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GIỚI THIỆU THƯƠNG HIỆU — ShopOne</w:t>
      </w:r>
    </w:p>
    <w:p>
      <w:pPr>
        <w:pStyle w:val="Heading2"/>
      </w:pPr>
      <w:r>
        <w:t>Chúng tôi là ai</w:t>
      </w:r>
    </w:p>
    <w:p>
      <w:r>
        <w:t>ShopOne là phần mềm quản lý bán hàng cho cửa hàng bán lẻ quy mô nhỏ và vừa tại Việt Nam, ra mắt năm 2021. Hiện phục vụ hơn 4.000 cửa hàng.</w:t>
      </w:r>
    </w:p>
    <w:p>
      <w:pPr>
        <w:pStyle w:val="Heading2"/>
      </w:pPr>
      <w:r>
        <w:t>Khách hàng của chúng tôi</w:t>
      </w:r>
    </w:p>
    <w:p>
      <w:r>
        <w:t>- Chủ cửa hàng bán lẻ 1-3 điểm bán, đang quản lý bằng sổ tay hoặc Excel.</w:t>
        <w:br/>
        <w:t>- Chuỗi 5-15 cửa hàng cần nhìn số liệu tập trung.</w:t>
        <w:br/>
        <w:t>- Hộ kinh doanh mới mở, cần công cụ đơn giản, chi phí thấp.</w:t>
      </w:r>
    </w:p>
    <w:p>
      <w:pPr>
        <w:pStyle w:val="Heading2"/>
      </w:pPr>
      <w:r>
        <w:t>Thông điệp thương hiệu</w:t>
      </w:r>
    </w:p>
    <w:p>
      <w:r>
        <w:t>"Quản lý cửa hàng gọn trong một màn hình." Chúng tôi bán sự nhẹ đầu, không bán tính năng.</w:t>
      </w:r>
    </w:p>
    <w:p>
      <w:pPr>
        <w:pStyle w:val="Heading2"/>
      </w:pPr>
      <w:r>
        <w:t>Giọng thương hiệu</w:t>
      </w:r>
    </w:p>
    <w:p>
      <w:r>
        <w:t>Nói tiếng thường, không dùng thuật ngữ kỹ thuật. Xưng "chúng tôi", gọi khách là "bạn". Không phóng đại, không hứa con số doanh thu. Khi sản phẩm chưa làm được thì nói thẳng.</w:t>
      </w:r>
    </w:p>
    <w:p>
      <w:pPr>
        <w:pStyle w:val="Heading2"/>
      </w:pPr>
      <w:r>
        <w:t>Điểm mạnh (nói được)</w:t>
      </w:r>
    </w:p>
    <w:p>
      <w:r>
        <w:t>- Nhập liệu nhanh, thao tác bán hàng gọn.</w:t>
        <w:br/>
        <w:t>- Hỗ trợ 24/7 từ gói Nâng cao.</w:t>
        <w:br/>
        <w:t>- Kết nối nhiều sàn thương mại điện tử.</w:t>
        <w:br/>
        <w:t>- Chuyển dữ liệu từ Excel miễn phí.</w:t>
      </w:r>
    </w:p>
    <w:p>
      <w:pPr>
        <w:pStyle w:val="Heading2"/>
      </w:pPr>
      <w:r>
        <w:t>Điểm chưa mạnh (không giấu)</w:t>
      </w:r>
    </w:p>
    <w:p>
      <w:r>
        <w:t>- Chưa có ứng dụng dành cho khách hàng cuối.</w:t>
        <w:br/>
        <w:t>- Chưa có phân hệ sản xuất.</w:t>
        <w:br/>
        <w:t>- Giao diện báo cáo nâng cao còn cần làm quen.</w:t>
      </w:r>
    </w:p>
    <w:p>
      <w:pPr>
        <w:pStyle w:val="Heading2"/>
      </w:pPr>
      <w:r>
        <w:t>Điều tuyệt đối tránh khi truyền thông</w:t>
      </w:r>
    </w:p>
    <w:p>
      <w:r>
        <w:t>- Không cam kết mức tăng doanh thu.</w:t>
        <w:br/>
        <w:t>- Không so sánh trực tiếp bằng tên đối thủ.</w:t>
        <w:br/>
        <w:t>- Không dùng ảnh khách hàng khi chưa xin phép.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