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980" w:type="dxa"/>
        <w:jc w:val="center"/>
        <w:tblInd w:w="0" w:type="dxa"/>
        <w:tblLayout w:type="fixed"/>
        <w:tblCellMar>
          <w:top w:w="0" w:type="dxa"/>
          <w:start w:w="108" w:type="dxa"/>
          <w:bottom w:w="0" w:type="dxa"/>
          <w:end w:w="108" w:type="dxa"/>
        </w:tblCellMar>
      </w:tblPr>
      <w:tblGrid>
        <w:gridCol w:w="5336"/>
        <w:gridCol w:w="4187"/>
        <w:gridCol w:w="291"/>
        <w:gridCol w:w="1166"/>
      </w:tblGrid>
      <w:tr>
        <w:trPr>
          <w:trHeight w:val="13985" w:hRule="atLeast"/>
        </w:trPr>
        <w:tc>
          <w:tcPr>
            <w:tcW w:w="9523" w:type="dxa"/>
            <w:gridSpan w:val="2"/>
            <w:tcBorders>
              <w:top w:val="thinThickSmallGap" w:sz="24" w:space="0" w:color="000000"/>
              <w:start w:val="thinThickSmallGap" w:sz="24" w:space="0" w:color="000000"/>
              <w:bottom w:val="thinThickSmallGap" w:sz="24" w:space="0" w:color="000000"/>
              <w:end w:val="thinThickSmallGap" w:sz="24" w:space="0" w:color="000000"/>
            </w:tcBorders>
            <w:vAlign w:val="center"/>
          </w:tcPr>
          <w:p>
            <w:pPr>
              <w:pStyle w:val="Normal"/>
              <w:jc w:val="center"/>
              <w:rPr>
                <w:b/>
                <w:i/>
              </w:rPr>
            </w:pPr>
            <w:r>
              <w:rPr>
                <w:b/>
              </w:rPr>
              <w:t>TRƯỜNG ĐẠI HỌC TÀI NGUYÊN VÀ MÔI TRƯỜNG HÀ NỘI</w:t>
            </w:r>
          </w:p>
          <w:p>
            <w:pPr>
              <w:pStyle w:val="Normal"/>
              <w:rPr>
                <w:b/>
                <w:i/>
              </w:rPr>
            </w:pPr>
            <w:r>
              <w:rPr>
                <w:b/>
                <w:i/>
              </w:rPr>
            </w:r>
          </w:p>
          <w:p>
            <w:pPr>
              <w:pStyle w:val="Normal"/>
              <w:rPr>
                <w:b/>
                <w:i/>
              </w:rPr>
            </w:pPr>
            <w:r>
              <w:rPr>
                <w:b/>
                <w:i/>
              </w:rPr>
            </w:r>
          </w:p>
          <w:p>
            <w:pPr>
              <w:pStyle w:val="Normal"/>
              <w:rPr>
                <w:i/>
              </w:rPr>
            </w:pPr>
            <w:r>
              <w:rPr>
                <w:i/>
              </w:rPr>
            </w:r>
          </w:p>
          <w:p>
            <w:pPr>
              <w:pStyle w:val="Normal"/>
              <w:rPr>
                <w:i/>
              </w:rPr>
            </w:pPr>
            <w:r>
              <w:rPr>
                <w:i/>
              </w:rPr>
            </w:r>
          </w:p>
          <w:p>
            <w:pPr>
              <w:pStyle w:val="Normal"/>
              <w:jc w:val="center"/>
              <w:rPr>
                <w:i/>
              </w:rPr>
            </w:pPr>
            <w:r>
              <w:rPr>
                <w:i/>
              </w:rPr>
            </w:r>
          </w:p>
          <w:p>
            <w:pPr>
              <w:pStyle w:val="Normal"/>
              <w:jc w:val="center"/>
              <w:rPr>
                <w:lang w:val="pt-BR"/>
              </w:rPr>
            </w:pPr>
            <w:r>
              <w:rPr>
                <w:lang w:val="en-US" w:eastAsia="en-US"/>
              </w:rPr>
              <w:drawing>
                <wp:inline distT="0" distB="0" distL="0" distR="0">
                  <wp:extent cx="1122680" cy="112268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30" t="-30" r="-30" b="-30"/>
                          <a:stretch>
                            <a:fillRect/>
                          </a:stretch>
                        </pic:blipFill>
                        <pic:spPr bwMode="auto">
                          <a:xfrm>
                            <a:off x="0" y="0"/>
                            <a:ext cx="1122680" cy="1122680"/>
                          </a:xfrm>
                          <a:prstGeom prst="rect">
                            <a:avLst/>
                          </a:prstGeom>
                          <a:noFill/>
                        </pic:spPr>
                      </pic:pic>
                    </a:graphicData>
                  </a:graphic>
                </wp:inline>
              </w:drawing>
            </w:r>
          </w:p>
          <w:p>
            <w:pPr>
              <w:pStyle w:val="Normal"/>
              <w:rPr>
                <w:lang w:val="pt-BR"/>
              </w:rPr>
            </w:pPr>
            <w:r>
              <w:rPr>
                <w:lang w:val="pt-BR"/>
              </w:rPr>
            </w:r>
          </w:p>
          <w:p>
            <w:pPr>
              <w:pStyle w:val="Normal"/>
              <w:jc w:val="center"/>
              <w:rPr>
                <w:lang w:val="pt-BR"/>
              </w:rPr>
            </w:pPr>
            <w:r>
              <w:rPr>
                <w:lang w:val="pt-BR"/>
              </w:rPr>
            </w:r>
          </w:p>
          <w:p>
            <w:pPr>
              <w:pStyle w:val="Normal"/>
              <w:jc w:val="center"/>
              <w:rPr>
                <w:lang w:val="pt-BR"/>
              </w:rPr>
            </w:pPr>
            <w:r>
              <w:rPr>
                <w:lang w:val="pt-BR"/>
              </w:rPr>
            </w:r>
          </w:p>
          <w:p>
            <w:pPr>
              <w:pStyle w:val="Heading6"/>
              <w:spacing w:lineRule="auto" w:line="240" w:before="0" w:after="0"/>
              <w:ind w:hanging="0" w:start="0" w:end="0"/>
              <w:rPr>
                <w:b/>
                <w:sz w:val="32"/>
                <w:szCs w:val="32"/>
                <w:lang w:val="pt-BR"/>
              </w:rPr>
            </w:pPr>
            <w:r>
              <w:rPr>
                <w:rFonts w:cs="Times New Roman" w:ascii="Times New Roman" w:hAnsi="Times New Roman"/>
                <w:sz w:val="32"/>
                <w:szCs w:val="32"/>
                <w:lang w:val="pt-BR"/>
              </w:rPr>
              <w:t>BÁO CÁO TỔNG KẾT</w:t>
            </w:r>
          </w:p>
          <w:p>
            <w:pPr>
              <w:pStyle w:val="Normal"/>
              <w:jc w:val="center"/>
              <w:rPr>
                <w:b/>
                <w:sz w:val="32"/>
                <w:szCs w:val="32"/>
                <w:lang w:val="pt-BR"/>
              </w:rPr>
            </w:pPr>
            <w:r>
              <w:rPr>
                <w:b/>
                <w:sz w:val="32"/>
                <w:szCs w:val="32"/>
                <w:lang w:val="pt-BR"/>
              </w:rPr>
              <w:t>ĐỀ TÀI NGHIÊN CỨU KHOA HỌC SINH VIÊN</w:t>
            </w:r>
          </w:p>
          <w:p>
            <w:pPr>
              <w:pStyle w:val="Normal"/>
              <w:jc w:val="center"/>
              <w:rPr>
                <w:b/>
                <w:i/>
                <w:sz w:val="32"/>
                <w:szCs w:val="32"/>
                <w:lang w:val="pt-BR"/>
              </w:rPr>
            </w:pPr>
            <w:r>
              <w:rPr>
                <w:b/>
                <w:sz w:val="32"/>
                <w:szCs w:val="32"/>
                <w:lang w:val="pt-BR"/>
              </w:rPr>
              <w:t>NĂM HỌC 2025 – 2026</w:t>
            </w:r>
          </w:p>
          <w:p>
            <w:pPr>
              <w:pStyle w:val="Normal"/>
              <w:jc w:val="center"/>
              <w:rPr>
                <w:b/>
                <w:i/>
                <w:sz w:val="32"/>
                <w:szCs w:val="32"/>
                <w:lang w:val="pt-BR"/>
              </w:rPr>
            </w:pPr>
            <w:r>
              <w:rPr>
                <w:b/>
                <w:i/>
                <w:sz w:val="32"/>
                <w:szCs w:val="32"/>
                <w:lang w:val="pt-BR"/>
              </w:rPr>
            </w:r>
          </w:p>
          <w:p>
            <w:pPr>
              <w:pStyle w:val="Normal"/>
              <w:jc w:val="center"/>
              <w:rPr>
                <w:b/>
                <w:i/>
                <w:sz w:val="32"/>
                <w:szCs w:val="32"/>
                <w:lang w:val="pt-BR"/>
              </w:rPr>
            </w:pPr>
            <w:r>
              <w:rPr>
                <w:b/>
                <w:i/>
                <w:sz w:val="32"/>
                <w:szCs w:val="32"/>
                <w:lang w:val="pt-BR"/>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b/>
              </w:rPr>
            </w:pPr>
            <w:r>
              <w:rPr>
                <w:b/>
              </w:rPr>
              <w:t>TÊN ĐỀ TÀI</w:t>
            </w:r>
          </w:p>
          <w:p>
            <w:pPr>
              <w:pStyle w:val="Normal"/>
              <w:jc w:val="center"/>
              <w:rPr>
                <w:i/>
                <w:sz w:val="24"/>
              </w:rPr>
            </w:pPr>
            <w:r>
              <w:rPr>
                <w:b/>
              </w:rPr>
              <w:t>ỨNG DỤNG CHATBOT AI TỐI ƯU HÓA QUY TRÌNH XÂY DỰNG WEBSITE</w:t>
            </w:r>
          </w:p>
          <w:p>
            <w:pPr>
              <w:pStyle w:val="Normal"/>
              <w:jc w:val="center"/>
              <w:rPr>
                <w:i/>
                <w:sz w:val="24"/>
              </w:rPr>
            </w:pPr>
            <w:r>
              <w:rPr>
                <w:i/>
                <w:sz w:val="24"/>
              </w:rPr>
            </w:r>
          </w:p>
          <w:p>
            <w:pPr>
              <w:pStyle w:val="Normal"/>
              <w:rPr>
                <w:i/>
                <w:sz w:val="24"/>
              </w:rPr>
            </w:pPr>
            <w:r>
              <w:rPr>
                <w:i/>
                <w:sz w:val="24"/>
              </w:rPr>
            </w:r>
          </w:p>
          <w:p>
            <w:pPr>
              <w:pStyle w:val="Normal"/>
              <w:jc w:val="center"/>
              <w:rPr>
                <w:i/>
              </w:rPr>
            </w:pPr>
            <w:r>
              <w:rPr>
                <w:i/>
              </w:rPr>
            </w:r>
          </w:p>
          <w:p>
            <w:pPr>
              <w:pStyle w:val="Normal"/>
              <w:jc w:val="center"/>
              <w:rPr/>
            </w:pPr>
            <w:r>
              <w:rPr/>
            </w:r>
          </w:p>
          <w:p>
            <w:pPr>
              <w:pStyle w:val="Normal"/>
              <w:spacing w:lineRule="auto" w:line="312"/>
              <w:rPr/>
            </w:pPr>
            <w:r>
              <w:rPr/>
              <w:t>Ngành học:</w:t>
              <w:tab/>
              <w:t xml:space="preserve">Công nghệ thông tin </w:t>
            </w:r>
          </w:p>
          <w:p>
            <w:pPr>
              <w:pStyle w:val="Normal"/>
              <w:spacing w:lineRule="auto" w:line="312"/>
              <w:rPr/>
            </w:pPr>
            <w:r>
              <w:rPr/>
              <w:t xml:space="preserve">Khoa: Công nghệ thông tin </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
          </w:p>
          <w:p>
            <w:pPr>
              <w:pStyle w:val="Heading4"/>
              <w:ind w:hanging="0" w:start="0" w:end="0"/>
              <w:rPr/>
            </w:pPr>
            <w:r>
              <w:rPr>
                <w:rFonts w:cs="Times New Roman" w:ascii="Times New Roman" w:hAnsi="Times New Roman"/>
                <w:b/>
                <w:sz w:val="24"/>
                <w:szCs w:val="24"/>
              </w:rPr>
              <w:t xml:space="preserve">HÀ NỘI -  2026 </w:t>
            </w:r>
          </w:p>
        </w:tc>
        <w:tc>
          <w:tcPr>
            <w:tcW w:w="1457" w:type="dxa"/>
            <w:gridSpan w:val="2"/>
            <w:tcBorders/>
            <w:tcMar>
              <w:start w:w="0" w:type="dxa"/>
              <w:end w:w="0" w:type="dxa"/>
            </w:tcMar>
          </w:tcPr>
          <w:p>
            <w:pPr>
              <w:pStyle w:val="Normal"/>
              <w:snapToGrid w:val="false"/>
              <w:rPr>
                <w:rFonts w:cs="Times New Roman"/>
                <w:b/>
                <w:sz w:val="26"/>
                <w:szCs w:val="26"/>
              </w:rPr>
            </w:pPr>
            <w:r>
              <w:rPr>
                <w:rFonts w:cs="Times New Roman"/>
                <w:b/>
                <w:sz w:val="26"/>
                <w:szCs w:val="26"/>
              </w:rPr>
            </w:r>
          </w:p>
        </w:tc>
      </w:tr>
      <w:tr>
        <w:trPr>
          <w:trHeight w:val="13831" w:hRule="atLeast"/>
        </w:trPr>
        <w:tc>
          <w:tcPr>
            <w:tcW w:w="9814" w:type="dxa"/>
            <w:gridSpan w:val="3"/>
            <w:tcBorders>
              <w:top w:val="thinThickSmallGap" w:sz="24" w:space="0" w:color="000000"/>
              <w:start w:val="thinThickSmallGap" w:sz="24" w:space="0" w:color="000000"/>
              <w:bottom w:val="thinThickSmallGap" w:sz="24" w:space="0" w:color="000000"/>
              <w:end w:val="thinThickSmallGap" w:sz="24" w:space="0" w:color="000000"/>
            </w:tcBorders>
            <w:vAlign w:val="center"/>
          </w:tcPr>
          <w:p>
            <w:pPr>
              <w:pStyle w:val="Normal"/>
              <w:spacing w:before="120" w:after="0"/>
              <w:jc w:val="center"/>
              <w:rPr>
                <w:b/>
              </w:rPr>
            </w:pPr>
            <w:r>
              <w:rPr>
                <w:b/>
              </w:rPr>
              <w:t>TRƯỜNG ĐẠI HỌC TÀI NGUYÊN VÀ MÔI TRƯỜNG HÀ NỘI</w:t>
            </w:r>
          </w:p>
          <w:p>
            <w:pPr>
              <w:pStyle w:val="Normal"/>
              <w:spacing w:before="120" w:after="0"/>
              <w:jc w:val="center"/>
              <w:rPr>
                <w:b/>
              </w:rPr>
            </w:pPr>
            <w:r>
              <w:rPr>
                <w:b/>
              </w:rPr>
            </w:r>
          </w:p>
          <w:p>
            <w:pPr>
              <w:pStyle w:val="Normal"/>
              <w:jc w:val="center"/>
              <w:rPr>
                <w:b/>
              </w:rPr>
            </w:pPr>
            <w:r>
              <w:rPr>
                <w:b/>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lang w:val="pt-BR"/>
              </w:rPr>
            </w:pPr>
            <w:r>
              <w:rPr>
                <w:lang w:val="pt-BR"/>
              </w:rPr>
            </w:r>
          </w:p>
          <w:p>
            <w:pPr>
              <w:pStyle w:val="Normal"/>
              <w:rPr>
                <w:lang w:val="pt-BR"/>
              </w:rPr>
            </w:pPr>
            <w:r>
              <w:rPr>
                <w:lang w:val="pt-BR"/>
              </w:rPr>
            </w:r>
          </w:p>
          <w:p>
            <w:pPr>
              <w:pStyle w:val="Normal"/>
              <w:jc w:val="center"/>
              <w:rPr>
                <w:lang w:val="pt-BR"/>
              </w:rPr>
            </w:pPr>
            <w:r>
              <w:rPr>
                <w:lang w:val="pt-BR"/>
              </w:rPr>
            </w:r>
          </w:p>
          <w:p>
            <w:pPr>
              <w:pStyle w:val="Heading6"/>
              <w:spacing w:lineRule="auto" w:line="240" w:before="0" w:after="0"/>
              <w:ind w:hanging="0" w:start="0" w:end="0"/>
              <w:rPr>
                <w:b/>
                <w:sz w:val="32"/>
                <w:szCs w:val="32"/>
                <w:lang w:val="pt-BR"/>
              </w:rPr>
            </w:pPr>
            <w:r>
              <w:rPr>
                <w:rFonts w:cs="Times New Roman" w:ascii="Times New Roman" w:hAnsi="Times New Roman"/>
                <w:sz w:val="32"/>
                <w:szCs w:val="32"/>
                <w:lang w:val="pt-BR"/>
              </w:rPr>
              <w:t>BÁO CÁO TỔNG KẾT</w:t>
            </w:r>
          </w:p>
          <w:p>
            <w:pPr>
              <w:pStyle w:val="Normal"/>
              <w:jc w:val="center"/>
              <w:rPr>
                <w:b/>
                <w:sz w:val="32"/>
                <w:szCs w:val="32"/>
                <w:lang w:val="pt-BR"/>
              </w:rPr>
            </w:pPr>
            <w:r>
              <w:rPr>
                <w:b/>
                <w:sz w:val="32"/>
                <w:szCs w:val="32"/>
                <w:lang w:val="pt-BR"/>
              </w:rPr>
              <w:t>ĐỀ TÀI NGHIÊN CỨU KHOA HỌC SINH VIÊN</w:t>
            </w:r>
          </w:p>
          <w:p>
            <w:pPr>
              <w:pStyle w:val="Normal"/>
              <w:jc w:val="center"/>
              <w:rPr>
                <w:b/>
                <w:i/>
                <w:sz w:val="32"/>
                <w:szCs w:val="32"/>
                <w:lang w:val="pt-BR"/>
              </w:rPr>
            </w:pPr>
            <w:r>
              <w:rPr>
                <w:b/>
                <w:sz w:val="32"/>
                <w:szCs w:val="32"/>
                <w:lang w:val="pt-BR"/>
              </w:rPr>
              <w:t>NĂM HỌC 2025 - 2026</w:t>
            </w:r>
          </w:p>
          <w:p>
            <w:pPr>
              <w:pStyle w:val="Normal"/>
              <w:rPr>
                <w:b/>
                <w:i/>
                <w:sz w:val="32"/>
                <w:szCs w:val="32"/>
                <w:lang w:val="pt-BR"/>
              </w:rPr>
            </w:pPr>
            <w:r>
              <w:rPr>
                <w:b/>
                <w:i/>
                <w:sz w:val="32"/>
                <w:szCs w:val="32"/>
                <w:lang w:val="pt-BR"/>
              </w:rPr>
            </w:r>
          </w:p>
          <w:p>
            <w:pPr>
              <w:pStyle w:val="Normal"/>
              <w:rPr>
                <w:b/>
                <w:i/>
                <w:sz w:val="32"/>
                <w:szCs w:val="32"/>
                <w:lang w:val="pt-BR"/>
              </w:rPr>
            </w:pPr>
            <w:r>
              <w:rPr>
                <w:b/>
                <w:i/>
                <w:sz w:val="32"/>
                <w:szCs w:val="32"/>
                <w:lang w:val="pt-BR"/>
              </w:rPr>
            </w:r>
          </w:p>
          <w:p>
            <w:pPr>
              <w:pStyle w:val="Normal"/>
              <w:jc w:val="center"/>
              <w:rPr>
                <w:b/>
              </w:rPr>
            </w:pPr>
            <w:r>
              <w:rPr>
                <w:b/>
              </w:rPr>
              <w:t>TÊN ĐỀ TÀI</w:t>
            </w:r>
          </w:p>
          <w:p>
            <w:pPr>
              <w:pStyle w:val="Normal"/>
              <w:jc w:val="center"/>
              <w:rPr>
                <w:i/>
                <w:sz w:val="24"/>
              </w:rPr>
            </w:pPr>
            <w:r>
              <w:rPr/>
              <w:t>ỨNG DỤNG CHATBOT AI TỐI ƯU HÓA QUY TRÌNH XÂY DỰNG WEBSITE</w:t>
            </w:r>
          </w:p>
          <w:p>
            <w:pPr>
              <w:pStyle w:val="Normal"/>
              <w:jc w:val="center"/>
              <w:rPr>
                <w:i/>
                <w:sz w:val="24"/>
              </w:rPr>
            </w:pPr>
            <w:r>
              <w:rPr>
                <w:i/>
                <w:sz w:val="24"/>
              </w:rPr>
            </w:r>
          </w:p>
          <w:p>
            <w:pPr>
              <w:pStyle w:val="Normal"/>
              <w:jc w:val="center"/>
              <w:rPr>
                <w:i/>
                <w:sz w:val="26"/>
                <w:szCs w:val="26"/>
                <w:lang w:val="pt-BR"/>
              </w:rPr>
            </w:pPr>
            <w:r>
              <w:rPr>
                <w:sz w:val="26"/>
                <w:szCs w:val="26"/>
              </w:rPr>
              <w:t>Lĩnh vực khoa học và công nghệ:</w:t>
            </w:r>
            <w:r>
              <w:rPr>
                <w:i/>
                <w:sz w:val="24"/>
                <w:szCs w:val="24"/>
                <w:lang w:val="pt-BR"/>
              </w:rPr>
              <w:t xml:space="preserve"> </w:t>
            </w:r>
            <w:r>
              <w:rPr>
                <w:i/>
                <w:sz w:val="26"/>
                <w:szCs w:val="26"/>
                <w:lang w:val="pt-BR"/>
              </w:rPr>
              <w:t>..........................</w:t>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both"/>
              <w:rPr>
                <w:i/>
                <w:sz w:val="26"/>
                <w:szCs w:val="26"/>
                <w:lang w:val="pt-BR"/>
              </w:rPr>
            </w:pPr>
            <w:r>
              <w:rPr>
                <w:i/>
                <w:sz w:val="26"/>
                <w:szCs w:val="26"/>
                <w:lang w:val="pt-BR"/>
              </w:rPr>
            </w:r>
          </w:p>
          <w:tbl>
            <w:tblPr>
              <w:tblW w:w="9446" w:type="dxa"/>
              <w:jc w:val="start"/>
              <w:tblInd w:w="0" w:type="dxa"/>
              <w:tblLayout w:type="fixed"/>
              <w:tblCellMar>
                <w:top w:w="0" w:type="dxa"/>
                <w:start w:w="108" w:type="dxa"/>
                <w:bottom w:w="0" w:type="dxa"/>
                <w:end w:w="108" w:type="dxa"/>
              </w:tblCellMar>
            </w:tblPr>
            <w:tblGrid>
              <w:gridCol w:w="4609"/>
              <w:gridCol w:w="4837"/>
            </w:tblGrid>
            <w:tr>
              <w:trPr/>
              <w:tc>
                <w:tcPr>
                  <w:tcW w:w="4609" w:type="dxa"/>
                  <w:tcBorders/>
                </w:tcPr>
                <w:p>
                  <w:pPr>
                    <w:pStyle w:val="Normal"/>
                    <w:jc w:val="both"/>
                    <w:rPr>
                      <w:i/>
                      <w:sz w:val="26"/>
                      <w:szCs w:val="26"/>
                      <w:lang w:val="pt-BR"/>
                    </w:rPr>
                  </w:pPr>
                  <w:r>
                    <w:rPr>
                      <w:b/>
                      <w:sz w:val="26"/>
                      <w:szCs w:val="26"/>
                      <w:lang w:val="pt-BR"/>
                    </w:rPr>
                    <w:t>1. Sinh viên/nhóm sinh viên thực hiện:</w:t>
                  </w:r>
                </w:p>
                <w:p>
                  <w:pPr>
                    <w:pStyle w:val="Normal"/>
                    <w:jc w:val="both"/>
                    <w:rPr>
                      <w:b/>
                      <w:sz w:val="26"/>
                      <w:szCs w:val="26"/>
                      <w:lang w:val="pt-BR"/>
                    </w:rPr>
                  </w:pPr>
                  <w:r>
                    <w:rPr>
                      <w:i/>
                      <w:sz w:val="26"/>
                      <w:szCs w:val="26"/>
                      <w:lang w:val="pt-BR"/>
                    </w:rPr>
                    <w:t>- Vũ Thượng Hải</w:t>
                  </w:r>
                </w:p>
                <w:p>
                  <w:pPr>
                    <w:pStyle w:val="Normal"/>
                    <w:jc w:val="both"/>
                    <w:rPr>
                      <w:b/>
                      <w:sz w:val="26"/>
                      <w:szCs w:val="26"/>
                      <w:lang w:val="pt-BR"/>
                    </w:rPr>
                  </w:pPr>
                  <w:r>
                    <w:rPr>
                      <w:b/>
                      <w:sz w:val="26"/>
                      <w:szCs w:val="26"/>
                      <w:lang w:val="pt-BR"/>
                    </w:rPr>
                    <w:t>2. Người hướng dẫn khoa học</w:t>
                  </w:r>
                </w:p>
                <w:p>
                  <w:pPr>
                    <w:pStyle w:val="Normal"/>
                    <w:spacing w:before="120" w:after="0"/>
                    <w:jc w:val="both"/>
                    <w:rPr>
                      <w:b/>
                      <w:sz w:val="26"/>
                      <w:szCs w:val="26"/>
                      <w:lang w:val="pt-BR"/>
                    </w:rPr>
                  </w:pPr>
                  <w:r>
                    <w:rPr>
                      <w:b/>
                      <w:sz w:val="26"/>
                      <w:szCs w:val="26"/>
                      <w:lang w:val="pt-BR"/>
                    </w:rPr>
                    <w:t>ThS./TS. Vũ Ngọc Phan</w:t>
                  </w:r>
                </w:p>
                <w:p>
                  <w:pPr>
                    <w:pStyle w:val="Normal"/>
                    <w:jc w:val="both"/>
                    <w:rPr>
                      <w:b/>
                      <w:sz w:val="26"/>
                      <w:szCs w:val="26"/>
                      <w:lang w:val="pt-BR"/>
                    </w:rPr>
                  </w:pPr>
                  <w:r>
                    <w:rPr>
                      <w:b/>
                      <w:sz w:val="26"/>
                      <w:szCs w:val="26"/>
                      <w:lang w:val="pt-BR"/>
                    </w:rPr>
                  </w:r>
                </w:p>
                <w:p>
                  <w:pPr>
                    <w:pStyle w:val="Normal"/>
                    <w:jc w:val="both"/>
                    <w:rPr>
                      <w:b/>
                      <w:sz w:val="26"/>
                      <w:szCs w:val="26"/>
                      <w:lang w:val="pt-BR"/>
                    </w:rPr>
                  </w:pPr>
                  <w:r>
                    <w:rPr>
                      <w:b/>
                      <w:sz w:val="26"/>
                      <w:szCs w:val="26"/>
                      <w:lang w:val="pt-BR"/>
                    </w:rPr>
                  </w:r>
                </w:p>
                <w:p>
                  <w:pPr>
                    <w:pStyle w:val="Normal"/>
                    <w:jc w:val="both"/>
                    <w:rPr>
                      <w:b/>
                      <w:i/>
                      <w:sz w:val="26"/>
                      <w:szCs w:val="26"/>
                      <w:lang w:val="pt-BR"/>
                    </w:rPr>
                  </w:pPr>
                  <w:r>
                    <w:rPr>
                      <w:b/>
                      <w:i/>
                      <w:sz w:val="26"/>
                      <w:szCs w:val="26"/>
                      <w:lang w:val="pt-BR"/>
                    </w:rPr>
                  </w:r>
                </w:p>
              </w:tc>
              <w:tc>
                <w:tcPr>
                  <w:tcW w:w="4837" w:type="dxa"/>
                  <w:tcBorders/>
                </w:tcPr>
                <w:p>
                  <w:pPr>
                    <w:pStyle w:val="Normal"/>
                    <w:jc w:val="center"/>
                    <w:rPr>
                      <w:b/>
                      <w:sz w:val="24"/>
                      <w:szCs w:val="24"/>
                      <w:lang w:val="pt-BR"/>
                    </w:rPr>
                  </w:pPr>
                  <w:r>
                    <w:rPr>
                      <w:b/>
                      <w:sz w:val="24"/>
                      <w:szCs w:val="24"/>
                      <w:lang w:val="pt-BR"/>
                    </w:rPr>
                    <w:t>TRƯỜNG ĐẠI HỌC</w:t>
                  </w:r>
                </w:p>
                <w:p>
                  <w:pPr>
                    <w:pStyle w:val="Normal"/>
                    <w:jc w:val="center"/>
                    <w:rPr>
                      <w:rFonts w:ascii="TimesNewRomanPS-BoldMT;Times New Roman" w:hAnsi="TimesNewRomanPS-BoldMT;Times New Roman" w:cs="TimesNewRomanPS-BoldMT;Times New Roman"/>
                      <w:b/>
                      <w:bCs/>
                      <w:color w:val="000000"/>
                      <w:sz w:val="24"/>
                      <w:szCs w:val="24"/>
                    </w:rPr>
                  </w:pPr>
                  <w:r>
                    <w:rPr>
                      <w:b/>
                      <w:sz w:val="24"/>
                      <w:szCs w:val="24"/>
                      <w:lang w:val="pt-BR"/>
                    </w:rPr>
                    <w:t>TÀI NGUYÊN VÀ MÔI TRƯỜNG HÀ NỘI</w:t>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t>KT. HIỆU TRƯỞNG</w:t>
                    <w:br/>
                    <w:t>PHÓ HIỆU TRƯỞNG</w:t>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t xml:space="preserve">Lê Thị Trinh </w:t>
                  </w:r>
                </w:p>
              </w:tc>
            </w:tr>
          </w:tbl>
          <w:p>
            <w:pPr>
              <w:pStyle w:val="Normal"/>
              <w:jc w:val="both"/>
              <w:rPr>
                <w:i/>
                <w:sz w:val="26"/>
                <w:szCs w:val="26"/>
                <w:lang w:val="pt-BR"/>
              </w:rPr>
            </w:pPr>
            <w:r>
              <w:rPr>
                <w:i/>
                <w:sz w:val="26"/>
                <w:szCs w:val="26"/>
                <w:lang w:val="pt-BR"/>
              </w:rPr>
            </w:r>
          </w:p>
          <w:p>
            <w:pPr>
              <w:pStyle w:val="Normal"/>
              <w:ind w:firstLine="720" w:end="0"/>
              <w:jc w:val="both"/>
              <w:rPr>
                <w:i/>
                <w:sz w:val="26"/>
                <w:szCs w:val="26"/>
                <w:lang w:val="pt-BR"/>
              </w:rPr>
            </w:pPr>
            <w:r>
              <w:rPr>
                <w:i/>
                <w:sz w:val="26"/>
                <w:szCs w:val="26"/>
                <w:lang w:val="pt-BR"/>
              </w:rPr>
            </w:r>
          </w:p>
          <w:p>
            <w:pPr>
              <w:pStyle w:val="Normal"/>
              <w:jc w:val="both"/>
              <w:rPr>
                <w:i/>
                <w:sz w:val="26"/>
                <w:szCs w:val="26"/>
                <w:lang w:val="pt-BR"/>
              </w:rPr>
            </w:pPr>
            <w:r>
              <w:rPr>
                <w:i/>
                <w:sz w:val="26"/>
                <w:szCs w:val="26"/>
                <w:lang w:val="pt-BR"/>
              </w:rPr>
            </w:r>
          </w:p>
          <w:p>
            <w:pPr>
              <w:pStyle w:val="Normal"/>
              <w:jc w:val="both"/>
              <w:rPr>
                <w:sz w:val="26"/>
                <w:szCs w:val="26"/>
              </w:rPr>
            </w:pPr>
            <w:r>
              <w:rPr>
                <w:sz w:val="26"/>
                <w:szCs w:val="26"/>
              </w:rPr>
            </w:r>
          </w:p>
          <w:p>
            <w:pPr>
              <w:pStyle w:val="Normal"/>
              <w:jc w:val="both"/>
              <w:rPr>
                <w:sz w:val="26"/>
                <w:szCs w:val="26"/>
              </w:rPr>
            </w:pPr>
            <w:r>
              <w:rPr>
                <w:sz w:val="26"/>
                <w:szCs w:val="26"/>
              </w:rPr>
            </w:r>
          </w:p>
          <w:p>
            <w:pPr>
              <w:pStyle w:val="Heading4"/>
              <w:ind w:hanging="0" w:start="0" w:end="0"/>
              <w:rPr>
                <w:rFonts w:ascii="Times New Roman" w:hAnsi="Times New Roman" w:cs="Times New Roman"/>
                <w:b/>
                <w:sz w:val="24"/>
                <w:szCs w:val="24"/>
              </w:rPr>
            </w:pPr>
            <w:r>
              <w:rPr>
                <w:rFonts w:cs="Times New Roman" w:ascii="Times New Roman" w:hAnsi="Times New Roman"/>
                <w:b/>
                <w:sz w:val="24"/>
                <w:szCs w:val="24"/>
              </w:rPr>
            </w:r>
          </w:p>
          <w:p>
            <w:pPr>
              <w:pStyle w:val="Heading4"/>
              <w:ind w:hanging="0" w:start="0" w:end="0"/>
              <w:rPr>
                <w:rFonts w:ascii="Times New Roman" w:hAnsi="Times New Roman" w:cs="Times New Roman"/>
                <w:b/>
                <w:sz w:val="24"/>
                <w:szCs w:val="24"/>
              </w:rPr>
            </w:pPr>
            <w:r>
              <w:rPr>
                <w:rFonts w:cs="Times New Roman" w:ascii="Times New Roman" w:hAnsi="Times New Roman"/>
                <w:b/>
                <w:sz w:val="24"/>
                <w:szCs w:val="24"/>
              </w:rPr>
            </w:r>
          </w:p>
          <w:p>
            <w:pPr>
              <w:pStyle w:val="Heading4"/>
              <w:spacing w:before="240" w:after="0"/>
              <w:ind w:hanging="0" w:start="0" w:end="0"/>
              <w:rPr>
                <w:rFonts w:cs="Times New Roman"/>
                <w:b/>
                <w:i/>
                <w:sz w:val="24"/>
                <w:szCs w:val="24"/>
              </w:rPr>
            </w:pPr>
            <w:r>
              <w:rPr>
                <w:rFonts w:cs="Times New Roman" w:ascii="Times New Roman" w:hAnsi="Times New Roman"/>
                <w:b/>
                <w:sz w:val="24"/>
                <w:szCs w:val="24"/>
              </w:rPr>
              <w:t xml:space="preserve">HÀ NỘI - 2026 </w:t>
            </w:r>
          </w:p>
          <w:p>
            <w:pPr>
              <w:pStyle w:val="Normal"/>
              <w:rPr>
                <w:rFonts w:cs="Times New Roman"/>
                <w:b/>
                <w:i/>
                <w:sz w:val="24"/>
                <w:szCs w:val="24"/>
              </w:rPr>
            </w:pPr>
            <w:r>
              <w:rPr>
                <w:rFonts w:cs="Times New Roman"/>
                <w:b/>
                <w:i/>
                <w:sz w:val="24"/>
                <w:szCs w:val="24"/>
              </w:rPr>
            </w:r>
          </w:p>
        </w:tc>
        <w:tc>
          <w:tcPr>
            <w:tcW w:w="1166" w:type="dxa"/>
            <w:tcBorders/>
            <w:tcMar>
              <w:start w:w="0" w:type="dxa"/>
              <w:end w:w="0" w:type="dxa"/>
            </w:tcMar>
          </w:tcPr>
          <w:p>
            <w:pPr>
              <w:pStyle w:val="Normal"/>
              <w:snapToGrid w:val="false"/>
              <w:rPr>
                <w:rFonts w:cs="Times New Roman"/>
                <w:b/>
                <w:i/>
                <w:sz w:val="26"/>
                <w:szCs w:val="26"/>
              </w:rPr>
            </w:pPr>
            <w:r>
              <w:rPr>
                <w:rFonts w:cs="Times New Roman"/>
                <w:b/>
                <w:i/>
                <w:sz w:val="26"/>
                <w:szCs w:val="26"/>
              </w:rPr>
            </w:r>
          </w:p>
        </w:tc>
      </w:tr>
      <w:tr>
        <w:trPr/>
        <w:tc>
          <w:tcPr>
            <w:tcW w:w="5336" w:type="dxa"/>
            <w:tcBorders/>
          </w:tcPr>
          <w:p>
            <w:pPr>
              <w:pStyle w:val="Normal"/>
              <w:widowControl w:val="false"/>
              <w:snapToGrid w:val="false"/>
              <w:rPr>
                <w:b/>
                <w:color w:val="000000"/>
                <w:sz w:val="24"/>
                <w:szCs w:val="24"/>
                <w:lang w:val="it-IT" w:eastAsia="vi-VN"/>
              </w:rPr>
            </w:pPr>
            <w:r>
              <w:rPr>
                <w:b/>
                <w:color w:val="000000"/>
                <w:sz w:val="24"/>
                <w:szCs w:val="24"/>
                <w:lang w:val="it-IT" w:eastAsia="vi-VN"/>
              </w:rPr>
            </w:r>
          </w:p>
        </w:tc>
        <w:tc>
          <w:tcPr>
            <w:tcW w:w="5644" w:type="dxa"/>
            <w:gridSpan w:val="3"/>
            <w:tcBorders/>
          </w:tcPr>
          <w:p>
            <w:pPr>
              <w:pStyle w:val="Normal"/>
              <w:widowControl w:val="false"/>
              <w:snapToGrid w:val="false"/>
              <w:jc w:val="center"/>
              <w:rPr>
                <w:b/>
                <w:color w:val="000000"/>
                <w:sz w:val="24"/>
                <w:szCs w:val="24"/>
                <w:lang w:val="it-IT" w:eastAsia="vi-VN"/>
              </w:rPr>
            </w:pPr>
            <w:r>
              <w:rPr>
                <w:b/>
                <w:color w:val="000000"/>
                <w:sz w:val="24"/>
                <w:szCs w:val="24"/>
                <w:lang w:val="it-IT" w:eastAsia="vi-VN"/>
              </w:rPr>
            </w:r>
          </w:p>
        </w:tc>
      </w:tr>
    </w:tbl>
    <w:p>
      <w:pPr>
        <w:pStyle w:val="Normal"/>
        <w:spacing w:lineRule="auto" w:line="312"/>
        <w:jc w:val="center"/>
        <w:rPr>
          <w:b/>
          <w:bCs/>
          <w:sz w:val="26"/>
          <w:szCs w:val="26"/>
        </w:rPr>
      </w:pPr>
      <w:r>
        <w:rPr>
          <w:b/>
          <w:sz w:val="26"/>
          <w:szCs w:val="26"/>
        </w:rPr>
        <w:t>THÔNG TIN KẾT QUẢ NGHIÊN CỨU CỦA ĐỀ TÀI</w:t>
      </w:r>
    </w:p>
    <w:p>
      <w:pPr>
        <w:pStyle w:val="Normal"/>
        <w:spacing w:lineRule="auto" w:line="312"/>
        <w:jc w:val="both"/>
        <w:rPr>
          <w:b/>
          <w:bCs/>
          <w:sz w:val="26"/>
          <w:szCs w:val="26"/>
        </w:rPr>
      </w:pPr>
      <w:r>
        <w:rPr>
          <w:b/>
          <w:bCs/>
          <w:sz w:val="26"/>
          <w:szCs w:val="26"/>
        </w:rPr>
        <w:t>1. Thông tin chung</w:t>
      </w:r>
    </w:p>
    <w:p>
      <w:pPr>
        <w:pStyle w:val="Normal"/>
        <w:spacing w:lineRule="auto" w:line="312"/>
        <w:jc w:val="both"/>
        <w:rPr>
          <w:sz w:val="26"/>
          <w:szCs w:val="26"/>
        </w:rPr>
      </w:pPr>
      <w:r>
        <w:rPr>
          <w:b/>
          <w:bCs/>
          <w:sz w:val="26"/>
          <w:szCs w:val="26"/>
        </w:rPr>
        <w:t xml:space="preserve">- </w:t>
      </w:r>
      <w:r>
        <w:rPr>
          <w:sz w:val="26"/>
          <w:szCs w:val="26"/>
        </w:rPr>
        <w:t xml:space="preserve">Tên đề tài: Ứng dụng chatbot AI tối hóa quy trình xây dựng website </w:t>
      </w:r>
    </w:p>
    <w:p>
      <w:pPr>
        <w:pStyle w:val="Normal"/>
        <w:spacing w:lineRule="auto" w:line="312"/>
        <w:jc w:val="both"/>
        <w:rPr>
          <w:sz w:val="26"/>
          <w:szCs w:val="26"/>
        </w:rPr>
      </w:pPr>
      <w:r>
        <w:rPr>
          <w:sz w:val="26"/>
          <w:szCs w:val="26"/>
        </w:rPr>
        <w:t>- Sinh viên/Nhóm sinh viên thực hiện: Vũ Thượng Hải , Lớp ĐH12C1 , Khoa công nghệ thông tin .</w:t>
      </w:r>
    </w:p>
    <w:p>
      <w:pPr>
        <w:pStyle w:val="Normal"/>
        <w:spacing w:lineRule="auto" w:line="312"/>
        <w:jc w:val="both"/>
        <w:rPr>
          <w:b/>
          <w:bCs/>
          <w:sz w:val="26"/>
          <w:szCs w:val="26"/>
        </w:rPr>
      </w:pPr>
      <w:r>
        <w:rPr>
          <w:sz w:val="26"/>
          <w:szCs w:val="26"/>
        </w:rPr>
        <w:t xml:space="preserve">- Người hướng dẫn: </w:t>
      </w:r>
      <w:r>
        <w:rPr>
          <w:b/>
          <w:bCs/>
          <w:sz w:val="26"/>
          <w:szCs w:val="26"/>
        </w:rPr>
        <w:t>TS. Vũ Ngọc Phan</w:t>
      </w:r>
    </w:p>
    <w:p>
      <w:pPr>
        <w:pStyle w:val="Normal"/>
        <w:spacing w:lineRule="auto" w:line="312"/>
        <w:jc w:val="both"/>
        <w:rPr>
          <w:bCs/>
          <w:sz w:val="26"/>
          <w:szCs w:val="26"/>
        </w:rPr>
      </w:pPr>
      <w:r>
        <w:rPr>
          <w:b/>
          <w:bCs/>
          <w:sz w:val="26"/>
          <w:szCs w:val="26"/>
        </w:rPr>
        <w:t>2. Mục tiêu đề tài</w:t>
      </w:r>
    </w:p>
    <w:p>
      <w:pPr>
        <w:pStyle w:val="Normal"/>
        <w:spacing w:lineRule="auto" w:line="312"/>
        <w:jc w:val="both"/>
        <w:rPr>
          <w:b/>
          <w:bCs/>
          <w:sz w:val="26"/>
          <w:szCs w:val="26"/>
        </w:rPr>
      </w:pPr>
      <w:r>
        <w:rPr>
          <w:bCs/>
          <w:sz w:val="26"/>
          <w:szCs w:val="26"/>
        </w:rPr>
        <w:t>……………………………………………………………………………………………………………………………………………………………………………………</w:t>
      </w:r>
    </w:p>
    <w:p>
      <w:pPr>
        <w:pStyle w:val="Normal"/>
        <w:spacing w:lineRule="auto" w:line="312"/>
        <w:jc w:val="both"/>
        <w:rPr>
          <w:bCs/>
          <w:sz w:val="26"/>
          <w:szCs w:val="26"/>
        </w:rPr>
      </w:pPr>
      <w:r>
        <w:rPr>
          <w:b/>
          <w:bCs/>
          <w:sz w:val="26"/>
          <w:szCs w:val="26"/>
        </w:rPr>
        <w:t>3. Tính mới và sáng tạo:</w:t>
      </w:r>
    </w:p>
    <w:p>
      <w:pPr>
        <w:pStyle w:val="Normal"/>
        <w:spacing w:lineRule="auto" w:line="312"/>
        <w:jc w:val="both"/>
        <w:rPr>
          <w:b/>
          <w:bCs/>
          <w:sz w:val="26"/>
          <w:szCs w:val="26"/>
        </w:rPr>
      </w:pPr>
      <w:r>
        <w:rPr>
          <w:bCs/>
          <w:sz w:val="26"/>
          <w:szCs w:val="26"/>
        </w:rPr>
        <w:t>……………………………………………………………………………………………………………………………………………………………………………………</w:t>
      </w:r>
    </w:p>
    <w:p>
      <w:pPr>
        <w:pStyle w:val="Normal"/>
        <w:spacing w:lineRule="auto" w:line="312"/>
        <w:jc w:val="both"/>
        <w:rPr>
          <w:bCs/>
          <w:sz w:val="26"/>
          <w:szCs w:val="26"/>
        </w:rPr>
      </w:pPr>
      <w:r>
        <w:rPr>
          <w:b/>
          <w:bCs/>
          <w:sz w:val="26"/>
          <w:szCs w:val="26"/>
        </w:rPr>
        <w:t>4. Kết quả nghiên cứu:</w:t>
      </w:r>
    </w:p>
    <w:p>
      <w:pPr>
        <w:pStyle w:val="Normal"/>
        <w:spacing w:lineRule="auto" w:line="312"/>
        <w:jc w:val="both"/>
        <w:rPr>
          <w:b/>
          <w:bCs/>
          <w:sz w:val="26"/>
          <w:szCs w:val="26"/>
        </w:rPr>
      </w:pPr>
      <w:r>
        <w:rPr>
          <w:bCs/>
          <w:sz w:val="26"/>
          <w:szCs w:val="26"/>
        </w:rPr>
        <w:t>……………………………………………………………………………………………………………………………………………………………………………………</w:t>
      </w:r>
    </w:p>
    <w:p>
      <w:pPr>
        <w:pStyle w:val="Normal"/>
        <w:spacing w:lineRule="auto" w:line="312"/>
        <w:jc w:val="both"/>
        <w:rPr>
          <w:bCs/>
          <w:sz w:val="26"/>
          <w:szCs w:val="26"/>
        </w:rPr>
      </w:pPr>
      <w:r>
        <w:rPr>
          <w:b/>
          <w:bCs/>
          <w:sz w:val="26"/>
          <w:szCs w:val="26"/>
        </w:rPr>
        <w:t xml:space="preserve">5. </w:t>
      </w:r>
      <w:r>
        <w:rPr>
          <w:b/>
          <w:sz w:val="26"/>
          <w:szCs w:val="26"/>
        </w:rPr>
        <w:t>Đóng góp về mặt kinh tế - xã hội,</w:t>
      </w:r>
      <w:r>
        <w:rPr>
          <w:sz w:val="26"/>
          <w:szCs w:val="26"/>
        </w:rPr>
        <w:t xml:space="preserve"> </w:t>
      </w:r>
      <w:r>
        <w:rPr>
          <w:b/>
          <w:sz w:val="26"/>
          <w:szCs w:val="26"/>
        </w:rPr>
        <w:t xml:space="preserve">giáo dục và đào tạo </w:t>
      </w:r>
      <w:r>
        <w:rPr>
          <w:b/>
          <w:bCs/>
          <w:sz w:val="26"/>
          <w:szCs w:val="26"/>
        </w:rPr>
        <w:t xml:space="preserve">và khả năng áp dụng của đề tài: </w:t>
      </w:r>
    </w:p>
    <w:p>
      <w:pPr>
        <w:pStyle w:val="Normal"/>
        <w:spacing w:lineRule="auto" w:line="312"/>
        <w:jc w:val="both"/>
        <w:rPr>
          <w:b/>
          <w:sz w:val="26"/>
          <w:szCs w:val="26"/>
        </w:rPr>
      </w:pPr>
      <w:r>
        <w:rPr>
          <w:bCs/>
          <w:sz w:val="26"/>
          <w:szCs w:val="26"/>
        </w:rPr>
        <w:t>……………………………………………………………………………………………………………………………………………………………………………………</w:t>
      </w:r>
    </w:p>
    <w:p>
      <w:pPr>
        <w:pStyle w:val="Normal"/>
        <w:tabs>
          <w:tab w:val="clear" w:pos="720"/>
          <w:tab w:val="left" w:pos="10206" w:leader="dot"/>
        </w:tabs>
        <w:spacing w:lineRule="auto" w:line="312"/>
        <w:jc w:val="both"/>
        <w:rPr>
          <w:bCs/>
          <w:sz w:val="26"/>
          <w:szCs w:val="26"/>
        </w:rPr>
      </w:pPr>
      <w:r>
        <w:rPr>
          <w:b/>
          <w:sz w:val="26"/>
          <w:szCs w:val="26"/>
        </w:rPr>
        <w:t xml:space="preserve">6. Công bố khoa học của sinh viên từ kết quả nghiên cứu của đề tài hoặc nhận xét, đánh giá của cơ sở đã áp dụng các kết quả nghiên cứu </w:t>
      </w:r>
      <w:r>
        <w:rPr>
          <w:b/>
          <w:i/>
          <w:sz w:val="26"/>
          <w:szCs w:val="26"/>
        </w:rPr>
        <w:t>(nếu có)</w:t>
      </w:r>
    </w:p>
    <w:p>
      <w:pPr>
        <w:pStyle w:val="Normal"/>
        <w:spacing w:lineRule="auto" w:line="312"/>
        <w:jc w:val="both"/>
        <w:rPr>
          <w:bCs/>
          <w:sz w:val="26"/>
          <w:szCs w:val="26"/>
        </w:rPr>
      </w:pPr>
      <w:r>
        <w:rPr>
          <w:bCs/>
          <w:sz w:val="26"/>
          <w:szCs w:val="26"/>
        </w:rPr>
        <w:t>……………………………………………………………………………………………………………………………………………………………………………………</w:t>
      </w:r>
    </w:p>
    <w:p>
      <w:pPr>
        <w:pStyle w:val="Normal"/>
        <w:spacing w:lineRule="auto" w:line="312"/>
        <w:jc w:val="both"/>
        <w:rPr>
          <w:bCs/>
          <w:sz w:val="26"/>
          <w:szCs w:val="26"/>
        </w:rPr>
      </w:pPr>
      <w:r>
        <w:rPr>
          <w:bCs/>
          <w:sz w:val="26"/>
          <w:szCs w:val="26"/>
        </w:rPr>
      </w:r>
    </w:p>
    <w:tbl>
      <w:tblPr>
        <w:tblW w:w="4644" w:type="dxa"/>
        <w:jc w:val="start"/>
        <w:tblInd w:w="4644" w:type="dxa"/>
        <w:tblLayout w:type="fixed"/>
        <w:tblCellMar>
          <w:top w:w="0" w:type="dxa"/>
          <w:start w:w="108" w:type="dxa"/>
          <w:bottom w:w="0" w:type="dxa"/>
          <w:end w:w="108" w:type="dxa"/>
        </w:tblCellMar>
      </w:tblPr>
      <w:tblGrid>
        <w:gridCol w:w="4644"/>
      </w:tblGrid>
      <w:tr>
        <w:trPr/>
        <w:tc>
          <w:tcPr>
            <w:tcW w:w="4644" w:type="dxa"/>
            <w:tcBorders/>
          </w:tcPr>
          <w:p>
            <w:pPr>
              <w:pStyle w:val="Normal"/>
              <w:tabs>
                <w:tab w:val="clear" w:pos="720"/>
                <w:tab w:val="left" w:pos="10206" w:leader="dot"/>
              </w:tabs>
              <w:spacing w:lineRule="auto" w:line="312"/>
              <w:jc w:val="center"/>
              <w:rPr>
                <w:b/>
                <w:sz w:val="26"/>
                <w:szCs w:val="26"/>
              </w:rPr>
            </w:pPr>
            <w:r>
              <w:rPr>
                <w:i/>
                <w:sz w:val="26"/>
                <w:szCs w:val="26"/>
              </w:rPr>
              <w:t>Hà Nội, ngày……..tháng…….năm 20….</w:t>
            </w:r>
          </w:p>
          <w:p>
            <w:pPr>
              <w:pStyle w:val="Normal"/>
              <w:tabs>
                <w:tab w:val="clear" w:pos="720"/>
                <w:tab w:val="left" w:pos="10206" w:leader="dot"/>
              </w:tabs>
              <w:spacing w:lineRule="auto" w:line="312"/>
              <w:jc w:val="center"/>
              <w:rPr>
                <w:i/>
                <w:sz w:val="26"/>
                <w:szCs w:val="26"/>
              </w:rPr>
            </w:pPr>
            <w:r>
              <w:rPr>
                <w:b/>
                <w:sz w:val="26"/>
                <w:szCs w:val="26"/>
              </w:rPr>
              <w:t xml:space="preserve">Sinh viên chịu trách nhiệm chính </w:t>
            </w:r>
          </w:p>
          <w:p>
            <w:pPr>
              <w:pStyle w:val="Normal"/>
              <w:tabs>
                <w:tab w:val="clear" w:pos="720"/>
                <w:tab w:val="left" w:pos="10206" w:leader="dot"/>
              </w:tabs>
              <w:spacing w:lineRule="auto" w:line="312"/>
              <w:jc w:val="center"/>
              <w:rPr>
                <w:i/>
                <w:sz w:val="26"/>
                <w:szCs w:val="26"/>
              </w:rPr>
            </w:pPr>
            <w:r>
              <w:rPr>
                <w:i/>
                <w:sz w:val="26"/>
                <w:szCs w:val="26"/>
              </w:rPr>
              <w:t>(Ký, ghi rõ họ và tên)</w:t>
            </w:r>
          </w:p>
          <w:p>
            <w:pPr>
              <w:pStyle w:val="Normal"/>
              <w:tabs>
                <w:tab w:val="clear" w:pos="720"/>
                <w:tab w:val="left" w:pos="10206" w:leader="dot"/>
              </w:tabs>
              <w:spacing w:lineRule="auto" w:line="312"/>
              <w:jc w:val="center"/>
              <w:rPr>
                <w:i/>
                <w:sz w:val="26"/>
                <w:szCs w:val="26"/>
              </w:rPr>
            </w:pPr>
            <w:r>
              <w:rPr>
                <w:i/>
                <w:sz w:val="26"/>
                <w:szCs w:val="26"/>
              </w:rPr>
            </w:r>
          </w:p>
          <w:p>
            <w:pPr>
              <w:pStyle w:val="Normal"/>
              <w:tabs>
                <w:tab w:val="clear" w:pos="720"/>
                <w:tab w:val="left" w:pos="10206" w:leader="dot"/>
              </w:tabs>
              <w:spacing w:lineRule="auto" w:line="312"/>
              <w:jc w:val="center"/>
              <w:rPr>
                <w:i/>
                <w:sz w:val="26"/>
                <w:szCs w:val="26"/>
              </w:rPr>
            </w:pPr>
            <w:r>
              <w:rPr>
                <w:i/>
                <w:sz w:val="26"/>
                <w:szCs w:val="26"/>
              </w:rPr>
            </w:r>
          </w:p>
          <w:p>
            <w:pPr>
              <w:pStyle w:val="Normal"/>
              <w:tabs>
                <w:tab w:val="clear" w:pos="720"/>
                <w:tab w:val="left" w:pos="10206" w:leader="dot"/>
              </w:tabs>
              <w:spacing w:lineRule="auto" w:line="312"/>
              <w:jc w:val="center"/>
              <w:rPr>
                <w:i/>
                <w:sz w:val="26"/>
                <w:szCs w:val="26"/>
              </w:rPr>
            </w:pPr>
            <w:r>
              <w:rPr>
                <w:i/>
                <w:sz w:val="26"/>
                <w:szCs w:val="26"/>
              </w:rPr>
            </w:r>
          </w:p>
          <w:p>
            <w:pPr>
              <w:pStyle w:val="Normal"/>
              <w:tabs>
                <w:tab w:val="clear" w:pos="720"/>
                <w:tab w:val="left" w:pos="10206" w:leader="dot"/>
              </w:tabs>
              <w:spacing w:lineRule="auto" w:line="312"/>
              <w:jc w:val="center"/>
              <w:rPr>
                <w:i/>
                <w:sz w:val="26"/>
                <w:szCs w:val="26"/>
              </w:rPr>
            </w:pPr>
            <w:r>
              <w:rPr>
                <w:i/>
                <w:sz w:val="26"/>
                <w:szCs w:val="26"/>
              </w:rPr>
            </w:r>
          </w:p>
          <w:p>
            <w:pPr>
              <w:pStyle w:val="Normal"/>
              <w:tabs>
                <w:tab w:val="clear" w:pos="720"/>
                <w:tab w:val="left" w:pos="10206" w:leader="dot"/>
              </w:tabs>
              <w:spacing w:lineRule="auto" w:line="312"/>
              <w:jc w:val="center"/>
              <w:rPr>
                <w:i/>
                <w:sz w:val="26"/>
                <w:szCs w:val="26"/>
              </w:rPr>
            </w:pPr>
            <w:r>
              <w:rPr>
                <w:i/>
                <w:sz w:val="26"/>
                <w:szCs w:val="26"/>
              </w:rPr>
            </w:r>
          </w:p>
        </w:tc>
      </w:tr>
    </w:tbl>
    <w:p>
      <w:pPr>
        <w:pStyle w:val="Normal"/>
        <w:spacing w:lineRule="auto" w:line="360"/>
        <w:jc w:val="both"/>
        <w:rPr>
          <w:sz w:val="26"/>
          <w:szCs w:val="26"/>
        </w:rPr>
      </w:pPr>
      <w:r>
        <w:rPr>
          <w:sz w:val="26"/>
          <w:szCs w:val="26"/>
        </w:rPr>
      </w:r>
    </w:p>
    <w:p>
      <w:pPr>
        <w:pStyle w:val="Normal"/>
        <w:spacing w:lineRule="auto" w:line="360"/>
        <w:jc w:val="both"/>
        <w:rPr>
          <w:i/>
          <w:sz w:val="26"/>
          <w:szCs w:val="26"/>
        </w:rPr>
      </w:pPr>
      <w:r>
        <w:rPr>
          <w:b/>
          <w:sz w:val="26"/>
          <w:szCs w:val="26"/>
        </w:rPr>
        <w:t xml:space="preserve">Nhận xét của người hướng dẫn về những đóng góp khoa học của sinh viên thực hiện đề tài </w:t>
      </w:r>
      <w:r>
        <w:rPr>
          <w:i/>
          <w:sz w:val="26"/>
          <w:szCs w:val="26"/>
        </w:rPr>
        <w:t>(Người hướng dẫn nhận xét từng sinh viên nếu đề tài do nhóm sinh viên thực hiện):</w:t>
      </w:r>
    </w:p>
    <w:p>
      <w:pPr>
        <w:pStyle w:val="Normal"/>
        <w:spacing w:lineRule="auto" w:line="360"/>
        <w:jc w:val="both"/>
        <w:rPr>
          <w:b/>
          <w:i/>
          <w:sz w:val="26"/>
          <w:szCs w:val="26"/>
        </w:rPr>
      </w:pPr>
      <w:r>
        <w:rPr>
          <w:i/>
          <w:sz w:val="26"/>
          <w:szCs w:val="26"/>
        </w:rPr>
        <w:t>……………………………………………………………………………………………………………………………………………………………………………………………………………………………………………………………………………………………………………………………………………………………………………………………………………………………………………………………………………………………………………………………………………………………………………………………………………………………………………………………………………………………………………………………………………………………………………………………………………………………………………………</w:t>
      </w:r>
    </w:p>
    <w:tbl>
      <w:tblPr>
        <w:tblW w:w="9288" w:type="dxa"/>
        <w:jc w:val="start"/>
        <w:tblInd w:w="0" w:type="dxa"/>
        <w:tblLayout w:type="fixed"/>
        <w:tblCellMar>
          <w:top w:w="0" w:type="dxa"/>
          <w:start w:w="108" w:type="dxa"/>
          <w:bottom w:w="0" w:type="dxa"/>
          <w:end w:w="108" w:type="dxa"/>
        </w:tblCellMar>
      </w:tblPr>
      <w:tblGrid>
        <w:gridCol w:w="4432"/>
        <w:gridCol w:w="4856"/>
      </w:tblGrid>
      <w:tr>
        <w:trPr/>
        <w:tc>
          <w:tcPr>
            <w:tcW w:w="4432" w:type="dxa"/>
            <w:tcBorders/>
          </w:tcPr>
          <w:p>
            <w:pPr>
              <w:pStyle w:val="Normal"/>
              <w:snapToGrid w:val="false"/>
              <w:spacing w:lineRule="auto" w:line="360"/>
              <w:jc w:val="center"/>
              <w:rPr>
                <w:b/>
                <w:i/>
                <w:sz w:val="26"/>
                <w:szCs w:val="26"/>
              </w:rPr>
            </w:pPr>
            <w:r>
              <w:rPr>
                <w:b/>
                <w:i/>
                <w:sz w:val="26"/>
                <w:szCs w:val="26"/>
              </w:rPr>
            </w:r>
          </w:p>
          <w:p>
            <w:pPr>
              <w:pStyle w:val="Normal"/>
              <w:spacing w:lineRule="auto" w:line="360"/>
              <w:jc w:val="center"/>
              <w:rPr>
                <w:b/>
                <w:i/>
                <w:sz w:val="26"/>
                <w:szCs w:val="26"/>
              </w:rPr>
            </w:pPr>
            <w:r>
              <w:rPr>
                <w:b/>
                <w:i/>
                <w:sz w:val="26"/>
                <w:szCs w:val="26"/>
              </w:rPr>
            </w:r>
          </w:p>
          <w:p>
            <w:pPr>
              <w:pStyle w:val="Normal"/>
              <w:spacing w:lineRule="auto" w:line="360"/>
              <w:jc w:val="center"/>
              <w:rPr>
                <w:b/>
                <w:i/>
                <w:sz w:val="26"/>
                <w:szCs w:val="26"/>
              </w:rPr>
            </w:pPr>
            <w:r>
              <w:rPr>
                <w:b/>
                <w:i/>
                <w:sz w:val="26"/>
                <w:szCs w:val="26"/>
              </w:rPr>
            </w:r>
          </w:p>
          <w:p>
            <w:pPr>
              <w:pStyle w:val="Normal"/>
              <w:spacing w:lineRule="auto" w:line="360"/>
              <w:rPr>
                <w:i/>
                <w:sz w:val="26"/>
                <w:szCs w:val="26"/>
              </w:rPr>
            </w:pPr>
            <w:r>
              <w:rPr>
                <w:i/>
                <w:sz w:val="26"/>
                <w:szCs w:val="26"/>
              </w:rPr>
            </w:r>
          </w:p>
          <w:p>
            <w:pPr>
              <w:pStyle w:val="Normal"/>
              <w:spacing w:lineRule="auto" w:line="360"/>
              <w:jc w:val="center"/>
              <w:rPr>
                <w:i/>
                <w:sz w:val="26"/>
                <w:szCs w:val="26"/>
              </w:rPr>
            </w:pPr>
            <w:r>
              <w:rPr>
                <w:i/>
                <w:sz w:val="26"/>
                <w:szCs w:val="26"/>
              </w:rPr>
            </w:r>
          </w:p>
        </w:tc>
        <w:tc>
          <w:tcPr>
            <w:tcW w:w="4856" w:type="dxa"/>
            <w:tcBorders/>
          </w:tcPr>
          <w:p>
            <w:pPr>
              <w:pStyle w:val="Normal"/>
              <w:jc w:val="center"/>
              <w:rPr>
                <w:b/>
                <w:sz w:val="26"/>
                <w:szCs w:val="26"/>
              </w:rPr>
            </w:pPr>
            <w:r>
              <w:rPr>
                <w:i/>
                <w:sz w:val="26"/>
                <w:szCs w:val="26"/>
              </w:rPr>
              <w:t>Hà Nội, ngày……..tháng……..năm 20….</w:t>
            </w:r>
          </w:p>
          <w:p>
            <w:pPr>
              <w:pStyle w:val="Normal"/>
              <w:jc w:val="center"/>
              <w:rPr>
                <w:i/>
                <w:sz w:val="26"/>
                <w:szCs w:val="26"/>
              </w:rPr>
            </w:pPr>
            <w:r>
              <w:rPr>
                <w:b/>
                <w:sz w:val="26"/>
                <w:szCs w:val="26"/>
              </w:rPr>
              <w:t>Người hướng dẫn</w:t>
            </w:r>
          </w:p>
          <w:p>
            <w:pPr>
              <w:pStyle w:val="Normal"/>
              <w:jc w:val="center"/>
              <w:rPr>
                <w:i/>
                <w:sz w:val="26"/>
                <w:szCs w:val="26"/>
              </w:rPr>
            </w:pPr>
            <w:r>
              <w:rPr>
                <w:i/>
                <w:sz w:val="26"/>
                <w:szCs w:val="26"/>
              </w:rPr>
              <w:t>(Ký, ghi rõ họ và tên)</w:t>
            </w:r>
          </w:p>
        </w:tc>
      </w:tr>
    </w:tbl>
    <w:p>
      <w:pPr>
        <w:pStyle w:val="Normal"/>
        <w:spacing w:lineRule="auto" w:line="360"/>
        <w:jc w:val="both"/>
        <w:rPr>
          <w:i/>
          <w:sz w:val="26"/>
          <w:szCs w:val="26"/>
        </w:rPr>
      </w:pPr>
      <w:r>
        <w:rPr>
          <w:i/>
          <w:sz w:val="26"/>
          <w:szCs w:val="26"/>
        </w:rPr>
      </w:r>
    </w:p>
    <w:p>
      <w:pPr>
        <w:pStyle w:val="Normal"/>
        <w:spacing w:lineRule="auto" w:line="360"/>
        <w:jc w:val="both"/>
        <w:rPr>
          <w:i/>
          <w:sz w:val="26"/>
          <w:szCs w:val="26"/>
        </w:rPr>
      </w:pPr>
      <w:r>
        <w:rPr>
          <w:i/>
          <w:sz w:val="26"/>
          <w:szCs w:val="26"/>
        </w:rPr>
      </w:r>
    </w:p>
    <w:p>
      <w:pPr>
        <w:pStyle w:val="Normal"/>
        <w:spacing w:lineRule="auto" w:line="360"/>
        <w:jc w:val="both"/>
        <w:rPr>
          <w:i/>
          <w:sz w:val="26"/>
          <w:szCs w:val="26"/>
        </w:rPr>
      </w:pPr>
      <w:r>
        <w:rPr>
          <w:i/>
          <w:sz w:val="26"/>
          <w:szCs w:val="26"/>
        </w:rPr>
      </w:r>
    </w:p>
    <w:p>
      <w:pPr>
        <w:pStyle w:val="Normal"/>
        <w:spacing w:lineRule="auto" w:line="360"/>
        <w:jc w:val="both"/>
        <w:rPr>
          <w:i/>
          <w:sz w:val="26"/>
          <w:szCs w:val="26"/>
        </w:rPr>
      </w:pPr>
      <w:r>
        <w:rPr>
          <w:i/>
          <w:sz w:val="26"/>
          <w:szCs w:val="26"/>
        </w:rPr>
      </w:r>
    </w:p>
    <w:p>
      <w:pPr>
        <w:pStyle w:val="Normal"/>
        <w:spacing w:lineRule="auto" w:line="360"/>
        <w:jc w:val="both"/>
        <w:rPr>
          <w:i/>
          <w:sz w:val="26"/>
          <w:szCs w:val="26"/>
        </w:rPr>
      </w:pPr>
      <w:r>
        <w:rPr>
          <w:i/>
          <w:sz w:val="26"/>
          <w:szCs w:val="26"/>
        </w:rPr>
      </w:r>
    </w:p>
    <w:p>
      <w:pPr>
        <w:pStyle w:val="Normal"/>
        <w:spacing w:lineRule="auto" w:line="360"/>
        <w:jc w:val="both"/>
        <w:rPr>
          <w:i/>
          <w:sz w:val="26"/>
          <w:szCs w:val="26"/>
        </w:rPr>
      </w:pPr>
      <w:r>
        <w:rPr>
          <w:i/>
          <w:sz w:val="26"/>
          <w:szCs w:val="26"/>
        </w:rPr>
      </w:r>
    </w:p>
    <w:p>
      <w:pPr>
        <w:pStyle w:val="Normal"/>
        <w:spacing w:lineRule="auto" w:line="360"/>
        <w:jc w:val="both"/>
        <w:rPr>
          <w:i/>
          <w:sz w:val="26"/>
          <w:szCs w:val="26"/>
        </w:rPr>
      </w:pPr>
      <w:r>
        <w:rPr>
          <w:i/>
          <w:sz w:val="26"/>
          <w:szCs w:val="26"/>
        </w:rPr>
      </w:r>
    </w:p>
    <w:p>
      <w:pPr>
        <w:pStyle w:val="Normal"/>
        <w:spacing w:lineRule="auto" w:line="360"/>
        <w:jc w:val="both"/>
        <w:rPr>
          <w:i/>
          <w:sz w:val="26"/>
          <w:szCs w:val="26"/>
        </w:rPr>
      </w:pPr>
      <w:r>
        <w:rPr>
          <w:i/>
          <w:sz w:val="26"/>
          <w:szCs w:val="26"/>
        </w:rPr>
      </w:r>
    </w:p>
    <w:p>
      <w:pPr>
        <w:pStyle w:val="Normal"/>
        <w:spacing w:lineRule="auto" w:line="360"/>
        <w:jc w:val="both"/>
        <w:rPr>
          <w:i/>
          <w:sz w:val="26"/>
          <w:szCs w:val="26"/>
        </w:rPr>
      </w:pPr>
      <w:r>
        <w:rPr>
          <w:i/>
          <w:sz w:val="26"/>
          <w:szCs w:val="26"/>
        </w:rPr>
      </w:r>
    </w:p>
    <w:p>
      <w:pPr>
        <w:pStyle w:val="Normal"/>
        <w:spacing w:lineRule="auto" w:line="360"/>
        <w:jc w:val="both"/>
        <w:rPr>
          <w:i/>
          <w:sz w:val="26"/>
          <w:szCs w:val="26"/>
        </w:rPr>
      </w:pPr>
      <w:r>
        <w:rPr>
          <w:i/>
          <w:sz w:val="26"/>
          <w:szCs w:val="26"/>
        </w:rPr>
      </w:r>
    </w:p>
    <w:p>
      <w:pPr>
        <w:pStyle w:val="Normal"/>
        <w:spacing w:lineRule="auto" w:line="360"/>
        <w:jc w:val="both"/>
        <w:rPr>
          <w:i/>
          <w:sz w:val="26"/>
          <w:szCs w:val="26"/>
        </w:rPr>
      </w:pPr>
      <w:r>
        <w:rPr>
          <w:i/>
          <w:sz w:val="26"/>
          <w:szCs w:val="26"/>
        </w:rPr>
      </w:r>
    </w:p>
    <w:p>
      <w:pPr>
        <w:pStyle w:val="Normal"/>
        <w:spacing w:lineRule="auto" w:line="360"/>
        <w:jc w:val="both"/>
        <w:rPr>
          <w:i/>
          <w:sz w:val="26"/>
          <w:szCs w:val="26"/>
        </w:rPr>
      </w:pPr>
      <w:r>
        <w:rPr>
          <w:i/>
          <w:sz w:val="26"/>
          <w:szCs w:val="26"/>
        </w:rPr>
      </w:r>
    </w:p>
    <w:p>
      <w:pPr>
        <w:pStyle w:val="Normal"/>
        <w:spacing w:lineRule="auto" w:line="360"/>
        <w:jc w:val="both"/>
        <w:rPr>
          <w:i/>
          <w:sz w:val="26"/>
          <w:szCs w:val="26"/>
        </w:rPr>
      </w:pPr>
      <w:r>
        <w:rPr>
          <w:i/>
          <w:sz w:val="26"/>
          <w:szCs w:val="26"/>
        </w:rPr>
      </w:r>
    </w:p>
    <w:p>
      <w:pPr>
        <w:pStyle w:val="Normal"/>
        <w:spacing w:lineRule="auto" w:line="360"/>
        <w:jc w:val="both"/>
        <w:rPr>
          <w:i/>
          <w:sz w:val="26"/>
          <w:szCs w:val="26"/>
        </w:rPr>
      </w:pPr>
      <w:r>
        <w:rPr>
          <w:i/>
          <w:sz w:val="26"/>
          <w:szCs w:val="26"/>
        </w:rPr>
      </w:r>
    </w:p>
    <w:p>
      <w:pPr>
        <w:pStyle w:val="Normal"/>
        <w:spacing w:lineRule="auto" w:line="360"/>
        <w:jc w:val="both"/>
        <w:rPr>
          <w:i/>
          <w:sz w:val="26"/>
          <w:szCs w:val="26"/>
        </w:rPr>
      </w:pPr>
      <w:r>
        <w:rPr>
          <w:i/>
          <w:sz w:val="26"/>
          <w:szCs w:val="26"/>
        </w:rPr>
      </w:r>
    </w:p>
    <w:p>
      <w:pPr>
        <w:pStyle w:val="Normal"/>
        <w:spacing w:lineRule="auto" w:line="360"/>
        <w:jc w:val="both"/>
        <w:rPr>
          <w:i/>
          <w:sz w:val="26"/>
          <w:szCs w:val="26"/>
        </w:rPr>
      </w:pPr>
      <w:r>
        <w:rPr>
          <w:i/>
          <w:sz w:val="26"/>
          <w:szCs w:val="26"/>
        </w:rPr>
      </w:r>
    </w:p>
    <w:p>
      <w:pPr>
        <w:pStyle w:val="Normal"/>
        <w:spacing w:lineRule="auto" w:line="360"/>
        <w:jc w:val="both"/>
        <w:rPr>
          <w:i/>
          <w:sz w:val="26"/>
          <w:szCs w:val="26"/>
        </w:rPr>
      </w:pPr>
      <w:r>
        <w:rPr>
          <w:i/>
          <w:sz w:val="26"/>
          <w:szCs w:val="26"/>
        </w:rPr>
      </w:r>
    </w:p>
    <w:p>
      <w:pPr>
        <w:pStyle w:val="Normal"/>
        <w:spacing w:lineRule="auto" w:line="288"/>
        <w:jc w:val="center"/>
        <w:rPr>
          <w:b/>
          <w:sz w:val="26"/>
          <w:szCs w:val="26"/>
        </w:rPr>
      </w:pPr>
      <w:r>
        <w:rPr>
          <w:b/>
          <w:smallCaps/>
          <w:sz w:val="26"/>
          <w:szCs w:val="26"/>
        </w:rPr>
        <w:t>MỤC LỤC</w:t>
      </w:r>
    </w:p>
    <w:p>
      <w:pPr>
        <w:pStyle w:val="Normal"/>
        <w:spacing w:lineRule="auto" w:line="288"/>
        <w:jc w:val="center"/>
        <w:rPr>
          <w:b/>
          <w:sz w:val="26"/>
          <w:szCs w:val="26"/>
        </w:rPr>
      </w:pPr>
      <w:r>
        <w:rPr>
          <w:b/>
          <w:sz w:val="26"/>
          <w:szCs w:val="26"/>
        </w:rPr>
        <w:t>DANH MỤC BẢNG BIỂU, HÌNH VẼ (nếu có)</w:t>
      </w:r>
      <w:r>
        <w:rPr>
          <w:i/>
          <w:sz w:val="26"/>
          <w:szCs w:val="26"/>
          <w:lang w:val="de-DE"/>
        </w:rPr>
        <w:t xml:space="preserve"> (Đánh số trang bắt đầu là i)</w:t>
      </w:r>
    </w:p>
    <w:p>
      <w:pPr>
        <w:pStyle w:val="Normal"/>
        <w:spacing w:lineRule="auto" w:line="288"/>
        <w:jc w:val="center"/>
        <w:rPr>
          <w:b/>
          <w:sz w:val="26"/>
          <w:szCs w:val="26"/>
          <w:lang w:val="de-DE"/>
        </w:rPr>
      </w:pPr>
      <w:r>
        <w:rPr>
          <w:b/>
          <w:sz w:val="26"/>
          <w:szCs w:val="26"/>
        </w:rPr>
        <w:t>DANH MỤC CÁC CHỮ VIẾT TẮT</w:t>
      </w:r>
    </w:p>
    <w:p>
      <w:pPr>
        <w:pStyle w:val="Normal"/>
        <w:widowControl w:val="false"/>
        <w:spacing w:lineRule="auto" w:line="288"/>
        <w:rPr>
          <w:i/>
          <w:sz w:val="24"/>
          <w:szCs w:val="24"/>
          <w:lang w:val="de-DE"/>
        </w:rPr>
      </w:pPr>
      <w:r>
        <w:rPr>
          <w:b/>
          <w:sz w:val="26"/>
          <w:szCs w:val="26"/>
          <w:lang w:val="de-DE"/>
        </w:rPr>
        <w:t>MỞ ĐẦU/ĐẶT VẤN ĐỀ</w:t>
      </w:r>
    </w:p>
    <w:p>
      <w:pPr>
        <w:pStyle w:val="Normal"/>
        <w:widowControl w:val="false"/>
        <w:spacing w:lineRule="auto" w:line="288"/>
        <w:jc w:val="both"/>
        <w:rPr>
          <w:b/>
          <w:sz w:val="26"/>
          <w:szCs w:val="26"/>
        </w:rPr>
      </w:pPr>
      <w:r>
        <w:rPr>
          <w:i/>
          <w:sz w:val="24"/>
          <w:szCs w:val="24"/>
          <w:lang w:val="de-DE"/>
        </w:rPr>
        <w:t xml:space="preserve"> </w:t>
      </w:r>
      <w:r>
        <w:rPr>
          <w:i/>
          <w:sz w:val="24"/>
          <w:szCs w:val="24"/>
          <w:lang w:val="de-DE"/>
        </w:rPr>
        <w:t>(Đánh số trang bắt đầu là 1; Độ dài tối đa 02 trang; Giới thiệu ngắn gọn bối cảnh chung, lý do lựa chọn đề tài; kết quả nghiên cứu chính đạt được của nghiên cứu)</w:t>
      </w:r>
    </w:p>
    <w:p>
      <w:pPr>
        <w:pStyle w:val="Normal"/>
        <w:spacing w:lineRule="auto" w:line="288"/>
        <w:rPr>
          <w:b/>
          <w:color w:val="000000"/>
          <w:sz w:val="26"/>
          <w:szCs w:val="26"/>
        </w:rPr>
      </w:pPr>
      <w:r>
        <w:rPr>
          <w:b/>
          <w:sz w:val="26"/>
          <w:szCs w:val="26"/>
        </w:rPr>
        <w:t>CHƯƠNG 1. TỔNG QUAN CÁC VẤN ĐỀ NGHIÊN CỨU</w:t>
      </w:r>
    </w:p>
    <w:p>
      <w:pPr>
        <w:pStyle w:val="Normal"/>
        <w:spacing w:lineRule="auto" w:line="288"/>
        <w:ind w:firstLine="720" w:end="0"/>
        <w:rPr>
          <w:i/>
          <w:color w:val="000000"/>
          <w:sz w:val="26"/>
          <w:szCs w:val="26"/>
        </w:rPr>
      </w:pPr>
      <w:r>
        <w:rPr>
          <w:b/>
          <w:color w:val="000000"/>
          <w:sz w:val="26"/>
          <w:szCs w:val="26"/>
        </w:rPr>
        <w:t>1.1. Tổng quan các công trình nghiên cứu</w:t>
      </w:r>
    </w:p>
    <w:p>
      <w:pPr>
        <w:pStyle w:val="Normal"/>
        <w:spacing w:lineRule="auto" w:line="288"/>
        <w:ind w:firstLine="720" w:end="0"/>
        <w:rPr>
          <w:i/>
          <w:color w:val="000000"/>
          <w:sz w:val="26"/>
          <w:szCs w:val="26"/>
        </w:rPr>
      </w:pPr>
      <w:r>
        <w:rPr>
          <w:i/>
          <w:color w:val="000000"/>
          <w:sz w:val="26"/>
          <w:szCs w:val="26"/>
        </w:rPr>
        <w:t>1.1.1. Các nghiên cứu trong nước có liên quan đến vấn đề nghiên cứu</w:t>
      </w:r>
    </w:p>
    <w:p>
      <w:pPr>
        <w:pStyle w:val="Normal"/>
        <w:spacing w:lineRule="auto" w:line="288"/>
        <w:ind w:firstLine="720" w:end="0"/>
        <w:rPr>
          <w:b/>
          <w:color w:val="000000"/>
          <w:sz w:val="26"/>
          <w:szCs w:val="26"/>
        </w:rPr>
      </w:pPr>
      <w:r>
        <w:rPr>
          <w:i/>
          <w:color w:val="000000"/>
          <w:sz w:val="26"/>
          <w:szCs w:val="26"/>
        </w:rPr>
        <w:t>1.1.2. Các nghiên cứu ngoài nước có liên quan đến vấn đề nghiên cứu</w:t>
      </w:r>
    </w:p>
    <w:p>
      <w:pPr>
        <w:pStyle w:val="Normal"/>
        <w:spacing w:lineRule="auto" w:line="288"/>
        <w:ind w:firstLine="720" w:end="0"/>
        <w:rPr>
          <w:b/>
          <w:color w:val="000000"/>
          <w:sz w:val="26"/>
          <w:szCs w:val="26"/>
        </w:rPr>
      </w:pPr>
      <w:r>
        <w:rPr>
          <w:b/>
          <w:color w:val="000000"/>
          <w:sz w:val="26"/>
          <w:szCs w:val="26"/>
        </w:rPr>
        <w:t>1.2. Phân tích, đánh giá những vấn đề còn hạn chế, tồn tại của các công trình nghiên cứu trong và ngoài nước.</w:t>
      </w:r>
    </w:p>
    <w:p>
      <w:pPr>
        <w:pStyle w:val="Normal"/>
        <w:spacing w:lineRule="auto" w:line="288"/>
        <w:ind w:firstLine="720" w:end="0"/>
        <w:rPr>
          <w:b/>
          <w:color w:val="000000"/>
          <w:sz w:val="26"/>
          <w:szCs w:val="26"/>
        </w:rPr>
      </w:pPr>
      <w:r>
        <w:rPr>
          <w:b/>
          <w:color w:val="000000"/>
          <w:sz w:val="26"/>
          <w:szCs w:val="26"/>
        </w:rPr>
        <w:t xml:space="preserve"> </w:t>
      </w:r>
      <w:r>
        <w:rPr>
          <w:b/>
          <w:color w:val="000000"/>
          <w:sz w:val="26"/>
          <w:szCs w:val="26"/>
        </w:rPr>
        <w:t xml:space="preserve">1.3. Luận giải lý do cần nghiên cứu </w:t>
      </w:r>
    </w:p>
    <w:p>
      <w:pPr>
        <w:pStyle w:val="Normal"/>
        <w:spacing w:lineRule="auto" w:line="288"/>
        <w:rPr>
          <w:b/>
          <w:color w:val="000000"/>
          <w:sz w:val="26"/>
          <w:szCs w:val="26"/>
        </w:rPr>
      </w:pPr>
      <w:r>
        <w:rPr>
          <w:b/>
          <w:color w:val="000000"/>
          <w:sz w:val="26"/>
          <w:szCs w:val="26"/>
        </w:rPr>
        <w:t xml:space="preserve">CHƯƠNG 2. MỤC TIÊU, ĐỐI TƯỢNG, PHẠM VI, NỘI DUNG NGHIÊN CỨU VÀ PHƯƠNG PHÁP NGHIÊN CỨU </w:t>
      </w:r>
    </w:p>
    <w:p>
      <w:pPr>
        <w:pStyle w:val="Normal"/>
        <w:spacing w:lineRule="auto" w:line="288"/>
        <w:ind w:firstLine="720" w:end="0"/>
        <w:rPr>
          <w:b/>
          <w:color w:val="000000"/>
          <w:sz w:val="26"/>
          <w:szCs w:val="26"/>
        </w:rPr>
      </w:pPr>
      <w:r>
        <w:rPr>
          <w:b/>
          <w:color w:val="000000"/>
          <w:sz w:val="26"/>
          <w:szCs w:val="26"/>
        </w:rPr>
        <w:t>2.1. Mục tiêu:</w:t>
      </w:r>
    </w:p>
    <w:p>
      <w:pPr>
        <w:pStyle w:val="Normal"/>
        <w:spacing w:lineRule="auto" w:line="288"/>
        <w:ind w:firstLine="720" w:end="0"/>
        <w:rPr>
          <w:b/>
          <w:color w:val="000000"/>
          <w:sz w:val="26"/>
          <w:szCs w:val="26"/>
        </w:rPr>
      </w:pPr>
      <w:r>
        <w:rPr>
          <w:b/>
          <w:color w:val="000000"/>
          <w:sz w:val="26"/>
          <w:szCs w:val="26"/>
        </w:rPr>
        <w:t>2.2. Đối tượng và phạm vi :</w:t>
      </w:r>
    </w:p>
    <w:p>
      <w:pPr>
        <w:pStyle w:val="Normal"/>
        <w:spacing w:lineRule="auto" w:line="288"/>
        <w:ind w:firstLine="720" w:end="0"/>
        <w:rPr>
          <w:b/>
          <w:color w:val="000000"/>
          <w:sz w:val="26"/>
          <w:szCs w:val="26"/>
        </w:rPr>
      </w:pPr>
      <w:r>
        <w:rPr>
          <w:b/>
          <w:color w:val="000000"/>
          <w:sz w:val="26"/>
          <w:szCs w:val="26"/>
        </w:rPr>
        <w:t>2.3. Nội dung nghiên cứu:</w:t>
      </w:r>
    </w:p>
    <w:p>
      <w:pPr>
        <w:pStyle w:val="Normal"/>
        <w:spacing w:lineRule="auto" w:line="288"/>
        <w:ind w:firstLine="720" w:end="0"/>
        <w:rPr>
          <w:b/>
          <w:color w:val="000000"/>
          <w:sz w:val="26"/>
          <w:szCs w:val="26"/>
        </w:rPr>
      </w:pPr>
      <w:r>
        <w:rPr>
          <w:b/>
          <w:color w:val="000000"/>
          <w:sz w:val="26"/>
          <w:szCs w:val="26"/>
        </w:rPr>
        <w:t>2.4. Phương pháp nghiên cứu:</w:t>
      </w:r>
    </w:p>
    <w:p>
      <w:pPr>
        <w:pStyle w:val="Normal"/>
        <w:spacing w:lineRule="auto" w:line="288"/>
        <w:rPr>
          <w:b/>
          <w:color w:val="000000"/>
          <w:sz w:val="26"/>
          <w:szCs w:val="26"/>
        </w:rPr>
      </w:pPr>
      <w:r>
        <w:rPr>
          <w:b/>
          <w:color w:val="000000"/>
          <w:sz w:val="26"/>
          <w:szCs w:val="26"/>
        </w:rPr>
        <w:t>CHƯƠNG 3. KẾT QUẢ VÀ THẢO LUẬN</w:t>
      </w:r>
    </w:p>
    <w:p>
      <w:pPr>
        <w:pStyle w:val="Normal"/>
        <w:spacing w:lineRule="auto" w:line="288"/>
        <w:rPr>
          <w:b/>
          <w:color w:val="000000"/>
          <w:sz w:val="26"/>
          <w:szCs w:val="26"/>
        </w:rPr>
      </w:pPr>
      <w:r>
        <w:rPr>
          <w:b/>
          <w:color w:val="000000"/>
          <w:sz w:val="26"/>
          <w:szCs w:val="26"/>
        </w:rPr>
        <w:t>CHƯƠNG…n.</w:t>
      </w:r>
    </w:p>
    <w:p>
      <w:pPr>
        <w:pStyle w:val="Normal"/>
        <w:spacing w:lineRule="auto" w:line="288"/>
        <w:rPr>
          <w:b/>
          <w:color w:val="000000"/>
          <w:sz w:val="26"/>
          <w:szCs w:val="26"/>
        </w:rPr>
      </w:pPr>
      <w:r>
        <w:rPr>
          <w:b/>
          <w:color w:val="000000"/>
          <w:sz w:val="26"/>
          <w:szCs w:val="26"/>
        </w:rPr>
        <w:t>KẾT LUẬN VÀ KIẾN NGHỊ</w:t>
      </w:r>
    </w:p>
    <w:p>
      <w:pPr>
        <w:pStyle w:val="Normal"/>
        <w:spacing w:lineRule="auto" w:line="288"/>
        <w:rPr>
          <w:i/>
          <w:sz w:val="24"/>
          <w:szCs w:val="24"/>
          <w:lang w:val="de-DE"/>
        </w:rPr>
      </w:pPr>
      <w:r>
        <w:rPr>
          <w:b/>
          <w:color w:val="000000"/>
          <w:sz w:val="26"/>
          <w:szCs w:val="26"/>
        </w:rPr>
        <w:t>Kết luận</w:t>
      </w:r>
    </w:p>
    <w:p>
      <w:pPr>
        <w:pStyle w:val="Normal"/>
        <w:spacing w:lineRule="auto" w:line="288"/>
        <w:rPr>
          <w:b/>
          <w:color w:val="000000"/>
          <w:sz w:val="26"/>
          <w:szCs w:val="26"/>
        </w:rPr>
      </w:pPr>
      <w:r>
        <w:rPr>
          <w:i/>
          <w:sz w:val="24"/>
          <w:szCs w:val="24"/>
          <w:lang w:val="de-DE"/>
        </w:rPr>
        <w:t>(Trình bày những kết quả đề tài đạt được một cách ngắn gọn, rõ ràng, không bàn luận thêm)</w:t>
      </w:r>
    </w:p>
    <w:p>
      <w:pPr>
        <w:pStyle w:val="Normal"/>
        <w:spacing w:lineRule="auto" w:line="288"/>
        <w:rPr>
          <w:i/>
          <w:sz w:val="24"/>
          <w:szCs w:val="24"/>
          <w:lang w:val="de-DE"/>
        </w:rPr>
      </w:pPr>
      <w:r>
        <w:rPr>
          <w:b/>
          <w:color w:val="000000"/>
          <w:sz w:val="26"/>
          <w:szCs w:val="26"/>
        </w:rPr>
        <w:t>Kiến nghị</w:t>
      </w:r>
    </w:p>
    <w:p>
      <w:pPr>
        <w:pStyle w:val="Normal"/>
        <w:spacing w:lineRule="auto" w:line="288"/>
        <w:rPr>
          <w:rFonts w:ascii="Times New Roman" w:hAnsi="Times New Roman" w:cs="Times New Roman"/>
          <w:b/>
          <w:i/>
          <w:color w:val="000000"/>
          <w:sz w:val="26"/>
          <w:szCs w:val="26"/>
          <w:lang w:val="de-DE"/>
        </w:rPr>
      </w:pPr>
      <w:r>
        <w:rPr>
          <w:i/>
          <w:sz w:val="24"/>
          <w:szCs w:val="24"/>
          <w:lang w:val="de-DE"/>
        </w:rPr>
        <w:t>(Đề xuất những khả năng áp dụng kết quả nghiên cứu của đề tài vào các lĩnh vực khác nhau hoặc các nghiên cứu tiếp theo)</w:t>
      </w:r>
    </w:p>
    <w:p>
      <w:pPr>
        <w:pStyle w:val="HTMLPreformatted"/>
        <w:shd w:fill="F8F9FA" w:val="clear"/>
        <w:spacing w:lineRule="auto" w:line="288"/>
        <w:jc w:val="both"/>
        <w:rPr>
          <w:rFonts w:ascii="Times New Roman" w:hAnsi="Times New Roman" w:cs="Times New Roman"/>
          <w:b/>
          <w:i/>
          <w:color w:val="000000"/>
          <w:sz w:val="26"/>
          <w:szCs w:val="26"/>
          <w:lang w:val="de-DE"/>
        </w:rPr>
      </w:pPr>
      <w:r>
        <w:rPr>
          <w:rFonts w:cs="Times New Roman" w:ascii="Times New Roman" w:hAnsi="Times New Roman"/>
          <w:b/>
          <w:i/>
          <w:color w:val="000000"/>
          <w:sz w:val="26"/>
          <w:szCs w:val="26"/>
          <w:lang w:val="de-DE"/>
        </w:rPr>
      </w:r>
    </w:p>
    <w:p>
      <w:pPr>
        <w:pStyle w:val="Normal"/>
        <w:spacing w:lineRule="auto" w:line="288"/>
        <w:jc w:val="center"/>
        <w:rPr>
          <w:i/>
          <w:sz w:val="24"/>
          <w:szCs w:val="24"/>
          <w:lang w:val="de-DE"/>
        </w:rPr>
      </w:pPr>
      <w:r>
        <w:rPr>
          <w:b/>
          <w:color w:val="000000"/>
          <w:sz w:val="26"/>
          <w:szCs w:val="26"/>
        </w:rPr>
        <w:t>TÀI LIỆU THAM KHẢO</w:t>
      </w:r>
    </w:p>
    <w:p>
      <w:pPr>
        <w:pStyle w:val="Normal"/>
        <w:spacing w:lineRule="auto" w:line="288"/>
        <w:jc w:val="both"/>
        <w:rPr>
          <w:b/>
          <w:i/>
          <w:color w:val="000000"/>
          <w:sz w:val="26"/>
          <w:szCs w:val="26"/>
        </w:rPr>
      </w:pPr>
      <w:r>
        <w:rPr>
          <w:i/>
          <w:sz w:val="24"/>
          <w:szCs w:val="24"/>
          <w:lang w:val="de-DE"/>
        </w:rPr>
        <w:t>(Chỉ liệt kê những tài liệu đã được sử dụng, được đề cập, được trao đổi trong báo cáo; Được sắp xếp theo thứ tự bảng chữ cái. Có thể tham khảo danh mục cuối trang)</w:t>
      </w:r>
    </w:p>
    <w:p>
      <w:pPr>
        <w:pStyle w:val="Normal"/>
        <w:spacing w:lineRule="auto" w:line="288"/>
        <w:rPr>
          <w:color w:val="000000"/>
        </w:rPr>
      </w:pPr>
      <w:r>
        <w:rPr>
          <w:b/>
          <w:i/>
          <w:color w:val="000000"/>
          <w:sz w:val="26"/>
          <w:szCs w:val="26"/>
        </w:rPr>
        <w:t>Tiếng Việt</w:t>
      </w:r>
    </w:p>
    <w:p>
      <w:pPr>
        <w:pStyle w:val="Normal"/>
        <w:spacing w:lineRule="auto" w:line="288"/>
        <w:rPr>
          <w:b/>
          <w:i/>
          <w:color w:val="000000"/>
          <w:sz w:val="26"/>
          <w:szCs w:val="26"/>
        </w:rPr>
      </w:pPr>
      <w:r>
        <w:rPr>
          <w:color w:val="000000"/>
        </w:rPr>
        <w:t>…</w:t>
      </w:r>
      <w:r>
        <w:rPr>
          <w:color w:val="000000"/>
        </w:rPr>
        <w:t>.</w:t>
      </w:r>
    </w:p>
    <w:p>
      <w:pPr>
        <w:pStyle w:val="Normal"/>
        <w:spacing w:lineRule="auto" w:line="288"/>
        <w:rPr>
          <w:i/>
          <w:color w:val="000000"/>
        </w:rPr>
      </w:pPr>
      <w:r>
        <w:rPr>
          <w:b/>
          <w:i/>
          <w:color w:val="000000"/>
          <w:sz w:val="26"/>
          <w:szCs w:val="26"/>
        </w:rPr>
        <w:t>Tiếng Anh</w:t>
      </w:r>
    </w:p>
    <w:p>
      <w:pPr>
        <w:pStyle w:val="Normal"/>
        <w:spacing w:lineRule="auto" w:line="288"/>
        <w:rPr>
          <w:b/>
          <w:color w:val="000000"/>
          <w:sz w:val="26"/>
          <w:szCs w:val="26"/>
        </w:rPr>
      </w:pPr>
      <w:r>
        <w:rPr>
          <w:i/>
          <w:color w:val="000000"/>
        </w:rPr>
        <w:t>…</w:t>
      </w:r>
    </w:p>
    <w:p>
      <w:pPr>
        <w:pStyle w:val="Normal"/>
        <w:spacing w:lineRule="auto" w:line="288"/>
        <w:jc w:val="center"/>
        <w:rPr>
          <w:bCs/>
          <w:i/>
          <w:sz w:val="24"/>
          <w:szCs w:val="24"/>
          <w:lang w:val="de-DE"/>
        </w:rPr>
      </w:pPr>
      <w:r>
        <w:rPr>
          <w:b/>
          <w:color w:val="000000"/>
          <w:sz w:val="26"/>
          <w:szCs w:val="26"/>
        </w:rPr>
        <w:t>PHỤ LỤC</w:t>
      </w:r>
    </w:p>
    <w:p>
      <w:pPr>
        <w:pStyle w:val="Normal"/>
        <w:spacing w:lineRule="auto" w:line="288"/>
        <w:jc w:val="both"/>
        <w:rPr>
          <w:b/>
          <w:bCs/>
          <w:i/>
          <w:color w:val="000000"/>
          <w:sz w:val="24"/>
          <w:szCs w:val="24"/>
          <w:lang w:val="vi-VN"/>
        </w:rPr>
      </w:pPr>
      <w:r>
        <w:rPr>
          <w:bCs/>
          <w:i/>
          <w:sz w:val="24"/>
          <w:szCs w:val="24"/>
          <w:lang w:val="de-DE"/>
        </w:rPr>
        <w:t>(Là các số liệu, dữ liệu, kết quả phụ của đề tài cần thiết để minh chứng cho các nội dung nghiên cứu).</w:t>
      </w:r>
    </w:p>
    <w:p>
      <w:pPr>
        <w:pStyle w:val="Normal"/>
        <w:spacing w:lineRule="auto" w:line="312"/>
        <w:jc w:val="center"/>
        <w:rPr>
          <w:b/>
          <w:bCs/>
          <w:i/>
          <w:color w:val="000000"/>
          <w:sz w:val="24"/>
          <w:szCs w:val="24"/>
          <w:lang w:val="vi-VN"/>
        </w:rPr>
      </w:pPr>
      <w:r>
        <w:rPr>
          <w:b/>
          <w:bCs/>
          <w:i/>
          <w:color w:val="000000"/>
          <w:sz w:val="24"/>
          <w:szCs w:val="24"/>
          <w:lang w:val="vi-VN"/>
        </w:rPr>
      </w:r>
    </w:p>
    <w:p>
      <w:pPr>
        <w:pStyle w:val="Normal"/>
        <w:spacing w:lineRule="auto" w:line="360"/>
        <w:jc w:val="both"/>
        <w:rPr>
          <w:b/>
          <w:bCs/>
          <w:i/>
          <w:color w:val="000000"/>
          <w:sz w:val="26"/>
          <w:szCs w:val="26"/>
          <w:lang w:val="vi-VN"/>
        </w:rPr>
      </w:pPr>
      <w:r>
        <w:rPr>
          <w:b/>
          <w:bCs/>
          <w:i/>
          <w:color w:val="000000"/>
          <w:sz w:val="26"/>
          <w:szCs w:val="26"/>
          <w:lang w:val="vi-VN"/>
        </w:rPr>
      </w:r>
    </w:p>
    <w:p>
      <w:pPr>
        <w:pStyle w:val="Normal"/>
        <w:shd w:fill="FFFFFF" w:val="clear"/>
        <w:spacing w:lineRule="auto" w:line="312"/>
        <w:jc w:val="center"/>
        <w:rPr>
          <w:b/>
          <w:i/>
          <w:color w:val="000000"/>
          <w:sz w:val="26"/>
          <w:szCs w:val="26"/>
          <w:lang w:val="vi-VN"/>
        </w:rPr>
      </w:pPr>
      <w:r>
        <w:rPr>
          <w:b/>
          <w:i/>
          <w:color w:val="000000"/>
          <w:sz w:val="26"/>
          <w:szCs w:val="26"/>
          <w:lang w:val="vi-VN"/>
        </w:rPr>
      </w:r>
    </w:p>
    <w:p>
      <w:pPr>
        <w:pStyle w:val="Normal"/>
        <w:shd w:fill="FFFFFF" w:val="clear"/>
        <w:spacing w:lineRule="auto" w:line="312"/>
        <w:jc w:val="center"/>
        <w:rPr>
          <w:b/>
          <w:szCs w:val="26"/>
        </w:rPr>
      </w:pPr>
      <w:r>
        <w:rPr>
          <w:b/>
          <w:szCs w:val="26"/>
        </w:rPr>
        <w:t>HƯỚNG DẪN</w:t>
      </w:r>
    </w:p>
    <w:p>
      <w:pPr>
        <w:pStyle w:val="Normal"/>
        <w:shd w:fill="FFFFFF" w:val="clear"/>
        <w:spacing w:lineRule="auto" w:line="312"/>
        <w:jc w:val="center"/>
        <w:rPr>
          <w:b/>
          <w:sz w:val="26"/>
          <w:szCs w:val="26"/>
        </w:rPr>
      </w:pPr>
      <w:r>
        <w:rPr>
          <w:b/>
          <w:szCs w:val="26"/>
        </w:rPr>
        <w:t xml:space="preserve">Báo cáo tổng kết đề tài </w:t>
      </w:r>
      <w:r>
        <w:rPr>
          <w:b/>
          <w:color w:val="000000"/>
          <w:szCs w:val="26"/>
        </w:rPr>
        <w:t>nghiên cứu khoa học của sinh viên</w:t>
      </w:r>
    </w:p>
    <w:p>
      <w:pPr>
        <w:pStyle w:val="Normal"/>
        <w:shd w:fill="FFFFFF" w:val="clear"/>
        <w:spacing w:lineRule="auto" w:line="312" w:before="160" w:after="60"/>
        <w:jc w:val="both"/>
        <w:rPr>
          <w:sz w:val="26"/>
          <w:szCs w:val="26"/>
        </w:rPr>
      </w:pPr>
      <w:r>
        <w:rPr>
          <w:b/>
          <w:sz w:val="26"/>
          <w:szCs w:val="26"/>
        </w:rPr>
        <w:t>1. Báo cáo tổng kết đề tài</w:t>
      </w:r>
    </w:p>
    <w:p>
      <w:pPr>
        <w:pStyle w:val="Normal"/>
        <w:shd w:fill="FFFFFF" w:val="clear"/>
        <w:spacing w:lineRule="auto" w:line="312" w:before="160" w:after="60"/>
        <w:ind w:firstLine="720" w:end="0"/>
        <w:jc w:val="both"/>
        <w:rPr>
          <w:b/>
          <w:sz w:val="26"/>
          <w:szCs w:val="26"/>
        </w:rPr>
      </w:pPr>
      <w:r>
        <w:rPr>
          <w:sz w:val="26"/>
          <w:szCs w:val="26"/>
        </w:rPr>
        <w:t xml:space="preserve">Báo cáo tổng kết đề tài là cơ sở để hội đồng đánh giá kết quả thực hiện đề tài </w:t>
      </w:r>
      <w:r>
        <w:rPr>
          <w:color w:val="000000"/>
          <w:sz w:val="26"/>
          <w:szCs w:val="26"/>
        </w:rPr>
        <w:t>nghiên cứu khoa học của sinh viên</w:t>
      </w:r>
      <w:r>
        <w:rPr>
          <w:sz w:val="26"/>
          <w:szCs w:val="26"/>
        </w:rPr>
        <w:t xml:space="preserve">. Báo cáo tổng kết phải phản ánh được đầy đủ nội dung, kết quả thực hiện đề tài và phải </w:t>
      </w:r>
      <w:r>
        <w:rPr>
          <w:rFonts w:hint="eastAsia"/>
          <w:sz w:val="26"/>
          <w:szCs w:val="26"/>
        </w:rPr>
        <w:t>đư</w:t>
      </w:r>
      <w:r>
        <w:rPr>
          <w:sz w:val="26"/>
          <w:szCs w:val="26"/>
        </w:rPr>
        <w:t>ợc đóng thành quyển.</w:t>
      </w:r>
    </w:p>
    <w:p>
      <w:pPr>
        <w:pStyle w:val="Normal"/>
        <w:numPr>
          <w:ilvl w:val="0"/>
          <w:numId w:val="2"/>
        </w:numPr>
        <w:spacing w:lineRule="auto" w:line="312" w:before="160" w:after="60"/>
        <w:jc w:val="both"/>
        <w:rPr>
          <w:sz w:val="26"/>
          <w:szCs w:val="26"/>
          <w:lang w:val="de-DE"/>
        </w:rPr>
      </w:pPr>
      <w:r>
        <w:rPr>
          <w:b/>
          <w:sz w:val="26"/>
          <w:szCs w:val="26"/>
        </w:rPr>
        <w:t>Hình thức của báo cáo tổng kết đề tài</w:t>
      </w:r>
    </w:p>
    <w:p>
      <w:pPr>
        <w:pStyle w:val="Normal"/>
        <w:spacing w:lineRule="auto" w:line="312" w:before="160" w:after="60"/>
        <w:ind w:firstLine="720" w:end="0"/>
        <w:jc w:val="both"/>
        <w:rPr>
          <w:sz w:val="26"/>
          <w:szCs w:val="26"/>
        </w:rPr>
      </w:pPr>
      <w:r>
        <w:rPr>
          <w:sz w:val="26"/>
          <w:szCs w:val="26"/>
          <w:lang w:val="de-DE"/>
        </w:rPr>
        <w:t>Báo cáo phải được trình bày ngắn gọn, rõ ràng, mạch lạc, sạch sẽ, không được tẩy xóa, có đánh số trang, đánh số bảng biểu, hình vẽ, đồ thị</w:t>
      </w:r>
    </w:p>
    <w:p>
      <w:pPr>
        <w:pStyle w:val="Normal"/>
        <w:numPr>
          <w:ilvl w:val="1"/>
          <w:numId w:val="2"/>
        </w:numPr>
        <w:spacing w:lineRule="auto" w:line="312" w:before="60" w:after="60"/>
        <w:jc w:val="both"/>
        <w:rPr>
          <w:sz w:val="26"/>
          <w:szCs w:val="26"/>
        </w:rPr>
      </w:pPr>
      <w:r>
        <w:rPr>
          <w:sz w:val="26"/>
          <w:szCs w:val="26"/>
        </w:rPr>
        <w:t xml:space="preserve">Khổ giấy A4 (210 x 297 mm); </w:t>
      </w:r>
    </w:p>
    <w:p>
      <w:pPr>
        <w:pStyle w:val="Normal"/>
        <w:numPr>
          <w:ilvl w:val="1"/>
          <w:numId w:val="2"/>
        </w:numPr>
        <w:spacing w:lineRule="auto" w:line="312" w:before="60" w:after="60"/>
        <w:ind w:hanging="0" w:start="0" w:end="0"/>
        <w:jc w:val="both"/>
        <w:rPr>
          <w:sz w:val="26"/>
          <w:szCs w:val="26"/>
        </w:rPr>
      </w:pPr>
      <w:r>
        <w:rPr>
          <w:sz w:val="26"/>
          <w:szCs w:val="26"/>
        </w:rPr>
        <w:t>Số trang từ 50 trang đến 80 trang (không tính mục lục, tài liệu tham khảo và phụ lục); phông chữ Time New Roman, cỡ chữ 13- 14; dãn dòng: 1,3 - 1,5 line; lề trái 3 cm; lề phải, lề trên, lề dưới: 2 cm.</w:t>
      </w:r>
    </w:p>
    <w:p>
      <w:pPr>
        <w:pStyle w:val="Normal"/>
        <w:numPr>
          <w:ilvl w:val="1"/>
          <w:numId w:val="2"/>
        </w:numPr>
        <w:spacing w:lineRule="auto" w:line="312" w:before="60" w:after="60"/>
        <w:ind w:hanging="0" w:start="0" w:end="0"/>
        <w:jc w:val="both"/>
        <w:rPr>
          <w:sz w:val="26"/>
          <w:szCs w:val="26"/>
        </w:rPr>
      </w:pPr>
      <w:r>
        <w:rPr>
          <w:sz w:val="26"/>
          <w:szCs w:val="26"/>
        </w:rPr>
        <w:t>Số thứ tự của trang ở chính giữa và phía trên trang giấy.</w:t>
      </w:r>
    </w:p>
    <w:p>
      <w:pPr>
        <w:pStyle w:val="Normal"/>
        <w:numPr>
          <w:ilvl w:val="1"/>
          <w:numId w:val="2"/>
        </w:numPr>
        <w:spacing w:lineRule="auto" w:line="312" w:before="60" w:after="60"/>
        <w:ind w:hanging="0" w:start="0" w:end="0"/>
        <w:jc w:val="both"/>
        <w:rPr>
          <w:b/>
          <w:sz w:val="26"/>
          <w:szCs w:val="26"/>
        </w:rPr>
      </w:pPr>
      <w:r>
        <w:rPr>
          <w:sz w:val="26"/>
          <w:szCs w:val="26"/>
        </w:rPr>
        <w:t>Không gạch dưới các từ, câu trong báo cáo tổng kết, không viết lời cảm ơn.</w:t>
      </w:r>
    </w:p>
    <w:p>
      <w:pPr>
        <w:pStyle w:val="Normal"/>
        <w:tabs>
          <w:tab w:val="clear" w:pos="720"/>
          <w:tab w:val="left" w:pos="1710" w:leader="none"/>
        </w:tabs>
        <w:spacing w:lineRule="auto" w:line="312" w:before="60" w:after="60"/>
        <w:jc w:val="both"/>
        <w:rPr>
          <w:b/>
          <w:sz w:val="26"/>
          <w:szCs w:val="26"/>
        </w:rPr>
      </w:pPr>
      <w:r>
        <w:rPr>
          <w:b/>
          <w:sz w:val="26"/>
          <w:szCs w:val="26"/>
        </w:rPr>
      </w:r>
    </w:p>
    <w:p>
      <w:pPr>
        <w:pStyle w:val="Normal"/>
        <w:tabs>
          <w:tab w:val="clear" w:pos="720"/>
          <w:tab w:val="left" w:pos="1710" w:leader="none"/>
        </w:tabs>
        <w:spacing w:lineRule="auto" w:line="312" w:before="60" w:after="60"/>
        <w:jc w:val="both"/>
        <w:rPr>
          <w:b/>
          <w:sz w:val="24"/>
          <w:szCs w:val="24"/>
        </w:rPr>
      </w:pPr>
      <w:r>
        <w:rPr>
          <w:b/>
          <w:sz w:val="26"/>
          <w:szCs w:val="26"/>
        </w:rPr>
        <w:t>TÀI LIỆU THAM KHẢO (Tham khảo)</w:t>
      </w:r>
    </w:p>
    <w:p>
      <w:pPr>
        <w:pStyle w:val="Normal"/>
        <w:spacing w:lineRule="auto" w:line="312" w:before="60" w:after="0"/>
        <w:ind w:start="720" w:end="0"/>
        <w:jc w:val="both"/>
        <w:rPr>
          <w:sz w:val="24"/>
          <w:szCs w:val="24"/>
        </w:rPr>
      </w:pPr>
      <w:r>
        <w:rPr>
          <w:b/>
          <w:sz w:val="24"/>
          <w:szCs w:val="24"/>
        </w:rPr>
        <w:t>Tiếng Việt</w:t>
      </w:r>
    </w:p>
    <w:p>
      <w:pPr>
        <w:pStyle w:val="Normal"/>
        <w:tabs>
          <w:tab w:val="clear" w:pos="720"/>
          <w:tab w:val="left" w:pos="1080" w:leader="none"/>
        </w:tabs>
        <w:spacing w:lineRule="auto" w:line="312" w:before="60" w:after="0"/>
        <w:ind w:hanging="360" w:start="1080" w:end="-32"/>
        <w:jc w:val="both"/>
        <w:rPr>
          <w:sz w:val="24"/>
          <w:szCs w:val="24"/>
        </w:rPr>
      </w:pPr>
      <w:r>
        <w:rPr>
          <w:sz w:val="24"/>
          <w:szCs w:val="24"/>
        </w:rPr>
        <w:t xml:space="preserve">1. Nguyễn Văn </w:t>
      </w:r>
      <w:r>
        <w:rPr>
          <w:color w:val="FF0000"/>
          <w:sz w:val="24"/>
          <w:szCs w:val="24"/>
        </w:rPr>
        <w:t>A</w:t>
      </w:r>
      <w:r>
        <w:rPr>
          <w:sz w:val="24"/>
          <w:szCs w:val="24"/>
        </w:rPr>
        <w:t xml:space="preserve"> (2009), </w:t>
      </w:r>
      <w:r>
        <w:rPr>
          <w:i/>
          <w:sz w:val="24"/>
          <w:szCs w:val="24"/>
        </w:rPr>
        <w:t>Giáo trình quản trị tài chính</w:t>
      </w:r>
      <w:r>
        <w:rPr>
          <w:sz w:val="24"/>
          <w:szCs w:val="24"/>
        </w:rPr>
        <w:t>, Nhà xuất bản Thống kê, Hà Nội.</w:t>
      </w:r>
    </w:p>
    <w:p>
      <w:pPr>
        <w:pStyle w:val="Normal"/>
        <w:tabs>
          <w:tab w:val="clear" w:pos="720"/>
          <w:tab w:val="left" w:pos="1080" w:leader="none"/>
          <w:tab w:val="left" w:pos="9071" w:leader="none"/>
        </w:tabs>
        <w:spacing w:lineRule="auto" w:line="312" w:before="60" w:after="0"/>
        <w:ind w:hanging="360" w:start="1080" w:end="-32"/>
        <w:jc w:val="both"/>
        <w:rPr>
          <w:sz w:val="24"/>
          <w:szCs w:val="24"/>
        </w:rPr>
      </w:pPr>
      <w:r>
        <w:rPr>
          <w:sz w:val="24"/>
          <w:szCs w:val="24"/>
        </w:rPr>
        <w:t xml:space="preserve">2. </w:t>
      </w:r>
      <w:r>
        <w:rPr>
          <w:color w:val="FF0000"/>
          <w:sz w:val="24"/>
          <w:szCs w:val="24"/>
        </w:rPr>
        <w:t>B</w:t>
      </w:r>
      <w:r>
        <w:rPr>
          <w:sz w:val="24"/>
          <w:szCs w:val="24"/>
        </w:rPr>
        <w:t xml:space="preserve">ộ Công thương (2010), </w:t>
      </w:r>
      <w:r>
        <w:rPr>
          <w:i/>
          <w:sz w:val="24"/>
          <w:szCs w:val="24"/>
        </w:rPr>
        <w:t>Báo cáo tổng kết 5 năm</w:t>
      </w:r>
      <w:r>
        <w:rPr>
          <w:sz w:val="24"/>
          <w:szCs w:val="24"/>
        </w:rPr>
        <w:t>…., Hà Nội.</w:t>
      </w:r>
    </w:p>
    <w:p>
      <w:pPr>
        <w:pStyle w:val="Normal"/>
        <w:tabs>
          <w:tab w:val="clear" w:pos="720"/>
          <w:tab w:val="left" w:pos="1080" w:leader="none"/>
          <w:tab w:val="left" w:pos="9071" w:leader="none"/>
        </w:tabs>
        <w:spacing w:lineRule="auto" w:line="312" w:before="60" w:after="0"/>
        <w:ind w:hanging="360" w:start="1080" w:end="-32"/>
        <w:jc w:val="both"/>
        <w:rPr>
          <w:sz w:val="24"/>
          <w:szCs w:val="24"/>
        </w:rPr>
      </w:pPr>
      <w:r>
        <w:rPr>
          <w:sz w:val="24"/>
          <w:szCs w:val="24"/>
        </w:rPr>
        <w:t xml:space="preserve">3. Trần Sơn </w:t>
      </w:r>
      <w:r>
        <w:rPr>
          <w:color w:val="FF0000"/>
          <w:sz w:val="24"/>
          <w:szCs w:val="24"/>
        </w:rPr>
        <w:t>H</w:t>
      </w:r>
      <w:r>
        <w:rPr>
          <w:sz w:val="24"/>
          <w:szCs w:val="24"/>
        </w:rPr>
        <w:t xml:space="preserve">ải (2011), </w:t>
      </w:r>
      <w:r>
        <w:rPr>
          <w:i/>
          <w:sz w:val="24"/>
          <w:szCs w:val="24"/>
        </w:rPr>
        <w:t xml:space="preserve"> Phát triển nguồn nhân lực ngành du lịch khu vực duyên hải Nam Trung Bộ và Tây Nguyên,  </w:t>
      </w:r>
      <w:r>
        <w:rPr>
          <w:sz w:val="24"/>
          <w:szCs w:val="24"/>
        </w:rPr>
        <w:t xml:space="preserve">Luận án Tiến sĩ Quản lý hành chính công, Học viện Hành chính, Hà Nội. </w:t>
      </w:r>
    </w:p>
    <w:p>
      <w:pPr>
        <w:pStyle w:val="Normal"/>
        <w:tabs>
          <w:tab w:val="clear" w:pos="720"/>
          <w:tab w:val="left" w:pos="1080" w:leader="none"/>
          <w:tab w:val="left" w:pos="9071" w:leader="none"/>
        </w:tabs>
        <w:spacing w:lineRule="auto" w:line="312" w:before="60" w:after="0"/>
        <w:ind w:hanging="360" w:start="1080" w:end="-32"/>
        <w:jc w:val="both"/>
        <w:rPr>
          <w:sz w:val="24"/>
          <w:szCs w:val="24"/>
        </w:rPr>
      </w:pPr>
      <w:r>
        <w:rPr>
          <w:sz w:val="24"/>
          <w:szCs w:val="24"/>
        </w:rPr>
        <w:t xml:space="preserve">4. </w:t>
      </w:r>
      <w:r>
        <w:rPr>
          <w:sz w:val="26"/>
          <w:szCs w:val="24"/>
        </w:rPr>
        <w:t xml:space="preserve">Lê Xuân </w:t>
      </w:r>
      <w:r>
        <w:rPr>
          <w:color w:val="FF0000"/>
          <w:sz w:val="26"/>
          <w:szCs w:val="24"/>
        </w:rPr>
        <w:t>H</w:t>
      </w:r>
      <w:r>
        <w:rPr>
          <w:sz w:val="26"/>
          <w:szCs w:val="24"/>
        </w:rPr>
        <w:t xml:space="preserve"> &amp; Nguyễn Thị B (2009), “</w:t>
      </w:r>
      <w:r>
        <w:rPr>
          <w:i/>
          <w:sz w:val="26"/>
          <w:szCs w:val="24"/>
        </w:rPr>
        <w:t>Tổng quan kinh tế Việt Nam năm 2010 và khuyến nghị chính sách cho năm 2011</w:t>
      </w:r>
      <w:r>
        <w:rPr>
          <w:sz w:val="26"/>
          <w:szCs w:val="24"/>
        </w:rPr>
        <w:t>”, Tạp chí Y, số 150, tr. 7-13.</w:t>
      </w:r>
    </w:p>
    <w:p>
      <w:pPr>
        <w:pStyle w:val="Normal"/>
        <w:tabs>
          <w:tab w:val="clear" w:pos="720"/>
          <w:tab w:val="left" w:pos="1080" w:leader="none"/>
          <w:tab w:val="left" w:pos="9071" w:leader="none"/>
        </w:tabs>
        <w:spacing w:lineRule="auto" w:line="312" w:before="60" w:after="0"/>
        <w:ind w:hanging="360" w:start="1080" w:end="-32"/>
        <w:jc w:val="both"/>
        <w:rPr>
          <w:sz w:val="24"/>
          <w:szCs w:val="24"/>
        </w:rPr>
      </w:pPr>
      <w:r>
        <w:rPr>
          <w:sz w:val="24"/>
          <w:szCs w:val="24"/>
        </w:rPr>
        <w:t xml:space="preserve">5. Nguyễn Hữu </w:t>
      </w:r>
      <w:r>
        <w:rPr>
          <w:color w:val="FF0000"/>
          <w:sz w:val="24"/>
          <w:szCs w:val="24"/>
        </w:rPr>
        <w:t>L</w:t>
      </w:r>
      <w:r>
        <w:rPr>
          <w:sz w:val="24"/>
          <w:szCs w:val="24"/>
        </w:rPr>
        <w:t xml:space="preserve">am (2007), </w:t>
      </w:r>
      <w:r>
        <w:rPr>
          <w:i/>
          <w:sz w:val="24"/>
          <w:szCs w:val="24"/>
        </w:rPr>
        <w:t>Quản lý tri thức - Một xu hướng của quản trị kinh doanh hiện đại</w:t>
      </w:r>
      <w:r>
        <w:rPr>
          <w:sz w:val="24"/>
          <w:szCs w:val="24"/>
        </w:rPr>
        <w:t xml:space="preserve">. </w:t>
      </w:r>
      <w:hyperlink r:id="rId3">
        <w:r>
          <w:rPr>
            <w:rStyle w:val="Hyperlink"/>
            <w:sz w:val="24"/>
            <w:szCs w:val="24"/>
          </w:rPr>
          <w:t>Http://saga.vn/Kynangquanly/Lythuyetquantri/6869.saga</w:t>
        </w:r>
      </w:hyperlink>
      <w:r>
        <w:rPr>
          <w:sz w:val="24"/>
          <w:szCs w:val="24"/>
        </w:rPr>
        <w:t>. Truy cập ngày 28/10/2008.</w:t>
      </w:r>
    </w:p>
    <w:p>
      <w:pPr>
        <w:pStyle w:val="Normal"/>
        <w:tabs>
          <w:tab w:val="clear" w:pos="720"/>
          <w:tab w:val="left" w:pos="1080" w:leader="none"/>
          <w:tab w:val="left" w:pos="9071" w:leader="none"/>
        </w:tabs>
        <w:spacing w:lineRule="auto" w:line="312" w:before="60" w:after="0"/>
        <w:ind w:start="720" w:end="-32"/>
        <w:jc w:val="both"/>
        <w:rPr>
          <w:b/>
          <w:sz w:val="24"/>
          <w:szCs w:val="24"/>
        </w:rPr>
      </w:pPr>
      <w:r>
        <w:rPr>
          <w:sz w:val="24"/>
          <w:szCs w:val="24"/>
        </w:rPr>
        <w:t xml:space="preserve">6. </w:t>
      </w:r>
      <w:r>
        <w:rPr>
          <w:color w:val="FF0000"/>
          <w:sz w:val="24"/>
          <w:szCs w:val="24"/>
        </w:rPr>
        <w:t>T</w:t>
      </w:r>
      <w:r>
        <w:rPr>
          <w:sz w:val="24"/>
          <w:szCs w:val="24"/>
        </w:rPr>
        <w:t xml:space="preserve">hủ tướng chính phủ (2013), Quyết định phê duyệt “ </w:t>
      </w:r>
      <w:r>
        <w:rPr>
          <w:i/>
          <w:sz w:val="24"/>
          <w:szCs w:val="24"/>
        </w:rPr>
        <w:t>Quy hoạch tổng thể phát triển du lịch Việt Nam đến năm 2020, tầm nhìn đến năm 2030</w:t>
      </w:r>
      <w:r>
        <w:rPr>
          <w:sz w:val="24"/>
          <w:szCs w:val="24"/>
        </w:rPr>
        <w:t>”, Quyết định 201/QĐ-TTg ngày 22 tháng 01 năm 2013.</w:t>
      </w:r>
    </w:p>
    <w:p>
      <w:pPr>
        <w:pStyle w:val="Normal"/>
        <w:tabs>
          <w:tab w:val="clear" w:pos="720"/>
          <w:tab w:val="left" w:pos="1080" w:leader="none"/>
        </w:tabs>
        <w:spacing w:lineRule="auto" w:line="312" w:before="60" w:after="0"/>
        <w:ind w:hanging="360" w:start="1080" w:end="-32"/>
        <w:jc w:val="both"/>
        <w:rPr>
          <w:b/>
          <w:sz w:val="24"/>
          <w:szCs w:val="24"/>
        </w:rPr>
      </w:pPr>
      <w:r>
        <w:rPr>
          <w:b/>
          <w:sz w:val="24"/>
          <w:szCs w:val="24"/>
        </w:rPr>
        <w:t>Tiếng Anh</w:t>
      </w:r>
    </w:p>
    <w:p>
      <w:pPr>
        <w:pStyle w:val="Normal"/>
        <w:spacing w:lineRule="auto" w:line="312" w:before="60" w:after="60"/>
        <w:ind w:start="720" w:end="0"/>
        <w:rPr>
          <w:sz w:val="24"/>
          <w:szCs w:val="24"/>
        </w:rPr>
      </w:pPr>
      <w:r>
        <w:rPr>
          <w:b/>
          <w:sz w:val="24"/>
          <w:szCs w:val="24"/>
        </w:rPr>
        <w:t xml:space="preserve">7. </w:t>
      </w:r>
      <w:r>
        <w:rPr>
          <w:color w:val="FF0000"/>
          <w:sz w:val="24"/>
          <w:szCs w:val="24"/>
        </w:rPr>
        <w:t>A</w:t>
      </w:r>
      <w:r>
        <w:rPr>
          <w:sz w:val="24"/>
          <w:szCs w:val="24"/>
        </w:rPr>
        <w:t xml:space="preserve">nderson J.E. (1985), The Relative Inefficiency of Quota, The Cheese Case, </w:t>
      </w:r>
      <w:r>
        <w:rPr>
          <w:i/>
          <w:sz w:val="24"/>
          <w:szCs w:val="24"/>
        </w:rPr>
        <w:t>American Economic Review</w:t>
      </w:r>
      <w:r>
        <w:rPr>
          <w:sz w:val="24"/>
          <w:szCs w:val="24"/>
        </w:rPr>
        <w:t>, 75(1), pp. 178- 90.</w:t>
      </w:r>
    </w:p>
    <w:p>
      <w:pPr>
        <w:pStyle w:val="Normal"/>
        <w:spacing w:lineRule="auto" w:line="312" w:before="60" w:after="60"/>
        <w:ind w:start="720" w:end="0"/>
        <w:rPr>
          <w:sz w:val="24"/>
          <w:szCs w:val="24"/>
        </w:rPr>
      </w:pPr>
      <w:r>
        <w:rPr>
          <w:sz w:val="24"/>
          <w:szCs w:val="24"/>
        </w:rPr>
        <w:t xml:space="preserve">8. </w:t>
      </w:r>
      <w:r>
        <w:rPr>
          <w:color w:val="FF0000"/>
          <w:sz w:val="24"/>
          <w:szCs w:val="24"/>
        </w:rPr>
        <w:t>B</w:t>
      </w:r>
      <w:r>
        <w:rPr>
          <w:sz w:val="24"/>
          <w:szCs w:val="24"/>
        </w:rPr>
        <w:t xml:space="preserve">orkakati R. P., Virmani S. S. (1997), Genetics of thermosensitive genic male sterility in Rice, </w:t>
      </w:r>
      <w:r>
        <w:rPr>
          <w:i/>
          <w:sz w:val="24"/>
          <w:szCs w:val="24"/>
        </w:rPr>
        <w:t>Euphytica</w:t>
      </w:r>
      <w:r>
        <w:rPr>
          <w:sz w:val="24"/>
          <w:szCs w:val="24"/>
        </w:rPr>
        <w:t xml:space="preserve"> 88, pp. 1-7.</w:t>
      </w:r>
    </w:p>
    <w:p>
      <w:pPr>
        <w:pStyle w:val="Normal"/>
        <w:spacing w:lineRule="auto" w:line="312" w:before="60" w:after="60"/>
        <w:ind w:start="720" w:end="0"/>
        <w:rPr>
          <w:sz w:val="26"/>
          <w:szCs w:val="26"/>
        </w:rPr>
      </w:pPr>
      <w:r>
        <w:rPr>
          <w:sz w:val="24"/>
          <w:szCs w:val="24"/>
        </w:rPr>
        <w:t xml:space="preserve">9. </w:t>
      </w:r>
      <w:r>
        <w:rPr>
          <w:color w:val="FF0000"/>
          <w:sz w:val="24"/>
          <w:szCs w:val="24"/>
        </w:rPr>
        <w:t>C</w:t>
      </w:r>
      <w:r>
        <w:rPr>
          <w:sz w:val="24"/>
          <w:szCs w:val="24"/>
        </w:rPr>
        <w:t xml:space="preserve">entral Statistical Oraganisation (1995), </w:t>
      </w:r>
      <w:r>
        <w:rPr>
          <w:i/>
          <w:sz w:val="24"/>
          <w:szCs w:val="24"/>
        </w:rPr>
        <w:t>Statistical Year Book,</w:t>
      </w:r>
      <w:r>
        <w:rPr>
          <w:sz w:val="24"/>
          <w:szCs w:val="24"/>
        </w:rPr>
        <w:t xml:space="preserve"> Beijing.</w:t>
      </w:r>
    </w:p>
    <w:p>
      <w:pPr>
        <w:pStyle w:val="Normal"/>
        <w:spacing w:lineRule="auto" w:line="312" w:before="60" w:after="60"/>
        <w:jc w:val="both"/>
        <w:rPr>
          <w:sz w:val="26"/>
          <w:szCs w:val="26"/>
        </w:rPr>
      </w:pPr>
      <w:r>
        <w:rPr>
          <w:sz w:val="26"/>
          <w:szCs w:val="26"/>
        </w:rPr>
      </w:r>
    </w:p>
    <w:p>
      <w:pPr>
        <w:pStyle w:val="Normal"/>
        <w:tabs>
          <w:tab w:val="clear" w:pos="720"/>
          <w:tab w:val="left" w:pos="1710" w:leader="none"/>
        </w:tabs>
        <w:spacing w:lineRule="auto" w:line="312" w:before="60" w:after="60"/>
        <w:jc w:val="both"/>
        <w:rPr>
          <w:sz w:val="26"/>
          <w:szCs w:val="26"/>
          <w:lang w:val="vi-VN"/>
        </w:rPr>
      </w:pPr>
      <w:r>
        <w:rPr>
          <w:sz w:val="26"/>
          <w:szCs w:val="26"/>
          <w:lang w:val="de-DE"/>
        </w:rPr>
        <w:tab/>
      </w:r>
    </w:p>
    <w:p>
      <w:pPr>
        <w:pStyle w:val="Normal"/>
        <w:tabs>
          <w:tab w:val="clear" w:pos="720"/>
          <w:tab w:val="left" w:pos="1710" w:leader="none"/>
        </w:tabs>
        <w:spacing w:lineRule="auto" w:line="312" w:before="60" w:after="60"/>
        <w:jc w:val="both"/>
        <w:rPr>
          <w:sz w:val="26"/>
          <w:szCs w:val="26"/>
          <w:lang w:val="vi-VN"/>
        </w:rPr>
      </w:pPr>
      <w:r>
        <w:rPr>
          <w:sz w:val="26"/>
          <w:szCs w:val="26"/>
          <w:lang w:val="vi-VN"/>
        </w:rPr>
      </w:r>
    </w:p>
    <w:p>
      <w:pPr>
        <w:pStyle w:val="Normal"/>
        <w:spacing w:lineRule="auto" w:line="312" w:before="60" w:after="60"/>
        <w:jc w:val="both"/>
        <w:rPr>
          <w:sz w:val="26"/>
          <w:szCs w:val="26"/>
          <w:lang w:val="vi-VN"/>
        </w:rPr>
      </w:pPr>
      <w:r>
        <w:rPr>
          <w:sz w:val="26"/>
          <w:szCs w:val="26"/>
          <w:lang w:val="vi-VN"/>
        </w:rPr>
      </w:r>
    </w:p>
    <w:p>
      <w:pPr>
        <w:pStyle w:val="Normal"/>
        <w:jc w:val="both"/>
        <w:rPr>
          <w:b/>
          <w:sz w:val="26"/>
          <w:szCs w:val="26"/>
          <w:highlight w:val="yellow"/>
        </w:rPr>
      </w:pPr>
      <w:r>
        <w:rPr>
          <w:b/>
          <w:sz w:val="26"/>
          <w:szCs w:val="26"/>
          <w:highlight w:val="yellow"/>
        </w:rPr>
        <w:t>Note: Các chương/phần sang trang mới</w:t>
      </w:r>
    </w:p>
    <w:p>
      <w:pPr>
        <w:pStyle w:val="Normal"/>
        <w:jc w:val="both"/>
        <w:rPr>
          <w:b/>
          <w:sz w:val="26"/>
          <w:szCs w:val="26"/>
          <w:highlight w:val="yellow"/>
        </w:rPr>
      </w:pPr>
      <w:r>
        <w:rPr>
          <w:b/>
          <w:sz w:val="26"/>
          <w:szCs w:val="26"/>
          <w:highlight w:val="yellow"/>
        </w:rPr>
      </w:r>
    </w:p>
    <w:p>
      <w:pPr>
        <w:pStyle w:val="Normal"/>
        <w:spacing w:lineRule="auto" w:line="288"/>
        <w:rPr>
          <w:b/>
          <w:color w:val="000000"/>
          <w:sz w:val="26"/>
          <w:szCs w:val="26"/>
          <w:highlight w:val="yellow"/>
        </w:rPr>
      </w:pPr>
      <w:r>
        <w:rPr>
          <w:b/>
          <w:sz w:val="26"/>
          <w:szCs w:val="26"/>
          <w:highlight w:val="yellow"/>
        </w:rPr>
        <w:t>CHƯƠNG 1. TỔNG QUAN CÁC VẤN ĐỀ NGHIÊN CỨU</w:t>
      </w:r>
    </w:p>
    <w:p>
      <w:pPr>
        <w:pStyle w:val="Normal"/>
        <w:spacing w:lineRule="auto" w:line="288"/>
        <w:rPr>
          <w:b/>
          <w:color w:val="000000"/>
          <w:sz w:val="26"/>
          <w:szCs w:val="26"/>
          <w:highlight w:val="yellow"/>
        </w:rPr>
      </w:pPr>
      <w:r>
        <w:rPr>
          <w:b/>
          <w:color w:val="000000"/>
          <w:sz w:val="26"/>
          <w:szCs w:val="26"/>
          <w:highlight w:val="yellow"/>
        </w:rPr>
        <w:t xml:space="preserve">CHƯƠNG 2. MỤC TIÊU, ĐỐI TƯỢNG, PHẠM VI, NỘI DUNG NGHIÊN CỨU VÀ PHƯƠNG PHÁP NGHIÊN CỨU </w:t>
      </w:r>
    </w:p>
    <w:p>
      <w:pPr>
        <w:pStyle w:val="Normal"/>
        <w:spacing w:lineRule="auto" w:line="288"/>
        <w:rPr>
          <w:b/>
          <w:color w:val="000000"/>
          <w:sz w:val="26"/>
          <w:szCs w:val="26"/>
          <w:highlight w:val="yellow"/>
        </w:rPr>
      </w:pPr>
      <w:r>
        <w:rPr>
          <w:b/>
          <w:color w:val="000000"/>
          <w:sz w:val="26"/>
          <w:szCs w:val="26"/>
          <w:highlight w:val="yellow"/>
        </w:rPr>
        <w:t>CHƯƠNG 3. KẾT QUẢ VÀ THẢO LUẬN</w:t>
      </w:r>
    </w:p>
    <w:p>
      <w:pPr>
        <w:pStyle w:val="Normal"/>
        <w:spacing w:lineRule="auto" w:line="288"/>
        <w:rPr>
          <w:b/>
          <w:color w:val="000000"/>
          <w:sz w:val="26"/>
          <w:szCs w:val="26"/>
          <w:highlight w:val="yellow"/>
        </w:rPr>
      </w:pPr>
      <w:r>
        <w:rPr>
          <w:b/>
          <w:color w:val="000000"/>
          <w:sz w:val="26"/>
          <w:szCs w:val="26"/>
          <w:highlight w:val="yellow"/>
        </w:rPr>
        <w:t>CHƯƠNG…n.</w:t>
      </w:r>
    </w:p>
    <w:p>
      <w:pPr>
        <w:pStyle w:val="Normal"/>
        <w:spacing w:lineRule="auto" w:line="288"/>
        <w:rPr>
          <w:b/>
          <w:color w:val="000000"/>
          <w:sz w:val="26"/>
          <w:szCs w:val="26"/>
          <w:highlight w:val="yellow"/>
        </w:rPr>
      </w:pPr>
      <w:r>
        <w:rPr>
          <w:b/>
          <w:color w:val="000000"/>
          <w:sz w:val="26"/>
          <w:szCs w:val="26"/>
          <w:highlight w:val="yellow"/>
        </w:rPr>
        <w:t>……</w:t>
      </w:r>
      <w:r>
        <w:rPr>
          <w:b/>
          <w:color w:val="000000"/>
          <w:sz w:val="26"/>
          <w:szCs w:val="26"/>
          <w:highlight w:val="yellow"/>
        </w:rPr>
        <w:t>.</w:t>
      </w:r>
    </w:p>
    <w:p>
      <w:pPr>
        <w:pStyle w:val="Normal"/>
        <w:spacing w:lineRule="auto" w:line="288"/>
        <w:rPr>
          <w:b/>
          <w:color w:val="000000"/>
          <w:sz w:val="26"/>
          <w:szCs w:val="26"/>
          <w:highlight w:val="yellow"/>
        </w:rPr>
      </w:pPr>
      <w:r>
        <w:rPr>
          <w:b/>
          <w:color w:val="000000"/>
          <w:sz w:val="26"/>
          <w:szCs w:val="26"/>
          <w:highlight w:val="yellow"/>
        </w:rPr>
        <w:t>KẾT LUẬN VÀ KIẾN NGHỊ</w:t>
      </w:r>
    </w:p>
    <w:p>
      <w:pPr>
        <w:pStyle w:val="Normal"/>
        <w:spacing w:lineRule="auto" w:line="288"/>
        <w:rPr>
          <w:b/>
          <w:color w:val="000000"/>
          <w:sz w:val="26"/>
          <w:szCs w:val="26"/>
          <w:highlight w:val="yellow"/>
        </w:rPr>
      </w:pPr>
      <w:r>
        <w:rPr>
          <w:b/>
          <w:color w:val="000000"/>
          <w:sz w:val="26"/>
          <w:szCs w:val="26"/>
          <w:highlight w:val="yellow"/>
        </w:rPr>
        <w:t>TÀI LIỆU THAM KHẢO</w:t>
      </w:r>
    </w:p>
    <w:p>
      <w:pPr>
        <w:pStyle w:val="Normal"/>
        <w:spacing w:lineRule="auto" w:line="288"/>
        <w:rPr>
          <w:b/>
          <w:sz w:val="26"/>
          <w:szCs w:val="26"/>
          <w:highlight w:val="yellow"/>
        </w:rPr>
      </w:pPr>
      <w:r>
        <w:rPr>
          <w:b/>
          <w:color w:val="000000"/>
          <w:sz w:val="26"/>
          <w:szCs w:val="26"/>
          <w:highlight w:val="yellow"/>
        </w:rPr>
        <w:t xml:space="preserve">PHỤ LỤC </w:t>
      </w:r>
    </w:p>
    <w:p>
      <w:pPr>
        <w:pStyle w:val="Normal"/>
        <w:spacing w:lineRule="auto" w:line="288"/>
        <w:rPr>
          <w:b/>
          <w:caps/>
          <w:color w:val="000000"/>
          <w:sz w:val="26"/>
          <w:szCs w:val="26"/>
        </w:rPr>
      </w:pPr>
      <w:r>
        <w:rPr>
          <w:b/>
          <w:sz w:val="26"/>
          <w:szCs w:val="26"/>
          <w:highlight w:val="yellow"/>
        </w:rPr>
        <w:t>TÀI LIỆU THAM KHẢO</w:t>
      </w:r>
    </w:p>
    <w:p>
      <w:pPr>
        <w:pStyle w:val="Normal"/>
        <w:spacing w:lineRule="auto" w:line="288"/>
        <w:rPr>
          <w:b/>
          <w:caps/>
          <w:color w:val="000000"/>
          <w:sz w:val="26"/>
          <w:szCs w:val="26"/>
        </w:rPr>
      </w:pPr>
      <w:r>
        <w:rPr>
          <w:b/>
          <w:caps/>
          <w:color w:val="000000"/>
          <w:sz w:val="26"/>
          <w:szCs w:val="26"/>
        </w:rPr>
      </w:r>
    </w:p>
    <w:p>
      <w:pPr>
        <w:pStyle w:val="Normal"/>
        <w:spacing w:lineRule="auto" w:line="288"/>
        <w:rPr>
          <w:b/>
          <w:caps/>
          <w:color w:val="000000"/>
          <w:sz w:val="26"/>
          <w:szCs w:val="26"/>
        </w:rPr>
      </w:pPr>
      <w:r>
        <w:rPr>
          <w:b/>
          <w:caps/>
          <w:color w:val="000000"/>
          <w:sz w:val="26"/>
          <w:szCs w:val="26"/>
        </w:rPr>
      </w:r>
    </w:p>
    <w:p>
      <w:pPr>
        <w:pStyle w:val="Normal"/>
        <w:spacing w:lineRule="auto" w:line="288"/>
        <w:rPr>
          <w:b/>
          <w:caps/>
          <w:color w:val="000000"/>
          <w:sz w:val="26"/>
          <w:szCs w:val="26"/>
        </w:rPr>
      </w:pPr>
      <w:r>
        <w:rPr>
          <w:b/>
          <w:caps/>
          <w:color w:val="000000"/>
          <w:sz w:val="26"/>
          <w:szCs w:val="26"/>
        </w:rPr>
      </w:r>
    </w:p>
    <w:p>
      <w:pPr>
        <w:pStyle w:val="Normal"/>
        <w:spacing w:lineRule="auto" w:line="288"/>
        <w:rPr>
          <w:b/>
          <w:color w:val="000000"/>
          <w:sz w:val="26"/>
          <w:szCs w:val="26"/>
        </w:rPr>
      </w:pPr>
      <w:r>
        <w:rPr>
          <w:b/>
          <w:color w:val="000000"/>
          <w:sz w:val="26"/>
          <w:szCs w:val="26"/>
        </w:rPr>
      </w:r>
    </w:p>
    <w:p>
      <w:pPr>
        <w:pStyle w:val="Normal"/>
        <w:jc w:val="both"/>
        <w:rPr>
          <w:b/>
          <w:color w:val="000000"/>
          <w:sz w:val="26"/>
          <w:szCs w:val="26"/>
        </w:rPr>
      </w:pPr>
      <w:r>
        <w:rPr>
          <w:b/>
          <w:color w:val="000000"/>
          <w:sz w:val="26"/>
          <w:szCs w:val="26"/>
        </w:rPr>
      </w:r>
    </w:p>
    <w:sectPr>
      <w:headerReference w:type="default" r:id="rId4"/>
      <w:footerReference w:type="default" r:id="rId5"/>
      <w:type w:val="nextPage"/>
      <w:pgSz w:w="11906" w:h="16838"/>
      <w:pgMar w:left="1701" w:right="1134" w:gutter="0" w:header="720" w:top="851" w:footer="720" w:bottom="776"/>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nTime">
    <w:altName w:val="Courier New"/>
    <w:charset w:val="00" w:characterSet="windows-1252"/>
    <w:family w:val="swiss"/>
    <w:pitch w:val="variable"/>
  </w:font>
  <w:font w:name=".VnTimeH">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TimesNewRomanPS-BoldMT">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decimal"/>
      <w:lvlText w:val="%1."/>
      <w:lvlJc w:val="start"/>
      <w:pPr>
        <w:tabs>
          <w:tab w:val="num" w:pos="0"/>
        </w:tabs>
        <w:ind w:start="390" w:hanging="390"/>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1800" w:hanging="180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8"/>
      <w:szCs w:val="28"/>
      <w:lang w:val="en-US" w:eastAsia="zh-CN" w:bidi="ar-SA"/>
    </w:rPr>
  </w:style>
  <w:style w:type="paragraph" w:styleId="Heading4">
    <w:name w:val="heading 4"/>
    <w:basedOn w:val="Normal"/>
    <w:next w:val="Normal"/>
    <w:qFormat/>
    <w:pPr>
      <w:keepNext w:val="true"/>
      <w:numPr>
        <w:ilvl w:val="3"/>
        <w:numId w:val="1"/>
      </w:numPr>
      <w:jc w:val="center"/>
      <w:outlineLvl w:val="3"/>
    </w:pPr>
    <w:rPr>
      <w:rFonts w:ascii=".VnTime;Courier New" w:hAnsi=".VnTime;Courier New" w:cs=".VnTime;Courier New"/>
      <w:szCs w:val="20"/>
    </w:rPr>
  </w:style>
  <w:style w:type="paragraph" w:styleId="Heading6">
    <w:name w:val="heading 6"/>
    <w:basedOn w:val="Normal"/>
    <w:next w:val="Normal"/>
    <w:qFormat/>
    <w:pPr>
      <w:keepNext w:val="true"/>
      <w:numPr>
        <w:ilvl w:val="5"/>
        <w:numId w:val="1"/>
      </w:numPr>
      <w:spacing w:lineRule="auto" w:line="264" w:before="60" w:after="0"/>
      <w:jc w:val="center"/>
      <w:outlineLvl w:val="5"/>
    </w:pPr>
    <w:rPr>
      <w:rFonts w:ascii=".VnTimeH;Courier New" w:hAnsi=".VnTimeH;Courier New" w:cs=".VnTimeH;Courier New"/>
      <w:b/>
      <w:sz w:val="24"/>
      <w:szCs w:val="20"/>
    </w:rPr>
  </w:style>
  <w:style w:type="character" w:styleId="WW8Num2z0">
    <w:name w:val="WW8Num2z0"/>
    <w:qFormat/>
    <w:rPr/>
  </w:style>
  <w:style w:type="character" w:styleId="WW8Num1z0">
    <w:name w:val="WW8Num1z0"/>
    <w:qFormat/>
    <w:rPr/>
  </w:style>
  <w:style w:type="character" w:styleId="WW8Num2z1">
    <w:name w:val="WW8Num2z1"/>
    <w:qFormat/>
    <w:rPr>
      <w:b w:val="false"/>
    </w:rPr>
  </w:style>
  <w:style w:type="character" w:styleId="WW8Num4z0">
    <w:name w:val="WW8Num4z0"/>
    <w:qFormat/>
    <w:rPr/>
  </w:style>
  <w:style w:type="character" w:styleId="WW8Num4z1">
    <w:name w:val="WW8Num4z1"/>
    <w:qFormat/>
    <w:rPr>
      <w:b w:val="false"/>
      <w:i/>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8z0">
    <w:name w:val="WW8Num8z0"/>
    <w:qFormat/>
    <w:rPr/>
  </w:style>
  <w:style w:type="character" w:styleId="WW8Num8z1">
    <w:name w:val="WW8Num8z1"/>
    <w:qFormat/>
    <w:rPr>
      <w:b w:val="false"/>
      <w:i/>
    </w:rPr>
  </w:style>
  <w:style w:type="character" w:styleId="WW8Num9z0">
    <w:name w:val="WW8Num9z0"/>
    <w:qFormat/>
    <w:rPr>
      <w:rFonts w:cs=".VnTime;Courier New"/>
    </w:rPr>
  </w:style>
  <w:style w:type="character" w:styleId="WW8Num10z0">
    <w:name w:val="WW8Num10z0"/>
    <w:qFormat/>
    <w:rPr/>
  </w:style>
  <w:style w:type="character" w:styleId="WW8Num10z1">
    <w:name w:val="WW8Num10z1"/>
    <w:qFormat/>
    <w:rPr>
      <w:b w:val="false"/>
    </w:rPr>
  </w:style>
  <w:style w:type="character" w:styleId="DefaultParagraphFont">
    <w:name w:val="Default Paragraph Font"/>
    <w:qFormat/>
    <w:rPr/>
  </w:style>
  <w:style w:type="character" w:styleId="PageNumber">
    <w:name w:val="page number"/>
    <w:basedOn w:val="DefaultParagraphFont"/>
    <w:rPr/>
  </w:style>
  <w:style w:type="character" w:styleId="Heading4Char">
    <w:name w:val="Heading 4 Char"/>
    <w:qFormat/>
    <w:rPr>
      <w:rFonts w:ascii=".VnTime;Courier New" w:hAnsi=".VnTime;Courier New" w:cs=".VnTime;Courier New"/>
      <w:sz w:val="28"/>
    </w:rPr>
  </w:style>
  <w:style w:type="character" w:styleId="Heading6Char">
    <w:name w:val="Heading 6 Char"/>
    <w:qFormat/>
    <w:rPr>
      <w:rFonts w:ascii=".VnTimeH;Courier New" w:hAnsi=".VnTimeH;Courier New" w:cs=".VnTimeH;Courier New"/>
      <w:b/>
      <w:sz w:val="24"/>
    </w:rPr>
  </w:style>
  <w:style w:type="character" w:styleId="BalloonTextChar">
    <w:name w:val="Balloon Text Char"/>
    <w:qFormat/>
    <w:rPr>
      <w:rFonts w:ascii="Segoe UI" w:hAnsi="Segoe UI" w:cs="Segoe UI"/>
      <w:sz w:val="18"/>
      <w:szCs w:val="18"/>
    </w:rPr>
  </w:style>
  <w:style w:type="character" w:styleId="HTMLPreformattedChar">
    <w:name w:val="HTML Preformatted Char"/>
    <w:qFormat/>
    <w:rPr>
      <w:rFonts w:ascii="Courier New" w:hAnsi="Courier New" w:cs="Courier New"/>
    </w:rPr>
  </w:style>
  <w:style w:type="character" w:styleId="fontstyle01">
    <w:name w:val="fontstyle01"/>
    <w:qFormat/>
    <w:rPr>
      <w:rFonts w:ascii="TimesNewRomanPS-BoldMT;Times New Roman" w:hAnsi="TimesNewRomanPS-BoldMT;Times New Roman" w:cs="TimesNewRomanPS-BoldMT;Times New Roman"/>
      <w:b/>
      <w:bCs/>
      <w:i w:val="false"/>
      <w:iCs w:val="false"/>
      <w:color w:val="000000"/>
      <w:sz w:val="24"/>
      <w:szCs w:val="24"/>
    </w:rPr>
  </w:style>
  <w:style w:type="character" w:styleId="Hyperlink">
    <w:name w:val="Hyperlink"/>
    <w:rPr>
      <w:color w:val="000080"/>
      <w:u w:val="single"/>
    </w:rPr>
  </w:style>
  <w:style w:type="paragraph" w:styleId="Heading">
    <w:name w:val="Heading"/>
    <w:basedOn w:val="Normal"/>
    <w:next w:val="BodyText"/>
    <w:qFormat/>
    <w:pPr>
      <w:jc w:val="center"/>
    </w:pPr>
    <w:rPr>
      <w:b/>
      <w:bCs/>
      <w:sz w:val="24"/>
      <w:szCs w:val="24"/>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aption1">
    <w:name w:val="caption1"/>
    <w:basedOn w:val="Normal"/>
    <w:qFormat/>
    <w:pPr>
      <w:suppressLineNumbers/>
      <w:spacing w:before="120" w:after="120"/>
    </w:pPr>
    <w:rPr>
      <w:rFonts w:cs="Noto Sans Devanagari"/>
      <w:i/>
      <w:iCs/>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z w:val="24"/>
      <w:szCs w:val="24"/>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Segoe UI" w:hAnsi="Segoe UI" w:cs="Segoe UI"/>
      <w:sz w:val="18"/>
      <w:szCs w:val="18"/>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aga.vn/Kynangquanly/Lythuyetquantri/6869.saga"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108</TotalTime>
  <Application>LibreOffice/25.8.6.2$Linux_X86_64 LibreOffice_project/a46b460d1686bb49c718d2ef5f88b83ff2dc4981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2021-04-15T14:25:00Z</dcterms:created>
  <dc:creator>TRUNG</dc:creator>
  <dc:description/>
  <dc:language>en-US</dc:language>
  <cp:lastModifiedBy/>
  <cp:lastPrinted>2018-06-06T08:23:00Z</cp:lastPrinted>
  <dcterms:modified xsi:type="dcterms:W3CDTF">2026-04-23T18:50:41Z</dcterms:modified>
  <cp:revision>22</cp:revision>
  <dc:subject/>
  <dc:title>KẾ HOẠCH NGHIÊN CỨU KHOA HỌC VÀ CÔNG NGHỆ NĂM 200…</dc:title>
</cp:coreProperties>
</file>