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9s3travsci2w" w:id="0"/>
      <w:bookmarkEnd w:id="0"/>
      <w:r w:rsidDel="00000000" w:rsidR="00000000" w:rsidRPr="00000000">
        <w:rPr>
          <w:rtl w:val="0"/>
        </w:rPr>
        <w:t xml:space="preserve">Deploy Galera Cluster </w:t>
      </w:r>
    </w:p>
    <w:p w:rsidR="00000000" w:rsidDel="00000000" w:rsidP="00000000" w:rsidRDefault="00000000" w:rsidRPr="00000000">
      <w:pPr>
        <w:pStyle w:val="Title"/>
        <w:contextualSpacing w:val="0"/>
      </w:pPr>
      <w:bookmarkStart w:colFirst="0" w:colLast="0" w:name="_e35t416ctx5m" w:id="1"/>
      <w:bookmarkEnd w:id="1"/>
      <w:r w:rsidDel="00000000" w:rsidR="00000000" w:rsidRPr="00000000">
        <w:rPr>
          <w:rtl w:val="0"/>
        </w:rPr>
        <w:t xml:space="preserve">Trên </w:t>
      </w:r>
      <w:r w:rsidDel="00000000" w:rsidR="00000000" w:rsidRPr="00000000">
        <w:rPr>
          <w:rtl w:val="0"/>
        </w:rPr>
        <w:t xml:space="preserve">MariaDB</w:t>
      </w:r>
      <w:r w:rsidDel="00000000" w:rsidR="00000000" w:rsidRPr="00000000">
        <w:rPr>
          <w:rtl w:val="0"/>
        </w:rPr>
        <w:t xml:space="preserve"> 10.0/10.1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rPr/>
      </w:pPr>
      <w:bookmarkStart w:colFirst="0" w:colLast="0" w:name="_wyu6arenrufs" w:id="2"/>
      <w:bookmarkEnd w:id="2"/>
      <w:r w:rsidDel="00000000" w:rsidR="00000000" w:rsidRPr="00000000">
        <w:rPr>
          <w:rtl w:val="0"/>
        </w:rPr>
        <w:t xml:space="preserve">1. Giới thiệu chung</w:t>
      </w:r>
    </w:p>
    <w:p w:rsidR="00000000" w:rsidDel="00000000" w:rsidP="00000000" w:rsidRDefault="00000000" w:rsidRPr="00000000">
      <w:pPr>
        <w:contextualSpacing w:val="0"/>
        <w:jc w:val="both"/>
      </w:pPr>
      <w:r w:rsidDel="00000000" w:rsidR="00000000" w:rsidRPr="00000000">
        <w:rPr>
          <w:rtl w:val="0"/>
        </w:rPr>
        <w:t xml:space="preserve">Galera là một đồng bộ </w:t>
      </w:r>
      <w:r w:rsidDel="00000000" w:rsidR="00000000" w:rsidRPr="00000000">
        <w:rPr>
          <w:b w:val="1"/>
          <w:rtl w:val="0"/>
        </w:rPr>
        <w:t xml:space="preserve">multi-master</w:t>
      </w:r>
      <w:r w:rsidDel="00000000" w:rsidR="00000000" w:rsidRPr="00000000">
        <w:rPr>
          <w:rtl w:val="0"/>
        </w:rPr>
        <w:t xml:space="preserve"> kiểu sync cho MariaDB. Hiện tại chỉ có bản trên Linux và chỉ hỗ trợ </w:t>
      </w:r>
      <w:hyperlink r:id="rId5">
        <w:r w:rsidDel="00000000" w:rsidR="00000000" w:rsidRPr="00000000">
          <w:rPr>
            <w:b w:val="1"/>
            <w:color w:val="1155cc"/>
            <w:u w:val="single"/>
            <w:rtl w:val="0"/>
          </w:rPr>
          <w:t xml:space="preserve">XtraDB/InnoDB</w:t>
        </w:r>
      </w:hyperlink>
      <w:hyperlink r:id="rId6">
        <w:r w:rsidDel="00000000" w:rsidR="00000000" w:rsidRPr="00000000">
          <w:rPr>
            <w:color w:val="1155cc"/>
            <w:u w:val="single"/>
            <w:rtl w:val="0"/>
          </w:rPr>
          <w:t xml:space="preserve"> storage engines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9050" distT="19050" distL="19050" distR="19050">
            <wp:extent cx="3676650" cy="3562350"/>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3676650" cy="3562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Bài này sẽ hướng dẫn deploy một hệ thống Galera cluster với 3 nodes chạy trên CentOS 6.8 hoặc 7.0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Ghi chú:</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Câu lệnh sẽ được tô </w:t>
      </w:r>
      <w:r w:rsidDel="00000000" w:rsidR="00000000" w:rsidRPr="00000000">
        <w:rPr>
          <w:b w:val="1"/>
          <w:color w:val="0000ff"/>
          <w:rtl w:val="0"/>
        </w:rPr>
        <w:t xml:space="preserve">màu xanh da trời</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Tên riêng sẽ được tô </w:t>
      </w:r>
      <w:r w:rsidDel="00000000" w:rsidR="00000000" w:rsidRPr="00000000">
        <w:rPr>
          <w:b w:val="1"/>
          <w:color w:val="ff0000"/>
          <w:rtl w:val="0"/>
        </w:rPr>
        <w:t xml:space="preserve">màu đỏ</w:t>
      </w:r>
    </w:p>
    <w:p w:rsidR="00000000" w:rsidDel="00000000" w:rsidP="00000000" w:rsidRDefault="00000000" w:rsidRPr="00000000">
      <w:pPr>
        <w:pStyle w:val="Heading1"/>
        <w:contextualSpacing w:val="0"/>
      </w:pPr>
      <w:bookmarkStart w:colFirst="0" w:colLast="0" w:name="_l0yr4dejqr1h" w:id="3"/>
      <w:bookmarkEnd w:id="3"/>
      <w:r w:rsidDel="00000000" w:rsidR="00000000" w:rsidRPr="00000000">
        <w:rPr>
          <w:rtl w:val="0"/>
        </w:rPr>
        <w:t xml:space="preserve">2. Các bước cấu hình</w:t>
      </w:r>
    </w:p>
    <w:p w:rsidR="00000000" w:rsidDel="00000000" w:rsidP="00000000" w:rsidRDefault="00000000" w:rsidRPr="00000000">
      <w:pPr>
        <w:pStyle w:val="Heading2"/>
        <w:contextualSpacing w:val="0"/>
      </w:pPr>
      <w:bookmarkStart w:colFirst="0" w:colLast="0" w:name="_55pelb8izezb" w:id="4"/>
      <w:bookmarkEnd w:id="4"/>
      <w:r w:rsidDel="00000000" w:rsidR="00000000" w:rsidRPr="00000000">
        <w:rPr>
          <w:rtl w:val="0"/>
        </w:rPr>
        <w:t xml:space="preserve">2.1. Thông số</w:t>
      </w:r>
    </w:p>
    <w:p w:rsidR="00000000" w:rsidDel="00000000" w:rsidP="00000000" w:rsidRDefault="00000000" w:rsidRPr="00000000">
      <w:pPr>
        <w:contextualSpacing w:val="0"/>
      </w:pPr>
      <w:r w:rsidDel="00000000" w:rsidR="00000000" w:rsidRPr="00000000">
        <w:rPr>
          <w:rtl w:val="0"/>
        </w:rPr>
        <w:t xml:space="preserve">IP Master 1: </w:t>
      </w:r>
      <w:r w:rsidDel="00000000" w:rsidR="00000000" w:rsidRPr="00000000">
        <w:rPr>
          <w:b w:val="1"/>
          <w:rtl w:val="0"/>
        </w:rPr>
        <w:t xml:space="preserve">103.231.188.230 </w:t>
      </w:r>
      <w:r w:rsidDel="00000000" w:rsidR="00000000" w:rsidRPr="00000000">
        <w:rPr>
          <w:rtl w:val="0"/>
        </w:rPr>
        <w:t xml:space="preserve">(CentOS release 7.0 - 64 bits, MariaDB 10.1.17)</w:t>
      </w:r>
    </w:p>
    <w:p w:rsidR="00000000" w:rsidDel="00000000" w:rsidP="00000000" w:rsidRDefault="00000000" w:rsidRPr="00000000">
      <w:pPr>
        <w:contextualSpacing w:val="0"/>
      </w:pPr>
      <w:r w:rsidDel="00000000" w:rsidR="00000000" w:rsidRPr="00000000">
        <w:rPr>
          <w:rtl w:val="0"/>
        </w:rPr>
        <w:t xml:space="preserve">IP Master 2: </w:t>
      </w:r>
      <w:r w:rsidDel="00000000" w:rsidR="00000000" w:rsidRPr="00000000">
        <w:rPr>
          <w:b w:val="1"/>
          <w:rtl w:val="0"/>
        </w:rPr>
        <w:t xml:space="preserve">210.211.96.114 </w:t>
      </w:r>
      <w:r w:rsidDel="00000000" w:rsidR="00000000" w:rsidRPr="00000000">
        <w:rPr>
          <w:rtl w:val="0"/>
        </w:rPr>
        <w:t xml:space="preserve">(CentOS release 6.8 - 64 bits, MariaDB 10.1.17)</w:t>
      </w:r>
    </w:p>
    <w:p w:rsidR="00000000" w:rsidDel="00000000" w:rsidP="00000000" w:rsidRDefault="00000000" w:rsidRPr="00000000">
      <w:pPr>
        <w:contextualSpacing w:val="0"/>
      </w:pPr>
      <w:r w:rsidDel="00000000" w:rsidR="00000000" w:rsidRPr="00000000">
        <w:rPr>
          <w:rtl w:val="0"/>
        </w:rPr>
        <w:t xml:space="preserve">IP Master 3: </w:t>
      </w:r>
      <w:r w:rsidDel="00000000" w:rsidR="00000000" w:rsidRPr="00000000">
        <w:rPr>
          <w:b w:val="1"/>
          <w:rtl w:val="0"/>
        </w:rPr>
        <w:t xml:space="preserve">AAA.BBB.CCC.DDD </w:t>
      </w:r>
      <w:r w:rsidDel="00000000" w:rsidR="00000000" w:rsidRPr="00000000">
        <w:rPr>
          <w:rtl w:val="0"/>
        </w:rPr>
        <w:t xml:space="preserve">(MariaDB 10.1.17)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MariaDB sử dụng trong bài viết có version 10.1</w:t>
      </w:r>
    </w:p>
    <w:p w:rsidR="00000000" w:rsidDel="00000000" w:rsidP="00000000" w:rsidRDefault="00000000" w:rsidRPr="00000000">
      <w:pPr>
        <w:contextualSpacing w:val="0"/>
      </w:pPr>
      <w:r w:rsidDel="00000000" w:rsidR="00000000" w:rsidRPr="00000000">
        <w:rPr>
          <w:rtl w:val="0"/>
        </w:rPr>
        <w:t xml:space="preserve">Để nâng cấp MariaDB từ version 10.0 lên 10.1, tham khảo bài viết số </w:t>
      </w:r>
      <w:r w:rsidDel="00000000" w:rsidR="00000000" w:rsidRPr="00000000">
        <w:rPr>
          <w:b w:val="1"/>
          <w:rtl w:val="0"/>
        </w:rPr>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Galera wsrep provider version 25.3.15 </w:t>
      </w:r>
      <w:r w:rsidDel="00000000" w:rsidR="00000000" w:rsidRPr="00000000">
        <w:rPr>
          <w:b w:val="1"/>
          <w:rtl w:val="0"/>
        </w:rPr>
        <w:t xml:space="preserve">[3]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gkpktlcr1ig0" w:id="5"/>
      <w:bookmarkEnd w:id="5"/>
      <w:r w:rsidDel="00000000" w:rsidR="00000000" w:rsidRPr="00000000">
        <w:rPr>
          <w:rtl w:val="0"/>
        </w:rPr>
        <w:t xml:space="preserve">2.2. Cài đặt các gói cần thiết</w:t>
      </w:r>
    </w:p>
    <w:p w:rsidR="00000000" w:rsidDel="00000000" w:rsidP="00000000" w:rsidRDefault="00000000" w:rsidRPr="00000000">
      <w:pPr>
        <w:contextualSpacing w:val="0"/>
        <w:rPr/>
      </w:pPr>
      <w:r w:rsidDel="00000000" w:rsidR="00000000" w:rsidRPr="00000000">
        <w:rPr>
          <w:rtl w:val="0"/>
        </w:rPr>
        <w:t xml:space="preserve">1. </w:t>
      </w:r>
      <w:r w:rsidDel="00000000" w:rsidR="00000000" w:rsidRPr="00000000">
        <w:rPr>
          <w:rtl w:val="0"/>
        </w:rPr>
        <w:t xml:space="preserve">Sửa file </w:t>
      </w:r>
      <w:r w:rsidDel="00000000" w:rsidR="00000000" w:rsidRPr="00000000">
        <w:rPr>
          <w:b w:val="1"/>
          <w:i w:val="1"/>
          <w:rtl w:val="0"/>
        </w:rPr>
        <w:t xml:space="preserve">/etc/yum.repos.d/mariadb.repo</w:t>
      </w:r>
      <w:r w:rsidDel="00000000" w:rsidR="00000000" w:rsidRPr="00000000">
        <w:rPr>
          <w:rtl w:val="0"/>
        </w:rPr>
        <w:t xml:space="preserve">, nếu chưa có thì tạo file mới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hd w:fill="cccccc" w:val="clear"/>
          <w:rtl w:val="0"/>
        </w:rPr>
        <w:t xml:space="preserve"># MariaDB 10.1 CentOS repository</w:t>
      </w:r>
    </w:p>
    <w:p w:rsidR="00000000" w:rsidDel="00000000" w:rsidP="00000000" w:rsidRDefault="00000000" w:rsidRPr="00000000">
      <w:pPr>
        <w:ind w:left="720" w:firstLine="0"/>
        <w:contextualSpacing w:val="0"/>
      </w:pPr>
      <w:r w:rsidDel="00000000" w:rsidR="00000000" w:rsidRPr="00000000">
        <w:rPr>
          <w:shd w:fill="cccccc" w:val="clear"/>
          <w:rtl w:val="0"/>
        </w:rPr>
        <w:t xml:space="preserve"># http://downloads.mariadb.org/mariadb/repositories/</w:t>
      </w:r>
    </w:p>
    <w:p w:rsidR="00000000" w:rsidDel="00000000" w:rsidP="00000000" w:rsidRDefault="00000000" w:rsidRPr="00000000">
      <w:pPr>
        <w:ind w:left="720" w:firstLine="0"/>
        <w:contextualSpacing w:val="0"/>
      </w:pPr>
      <w:r w:rsidDel="00000000" w:rsidR="00000000" w:rsidRPr="00000000">
        <w:rPr>
          <w:shd w:fill="cccccc" w:val="clear"/>
          <w:rtl w:val="0"/>
        </w:rPr>
        <w:t xml:space="preserve">[mariadb]</w:t>
      </w:r>
    </w:p>
    <w:p w:rsidR="00000000" w:rsidDel="00000000" w:rsidP="00000000" w:rsidRDefault="00000000" w:rsidRPr="00000000">
      <w:pPr>
        <w:ind w:left="720" w:firstLine="0"/>
        <w:contextualSpacing w:val="0"/>
      </w:pPr>
      <w:r w:rsidDel="00000000" w:rsidR="00000000" w:rsidRPr="00000000">
        <w:rPr>
          <w:shd w:fill="cccccc" w:val="clear"/>
          <w:rtl w:val="0"/>
        </w:rPr>
        <w:t xml:space="preserve">name=MariaDB</w:t>
      </w:r>
    </w:p>
    <w:p w:rsidR="00000000" w:rsidDel="00000000" w:rsidP="00000000" w:rsidRDefault="00000000" w:rsidRPr="00000000">
      <w:pPr>
        <w:ind w:left="720" w:firstLine="0"/>
        <w:contextualSpacing w:val="0"/>
      </w:pPr>
      <w:r w:rsidDel="00000000" w:rsidR="00000000" w:rsidRPr="00000000">
        <w:rPr>
          <w:shd w:fill="cccccc" w:val="clear"/>
          <w:rtl w:val="0"/>
        </w:rPr>
        <w:t xml:space="preserve">baseurl=http://yum.mariadb.org/10.1/centos7-amd64</w:t>
      </w:r>
    </w:p>
    <w:p w:rsidR="00000000" w:rsidDel="00000000" w:rsidP="00000000" w:rsidRDefault="00000000" w:rsidRPr="00000000">
      <w:pPr>
        <w:ind w:left="720" w:firstLine="0"/>
        <w:contextualSpacing w:val="0"/>
      </w:pPr>
      <w:r w:rsidDel="00000000" w:rsidR="00000000" w:rsidRPr="00000000">
        <w:rPr>
          <w:shd w:fill="cccccc" w:val="clear"/>
          <w:rtl w:val="0"/>
        </w:rPr>
        <w:t xml:space="preserve">gpgkey=https://yum.mariadb.org/RPM-GPG-KEY-MariaDB</w:t>
      </w:r>
    </w:p>
    <w:p w:rsidR="00000000" w:rsidDel="00000000" w:rsidP="00000000" w:rsidRDefault="00000000" w:rsidRPr="00000000">
      <w:pPr>
        <w:ind w:left="720" w:firstLine="0"/>
        <w:contextualSpacing w:val="0"/>
      </w:pPr>
      <w:r w:rsidDel="00000000" w:rsidR="00000000" w:rsidRPr="00000000">
        <w:rPr>
          <w:shd w:fill="cccccc" w:val="clear"/>
          <w:rtl w:val="0"/>
        </w:rPr>
        <w:t xml:space="preserve">gpgcheck=1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Nếu cài trên hệ thống 32 bits, sửa centos-amd64 thành centos6-x86.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Đặt SELinux ở chế độ permissive</w:t>
      </w:r>
    </w:p>
    <w:p w:rsidR="00000000" w:rsidDel="00000000" w:rsidP="00000000" w:rsidRDefault="00000000" w:rsidRPr="00000000">
      <w:pPr>
        <w:ind w:left="720" w:firstLine="0"/>
        <w:contextualSpacing w:val="0"/>
      </w:pPr>
      <w:r w:rsidDel="00000000" w:rsidR="00000000" w:rsidRPr="00000000">
        <w:rPr>
          <w:shd w:fill="b7b7b7" w:val="clear"/>
          <w:rtl w:val="0"/>
        </w:rPr>
        <w:t xml:space="preserve">sudo setenforce 0</w:t>
      </w:r>
    </w:p>
    <w:p w:rsidR="00000000" w:rsidDel="00000000" w:rsidP="00000000" w:rsidRDefault="00000000" w:rsidRPr="00000000">
      <w:pPr>
        <w:ind w:left="720" w:firstLine="0"/>
        <w:contextualSpacing w:val="0"/>
      </w:pPr>
      <w:r w:rsidDel="00000000" w:rsidR="00000000" w:rsidRPr="00000000">
        <w:rPr>
          <w:shd w:fill="b7b7b7" w:val="clear"/>
          <w:rtl w:val="0"/>
        </w:rPr>
        <w:t xml:space="preserve">Hoặc </w:t>
      </w:r>
      <w:r w:rsidDel="00000000" w:rsidR="00000000" w:rsidRPr="00000000">
        <w:rPr>
          <w:i w:val="1"/>
          <w:shd w:fill="b7b7b7" w:val="clear"/>
          <w:rtl w:val="0"/>
        </w:rPr>
        <w:t xml:space="preserve">sed -i -e 's/SELINUX=permissive/SELINUX=disabled/g' /etc/sysconfig/selinux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Cài đặt MariaDB 10.1</w:t>
      </w:r>
    </w:p>
    <w:p w:rsidR="00000000" w:rsidDel="00000000" w:rsidP="00000000" w:rsidRDefault="00000000" w:rsidRPr="00000000">
      <w:pPr>
        <w:ind w:left="720" w:firstLine="0"/>
        <w:contextualSpacing w:val="0"/>
      </w:pPr>
      <w:r w:rsidDel="00000000" w:rsidR="00000000" w:rsidRPr="00000000">
        <w:rPr>
          <w:shd w:fill="b7b7b7" w:val="clear"/>
          <w:rtl w:val="0"/>
        </w:rPr>
        <w:t xml:space="preserve">sudo yum install MariaDB-server MariaDB-client rsync galera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79exvoapbd7z" w:id="6"/>
      <w:bookmarkEnd w:id="6"/>
      <w:r w:rsidDel="00000000" w:rsidR="00000000" w:rsidRPr="00000000">
        <w:rPr>
          <w:rtl w:val="0"/>
        </w:rPr>
        <w:t xml:space="preserve">2.3. Cấu hình DB trên Master 1</w:t>
      </w:r>
    </w:p>
    <w:p w:rsidR="00000000" w:rsidDel="00000000" w:rsidP="00000000" w:rsidRDefault="00000000" w:rsidRPr="00000000">
      <w:pPr>
        <w:contextualSpacing w:val="0"/>
      </w:pPr>
      <w:r w:rsidDel="00000000" w:rsidR="00000000" w:rsidRPr="00000000">
        <w:rPr>
          <w:rtl w:val="0"/>
        </w:rPr>
        <w:t xml:space="preserve">1. Cài đặt MariaDB Security</w:t>
      </w:r>
    </w:p>
    <w:p w:rsidR="00000000" w:rsidDel="00000000" w:rsidP="00000000" w:rsidRDefault="00000000" w:rsidRPr="00000000">
      <w:pPr>
        <w:ind w:left="720" w:firstLine="0"/>
        <w:contextualSpacing w:val="0"/>
      </w:pPr>
      <w:r w:rsidDel="00000000" w:rsidR="00000000" w:rsidRPr="00000000">
        <w:rPr>
          <w:shd w:fill="b7b7b7" w:val="clear"/>
          <w:rtl w:val="0"/>
        </w:rPr>
        <w:t xml:space="preserve">sudo service mysql start</w:t>
      </w:r>
    </w:p>
    <w:p w:rsidR="00000000" w:rsidDel="00000000" w:rsidP="00000000" w:rsidRDefault="00000000" w:rsidRPr="00000000">
      <w:pPr>
        <w:ind w:left="720" w:firstLine="0"/>
        <w:contextualSpacing w:val="0"/>
      </w:pPr>
      <w:r w:rsidDel="00000000" w:rsidR="00000000" w:rsidRPr="00000000">
        <w:rPr>
          <w:shd w:fill="b7b7b7" w:val="clear"/>
          <w:rtl w:val="0"/>
        </w:rPr>
        <w:t xml:space="preserve">sudo /usr/bin/mysql_secure_installation</w:t>
      </w:r>
    </w:p>
    <w:p w:rsidR="00000000" w:rsidDel="00000000" w:rsidP="00000000" w:rsidRDefault="00000000" w:rsidRPr="00000000">
      <w:pPr>
        <w:contextualSpacing w:val="0"/>
      </w:pPr>
      <w:r w:rsidDel="00000000" w:rsidR="00000000" w:rsidRPr="00000000">
        <w:rPr>
          <w:rtl w:val="0"/>
        </w:rPr>
        <w:t xml:space="preserve">Chọn password cho root, giả sử là ‘</w:t>
      </w:r>
      <w:r w:rsidDel="00000000" w:rsidR="00000000" w:rsidRPr="00000000">
        <w:rPr>
          <w:i w:val="1"/>
          <w:color w:val="ff0000"/>
          <w:rtl w:val="0"/>
        </w:rPr>
        <w:t xml:space="preserve">topica@123</w:t>
      </w:r>
      <w:r w:rsidDel="00000000" w:rsidR="00000000" w:rsidRPr="00000000">
        <w:rPr>
          <w:rtl w:val="0"/>
        </w:rPr>
        <w:t xml:space="preserve">’, các mục khác đều để mặc định (chọn 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Tạo user cho Galera Cluster</w:t>
      </w:r>
    </w:p>
    <w:p w:rsidR="00000000" w:rsidDel="00000000" w:rsidP="00000000" w:rsidRDefault="00000000" w:rsidRPr="00000000">
      <w:pPr>
        <w:contextualSpacing w:val="0"/>
      </w:pPr>
      <w:r w:rsidDel="00000000" w:rsidR="00000000" w:rsidRPr="00000000">
        <w:rPr>
          <w:rtl w:val="0"/>
        </w:rPr>
        <w:t xml:space="preserve">Chúng ta sẽ tạo một user ‘</w:t>
      </w:r>
      <w:r w:rsidDel="00000000" w:rsidR="00000000" w:rsidRPr="00000000">
        <w:rPr>
          <w:color w:val="ff0000"/>
          <w:rtl w:val="0"/>
        </w:rPr>
        <w:t xml:space="preserve">sst_user</w:t>
      </w:r>
      <w:r w:rsidDel="00000000" w:rsidR="00000000" w:rsidRPr="00000000">
        <w:rPr>
          <w:rtl w:val="0"/>
        </w:rPr>
        <w:t xml:space="preserve">’ được sử dụng để authenticate in pha SST (State Transfer Snapshot)</w:t>
      </w:r>
    </w:p>
    <w:p w:rsidR="00000000" w:rsidDel="00000000" w:rsidP="00000000" w:rsidRDefault="00000000" w:rsidRPr="00000000">
      <w:pPr>
        <w:ind w:left="720" w:firstLine="0"/>
        <w:contextualSpacing w:val="0"/>
      </w:pPr>
      <w:r w:rsidDel="00000000" w:rsidR="00000000" w:rsidRPr="00000000">
        <w:rPr>
          <w:shd w:fill="b7b7b7" w:val="clear"/>
          <w:rtl w:val="0"/>
        </w:rPr>
        <w:t xml:space="preserve">mysql -u root -p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hd w:fill="b7b7b7" w:val="clear"/>
          <w:rtl w:val="0"/>
        </w:rPr>
        <w:t xml:space="preserve">mysql&gt; DELETE FROM mysql.user WHERE user='';</w:t>
      </w:r>
    </w:p>
    <w:p w:rsidR="00000000" w:rsidDel="00000000" w:rsidP="00000000" w:rsidRDefault="00000000" w:rsidRPr="00000000">
      <w:pPr>
        <w:ind w:left="720" w:firstLine="0"/>
        <w:contextualSpacing w:val="0"/>
      </w:pPr>
      <w:r w:rsidDel="00000000" w:rsidR="00000000" w:rsidRPr="00000000">
        <w:rPr>
          <w:shd w:fill="b7b7b7" w:val="clear"/>
          <w:rtl w:val="0"/>
        </w:rPr>
        <w:t xml:space="preserve">mysql&gt; GRANT ALL ON *.* TO 'root'@'%' IDENTIFIED BY '</w:t>
      </w:r>
      <w:r w:rsidDel="00000000" w:rsidR="00000000" w:rsidRPr="00000000">
        <w:rPr>
          <w:color w:val="ff0000"/>
          <w:shd w:fill="b7b7b7" w:val="clear"/>
          <w:rtl w:val="0"/>
        </w:rPr>
        <w:t xml:space="preserve">topica@123</w:t>
      </w:r>
      <w:r w:rsidDel="00000000" w:rsidR="00000000" w:rsidRPr="00000000">
        <w:rPr>
          <w:shd w:fill="b7b7b7" w:val="clear"/>
          <w:rtl w:val="0"/>
        </w:rPr>
        <w:t xml:space="preserve">';</w:t>
      </w:r>
    </w:p>
    <w:p w:rsidR="00000000" w:rsidDel="00000000" w:rsidP="00000000" w:rsidRDefault="00000000" w:rsidRPr="00000000">
      <w:pPr>
        <w:ind w:left="720" w:firstLine="0"/>
        <w:contextualSpacing w:val="0"/>
      </w:pPr>
      <w:r w:rsidDel="00000000" w:rsidR="00000000" w:rsidRPr="00000000">
        <w:rPr>
          <w:shd w:fill="b7b7b7" w:val="clear"/>
          <w:rtl w:val="0"/>
        </w:rPr>
        <w:t xml:space="preserve">mysql&gt; GRANT USAGE ON *.* to sst_user@'%' IDENTIFIED BY '</w:t>
      </w:r>
      <w:r w:rsidDel="00000000" w:rsidR="00000000" w:rsidRPr="00000000">
        <w:rPr>
          <w:color w:val="ff0000"/>
          <w:shd w:fill="b7b7b7" w:val="clear"/>
          <w:rtl w:val="0"/>
        </w:rPr>
        <w:t xml:space="preserve">topica@123</w:t>
      </w:r>
      <w:r w:rsidDel="00000000" w:rsidR="00000000" w:rsidRPr="00000000">
        <w:rPr>
          <w:shd w:fill="b7b7b7" w:val="clear"/>
          <w:rtl w:val="0"/>
        </w:rPr>
        <w:t xml:space="preserve">';</w:t>
      </w:r>
    </w:p>
    <w:p w:rsidR="00000000" w:rsidDel="00000000" w:rsidP="00000000" w:rsidRDefault="00000000" w:rsidRPr="00000000">
      <w:pPr>
        <w:ind w:left="720" w:firstLine="0"/>
        <w:contextualSpacing w:val="0"/>
      </w:pPr>
      <w:r w:rsidDel="00000000" w:rsidR="00000000" w:rsidRPr="00000000">
        <w:rPr>
          <w:shd w:fill="b7b7b7" w:val="clear"/>
          <w:rtl w:val="0"/>
        </w:rPr>
        <w:t xml:space="preserve">mysql&gt; GRANT ALL PRIVILEGES on *.* to sst_user@'%';</w:t>
      </w:r>
    </w:p>
    <w:p w:rsidR="00000000" w:rsidDel="00000000" w:rsidP="00000000" w:rsidRDefault="00000000" w:rsidRPr="00000000">
      <w:pPr>
        <w:ind w:left="720" w:firstLine="0"/>
        <w:contextualSpacing w:val="0"/>
      </w:pPr>
      <w:r w:rsidDel="00000000" w:rsidR="00000000" w:rsidRPr="00000000">
        <w:rPr>
          <w:shd w:fill="b7b7b7" w:val="clear"/>
          <w:rtl w:val="0"/>
        </w:rPr>
        <w:t xml:space="preserve">mysql&gt; FLUSH PRIVILEGES;</w:t>
      </w:r>
    </w:p>
    <w:p w:rsidR="00000000" w:rsidDel="00000000" w:rsidP="00000000" w:rsidRDefault="00000000" w:rsidRPr="00000000">
      <w:pPr>
        <w:ind w:left="720" w:firstLine="0"/>
        <w:contextualSpacing w:val="0"/>
      </w:pPr>
      <w:r w:rsidDel="00000000" w:rsidR="00000000" w:rsidRPr="00000000">
        <w:rPr>
          <w:shd w:fill="b7b7b7" w:val="clear"/>
          <w:rtl w:val="0"/>
        </w:rPr>
        <w:t xml:space="preserve">mysql&gt; quit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Bạn có thể thay các dấu % bằng hostname hoặc địa chỉ IP mà được phép truy cập vào 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Cấu hình Galera Cluster tại node này</w:t>
      </w:r>
    </w:p>
    <w:p w:rsidR="00000000" w:rsidDel="00000000" w:rsidP="00000000" w:rsidRDefault="00000000" w:rsidRPr="00000000">
      <w:pPr>
        <w:contextualSpacing w:val="0"/>
      </w:pPr>
      <w:r w:rsidDel="00000000" w:rsidR="00000000" w:rsidRPr="00000000">
        <w:rPr>
          <w:rtl w:val="0"/>
        </w:rPr>
        <w:t xml:space="preserve">Thêm vào file </w:t>
      </w:r>
      <w:r w:rsidDel="00000000" w:rsidR="00000000" w:rsidRPr="00000000">
        <w:rPr>
          <w:b w:val="1"/>
          <w:i w:val="1"/>
          <w:rtl w:val="0"/>
        </w:rPr>
        <w:t xml:space="preserve">nano /etc/my.cnf.d/server.cnf</w:t>
      </w:r>
      <w:r w:rsidDel="00000000" w:rsidR="00000000" w:rsidRPr="00000000">
        <w:rPr>
          <w:rtl w:val="0"/>
        </w:rPr>
        <w:t xml:space="preserve"> những dòng sau:</w:t>
      </w:r>
    </w:p>
    <w:p w:rsidR="00000000" w:rsidDel="00000000" w:rsidP="00000000" w:rsidRDefault="00000000" w:rsidRPr="00000000">
      <w:pPr>
        <w:ind w:left="720" w:firstLine="0"/>
        <w:contextualSpacing w:val="0"/>
      </w:pPr>
      <w:r w:rsidDel="00000000" w:rsidR="00000000" w:rsidRPr="00000000">
        <w:rPr>
          <w:shd w:fill="b7b7b7" w:val="clear"/>
          <w:rtl w:val="0"/>
        </w:rPr>
        <w:t xml:space="preserve"># * Galera-related settings</w:t>
      </w:r>
    </w:p>
    <w:p w:rsidR="00000000" w:rsidDel="00000000" w:rsidP="00000000" w:rsidRDefault="00000000" w:rsidRPr="00000000">
      <w:pPr>
        <w:ind w:left="720" w:firstLine="0"/>
        <w:contextualSpacing w:val="0"/>
      </w:pPr>
      <w:r w:rsidDel="00000000" w:rsidR="00000000" w:rsidRPr="00000000">
        <w:rPr>
          <w:shd w:fill="b7b7b7" w:val="clear"/>
          <w:rtl w:val="0"/>
        </w:rPr>
        <w:t xml:space="preserve">[galera]</w:t>
      </w:r>
    </w:p>
    <w:p w:rsidR="00000000" w:rsidDel="00000000" w:rsidP="00000000" w:rsidRDefault="00000000" w:rsidRPr="00000000">
      <w:pPr>
        <w:ind w:left="720" w:firstLine="0"/>
        <w:contextualSpacing w:val="0"/>
      </w:pPr>
      <w:r w:rsidDel="00000000" w:rsidR="00000000" w:rsidRPr="00000000">
        <w:rPr>
          <w:shd w:fill="b7b7b7" w:val="clear"/>
          <w:rtl w:val="0"/>
        </w:rPr>
        <w:t xml:space="preserve"># Mandatory settings</w:t>
      </w:r>
    </w:p>
    <w:p w:rsidR="00000000" w:rsidDel="00000000" w:rsidP="00000000" w:rsidRDefault="00000000" w:rsidRPr="00000000">
      <w:pPr>
        <w:ind w:left="720" w:firstLine="0"/>
        <w:contextualSpacing w:val="0"/>
      </w:pPr>
      <w:r w:rsidDel="00000000" w:rsidR="00000000" w:rsidRPr="00000000">
        <w:rPr>
          <w:shd w:fill="b7b7b7" w:val="clear"/>
          <w:rtl w:val="0"/>
        </w:rPr>
        <w:t xml:space="preserve">wsrep_on=ON</w:t>
      </w:r>
    </w:p>
    <w:p w:rsidR="00000000" w:rsidDel="00000000" w:rsidP="00000000" w:rsidRDefault="00000000" w:rsidRPr="00000000">
      <w:pPr>
        <w:ind w:left="720" w:firstLine="0"/>
        <w:contextualSpacing w:val="0"/>
      </w:pPr>
      <w:r w:rsidDel="00000000" w:rsidR="00000000" w:rsidRPr="00000000">
        <w:rPr>
          <w:shd w:fill="b7b7b7" w:val="clear"/>
          <w:rtl w:val="0"/>
        </w:rPr>
        <w:t xml:space="preserve">wsrep_provider=/usr/lib64/galera/libgalera_smm.so</w:t>
      </w:r>
    </w:p>
    <w:p w:rsidR="00000000" w:rsidDel="00000000" w:rsidP="00000000" w:rsidRDefault="00000000" w:rsidRPr="00000000">
      <w:pPr>
        <w:ind w:left="720" w:firstLine="0"/>
        <w:contextualSpacing w:val="0"/>
      </w:pPr>
      <w:r w:rsidDel="00000000" w:rsidR="00000000" w:rsidRPr="00000000">
        <w:rPr>
          <w:shd w:fill="b7b7b7" w:val="clear"/>
          <w:rtl w:val="0"/>
        </w:rPr>
        <w:t xml:space="preserve">wsrep_provider_options="gcache.size=10G"</w:t>
      </w:r>
    </w:p>
    <w:p w:rsidR="00000000" w:rsidDel="00000000" w:rsidP="00000000" w:rsidRDefault="00000000" w:rsidRPr="00000000">
      <w:pPr>
        <w:ind w:left="720" w:firstLine="0"/>
        <w:contextualSpacing w:val="0"/>
      </w:pPr>
      <w:r w:rsidDel="00000000" w:rsidR="00000000" w:rsidRPr="00000000">
        <w:rPr>
          <w:shd w:fill="b7b7b7" w:val="clear"/>
          <w:rtl w:val="0"/>
        </w:rPr>
        <w:t xml:space="preserve">wsrep_cluster_address="</w:t>
      </w:r>
      <w:r w:rsidDel="00000000" w:rsidR="00000000" w:rsidRPr="00000000">
        <w:rPr>
          <w:color w:val="ff0000"/>
          <w:shd w:fill="b7b7b7" w:val="clear"/>
          <w:rtl w:val="0"/>
        </w:rPr>
        <w:t xml:space="preserve">gcomm://</w:t>
      </w:r>
      <w:r w:rsidDel="00000000" w:rsidR="00000000" w:rsidRPr="00000000">
        <w:rPr>
          <w:shd w:fill="b7b7b7" w:val="clear"/>
          <w:rtl w:val="0"/>
        </w:rPr>
        <w:t xml:space="preserve">"</w:t>
      </w:r>
    </w:p>
    <w:p w:rsidR="00000000" w:rsidDel="00000000" w:rsidP="00000000" w:rsidRDefault="00000000" w:rsidRPr="00000000">
      <w:pPr>
        <w:ind w:left="720" w:firstLine="0"/>
        <w:contextualSpacing w:val="0"/>
      </w:pPr>
      <w:r w:rsidDel="00000000" w:rsidR="00000000" w:rsidRPr="00000000">
        <w:rPr>
          <w:shd w:fill="b7b7b7" w:val="clear"/>
          <w:rtl w:val="0"/>
        </w:rPr>
        <w:t xml:space="preserve">binlog_format=row</w:t>
      </w:r>
    </w:p>
    <w:p w:rsidR="00000000" w:rsidDel="00000000" w:rsidP="00000000" w:rsidRDefault="00000000" w:rsidRPr="00000000">
      <w:pPr>
        <w:ind w:left="720" w:firstLine="0"/>
        <w:contextualSpacing w:val="0"/>
      </w:pPr>
      <w:r w:rsidDel="00000000" w:rsidR="00000000" w:rsidRPr="00000000">
        <w:rPr>
          <w:shd w:fill="b7b7b7" w:val="clear"/>
          <w:rtl w:val="0"/>
        </w:rPr>
        <w:t xml:space="preserve">default_storage_engine=InnoDB</w:t>
      </w:r>
    </w:p>
    <w:p w:rsidR="00000000" w:rsidDel="00000000" w:rsidP="00000000" w:rsidRDefault="00000000" w:rsidRPr="00000000">
      <w:pPr>
        <w:ind w:left="720" w:firstLine="0"/>
        <w:contextualSpacing w:val="0"/>
      </w:pPr>
      <w:r w:rsidDel="00000000" w:rsidR="00000000" w:rsidRPr="00000000">
        <w:rPr>
          <w:shd w:fill="b7b7b7" w:val="clear"/>
          <w:rtl w:val="0"/>
        </w:rPr>
        <w:t xml:space="preserve">innodb_autoinc_lock_mode=2</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hd w:fill="b7b7b7" w:val="clear"/>
          <w:rtl w:val="0"/>
        </w:rPr>
        <w:t xml:space="preserve"># Allow server to accept connections on all interfaces.</w:t>
      </w:r>
    </w:p>
    <w:p w:rsidR="00000000" w:rsidDel="00000000" w:rsidP="00000000" w:rsidRDefault="00000000" w:rsidRPr="00000000">
      <w:pPr>
        <w:ind w:left="720" w:firstLine="0"/>
        <w:contextualSpacing w:val="0"/>
      </w:pPr>
      <w:r w:rsidDel="00000000" w:rsidR="00000000" w:rsidRPr="00000000">
        <w:rPr>
          <w:shd w:fill="b7b7b7" w:val="clear"/>
          <w:rtl w:val="0"/>
        </w:rPr>
        <w:t xml:space="preserve">bind-address=0.0.0.0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hd w:fill="b7b7b7" w:val="clear"/>
          <w:rtl w:val="0"/>
        </w:rPr>
        <w:t xml:space="preserve"># Optional setting</w:t>
      </w:r>
    </w:p>
    <w:p w:rsidR="00000000" w:rsidDel="00000000" w:rsidP="00000000" w:rsidRDefault="00000000" w:rsidRPr="00000000">
      <w:pPr>
        <w:ind w:left="720" w:firstLine="0"/>
        <w:contextualSpacing w:val="0"/>
      </w:pPr>
      <w:r w:rsidDel="00000000" w:rsidR="00000000" w:rsidRPr="00000000">
        <w:rPr>
          <w:shd w:fill="b7b7b7" w:val="clear"/>
          <w:rtl w:val="0"/>
        </w:rPr>
        <w:t xml:space="preserve">#wsrep_slave_threads=1</w:t>
      </w:r>
    </w:p>
    <w:p w:rsidR="00000000" w:rsidDel="00000000" w:rsidP="00000000" w:rsidRDefault="00000000" w:rsidRPr="00000000">
      <w:pPr>
        <w:ind w:left="720" w:firstLine="0"/>
        <w:contextualSpacing w:val="0"/>
      </w:pPr>
      <w:r w:rsidDel="00000000" w:rsidR="00000000" w:rsidRPr="00000000">
        <w:rPr>
          <w:shd w:fill="b7b7b7" w:val="clear"/>
          <w:rtl w:val="0"/>
        </w:rPr>
        <w:t xml:space="preserve">#innodb_flush_log_at_trx_commit=0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hd w:fill="b7b7b7" w:val="clear"/>
          <w:rtl w:val="0"/>
        </w:rPr>
        <w:t xml:space="preserve">wsrep_cluster_name=</w:t>
      </w:r>
      <w:r w:rsidDel="00000000" w:rsidR="00000000" w:rsidRPr="00000000">
        <w:rPr>
          <w:color w:val="ff0000"/>
          <w:shd w:fill="b7b7b7" w:val="clear"/>
          <w:rtl w:val="0"/>
        </w:rPr>
        <w:t xml:space="preserve">'galera_cluster'</w:t>
      </w:r>
    </w:p>
    <w:p w:rsidR="00000000" w:rsidDel="00000000" w:rsidP="00000000" w:rsidRDefault="00000000" w:rsidRPr="00000000">
      <w:pPr>
        <w:ind w:left="720" w:firstLine="0"/>
        <w:contextualSpacing w:val="0"/>
      </w:pPr>
      <w:r w:rsidDel="00000000" w:rsidR="00000000" w:rsidRPr="00000000">
        <w:rPr>
          <w:shd w:fill="b7b7b7" w:val="clear"/>
          <w:rtl w:val="0"/>
        </w:rPr>
        <w:t xml:space="preserve">wsrep_node_address='</w:t>
      </w:r>
      <w:r w:rsidDel="00000000" w:rsidR="00000000" w:rsidRPr="00000000">
        <w:rPr>
          <w:color w:val="ff0000"/>
          <w:shd w:fill="b7b7b7" w:val="clear"/>
          <w:rtl w:val="0"/>
        </w:rPr>
        <w:t xml:space="preserve">103.231.188.230</w:t>
      </w:r>
      <w:r w:rsidDel="00000000" w:rsidR="00000000" w:rsidRPr="00000000">
        <w:rPr>
          <w:shd w:fill="b7b7b7" w:val="clear"/>
          <w:rtl w:val="0"/>
        </w:rPr>
        <w:t xml:space="preserve">'</w:t>
      </w:r>
    </w:p>
    <w:p w:rsidR="00000000" w:rsidDel="00000000" w:rsidP="00000000" w:rsidRDefault="00000000" w:rsidRPr="00000000">
      <w:pPr>
        <w:ind w:left="720" w:firstLine="0"/>
        <w:contextualSpacing w:val="0"/>
      </w:pPr>
      <w:r w:rsidDel="00000000" w:rsidR="00000000" w:rsidRPr="00000000">
        <w:rPr>
          <w:shd w:fill="b7b7b7" w:val="clear"/>
          <w:rtl w:val="0"/>
        </w:rPr>
        <w:t xml:space="preserve">wsrep_node_name='</w:t>
      </w:r>
      <w:r w:rsidDel="00000000" w:rsidR="00000000" w:rsidRPr="00000000">
        <w:rPr>
          <w:color w:val="ff0000"/>
          <w:shd w:fill="b7b7b7" w:val="clear"/>
          <w:rtl w:val="0"/>
        </w:rPr>
        <w:t xml:space="preserve">cl230</w:t>
      </w:r>
      <w:r w:rsidDel="00000000" w:rsidR="00000000" w:rsidRPr="00000000">
        <w:rPr>
          <w:shd w:fill="b7b7b7" w:val="clear"/>
          <w:rtl w:val="0"/>
        </w:rPr>
        <w:t xml:space="preserve">'</w:t>
      </w:r>
    </w:p>
    <w:p w:rsidR="00000000" w:rsidDel="00000000" w:rsidP="00000000" w:rsidRDefault="00000000" w:rsidRPr="00000000">
      <w:pPr>
        <w:ind w:left="720" w:firstLine="0"/>
        <w:contextualSpacing w:val="0"/>
      </w:pPr>
      <w:r w:rsidDel="00000000" w:rsidR="00000000" w:rsidRPr="00000000">
        <w:rPr>
          <w:shd w:fill="b7b7b7" w:val="clear"/>
          <w:rtl w:val="0"/>
        </w:rPr>
        <w:t xml:space="preserve">wsrep_sst_method=</w:t>
      </w:r>
      <w:r w:rsidDel="00000000" w:rsidR="00000000" w:rsidRPr="00000000">
        <w:rPr>
          <w:color w:val="ff0000"/>
          <w:shd w:fill="b7b7b7" w:val="clear"/>
          <w:rtl w:val="0"/>
        </w:rPr>
        <w:t xml:space="preserve">rsync</w:t>
      </w:r>
    </w:p>
    <w:p w:rsidR="00000000" w:rsidDel="00000000" w:rsidP="00000000" w:rsidRDefault="00000000" w:rsidRPr="00000000">
      <w:pPr>
        <w:ind w:left="720" w:firstLine="0"/>
        <w:contextualSpacing w:val="0"/>
      </w:pPr>
      <w:r w:rsidDel="00000000" w:rsidR="00000000" w:rsidRPr="00000000">
        <w:rPr>
          <w:shd w:fill="b7b7b7" w:val="clear"/>
          <w:rtl w:val="0"/>
        </w:rPr>
        <w:t xml:space="preserve">wsrep_sst_auth=</w:t>
      </w:r>
      <w:r w:rsidDel="00000000" w:rsidR="00000000" w:rsidRPr="00000000">
        <w:rPr>
          <w:color w:val="ff0000"/>
          <w:shd w:fill="b7b7b7" w:val="clear"/>
          <w:rtl w:val="0"/>
        </w:rPr>
        <w:t xml:space="preserve">sst_user:topica@123</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w:t>
      </w:r>
      <w:r w:rsidDel="00000000" w:rsidR="00000000" w:rsidRPr="00000000">
        <w:rPr>
          <w:rtl w:val="0"/>
        </w:rPr>
        <w:t xml:space="preserve">. Mở cổng với firewalld trên CentOS 7</w:t>
      </w:r>
    </w:p>
    <w:p w:rsidR="00000000" w:rsidDel="00000000" w:rsidP="00000000" w:rsidRDefault="00000000" w:rsidRPr="00000000">
      <w:pPr>
        <w:contextualSpacing w:val="0"/>
      </w:pPr>
      <w:r w:rsidDel="00000000" w:rsidR="00000000" w:rsidRPr="00000000">
        <w:rPr>
          <w:rtl w:val="0"/>
        </w:rPr>
        <w:t xml:space="preserve">Theo mặc định, Galera Cluster sử dụng những cổng sau:</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3306 </w:t>
      </w:r>
      <w:r w:rsidDel="00000000" w:rsidR="00000000" w:rsidRPr="00000000">
        <w:rPr>
          <w:rtl w:val="0"/>
        </w:rPr>
        <w:t xml:space="preserve">for MySQL client connections and State Snapshot Transfer that use the mysqldump method</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4567 </w:t>
      </w:r>
      <w:r w:rsidDel="00000000" w:rsidR="00000000" w:rsidRPr="00000000">
        <w:rPr>
          <w:rtl w:val="0"/>
        </w:rPr>
        <w:t xml:space="preserve">for Galera Cluster replication traffic, multicast replication uses both UDP transport and TCP on this port</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4568 </w:t>
      </w:r>
      <w:r w:rsidDel="00000000" w:rsidR="00000000" w:rsidRPr="00000000">
        <w:rPr>
          <w:rtl w:val="0"/>
        </w:rPr>
        <w:t xml:space="preserve">for Incremental State Transfer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4444 </w:t>
      </w:r>
      <w:r w:rsidDel="00000000" w:rsidR="00000000" w:rsidRPr="00000000">
        <w:rPr>
          <w:rtl w:val="0"/>
        </w:rPr>
        <w:t xml:space="preserve">for all other State Snapshot Transfer</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Vì vậy chúng ta phải mở những cổng này, với những lệnh sau:</w:t>
      </w:r>
    </w:p>
    <w:p w:rsidR="00000000" w:rsidDel="00000000" w:rsidP="00000000" w:rsidRDefault="00000000" w:rsidRPr="00000000">
      <w:pPr>
        <w:ind w:left="720" w:firstLine="0"/>
        <w:contextualSpacing w:val="0"/>
        <w:jc w:val="left"/>
      </w:pPr>
      <w:r w:rsidDel="00000000" w:rsidR="00000000" w:rsidRPr="00000000">
        <w:rPr>
          <w:shd w:fill="b7b7b7" w:val="clear"/>
          <w:rtl w:val="0"/>
        </w:rPr>
        <w:t xml:space="preserve">firewall-cmd --permanent --zone=public --add-port=3306/tcp</w:t>
      </w:r>
    </w:p>
    <w:p w:rsidR="00000000" w:rsidDel="00000000" w:rsidP="00000000" w:rsidRDefault="00000000" w:rsidRPr="00000000">
      <w:pPr>
        <w:ind w:left="720" w:firstLine="0"/>
        <w:contextualSpacing w:val="0"/>
        <w:jc w:val="left"/>
      </w:pPr>
      <w:r w:rsidDel="00000000" w:rsidR="00000000" w:rsidRPr="00000000">
        <w:rPr>
          <w:shd w:fill="b7b7b7" w:val="clear"/>
          <w:rtl w:val="0"/>
        </w:rPr>
        <w:t xml:space="preserve">firewall-cmd --permanent --zone=public --add-port=4567/tcp</w:t>
      </w:r>
    </w:p>
    <w:p w:rsidR="00000000" w:rsidDel="00000000" w:rsidP="00000000" w:rsidRDefault="00000000" w:rsidRPr="00000000">
      <w:pPr>
        <w:ind w:left="720" w:firstLine="0"/>
        <w:contextualSpacing w:val="0"/>
        <w:jc w:val="left"/>
      </w:pPr>
      <w:r w:rsidDel="00000000" w:rsidR="00000000" w:rsidRPr="00000000">
        <w:rPr>
          <w:shd w:fill="b7b7b7" w:val="clear"/>
          <w:rtl w:val="0"/>
        </w:rPr>
        <w:t xml:space="preserve">firewall-cmd --permanent --zone=public --add-port=4568/tcp</w:t>
      </w:r>
    </w:p>
    <w:p w:rsidR="00000000" w:rsidDel="00000000" w:rsidP="00000000" w:rsidRDefault="00000000" w:rsidRPr="00000000">
      <w:pPr>
        <w:ind w:left="720" w:firstLine="0"/>
        <w:contextualSpacing w:val="0"/>
        <w:jc w:val="left"/>
      </w:pPr>
      <w:r w:rsidDel="00000000" w:rsidR="00000000" w:rsidRPr="00000000">
        <w:rPr>
          <w:shd w:fill="b7b7b7" w:val="clear"/>
          <w:rtl w:val="0"/>
        </w:rPr>
        <w:t xml:space="preserve">firewall-cmd --permanent --zone=public --add-port=4444/tcp</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shd w:fill="b7b7b7" w:val="clear"/>
          <w:rtl w:val="0"/>
        </w:rPr>
        <w:t xml:space="preserve">firewall-cmd --reload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Khởi động node đầu tiên cho Galera Cluster</w:t>
      </w:r>
    </w:p>
    <w:p w:rsidR="00000000" w:rsidDel="00000000" w:rsidP="00000000" w:rsidRDefault="00000000" w:rsidRPr="00000000">
      <w:pPr>
        <w:ind w:left="720" w:firstLine="0"/>
        <w:contextualSpacing w:val="0"/>
      </w:pPr>
      <w:r w:rsidDel="00000000" w:rsidR="00000000" w:rsidRPr="00000000">
        <w:rPr>
          <w:shd w:fill="b7b7b7" w:val="clear"/>
          <w:rtl w:val="0"/>
        </w:rPr>
        <w:t xml:space="preserve">sudo /etc/init.d/mysql start --wsrep-new-cluster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Bạn có thể check lại xem Galera Cluster đã hoạt động chưa bằng cách </w:t>
      </w:r>
    </w:p>
    <w:p w:rsidR="00000000" w:rsidDel="00000000" w:rsidP="00000000" w:rsidRDefault="00000000" w:rsidRPr="00000000">
      <w:pPr>
        <w:ind w:left="720" w:firstLine="0"/>
        <w:contextualSpacing w:val="0"/>
      </w:pPr>
      <w:r w:rsidDel="00000000" w:rsidR="00000000" w:rsidRPr="00000000">
        <w:rPr>
          <w:shd w:fill="cccccc" w:val="clear"/>
          <w:rtl w:val="0"/>
        </w:rPr>
        <w:t xml:space="preserve">mysql -u root -p</w:t>
      </w:r>
    </w:p>
    <w:p w:rsidR="00000000" w:rsidDel="00000000" w:rsidP="00000000" w:rsidRDefault="00000000" w:rsidRPr="00000000">
      <w:pPr>
        <w:ind w:left="720" w:firstLine="0"/>
        <w:contextualSpacing w:val="0"/>
      </w:pPr>
      <w:r w:rsidDel="00000000" w:rsidR="00000000" w:rsidRPr="00000000">
        <w:rPr>
          <w:shd w:fill="cccccc" w:val="clear"/>
          <w:rtl w:val="0"/>
        </w:rPr>
        <w:t xml:space="preserve">mysql&gt; </w:t>
      </w:r>
      <w:r w:rsidDel="00000000" w:rsidR="00000000" w:rsidRPr="00000000">
        <w:rPr>
          <w:rFonts w:ascii="Verdana" w:cs="Verdana" w:eastAsia="Verdana" w:hAnsi="Verdana"/>
          <w:color w:val="222222"/>
          <w:sz w:val="23"/>
          <w:szCs w:val="23"/>
          <w:shd w:fill="cccccc" w:val="clear"/>
          <w:rtl w:val="0"/>
        </w:rPr>
        <w:t xml:space="preserve">show status like 'wsrep%'</w:t>
      </w:r>
      <w:r w:rsidDel="00000000" w:rsidR="00000000" w:rsidRPr="00000000">
        <w:rPr>
          <w:shd w:fill="cccccc" w:val="clear"/>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Nếu thấy hiện ra các thông số như sau thì quá trình tạo node đầu tiên cho Galera Cluster đã thành công</w:t>
      </w:r>
    </w:p>
    <w:p w:rsidR="00000000" w:rsidDel="00000000" w:rsidP="00000000" w:rsidRDefault="00000000" w:rsidRPr="00000000">
      <w:pPr>
        <w:ind w:left="0" w:firstLine="0"/>
        <w:contextualSpacing w:val="0"/>
      </w:pPr>
      <w:r w:rsidDel="00000000" w:rsidR="00000000" w:rsidRPr="00000000">
        <w:rPr>
          <w:rtl w:val="0"/>
        </w:rPr>
        <w:t xml:space="preserve">wsrep_local_state_comment </w:t>
        <w:tab/>
        <w:t xml:space="preserve">| Synced </w:t>
      </w:r>
      <w:r w:rsidDel="00000000" w:rsidR="00000000" w:rsidRPr="00000000">
        <w:rPr>
          <w:rtl w:val="0"/>
        </w:rPr>
        <w:t xml:space="preserve">&lt;= </w:t>
      </w:r>
      <w:r w:rsidDel="00000000" w:rsidR="00000000" w:rsidRPr="00000000">
        <w:rPr>
          <w:rtl w:val="0"/>
        </w:rPr>
        <w:t xml:space="preserve">cluster </w:t>
      </w:r>
      <w:r w:rsidDel="00000000" w:rsidR="00000000" w:rsidRPr="00000000">
        <w:rPr>
          <w:rtl w:val="0"/>
        </w:rPr>
        <w:t xml:space="preserve">is synced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wsrep_incoming_addresses  </w:t>
        <w:tab/>
        <w:t xml:space="preserve">| </w:t>
      </w:r>
      <w:r w:rsidDel="00000000" w:rsidR="00000000" w:rsidRPr="00000000">
        <w:rPr>
          <w:color w:val="ff0000"/>
          <w:rtl w:val="0"/>
        </w:rPr>
        <w:t xml:space="preserve">103.231.188.230:3306</w:t>
      </w:r>
      <w:r w:rsidDel="00000000" w:rsidR="00000000" w:rsidRPr="00000000">
        <w:rPr>
          <w:rtl w:val="0"/>
        </w:rPr>
        <w:t xml:space="preserve"> &lt;= node db1 is a provider</w:t>
      </w:r>
    </w:p>
    <w:p w:rsidR="00000000" w:rsidDel="00000000" w:rsidP="00000000" w:rsidRDefault="00000000" w:rsidRPr="00000000">
      <w:pPr>
        <w:ind w:left="0" w:firstLine="0"/>
        <w:contextualSpacing w:val="0"/>
      </w:pPr>
      <w:r w:rsidDel="00000000" w:rsidR="00000000" w:rsidRPr="00000000">
        <w:rPr>
          <w:rtl w:val="0"/>
        </w:rPr>
        <w:t xml:space="preserve">wsrep_cluster_size                </w:t>
        <w:tab/>
        <w:t xml:space="preserve">| </w:t>
      </w:r>
      <w:r w:rsidDel="00000000" w:rsidR="00000000" w:rsidRPr="00000000">
        <w:rPr>
          <w:color w:val="ff0000"/>
          <w:rtl w:val="0"/>
        </w:rPr>
        <w:t xml:space="preserve">1 </w:t>
      </w:r>
      <w:r w:rsidDel="00000000" w:rsidR="00000000" w:rsidRPr="00000000">
        <w:rPr>
          <w:rtl w:val="0"/>
        </w:rPr>
        <w:t xml:space="preserve">&lt;= cluster consists of 1 node </w:t>
      </w:r>
    </w:p>
    <w:p w:rsidR="00000000" w:rsidDel="00000000" w:rsidP="00000000" w:rsidRDefault="00000000" w:rsidRPr="00000000">
      <w:pPr>
        <w:ind w:left="0" w:firstLine="0"/>
        <w:contextualSpacing w:val="0"/>
      </w:pPr>
      <w:r w:rsidDel="00000000" w:rsidR="00000000" w:rsidRPr="00000000">
        <w:rPr>
          <w:rtl w:val="0"/>
        </w:rPr>
        <w:t xml:space="preserve">wsrep_ready               </w:t>
        <w:tab/>
        <w:tab/>
        <w:t xml:space="preserve">| ON &lt;= good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j0mvm9z2qrov" w:id="7"/>
      <w:bookmarkEnd w:id="7"/>
      <w:r w:rsidDel="00000000" w:rsidR="00000000" w:rsidRPr="00000000">
        <w:rPr>
          <w:rtl w:val="0"/>
        </w:rPr>
        <w:t xml:space="preserve">2.4. Cấu hình DB trên Master 2</w:t>
      </w:r>
    </w:p>
    <w:p w:rsidR="00000000" w:rsidDel="00000000" w:rsidP="00000000" w:rsidRDefault="00000000" w:rsidRPr="00000000">
      <w:pPr>
        <w:contextualSpacing w:val="0"/>
      </w:pPr>
      <w:r w:rsidDel="00000000" w:rsidR="00000000" w:rsidRPr="00000000">
        <w:rPr>
          <w:rtl w:val="0"/>
        </w:rPr>
        <w:t xml:space="preserve">1. Giống bước 1 của phần 2.3 (Cấu hình DB trên Master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Giống bước 2 của phần 2.3 (Cấu hình DB trên Master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Cấu hình Galera Cluster tại node này</w:t>
      </w:r>
    </w:p>
    <w:p w:rsidR="00000000" w:rsidDel="00000000" w:rsidP="00000000" w:rsidRDefault="00000000" w:rsidRPr="00000000">
      <w:pPr>
        <w:contextualSpacing w:val="0"/>
      </w:pPr>
      <w:r w:rsidDel="00000000" w:rsidR="00000000" w:rsidRPr="00000000">
        <w:rPr>
          <w:rtl w:val="0"/>
        </w:rPr>
        <w:t xml:space="preserve">Thêm vào file </w:t>
      </w:r>
      <w:r w:rsidDel="00000000" w:rsidR="00000000" w:rsidRPr="00000000">
        <w:rPr>
          <w:b w:val="1"/>
          <w:i w:val="1"/>
          <w:rtl w:val="0"/>
        </w:rPr>
        <w:t xml:space="preserve">nano /etc/my.cnf.d/server.cnf</w:t>
      </w:r>
      <w:r w:rsidDel="00000000" w:rsidR="00000000" w:rsidRPr="00000000">
        <w:rPr>
          <w:rtl w:val="0"/>
        </w:rPr>
        <w:t xml:space="preserve"> những dòng sau:</w:t>
      </w:r>
    </w:p>
    <w:p w:rsidR="00000000" w:rsidDel="00000000" w:rsidP="00000000" w:rsidRDefault="00000000" w:rsidRPr="00000000">
      <w:pPr>
        <w:ind w:left="720" w:firstLine="0"/>
        <w:contextualSpacing w:val="0"/>
      </w:pPr>
      <w:r w:rsidDel="00000000" w:rsidR="00000000" w:rsidRPr="00000000">
        <w:rPr>
          <w:shd w:fill="b7b7b7" w:val="clear"/>
          <w:rtl w:val="0"/>
        </w:rPr>
        <w:t xml:space="preserve"># * Galera-related settings</w:t>
      </w:r>
    </w:p>
    <w:p w:rsidR="00000000" w:rsidDel="00000000" w:rsidP="00000000" w:rsidRDefault="00000000" w:rsidRPr="00000000">
      <w:pPr>
        <w:ind w:left="720" w:firstLine="0"/>
        <w:contextualSpacing w:val="0"/>
      </w:pPr>
      <w:r w:rsidDel="00000000" w:rsidR="00000000" w:rsidRPr="00000000">
        <w:rPr>
          <w:shd w:fill="b7b7b7" w:val="clear"/>
          <w:rtl w:val="0"/>
        </w:rPr>
        <w:t xml:space="preserve">[galera]</w:t>
      </w:r>
    </w:p>
    <w:p w:rsidR="00000000" w:rsidDel="00000000" w:rsidP="00000000" w:rsidRDefault="00000000" w:rsidRPr="00000000">
      <w:pPr>
        <w:ind w:left="720" w:firstLine="0"/>
        <w:contextualSpacing w:val="0"/>
      </w:pPr>
      <w:r w:rsidDel="00000000" w:rsidR="00000000" w:rsidRPr="00000000">
        <w:rPr>
          <w:shd w:fill="b7b7b7" w:val="clear"/>
          <w:rtl w:val="0"/>
        </w:rPr>
        <w:t xml:space="preserve"># Mandatory settings</w:t>
      </w:r>
    </w:p>
    <w:p w:rsidR="00000000" w:rsidDel="00000000" w:rsidP="00000000" w:rsidRDefault="00000000" w:rsidRPr="00000000">
      <w:pPr>
        <w:ind w:left="720" w:firstLine="0"/>
        <w:contextualSpacing w:val="0"/>
      </w:pPr>
      <w:r w:rsidDel="00000000" w:rsidR="00000000" w:rsidRPr="00000000">
        <w:rPr>
          <w:shd w:fill="b7b7b7" w:val="clear"/>
          <w:rtl w:val="0"/>
        </w:rPr>
        <w:t xml:space="preserve">wsrep_on=ON</w:t>
      </w:r>
    </w:p>
    <w:p w:rsidR="00000000" w:rsidDel="00000000" w:rsidP="00000000" w:rsidRDefault="00000000" w:rsidRPr="00000000">
      <w:pPr>
        <w:ind w:left="720" w:firstLine="0"/>
        <w:contextualSpacing w:val="0"/>
      </w:pPr>
      <w:r w:rsidDel="00000000" w:rsidR="00000000" w:rsidRPr="00000000">
        <w:rPr>
          <w:shd w:fill="b7b7b7" w:val="clear"/>
          <w:rtl w:val="0"/>
        </w:rPr>
        <w:t xml:space="preserve">wsrep_provider=/usr/lib64/galera/libgalera_smm.so</w:t>
      </w:r>
    </w:p>
    <w:p w:rsidR="00000000" w:rsidDel="00000000" w:rsidP="00000000" w:rsidRDefault="00000000" w:rsidRPr="00000000">
      <w:pPr>
        <w:ind w:left="720" w:firstLine="0"/>
        <w:contextualSpacing w:val="0"/>
      </w:pPr>
      <w:r w:rsidDel="00000000" w:rsidR="00000000" w:rsidRPr="00000000">
        <w:rPr>
          <w:shd w:fill="b7b7b7" w:val="clear"/>
          <w:rtl w:val="0"/>
        </w:rPr>
        <w:t xml:space="preserve">wsrep_provider_options="gcache.size=10G"</w:t>
      </w:r>
    </w:p>
    <w:p w:rsidR="00000000" w:rsidDel="00000000" w:rsidP="00000000" w:rsidRDefault="00000000" w:rsidRPr="00000000">
      <w:pPr>
        <w:ind w:left="720" w:firstLine="0"/>
        <w:contextualSpacing w:val="0"/>
      </w:pPr>
      <w:r w:rsidDel="00000000" w:rsidR="00000000" w:rsidRPr="00000000">
        <w:rPr>
          <w:shd w:fill="b7b7b7" w:val="clear"/>
          <w:rtl w:val="0"/>
        </w:rPr>
        <w:t xml:space="preserve">wsrep_cluster_address="</w:t>
      </w:r>
      <w:r w:rsidDel="00000000" w:rsidR="00000000" w:rsidRPr="00000000">
        <w:rPr>
          <w:color w:val="ff0000"/>
          <w:shd w:fill="b7b7b7" w:val="clear"/>
          <w:rtl w:val="0"/>
        </w:rPr>
        <w:t xml:space="preserve">gcomm://103.231.188.230,210.211.96.114</w:t>
      </w:r>
      <w:r w:rsidDel="00000000" w:rsidR="00000000" w:rsidRPr="00000000">
        <w:rPr>
          <w:shd w:fill="b7b7b7" w:val="clear"/>
          <w:rtl w:val="0"/>
        </w:rPr>
        <w:t xml:space="preserve">"</w:t>
      </w:r>
    </w:p>
    <w:p w:rsidR="00000000" w:rsidDel="00000000" w:rsidP="00000000" w:rsidRDefault="00000000" w:rsidRPr="00000000">
      <w:pPr>
        <w:ind w:left="720" w:firstLine="0"/>
        <w:contextualSpacing w:val="0"/>
      </w:pPr>
      <w:r w:rsidDel="00000000" w:rsidR="00000000" w:rsidRPr="00000000">
        <w:rPr>
          <w:shd w:fill="b7b7b7" w:val="clear"/>
          <w:rtl w:val="0"/>
        </w:rPr>
        <w:t xml:space="preserve">binlog_format=row</w:t>
      </w:r>
    </w:p>
    <w:p w:rsidR="00000000" w:rsidDel="00000000" w:rsidP="00000000" w:rsidRDefault="00000000" w:rsidRPr="00000000">
      <w:pPr>
        <w:ind w:left="720" w:firstLine="0"/>
        <w:contextualSpacing w:val="0"/>
      </w:pPr>
      <w:r w:rsidDel="00000000" w:rsidR="00000000" w:rsidRPr="00000000">
        <w:rPr>
          <w:shd w:fill="b7b7b7" w:val="clear"/>
          <w:rtl w:val="0"/>
        </w:rPr>
        <w:t xml:space="preserve">default_storage_engine=InnoDB</w:t>
      </w:r>
    </w:p>
    <w:p w:rsidR="00000000" w:rsidDel="00000000" w:rsidP="00000000" w:rsidRDefault="00000000" w:rsidRPr="00000000">
      <w:pPr>
        <w:ind w:left="720" w:firstLine="0"/>
        <w:contextualSpacing w:val="0"/>
      </w:pPr>
      <w:r w:rsidDel="00000000" w:rsidR="00000000" w:rsidRPr="00000000">
        <w:rPr>
          <w:shd w:fill="b7b7b7" w:val="clear"/>
          <w:rtl w:val="0"/>
        </w:rPr>
        <w:t xml:space="preserve">innodb_autoinc_lock_mode=2</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hd w:fill="b7b7b7" w:val="clear"/>
          <w:rtl w:val="0"/>
        </w:rPr>
        <w:t xml:space="preserve"># Allow server to accept connections on all interfaces.</w:t>
      </w:r>
    </w:p>
    <w:p w:rsidR="00000000" w:rsidDel="00000000" w:rsidP="00000000" w:rsidRDefault="00000000" w:rsidRPr="00000000">
      <w:pPr>
        <w:ind w:left="720" w:firstLine="0"/>
        <w:contextualSpacing w:val="0"/>
      </w:pPr>
      <w:r w:rsidDel="00000000" w:rsidR="00000000" w:rsidRPr="00000000">
        <w:rPr>
          <w:shd w:fill="b7b7b7" w:val="clear"/>
          <w:rtl w:val="0"/>
        </w:rPr>
        <w:t xml:space="preserve">bind-address=0.0.0.0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hd w:fill="b7b7b7" w:val="clear"/>
          <w:rtl w:val="0"/>
        </w:rPr>
        <w:t xml:space="preserve"># Optional setting</w:t>
      </w:r>
    </w:p>
    <w:p w:rsidR="00000000" w:rsidDel="00000000" w:rsidP="00000000" w:rsidRDefault="00000000" w:rsidRPr="00000000">
      <w:pPr>
        <w:ind w:left="720" w:firstLine="0"/>
        <w:contextualSpacing w:val="0"/>
      </w:pPr>
      <w:r w:rsidDel="00000000" w:rsidR="00000000" w:rsidRPr="00000000">
        <w:rPr>
          <w:shd w:fill="b7b7b7" w:val="clear"/>
          <w:rtl w:val="0"/>
        </w:rPr>
        <w:t xml:space="preserve">#wsrep_slave_threads=1</w:t>
      </w:r>
    </w:p>
    <w:p w:rsidR="00000000" w:rsidDel="00000000" w:rsidP="00000000" w:rsidRDefault="00000000" w:rsidRPr="00000000">
      <w:pPr>
        <w:ind w:left="720" w:firstLine="0"/>
        <w:contextualSpacing w:val="0"/>
      </w:pPr>
      <w:r w:rsidDel="00000000" w:rsidR="00000000" w:rsidRPr="00000000">
        <w:rPr>
          <w:shd w:fill="b7b7b7" w:val="clear"/>
          <w:rtl w:val="0"/>
        </w:rPr>
        <w:t xml:space="preserve">#innodb_flush_log_at_trx_commit=0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hd w:fill="b7b7b7" w:val="clear"/>
          <w:rtl w:val="0"/>
        </w:rPr>
        <w:t xml:space="preserve">wsrep_cluster_name=</w:t>
      </w:r>
      <w:r w:rsidDel="00000000" w:rsidR="00000000" w:rsidRPr="00000000">
        <w:rPr>
          <w:color w:val="ff0000"/>
          <w:shd w:fill="b7b7b7" w:val="clear"/>
          <w:rtl w:val="0"/>
        </w:rPr>
        <w:t xml:space="preserve">'galera_cluster'</w:t>
      </w:r>
    </w:p>
    <w:p w:rsidR="00000000" w:rsidDel="00000000" w:rsidP="00000000" w:rsidRDefault="00000000" w:rsidRPr="00000000">
      <w:pPr>
        <w:ind w:left="720" w:firstLine="0"/>
        <w:contextualSpacing w:val="0"/>
      </w:pPr>
      <w:r w:rsidDel="00000000" w:rsidR="00000000" w:rsidRPr="00000000">
        <w:rPr>
          <w:shd w:fill="b7b7b7" w:val="clear"/>
          <w:rtl w:val="0"/>
        </w:rPr>
        <w:t xml:space="preserve">wsrep_node_address='</w:t>
      </w:r>
      <w:r w:rsidDel="00000000" w:rsidR="00000000" w:rsidRPr="00000000">
        <w:rPr>
          <w:color w:val="ff0000"/>
          <w:shd w:fill="b7b7b7" w:val="clear"/>
          <w:rtl w:val="0"/>
        </w:rPr>
        <w:t xml:space="preserve">210.211.96.114</w:t>
      </w:r>
      <w:r w:rsidDel="00000000" w:rsidR="00000000" w:rsidRPr="00000000">
        <w:rPr>
          <w:shd w:fill="b7b7b7" w:val="clear"/>
          <w:rtl w:val="0"/>
        </w:rPr>
        <w:t xml:space="preserve">'</w:t>
      </w:r>
    </w:p>
    <w:p w:rsidR="00000000" w:rsidDel="00000000" w:rsidP="00000000" w:rsidRDefault="00000000" w:rsidRPr="00000000">
      <w:pPr>
        <w:ind w:left="720" w:firstLine="0"/>
        <w:contextualSpacing w:val="0"/>
      </w:pPr>
      <w:r w:rsidDel="00000000" w:rsidR="00000000" w:rsidRPr="00000000">
        <w:rPr>
          <w:shd w:fill="b7b7b7" w:val="clear"/>
          <w:rtl w:val="0"/>
        </w:rPr>
        <w:t xml:space="preserve">wsrep_node_name='</w:t>
      </w:r>
      <w:r w:rsidDel="00000000" w:rsidR="00000000" w:rsidRPr="00000000">
        <w:rPr>
          <w:color w:val="ff0000"/>
          <w:shd w:fill="b7b7b7" w:val="clear"/>
          <w:rtl w:val="0"/>
        </w:rPr>
        <w:t xml:space="preserve">cl114</w:t>
      </w:r>
      <w:r w:rsidDel="00000000" w:rsidR="00000000" w:rsidRPr="00000000">
        <w:rPr>
          <w:shd w:fill="b7b7b7" w:val="clear"/>
          <w:rtl w:val="0"/>
        </w:rPr>
        <w:t xml:space="preserve">'</w:t>
      </w:r>
    </w:p>
    <w:p w:rsidR="00000000" w:rsidDel="00000000" w:rsidP="00000000" w:rsidRDefault="00000000" w:rsidRPr="00000000">
      <w:pPr>
        <w:ind w:left="720" w:firstLine="0"/>
        <w:contextualSpacing w:val="0"/>
      </w:pPr>
      <w:r w:rsidDel="00000000" w:rsidR="00000000" w:rsidRPr="00000000">
        <w:rPr>
          <w:shd w:fill="b7b7b7" w:val="clear"/>
          <w:rtl w:val="0"/>
        </w:rPr>
        <w:t xml:space="preserve">wsrep_sst_method=</w:t>
      </w:r>
      <w:r w:rsidDel="00000000" w:rsidR="00000000" w:rsidRPr="00000000">
        <w:rPr>
          <w:color w:val="ff0000"/>
          <w:shd w:fill="b7b7b7" w:val="clear"/>
          <w:rtl w:val="0"/>
        </w:rPr>
        <w:t xml:space="preserve">rsync</w:t>
      </w:r>
    </w:p>
    <w:p w:rsidR="00000000" w:rsidDel="00000000" w:rsidP="00000000" w:rsidRDefault="00000000" w:rsidRPr="00000000">
      <w:pPr>
        <w:ind w:left="720" w:firstLine="0"/>
        <w:contextualSpacing w:val="0"/>
      </w:pPr>
      <w:r w:rsidDel="00000000" w:rsidR="00000000" w:rsidRPr="00000000">
        <w:rPr>
          <w:shd w:fill="b7b7b7" w:val="clear"/>
          <w:rtl w:val="0"/>
        </w:rPr>
        <w:t xml:space="preserve">wsrep_sst_auth=</w:t>
      </w:r>
      <w:r w:rsidDel="00000000" w:rsidR="00000000" w:rsidRPr="00000000">
        <w:rPr>
          <w:color w:val="ff0000"/>
          <w:shd w:fill="b7b7b7" w:val="clear"/>
          <w:rtl w:val="0"/>
        </w:rPr>
        <w:t xml:space="preserve">sst_user:topica@123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Mở cổng với iptables trên CentOS 6.8</w:t>
      </w:r>
    </w:p>
    <w:p w:rsidR="00000000" w:rsidDel="00000000" w:rsidP="00000000" w:rsidRDefault="00000000" w:rsidRPr="00000000">
      <w:pPr>
        <w:ind w:left="720" w:firstLine="0"/>
        <w:contextualSpacing w:val="0"/>
      </w:pPr>
      <w:r w:rsidDel="00000000" w:rsidR="00000000" w:rsidRPr="00000000">
        <w:rPr>
          <w:shd w:fill="b7b7b7" w:val="clear"/>
          <w:rtl w:val="0"/>
        </w:rPr>
        <w:t xml:space="preserve">iptables -A INPUT -p tcp -m tcp --dport 3306 -j ACCEPT</w:t>
      </w:r>
    </w:p>
    <w:p w:rsidR="00000000" w:rsidDel="00000000" w:rsidP="00000000" w:rsidRDefault="00000000" w:rsidRPr="00000000">
      <w:pPr>
        <w:ind w:left="720" w:firstLine="0"/>
        <w:contextualSpacing w:val="0"/>
      </w:pPr>
      <w:r w:rsidDel="00000000" w:rsidR="00000000" w:rsidRPr="00000000">
        <w:rPr>
          <w:shd w:fill="b7b7b7" w:val="clear"/>
          <w:rtl w:val="0"/>
        </w:rPr>
        <w:t xml:space="preserve">iptables -A INPUT -p tcp -m tcp --dport 4567 -j ACCEPT</w:t>
      </w:r>
    </w:p>
    <w:p w:rsidR="00000000" w:rsidDel="00000000" w:rsidP="00000000" w:rsidRDefault="00000000" w:rsidRPr="00000000">
      <w:pPr>
        <w:ind w:left="720" w:firstLine="0"/>
        <w:contextualSpacing w:val="0"/>
      </w:pPr>
      <w:r w:rsidDel="00000000" w:rsidR="00000000" w:rsidRPr="00000000">
        <w:rPr>
          <w:shd w:fill="b7b7b7" w:val="clear"/>
          <w:rtl w:val="0"/>
        </w:rPr>
        <w:t xml:space="preserve">iptables -A INPUT -p tcp -m tcp --dport 4568 -j ACCEPT</w:t>
      </w:r>
    </w:p>
    <w:p w:rsidR="00000000" w:rsidDel="00000000" w:rsidP="00000000" w:rsidRDefault="00000000" w:rsidRPr="00000000">
      <w:pPr>
        <w:ind w:left="720" w:firstLine="0"/>
        <w:contextualSpacing w:val="0"/>
      </w:pPr>
      <w:r w:rsidDel="00000000" w:rsidR="00000000" w:rsidRPr="00000000">
        <w:rPr>
          <w:shd w:fill="b7b7b7" w:val="clear"/>
          <w:rtl w:val="0"/>
        </w:rPr>
        <w:t xml:space="preserve">iptables -A INPUT -p tcp -m tcp --dport 4444 -j ACCEPT</w:t>
      </w:r>
    </w:p>
    <w:p w:rsidR="00000000" w:rsidDel="00000000" w:rsidP="00000000" w:rsidRDefault="00000000" w:rsidRPr="00000000">
      <w:pPr>
        <w:ind w:left="720" w:firstLine="0"/>
        <w:contextualSpacing w:val="0"/>
      </w:pPr>
      <w:r w:rsidDel="00000000" w:rsidR="00000000" w:rsidRPr="00000000">
        <w:rPr>
          <w:shd w:fill="b7b7b7" w:val="clear"/>
          <w:rtl w:val="0"/>
        </w:rPr>
        <w:t xml:space="preserve">service iptables save</w:t>
      </w:r>
    </w:p>
    <w:p w:rsidR="00000000" w:rsidDel="00000000" w:rsidP="00000000" w:rsidRDefault="00000000" w:rsidRPr="00000000">
      <w:pPr>
        <w:ind w:left="720" w:firstLine="0"/>
        <w:contextualSpacing w:val="0"/>
      </w:pPr>
      <w:r w:rsidDel="00000000" w:rsidR="00000000" w:rsidRPr="00000000">
        <w:rPr>
          <w:shd w:fill="b7b7b7" w:val="clear"/>
          <w:rtl w:val="0"/>
        </w:rPr>
        <w:t xml:space="preserve">service iptables restart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Khởi động node thứ 2</w:t>
      </w:r>
    </w:p>
    <w:p w:rsidR="00000000" w:rsidDel="00000000" w:rsidP="00000000" w:rsidRDefault="00000000" w:rsidRPr="00000000">
      <w:pPr>
        <w:ind w:left="720" w:firstLine="0"/>
        <w:contextualSpacing w:val="0"/>
      </w:pPr>
      <w:r w:rsidDel="00000000" w:rsidR="00000000" w:rsidRPr="00000000">
        <w:rPr>
          <w:shd w:fill="b7b7b7" w:val="clear"/>
          <w:rtl w:val="0"/>
        </w:rPr>
        <w:t xml:space="preserve">sudo service mysql 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Bạn cũng có thể dùng lệnh</w:t>
      </w:r>
    </w:p>
    <w:p w:rsidR="00000000" w:rsidDel="00000000" w:rsidP="00000000" w:rsidRDefault="00000000" w:rsidRPr="00000000">
      <w:pPr>
        <w:ind w:left="720" w:firstLine="0"/>
        <w:contextualSpacing w:val="0"/>
      </w:pPr>
      <w:r w:rsidDel="00000000" w:rsidR="00000000" w:rsidRPr="00000000">
        <w:rPr>
          <w:shd w:fill="cccccc" w:val="clear"/>
          <w:rtl w:val="0"/>
        </w:rPr>
        <w:t xml:space="preserve">mysql -u root -p</w:t>
      </w:r>
    </w:p>
    <w:p w:rsidR="00000000" w:rsidDel="00000000" w:rsidP="00000000" w:rsidRDefault="00000000" w:rsidRPr="00000000">
      <w:pPr>
        <w:ind w:left="720" w:firstLine="0"/>
        <w:contextualSpacing w:val="0"/>
      </w:pPr>
      <w:r w:rsidDel="00000000" w:rsidR="00000000" w:rsidRPr="00000000">
        <w:rPr>
          <w:shd w:fill="cccccc" w:val="clear"/>
          <w:rtl w:val="0"/>
        </w:rPr>
        <w:t xml:space="preserve">mysql&gt; </w:t>
      </w:r>
      <w:r w:rsidDel="00000000" w:rsidR="00000000" w:rsidRPr="00000000">
        <w:rPr>
          <w:rFonts w:ascii="Verdana" w:cs="Verdana" w:eastAsia="Verdana" w:hAnsi="Verdana"/>
          <w:color w:val="222222"/>
          <w:sz w:val="23"/>
          <w:szCs w:val="23"/>
          <w:shd w:fill="cccccc" w:val="clear"/>
          <w:rtl w:val="0"/>
        </w:rPr>
        <w:t xml:space="preserve">show status like 'wsrep%'</w:t>
      </w:r>
      <w:r w:rsidDel="00000000" w:rsidR="00000000" w:rsidRPr="00000000">
        <w:rPr>
          <w:shd w:fill="cccccc" w:val="clear"/>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để kiểm tra xem node 2 này đã join vào được cluster của chúng ta hay không?</w:t>
      </w:r>
    </w:p>
    <w:p w:rsidR="00000000" w:rsidDel="00000000" w:rsidP="00000000" w:rsidRDefault="00000000" w:rsidRPr="00000000">
      <w:pPr>
        <w:ind w:left="0" w:firstLine="0"/>
        <w:contextualSpacing w:val="0"/>
      </w:pPr>
      <w:r w:rsidDel="00000000" w:rsidR="00000000" w:rsidRPr="00000000">
        <w:rPr>
          <w:rtl w:val="0"/>
        </w:rPr>
        <w:t xml:space="preserve">Nếu kết quả trả về như sau thì chúng ta đã cấu hình thành công.</w:t>
      </w:r>
    </w:p>
    <w:p w:rsidR="00000000" w:rsidDel="00000000" w:rsidP="00000000" w:rsidRDefault="00000000" w:rsidRPr="00000000">
      <w:pPr>
        <w:ind w:left="720" w:firstLine="0"/>
        <w:contextualSpacing w:val="0"/>
      </w:pPr>
      <w:r w:rsidDel="00000000" w:rsidR="00000000" w:rsidRPr="00000000">
        <w:rPr>
          <w:rtl w:val="0"/>
        </w:rPr>
        <w:t xml:space="preserve">| wsrep_local_state_comment  | Synced                   </w:t>
        <w:tab/>
        <w:tab/>
        <w:t xml:space="preserve"> </w:t>
        <w:tab/>
        <w:tab/>
        <w:tab/>
        <w:t xml:space="preserve">|</w:t>
      </w:r>
    </w:p>
    <w:p w:rsidR="00000000" w:rsidDel="00000000" w:rsidP="00000000" w:rsidRDefault="00000000" w:rsidRPr="00000000">
      <w:pPr>
        <w:ind w:left="720" w:firstLine="0"/>
        <w:contextualSpacing w:val="0"/>
      </w:pPr>
      <w:r w:rsidDel="00000000" w:rsidR="00000000" w:rsidRPr="00000000">
        <w:rPr>
          <w:rtl w:val="0"/>
        </w:rPr>
        <w:t xml:space="preserve">| wsrep_incoming_addre sses  | </w:t>
      </w:r>
      <w:r w:rsidDel="00000000" w:rsidR="00000000" w:rsidRPr="00000000">
        <w:rPr>
          <w:color w:val="ff0000"/>
          <w:rtl w:val="0"/>
        </w:rPr>
        <w:t xml:space="preserve">210.211.96.114:3306,103.231.188.230:3306</w:t>
      </w:r>
      <w:r w:rsidDel="00000000" w:rsidR="00000000" w:rsidRPr="00000000">
        <w:rPr>
          <w:rtl w:val="0"/>
        </w:rPr>
        <w:t xml:space="preserve"> </w:t>
        <w:tab/>
        <w:t xml:space="preserve">|</w:t>
      </w:r>
    </w:p>
    <w:p w:rsidR="00000000" w:rsidDel="00000000" w:rsidP="00000000" w:rsidRDefault="00000000" w:rsidRPr="00000000">
      <w:pPr>
        <w:ind w:left="720" w:firstLine="0"/>
        <w:contextualSpacing w:val="0"/>
      </w:pPr>
      <w:r w:rsidDel="00000000" w:rsidR="00000000" w:rsidRPr="00000000">
        <w:rPr>
          <w:rtl w:val="0"/>
        </w:rPr>
        <w:t xml:space="preserve">| wsrep_cluster_size        </w:t>
        <w:tab/>
        <w:t xml:space="preserve"> | </w:t>
      </w:r>
      <w:r w:rsidDel="00000000" w:rsidR="00000000" w:rsidRPr="00000000">
        <w:rPr>
          <w:color w:val="ff0000"/>
          <w:rtl w:val="0"/>
        </w:rPr>
        <w:t xml:space="preserve">2 </w:t>
      </w:r>
      <w:r w:rsidDel="00000000" w:rsidR="00000000" w:rsidRPr="00000000">
        <w:rPr>
          <w:rtl w:val="0"/>
        </w:rPr>
        <w:t xml:space="preserve">&lt;= cluster consists of 2 nodes</w:t>
      </w:r>
      <w:r w:rsidDel="00000000" w:rsidR="00000000" w:rsidRPr="00000000">
        <w:rPr>
          <w:rtl w:val="0"/>
        </w:rPr>
        <w:t xml:space="preserve">                     </w:t>
        <w:tab/>
        <w:t xml:space="preserve">|</w:t>
      </w:r>
    </w:p>
    <w:p w:rsidR="00000000" w:rsidDel="00000000" w:rsidP="00000000" w:rsidRDefault="00000000" w:rsidRPr="00000000">
      <w:pPr>
        <w:ind w:left="720" w:firstLine="0"/>
        <w:contextualSpacing w:val="0"/>
      </w:pPr>
      <w:r w:rsidDel="00000000" w:rsidR="00000000" w:rsidRPr="00000000">
        <w:rPr>
          <w:rtl w:val="0"/>
        </w:rPr>
        <w:t xml:space="preserve">| wsrep_connected           </w:t>
        <w:tab/>
        <w:t xml:space="preserve"> | ON                        </w:t>
        <w:tab/>
        <w:tab/>
        <w:tab/>
        <w:tab/>
        <w:tab/>
        <w:t xml:space="preserve">|</w:t>
      </w:r>
    </w:p>
    <w:p w:rsidR="00000000" w:rsidDel="00000000" w:rsidP="00000000" w:rsidRDefault="00000000" w:rsidRPr="00000000">
      <w:pPr>
        <w:ind w:left="720" w:firstLine="0"/>
        <w:contextualSpacing w:val="0"/>
      </w:pPr>
      <w:r w:rsidDel="00000000" w:rsidR="00000000" w:rsidRPr="00000000">
        <w:rPr>
          <w:rtl w:val="0"/>
        </w:rPr>
        <w:t xml:space="preserve">| wsrep_ready               </w:t>
        <w:tab/>
        <w:t xml:space="preserve"> | ON                        </w:t>
        <w:tab/>
        <w:tab/>
        <w:tab/>
        <w:tab/>
        <w:tab/>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pt7im9tvqo4j" w:id="8"/>
      <w:bookmarkEnd w:id="8"/>
      <w:r w:rsidDel="00000000" w:rsidR="00000000" w:rsidRPr="00000000">
        <w:rPr>
          <w:rtl w:val="0"/>
        </w:rPr>
        <w:t xml:space="preserve">2.6. Join thêm node mới vào Galera Cluster</w:t>
      </w:r>
    </w:p>
    <w:p w:rsidR="00000000" w:rsidDel="00000000" w:rsidP="00000000" w:rsidRDefault="00000000" w:rsidRPr="00000000">
      <w:pPr>
        <w:contextualSpacing w:val="0"/>
      </w:pPr>
      <w:r w:rsidDel="00000000" w:rsidR="00000000" w:rsidRPr="00000000">
        <w:rPr>
          <w:rtl w:val="0"/>
        </w:rPr>
        <w:t xml:space="preserve">Để thêm một node mới (node thứ 3,4, ...), bạn làm các bước giống như phần 2.4. Giả sử node 3 có ip là </w:t>
      </w:r>
      <w:r w:rsidDel="00000000" w:rsidR="00000000" w:rsidRPr="00000000">
        <w:rPr>
          <w:b w:val="1"/>
          <w:rtl w:val="0"/>
        </w:rPr>
        <w:t xml:space="preserve">AAA.BBB.CCC.DDD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Chú ý thay đổi một số dòng sau trong file config </w:t>
      </w:r>
      <w:r w:rsidDel="00000000" w:rsidR="00000000" w:rsidRPr="00000000">
        <w:rPr>
          <w:b w:val="1"/>
          <w:i w:val="1"/>
          <w:rtl w:val="0"/>
        </w:rPr>
        <w:t xml:space="preserve">/etc/my.cnf.d/server.cnf</w:t>
      </w:r>
    </w:p>
    <w:p w:rsidR="00000000" w:rsidDel="00000000" w:rsidP="00000000" w:rsidRDefault="00000000" w:rsidRPr="00000000">
      <w:pPr>
        <w:ind w:left="720" w:firstLine="0"/>
        <w:contextualSpacing w:val="0"/>
      </w:pPr>
      <w:r w:rsidDel="00000000" w:rsidR="00000000" w:rsidRPr="00000000">
        <w:rPr>
          <w:shd w:fill="b7b7b7" w:val="clear"/>
          <w:rtl w:val="0"/>
        </w:rPr>
        <w:t xml:space="preserve">wsrep_cluster_address="</w:t>
      </w:r>
      <w:r w:rsidDel="00000000" w:rsidR="00000000" w:rsidRPr="00000000">
        <w:rPr>
          <w:color w:val="ff0000"/>
          <w:shd w:fill="b7b7b7" w:val="clear"/>
          <w:rtl w:val="0"/>
        </w:rPr>
        <w:t xml:space="preserve">gcomm://103.231.188.230, AAA.BBB.CCC.DDD</w:t>
      </w:r>
      <w:r w:rsidDel="00000000" w:rsidR="00000000" w:rsidRPr="00000000">
        <w:rPr>
          <w:shd w:fill="b7b7b7" w:val="clear"/>
          <w:rtl w:val="0"/>
        </w:rPr>
        <w:t xml:space="preserve">"</w:t>
      </w:r>
    </w:p>
    <w:p w:rsidR="00000000" w:rsidDel="00000000" w:rsidP="00000000" w:rsidRDefault="00000000" w:rsidRPr="00000000">
      <w:pPr>
        <w:ind w:left="720" w:firstLine="0"/>
        <w:contextualSpacing w:val="0"/>
      </w:pPr>
      <w:r w:rsidDel="00000000" w:rsidR="00000000" w:rsidRPr="00000000">
        <w:rPr>
          <w:shd w:fill="b7b7b7" w:val="clear"/>
          <w:rtl w:val="0"/>
        </w:rPr>
        <w:t xml:space="preserve">wsrep_node_address='</w:t>
      </w:r>
      <w:r w:rsidDel="00000000" w:rsidR="00000000" w:rsidRPr="00000000">
        <w:rPr>
          <w:color w:val="ff0000"/>
          <w:shd w:fill="b7b7b7" w:val="clear"/>
          <w:rtl w:val="0"/>
        </w:rPr>
        <w:t xml:space="preserve">AAA.BBB.CCC.DDD</w:t>
      </w:r>
      <w:r w:rsidDel="00000000" w:rsidR="00000000" w:rsidRPr="00000000">
        <w:rPr>
          <w:shd w:fill="b7b7b7" w:val="clear"/>
          <w:rtl w:val="0"/>
        </w:rPr>
        <w:t xml:space="preserve">'</w:t>
      </w:r>
    </w:p>
    <w:p w:rsidR="00000000" w:rsidDel="00000000" w:rsidP="00000000" w:rsidRDefault="00000000" w:rsidRPr="00000000">
      <w:pPr>
        <w:ind w:left="720" w:firstLine="0"/>
        <w:contextualSpacing w:val="0"/>
      </w:pPr>
      <w:r w:rsidDel="00000000" w:rsidR="00000000" w:rsidRPr="00000000">
        <w:rPr>
          <w:shd w:fill="b7b7b7" w:val="clear"/>
          <w:rtl w:val="0"/>
        </w:rPr>
        <w:t xml:space="preserve">wsrep_node_name=</w:t>
      </w:r>
      <w:r w:rsidDel="00000000" w:rsidR="00000000" w:rsidRPr="00000000">
        <w:rPr>
          <w:shd w:fill="b7b7b7" w:val="clear"/>
          <w:rtl w:val="0"/>
        </w:rPr>
        <w:t xml:space="preserve">'</w:t>
      </w:r>
      <w:r w:rsidDel="00000000" w:rsidR="00000000" w:rsidRPr="00000000">
        <w:rPr>
          <w:color w:val="ff0000"/>
          <w:shd w:fill="b7b7b7" w:val="clear"/>
          <w:rtl w:val="0"/>
        </w:rPr>
        <w:t xml:space="preserve">&lt;tên_node&gt;</w:t>
      </w:r>
      <w:r w:rsidDel="00000000" w:rsidR="00000000" w:rsidRPr="00000000">
        <w:rPr>
          <w:shd w:fill="b7b7b7" w:val="clear"/>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rf2t4lg9jk4" w:id="9"/>
      <w:bookmarkEnd w:id="9"/>
      <w:r w:rsidDel="00000000" w:rsidR="00000000" w:rsidRPr="00000000">
        <w:rPr>
          <w:rtl w:val="0"/>
        </w:rPr>
        <w:t xml:space="preserve">2.7. Tăng tốc truy cập vào DB</w:t>
      </w:r>
    </w:p>
    <w:p w:rsidR="00000000" w:rsidDel="00000000" w:rsidP="00000000" w:rsidRDefault="00000000" w:rsidRPr="00000000">
      <w:pPr>
        <w:contextualSpacing w:val="0"/>
      </w:pPr>
      <w:r w:rsidDel="00000000" w:rsidR="00000000" w:rsidRPr="00000000">
        <w:rPr>
          <w:rtl w:val="0"/>
        </w:rPr>
        <w:t xml:space="preserve">Thêm vào file </w:t>
      </w:r>
      <w:r w:rsidDel="00000000" w:rsidR="00000000" w:rsidRPr="00000000">
        <w:rPr>
          <w:b w:val="1"/>
          <w:rtl w:val="0"/>
        </w:rPr>
        <w:t xml:space="preserve">/etc/my.cnf.d/server.cnf</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shd w:fill="cccccc" w:val="clear"/>
          <w:rtl w:val="0"/>
        </w:rPr>
        <w:t xml:space="preserve">[mysqld]</w:t>
      </w:r>
    </w:p>
    <w:p w:rsidR="00000000" w:rsidDel="00000000" w:rsidP="00000000" w:rsidRDefault="00000000" w:rsidRPr="00000000">
      <w:pPr>
        <w:ind w:left="720" w:firstLine="0"/>
        <w:contextualSpacing w:val="0"/>
      </w:pPr>
      <w:r w:rsidDel="00000000" w:rsidR="00000000" w:rsidRPr="00000000">
        <w:rPr>
          <w:shd w:fill="cccccc" w:val="clear"/>
          <w:rtl w:val="0"/>
        </w:rPr>
        <w:t xml:space="preserve">max_connections=1024</w:t>
      </w:r>
    </w:p>
    <w:p w:rsidR="00000000" w:rsidDel="00000000" w:rsidP="00000000" w:rsidRDefault="00000000" w:rsidRPr="00000000">
      <w:pPr>
        <w:ind w:left="720" w:firstLine="0"/>
        <w:contextualSpacing w:val="0"/>
      </w:pPr>
      <w:r w:rsidDel="00000000" w:rsidR="00000000" w:rsidRPr="00000000">
        <w:rPr>
          <w:shd w:fill="cccccc" w:val="clear"/>
          <w:rtl w:val="0"/>
        </w:rPr>
        <w:t xml:space="preserve">table_open_cache=2048</w:t>
      </w:r>
    </w:p>
    <w:p w:rsidR="00000000" w:rsidDel="00000000" w:rsidP="00000000" w:rsidRDefault="00000000" w:rsidRPr="00000000">
      <w:pPr>
        <w:ind w:left="720" w:firstLine="0"/>
        <w:contextualSpacing w:val="0"/>
      </w:pPr>
      <w:r w:rsidDel="00000000" w:rsidR="00000000" w:rsidRPr="00000000">
        <w:rPr>
          <w:shd w:fill="cccccc" w:val="clear"/>
          <w:rtl w:val="0"/>
        </w:rPr>
        <w:t xml:space="preserve">max_allowed_packet=500M</w:t>
      </w:r>
    </w:p>
    <w:p w:rsidR="00000000" w:rsidDel="00000000" w:rsidP="00000000" w:rsidRDefault="00000000" w:rsidRPr="00000000">
      <w:pPr>
        <w:ind w:left="720" w:firstLine="0"/>
        <w:contextualSpacing w:val="0"/>
      </w:pPr>
      <w:r w:rsidDel="00000000" w:rsidR="00000000" w:rsidRPr="00000000">
        <w:rPr>
          <w:shd w:fill="cccccc" w:val="clear"/>
          <w:rtl w:val="0"/>
        </w:rPr>
        <w:t xml:space="preserve">max_heap_table_size=512M</w:t>
      </w:r>
    </w:p>
    <w:p w:rsidR="00000000" w:rsidDel="00000000" w:rsidP="00000000" w:rsidRDefault="00000000" w:rsidRPr="00000000">
      <w:pPr>
        <w:ind w:left="720" w:firstLine="0"/>
        <w:contextualSpacing w:val="0"/>
      </w:pPr>
      <w:r w:rsidDel="00000000" w:rsidR="00000000" w:rsidRPr="00000000">
        <w:rPr>
          <w:shd w:fill="cccccc" w:val="clear"/>
          <w:rtl w:val="0"/>
        </w:rPr>
        <w:t xml:space="preserve">read_buffer_size=16M</w:t>
      </w:r>
    </w:p>
    <w:p w:rsidR="00000000" w:rsidDel="00000000" w:rsidP="00000000" w:rsidRDefault="00000000" w:rsidRPr="00000000">
      <w:pPr>
        <w:ind w:left="720" w:firstLine="0"/>
        <w:contextualSpacing w:val="0"/>
      </w:pPr>
      <w:r w:rsidDel="00000000" w:rsidR="00000000" w:rsidRPr="00000000">
        <w:rPr>
          <w:shd w:fill="cccccc" w:val="clear"/>
          <w:rtl w:val="0"/>
        </w:rPr>
        <w:t xml:space="preserve">read_rnd_buffer_size=32M</w:t>
      </w:r>
    </w:p>
    <w:p w:rsidR="00000000" w:rsidDel="00000000" w:rsidP="00000000" w:rsidRDefault="00000000" w:rsidRPr="00000000">
      <w:pPr>
        <w:ind w:left="720" w:firstLine="0"/>
        <w:contextualSpacing w:val="0"/>
      </w:pPr>
      <w:r w:rsidDel="00000000" w:rsidR="00000000" w:rsidRPr="00000000">
        <w:rPr>
          <w:shd w:fill="cccccc" w:val="clear"/>
          <w:rtl w:val="0"/>
        </w:rPr>
        <w:t xml:space="preserve">sort_buffer_size=16M</w:t>
      </w:r>
    </w:p>
    <w:p w:rsidR="00000000" w:rsidDel="00000000" w:rsidP="00000000" w:rsidRDefault="00000000" w:rsidRPr="00000000">
      <w:pPr>
        <w:ind w:left="720" w:firstLine="0"/>
        <w:contextualSpacing w:val="0"/>
      </w:pPr>
      <w:r w:rsidDel="00000000" w:rsidR="00000000" w:rsidRPr="00000000">
        <w:rPr>
          <w:shd w:fill="cccccc" w:val="clear"/>
          <w:rtl w:val="0"/>
        </w:rPr>
        <w:t xml:space="preserve">join_buffer_size=128M</w:t>
      </w:r>
    </w:p>
    <w:p w:rsidR="00000000" w:rsidDel="00000000" w:rsidP="00000000" w:rsidRDefault="00000000" w:rsidRPr="00000000">
      <w:pPr>
        <w:ind w:left="720" w:firstLine="0"/>
        <w:contextualSpacing w:val="0"/>
      </w:pPr>
      <w:r w:rsidDel="00000000" w:rsidR="00000000" w:rsidRPr="00000000">
        <w:rPr>
          <w:shd w:fill="cccccc" w:val="clear"/>
          <w:rtl w:val="0"/>
        </w:rPr>
        <w:t xml:space="preserve">query_cache_size=64M</w:t>
      </w:r>
    </w:p>
    <w:p w:rsidR="00000000" w:rsidDel="00000000" w:rsidP="00000000" w:rsidRDefault="00000000" w:rsidRPr="00000000">
      <w:pPr>
        <w:ind w:left="720" w:firstLine="0"/>
        <w:contextualSpacing w:val="0"/>
      </w:pPr>
      <w:r w:rsidDel="00000000" w:rsidR="00000000" w:rsidRPr="00000000">
        <w:rPr>
          <w:shd w:fill="cccccc" w:val="clear"/>
          <w:rtl w:val="0"/>
        </w:rPr>
        <w:t xml:space="preserve">tmp_table_size=512M</w:t>
      </w:r>
    </w:p>
    <w:p w:rsidR="00000000" w:rsidDel="00000000" w:rsidP="00000000" w:rsidRDefault="00000000" w:rsidRPr="00000000">
      <w:pPr>
        <w:ind w:left="720" w:firstLine="0"/>
        <w:contextualSpacing w:val="0"/>
      </w:pPr>
      <w:r w:rsidDel="00000000" w:rsidR="00000000" w:rsidRPr="00000000">
        <w:rPr>
          <w:shd w:fill="cccccc" w:val="clear"/>
          <w:rtl w:val="0"/>
        </w:rPr>
        <w:t xml:space="preserve">query_cache_limit=16M</w:t>
      </w:r>
    </w:p>
    <w:p w:rsidR="00000000" w:rsidDel="00000000" w:rsidP="00000000" w:rsidRDefault="00000000" w:rsidRPr="00000000">
      <w:pPr>
        <w:ind w:left="720" w:firstLine="0"/>
        <w:contextualSpacing w:val="0"/>
      </w:pPr>
      <w:r w:rsidDel="00000000" w:rsidR="00000000" w:rsidRPr="00000000">
        <w:rPr>
          <w:shd w:fill="cccccc" w:val="clear"/>
          <w:rtl w:val="0"/>
        </w:rPr>
        <w:t xml:space="preserve">expire_logs_days=3</w:t>
      </w:r>
    </w:p>
    <w:p w:rsidR="00000000" w:rsidDel="00000000" w:rsidP="00000000" w:rsidRDefault="00000000" w:rsidRPr="00000000">
      <w:pPr>
        <w:ind w:left="720" w:firstLine="0"/>
        <w:contextualSpacing w:val="0"/>
      </w:pPr>
      <w:r w:rsidDel="00000000" w:rsidR="00000000" w:rsidRPr="00000000">
        <w:rPr>
          <w:shd w:fill="cccccc" w:val="clear"/>
          <w:rtl w:val="0"/>
        </w:rPr>
        <w:t xml:space="preserve">key_buffer_size=32M</w:t>
      </w:r>
    </w:p>
    <w:p w:rsidR="00000000" w:rsidDel="00000000" w:rsidP="00000000" w:rsidRDefault="00000000" w:rsidRPr="00000000">
      <w:pPr>
        <w:ind w:left="720" w:firstLine="0"/>
        <w:contextualSpacing w:val="0"/>
      </w:pPr>
      <w:r w:rsidDel="00000000" w:rsidR="00000000" w:rsidRPr="00000000">
        <w:rPr>
          <w:shd w:fill="cccccc" w:val="clear"/>
          <w:rtl w:val="0"/>
        </w:rPr>
        <w:t xml:space="preserve">myisam_sort_buffer_size=128M</w:t>
      </w:r>
    </w:p>
    <w:p w:rsidR="00000000" w:rsidDel="00000000" w:rsidP="00000000" w:rsidRDefault="00000000" w:rsidRPr="00000000">
      <w:pPr>
        <w:ind w:left="720" w:firstLine="0"/>
        <w:contextualSpacing w:val="0"/>
      </w:pPr>
      <w:r w:rsidDel="00000000" w:rsidR="00000000" w:rsidRPr="00000000">
        <w:rPr>
          <w:shd w:fill="cccccc" w:val="clear"/>
          <w:rtl w:val="0"/>
        </w:rPr>
        <w:t xml:space="preserve">myisam_max_sort_file_size=40G</w:t>
      </w:r>
    </w:p>
    <w:p w:rsidR="00000000" w:rsidDel="00000000" w:rsidP="00000000" w:rsidRDefault="00000000" w:rsidRPr="00000000">
      <w:pPr>
        <w:ind w:left="720" w:firstLine="0"/>
        <w:contextualSpacing w:val="0"/>
      </w:pPr>
      <w:r w:rsidDel="00000000" w:rsidR="00000000" w:rsidRPr="00000000">
        <w:rPr>
          <w:shd w:fill="cccccc" w:val="clear"/>
          <w:rtl w:val="0"/>
        </w:rPr>
        <w:t xml:space="preserve">innodb_buffer_pool_size=4G</w:t>
      </w:r>
    </w:p>
    <w:p w:rsidR="00000000" w:rsidDel="00000000" w:rsidP="00000000" w:rsidRDefault="00000000" w:rsidRPr="00000000">
      <w:pPr>
        <w:ind w:left="720" w:firstLine="0"/>
        <w:contextualSpacing w:val="0"/>
      </w:pPr>
      <w:r w:rsidDel="00000000" w:rsidR="00000000" w:rsidRPr="00000000">
        <w:rPr>
          <w:shd w:fill="cccccc" w:val="clear"/>
          <w:rtl w:val="0"/>
        </w:rPr>
        <w:t xml:space="preserve">innodb_lock_wait_timeout=120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hd w:fill="cccccc" w:val="clear"/>
          <w:rtl w:val="0"/>
        </w:rPr>
        <w:t xml:space="preserve">[mysqldump]</w:t>
      </w:r>
    </w:p>
    <w:p w:rsidR="00000000" w:rsidDel="00000000" w:rsidP="00000000" w:rsidRDefault="00000000" w:rsidRPr="00000000">
      <w:pPr>
        <w:ind w:left="720" w:firstLine="0"/>
        <w:contextualSpacing w:val="0"/>
      </w:pPr>
      <w:r w:rsidDel="00000000" w:rsidR="00000000" w:rsidRPr="00000000">
        <w:rPr>
          <w:shd w:fill="cccccc" w:val="clear"/>
          <w:rtl w:val="0"/>
        </w:rPr>
        <w:t xml:space="preserve">max_allowed_packet=16M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hd w:fill="cccccc" w:val="clear"/>
          <w:rtl w:val="0"/>
        </w:rPr>
        <w:t xml:space="preserve">[myisamchk]</w:t>
      </w:r>
    </w:p>
    <w:p w:rsidR="00000000" w:rsidDel="00000000" w:rsidP="00000000" w:rsidRDefault="00000000" w:rsidRPr="00000000">
      <w:pPr>
        <w:ind w:left="720" w:firstLine="0"/>
        <w:contextualSpacing w:val="0"/>
      </w:pPr>
      <w:r w:rsidDel="00000000" w:rsidR="00000000" w:rsidRPr="00000000">
        <w:rPr>
          <w:shd w:fill="cccccc" w:val="clear"/>
          <w:rtl w:val="0"/>
        </w:rPr>
        <w:t xml:space="preserve">key_buffer_size=512M</w:t>
      </w:r>
    </w:p>
    <w:p w:rsidR="00000000" w:rsidDel="00000000" w:rsidP="00000000" w:rsidRDefault="00000000" w:rsidRPr="00000000">
      <w:pPr>
        <w:ind w:left="720" w:firstLine="0"/>
        <w:contextualSpacing w:val="0"/>
      </w:pPr>
      <w:r w:rsidDel="00000000" w:rsidR="00000000" w:rsidRPr="00000000">
        <w:rPr>
          <w:shd w:fill="cccccc" w:val="clear"/>
          <w:rtl w:val="0"/>
        </w:rPr>
        <w:t xml:space="preserve">sort_buffer_size=512M</w:t>
      </w:r>
    </w:p>
    <w:p w:rsidR="00000000" w:rsidDel="00000000" w:rsidP="00000000" w:rsidRDefault="00000000" w:rsidRPr="00000000">
      <w:pPr>
        <w:ind w:left="720" w:firstLine="0"/>
        <w:contextualSpacing w:val="0"/>
      </w:pPr>
      <w:r w:rsidDel="00000000" w:rsidR="00000000" w:rsidRPr="00000000">
        <w:rPr>
          <w:shd w:fill="cccccc" w:val="clear"/>
          <w:rtl w:val="0"/>
        </w:rPr>
        <w:t xml:space="preserve">read_buffer=8M</w:t>
      </w:r>
    </w:p>
    <w:p w:rsidR="00000000" w:rsidDel="00000000" w:rsidP="00000000" w:rsidRDefault="00000000" w:rsidRPr="00000000">
      <w:pPr>
        <w:ind w:left="720" w:firstLine="0"/>
        <w:contextualSpacing w:val="0"/>
      </w:pPr>
      <w:r w:rsidDel="00000000" w:rsidR="00000000" w:rsidRPr="00000000">
        <w:rPr>
          <w:shd w:fill="cccccc" w:val="clear"/>
          <w:rtl w:val="0"/>
        </w:rPr>
        <w:t xml:space="preserve">write_buffer=8M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hd w:fill="cccccc" w:val="clear"/>
          <w:rtl w:val="0"/>
        </w:rPr>
        <w:t xml:space="preserve">[mysqlhotcopy]</w:t>
      </w:r>
    </w:p>
    <w:p w:rsidR="00000000" w:rsidDel="00000000" w:rsidP="00000000" w:rsidRDefault="00000000" w:rsidRPr="00000000">
      <w:pPr>
        <w:ind w:left="720" w:firstLine="0"/>
        <w:contextualSpacing w:val="0"/>
      </w:pPr>
      <w:r w:rsidDel="00000000" w:rsidR="00000000" w:rsidRPr="00000000">
        <w:rPr>
          <w:shd w:fill="cccccc" w:val="clear"/>
          <w:rtl w:val="0"/>
        </w:rPr>
        <w:t xml:space="preserve">interactive-timeout</w:t>
      </w:r>
    </w:p>
    <w:p w:rsidR="00000000" w:rsidDel="00000000" w:rsidP="00000000" w:rsidRDefault="00000000" w:rsidRPr="00000000">
      <w:pPr>
        <w:ind w:left="720" w:firstLine="0"/>
        <w:contextualSpacing w:val="0"/>
      </w:pPr>
      <w:r w:rsidDel="00000000" w:rsidR="00000000" w:rsidRPr="00000000">
        <w:rPr>
          <w:shd w:fill="cccccc" w:val="clear"/>
          <w:rtl w:val="0"/>
        </w:rPr>
        <w:t xml:space="preserve">wait_timeout=30</w:t>
      </w:r>
    </w:p>
    <w:p w:rsidR="00000000" w:rsidDel="00000000" w:rsidP="00000000" w:rsidRDefault="00000000" w:rsidRPr="00000000">
      <w:pPr>
        <w:ind w:left="720" w:firstLine="0"/>
        <w:contextualSpacing w:val="0"/>
      </w:pPr>
      <w:r w:rsidDel="00000000" w:rsidR="00000000" w:rsidRPr="00000000">
        <w:rPr>
          <w:shd w:fill="cccccc" w:val="clear"/>
          <w:rtl w:val="0"/>
        </w:rPr>
        <w:t xml:space="preserve">connect_timeout=30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hd w:fill="cccccc" w:val="clear"/>
          <w:rtl w:val="0"/>
        </w:rPr>
        <w:t xml:space="preserve">[mysqld_safe]</w:t>
      </w:r>
    </w:p>
    <w:p w:rsidR="00000000" w:rsidDel="00000000" w:rsidP="00000000" w:rsidRDefault="00000000" w:rsidRPr="00000000">
      <w:pPr>
        <w:ind w:left="720" w:firstLine="0"/>
        <w:contextualSpacing w:val="0"/>
      </w:pPr>
      <w:r w:rsidDel="00000000" w:rsidR="00000000" w:rsidRPr="00000000">
        <w:rPr>
          <w:shd w:fill="cccccc" w:val="clear"/>
          <w:rtl w:val="0"/>
        </w:rPr>
        <w:t xml:space="preserve">open-files-limit=8192</w:t>
      </w:r>
    </w:p>
    <w:p w:rsidR="00000000" w:rsidDel="00000000" w:rsidP="00000000" w:rsidRDefault="00000000" w:rsidRPr="00000000">
      <w:pPr>
        <w:ind w:left="720" w:firstLine="0"/>
        <w:contextualSpacing w:val="0"/>
      </w:pPr>
      <w:r w:rsidDel="00000000" w:rsidR="00000000" w:rsidRPr="00000000">
        <w:rPr>
          <w:shd w:fill="cccccc" w:val="clear"/>
          <w:rtl w:val="0"/>
        </w:rPr>
        <w:t xml:space="preserve">local-infile=0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hukg8mnbpikw" w:id="10"/>
      <w:bookmarkEnd w:id="10"/>
      <w:r w:rsidDel="00000000" w:rsidR="00000000" w:rsidRPr="00000000">
        <w:rPr>
          <w:rtl w:val="0"/>
        </w:rPr>
        <w:t xml:space="preserve">3. Giải pháp đồng bộ cho dữ liệu DB phân tán</w:t>
      </w:r>
    </w:p>
    <w:p w:rsidR="00000000" w:rsidDel="00000000" w:rsidP="00000000" w:rsidRDefault="00000000" w:rsidRPr="00000000">
      <w:pPr>
        <w:pStyle w:val="Heading2"/>
        <w:contextualSpacing w:val="0"/>
      </w:pPr>
      <w:bookmarkStart w:colFirst="0" w:colLast="0" w:name="_doeumsdl7qd9" w:id="11"/>
      <w:bookmarkEnd w:id="11"/>
      <w:r w:rsidDel="00000000" w:rsidR="00000000" w:rsidRPr="00000000">
        <w:rPr>
          <w:rtl w:val="0"/>
        </w:rPr>
        <w:t xml:space="preserve">3.1. Yêu cầu đặt ra</w:t>
      </w:r>
    </w:p>
    <w:p w:rsidR="00000000" w:rsidDel="00000000" w:rsidP="00000000" w:rsidRDefault="00000000" w:rsidRPr="00000000">
      <w:pPr>
        <w:contextualSpacing w:val="0"/>
      </w:pPr>
      <w:r w:rsidDel="00000000" w:rsidR="00000000" w:rsidRPr="00000000">
        <w:rPr>
          <w:rtl w:val="0"/>
        </w:rPr>
        <w:t xml:space="preserve">Bài toán đặt ra là muốn đồng bộ dữ liệu trên các DB phân tán trên các server khác nhau với CHỈ MỘT DB trên một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s22tyd8uhy2q" w:id="12"/>
      <w:bookmarkEnd w:id="12"/>
      <w:r w:rsidDel="00000000" w:rsidR="00000000" w:rsidRPr="00000000">
        <w:rPr>
          <w:rtl w:val="0"/>
        </w:rPr>
        <w:t xml:space="preserve">3.2. Giải pháp dùng Galera với nhiều Clusters</w:t>
      </w:r>
    </w:p>
    <w:p w:rsidR="00000000" w:rsidDel="00000000" w:rsidP="00000000" w:rsidRDefault="00000000" w:rsidRPr="00000000">
      <w:pPr>
        <w:contextualSpacing w:val="0"/>
      </w:pPr>
      <w:r w:rsidDel="00000000" w:rsidR="00000000" w:rsidRPr="00000000">
        <w:rPr>
          <w:rtl w:val="0"/>
        </w:rPr>
        <w:t xml:space="preserve">Như hình minh họa dưới đây, chúng ta có 3 DB phân tán trên 2 server khác nhau và muốn đồng bộ với DB trên server thứ 4.</w:t>
      </w:r>
    </w:p>
    <w:p w:rsidR="00000000" w:rsidDel="00000000" w:rsidP="00000000" w:rsidRDefault="00000000" w:rsidRPr="00000000">
      <w:pPr>
        <w:contextualSpacing w:val="0"/>
      </w:pPr>
      <w:r w:rsidDel="00000000" w:rsidR="00000000" w:rsidRPr="00000000">
        <w:rPr>
          <w:rtl w:val="0"/>
        </w:rPr>
        <w:t xml:space="preserve">Chúng ta sẽ tạo nhiều Maria instance trên server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Một khó khăn gặp phải là Galera sử dụng 4 cổng (3306, 4444, 4567, 4568) để thực hiện đồng bộ nên nếu chúng ta tạo 3 instances của MariaDB trên server 4, sẽ có sự xung đột cổng.</w:t>
      </w:r>
    </w:p>
    <w:p w:rsidR="00000000" w:rsidDel="00000000" w:rsidP="00000000" w:rsidRDefault="00000000" w:rsidRPr="00000000">
      <w:pPr>
        <w:contextualSpacing w:val="0"/>
        <w:jc w:val="center"/>
      </w:pPr>
      <w:r w:rsidDel="00000000" w:rsidR="00000000" w:rsidRPr="00000000">
        <w:drawing>
          <wp:inline distB="114300" distT="114300" distL="114300" distR="114300">
            <wp:extent cx="5431174" cy="4062413"/>
            <wp:effectExtent b="0" l="0" r="0" t="0"/>
            <wp:docPr id="1" name="image02.png"/>
            <a:graphic>
              <a:graphicData uri="http://schemas.openxmlformats.org/drawingml/2006/picture">
                <pic:pic>
                  <pic:nvPicPr>
                    <pic:cNvPr id="0" name="image02.png"/>
                    <pic:cNvPicPr preferRelativeResize="0"/>
                  </pic:nvPicPr>
                  <pic:blipFill>
                    <a:blip r:embed="rId8"/>
                    <a:srcRect b="0" l="0" r="0" t="0"/>
                    <a:stretch>
                      <a:fillRect/>
                    </a:stretch>
                  </pic:blipFill>
                  <pic:spPr>
                    <a:xfrm>
                      <a:off x="0" y="0"/>
                      <a:ext cx="5431174" cy="40624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Hai giải pháp đưa ra là [18]:</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Sử dụng MySQL Sandbox</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Sử dụng nhiều Docker container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t>
      </w:r>
      <w:hyperlink r:id="rId9">
        <w:r w:rsidDel="00000000" w:rsidR="00000000" w:rsidRPr="00000000">
          <w:rPr>
            <w:color w:val="1155cc"/>
            <w:highlight w:val="white"/>
            <w:u w:val="single"/>
            <w:rtl w:val="0"/>
          </w:rPr>
          <w:t xml:space="preserve">22</w:t>
        </w:r>
      </w:hyperlink>
      <w:r w:rsidDel="00000000" w:rsidR="00000000" w:rsidRPr="00000000">
        <w:rPr>
          <w:highlight w:val="white"/>
          <w:rtl w:val="0"/>
        </w:rPr>
        <w:t xml:space="preserve">] MySQL cung cấp 3 levels của bộ lọc (filters) để setup replication: </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b w:val="1"/>
          <w:highlight w:val="white"/>
          <w:rtl w:val="0"/>
        </w:rPr>
        <w:t xml:space="preserve">Binlog</w:t>
      </w:r>
      <w:r w:rsidDel="00000000" w:rsidR="00000000" w:rsidRPr="00000000">
        <w:rPr>
          <w:highlight w:val="white"/>
          <w:rtl w:val="0"/>
        </w:rPr>
        <w:t xml:space="preserve">: bộ lọc binlog áp dụng trên master để kiểm soát cách ghi log những sự thay đổi. Do đồng bộ MySQL dựa trên binlog, nên nó là bộ lọc level đầu tiên và có độ ưu tiên cao nhất</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b w:val="1"/>
          <w:highlight w:val="white"/>
          <w:rtl w:val="0"/>
        </w:rPr>
        <w:t xml:space="preserve">DB</w:t>
      </w:r>
      <w:r w:rsidDel="00000000" w:rsidR="00000000" w:rsidRPr="00000000">
        <w:rPr>
          <w:highlight w:val="white"/>
          <w:rtl w:val="0"/>
        </w:rPr>
        <w:t xml:space="preserve">: Áp dụng trên slave. Có độ ưu tiên cao hơn bộ lọc cấp Table.</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b w:val="1"/>
          <w:highlight w:val="white"/>
          <w:rtl w:val="0"/>
        </w:rPr>
        <w:t xml:space="preserve">Table</w:t>
      </w:r>
      <w:r w:rsidDel="00000000" w:rsidR="00000000" w:rsidRPr="00000000">
        <w:rPr>
          <w:highlight w:val="white"/>
          <w:rtl w:val="0"/>
        </w:rPr>
        <w:t xml:space="preserve">: Áp dụng trên slave. Bên trong bộ lọc cấp Table, MySQL sẽ evaluate một vài lựa chọn theo thứ tự:</w:t>
      </w:r>
    </w:p>
    <w:p w:rsidR="00000000" w:rsidDel="00000000" w:rsidP="00000000" w:rsidRDefault="00000000" w:rsidRPr="00000000">
      <w:pPr>
        <w:numPr>
          <w:ilvl w:val="1"/>
          <w:numId w:val="1"/>
        </w:numPr>
        <w:ind w:left="1440" w:hanging="360"/>
        <w:contextualSpacing w:val="1"/>
        <w:rPr>
          <w:i w:val="1"/>
          <w:highlight w:val="white"/>
        </w:rPr>
      </w:pPr>
      <w:r w:rsidDel="00000000" w:rsidR="00000000" w:rsidRPr="00000000">
        <w:rPr>
          <w:i w:val="1"/>
          <w:highlight w:val="white"/>
          <w:rtl w:val="0"/>
        </w:rPr>
        <w:t xml:space="preserve">replicate-do-table</w:t>
      </w:r>
    </w:p>
    <w:p w:rsidR="00000000" w:rsidDel="00000000" w:rsidP="00000000" w:rsidRDefault="00000000" w:rsidRPr="00000000">
      <w:pPr>
        <w:numPr>
          <w:ilvl w:val="1"/>
          <w:numId w:val="1"/>
        </w:numPr>
        <w:ind w:left="1440" w:hanging="360"/>
        <w:contextualSpacing w:val="1"/>
        <w:rPr>
          <w:i w:val="1"/>
          <w:highlight w:val="white"/>
        </w:rPr>
      </w:pPr>
      <w:r w:rsidDel="00000000" w:rsidR="00000000" w:rsidRPr="00000000">
        <w:rPr>
          <w:i w:val="1"/>
          <w:highlight w:val="white"/>
          <w:rtl w:val="0"/>
        </w:rPr>
        <w:t xml:space="preserve">replicate-ignore-table</w:t>
      </w:r>
    </w:p>
    <w:p w:rsidR="00000000" w:rsidDel="00000000" w:rsidP="00000000" w:rsidRDefault="00000000" w:rsidRPr="00000000">
      <w:pPr>
        <w:numPr>
          <w:ilvl w:val="1"/>
          <w:numId w:val="1"/>
        </w:numPr>
        <w:ind w:left="1440" w:hanging="360"/>
        <w:contextualSpacing w:val="1"/>
        <w:rPr>
          <w:i w:val="1"/>
          <w:highlight w:val="white"/>
        </w:rPr>
      </w:pPr>
      <w:r w:rsidDel="00000000" w:rsidR="00000000" w:rsidRPr="00000000">
        <w:rPr>
          <w:i w:val="1"/>
          <w:highlight w:val="white"/>
          <w:rtl w:val="0"/>
        </w:rPr>
        <w:t xml:space="preserve">replicate-wild-do-table</w:t>
      </w:r>
    </w:p>
    <w:p w:rsidR="00000000" w:rsidDel="00000000" w:rsidP="00000000" w:rsidRDefault="00000000" w:rsidRPr="00000000">
      <w:pPr>
        <w:numPr>
          <w:ilvl w:val="1"/>
          <w:numId w:val="1"/>
        </w:numPr>
        <w:ind w:left="1440" w:hanging="360"/>
        <w:contextualSpacing w:val="1"/>
        <w:rPr>
          <w:i w:val="1"/>
          <w:highlight w:val="white"/>
        </w:rPr>
      </w:pPr>
      <w:r w:rsidDel="00000000" w:rsidR="00000000" w:rsidRPr="00000000">
        <w:rPr>
          <w:i w:val="1"/>
          <w:highlight w:val="white"/>
          <w:rtl w:val="0"/>
        </w:rPr>
        <w:t xml:space="preserve">replicate-wild-ignore-table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Một vài gợi ý:</w:t>
      </w:r>
    </w:p>
    <w:p w:rsidR="00000000" w:rsidDel="00000000" w:rsidP="00000000" w:rsidRDefault="00000000" w:rsidRPr="00000000">
      <w:pPr>
        <w:numPr>
          <w:ilvl w:val="0"/>
          <w:numId w:val="4"/>
        </w:numPr>
        <w:ind w:left="720" w:hanging="360"/>
        <w:contextualSpacing w:val="1"/>
        <w:rPr>
          <w:highlight w:val="white"/>
          <w:u w:val="none"/>
        </w:rPr>
      </w:pPr>
      <w:r w:rsidDel="00000000" w:rsidR="00000000" w:rsidRPr="00000000">
        <w:rPr>
          <w:highlight w:val="white"/>
          <w:rtl w:val="0"/>
        </w:rPr>
        <w:t xml:space="preserve">Không nên cài đặt bộ lọc cấp binlog trừ khi bạn thực sự muốn và can afford losing the chance of having an extra full copy of data changes for the master.</w:t>
      </w:r>
    </w:p>
    <w:p w:rsidR="00000000" w:rsidDel="00000000" w:rsidP="00000000" w:rsidRDefault="00000000" w:rsidRPr="00000000">
      <w:pPr>
        <w:numPr>
          <w:ilvl w:val="0"/>
          <w:numId w:val="4"/>
        </w:numPr>
        <w:ind w:left="720" w:hanging="360"/>
        <w:contextualSpacing w:val="1"/>
        <w:rPr>
          <w:highlight w:val="white"/>
          <w:u w:val="none"/>
        </w:rPr>
      </w:pPr>
      <w:r w:rsidDel="00000000" w:rsidR="00000000" w:rsidRPr="00000000">
        <w:rPr>
          <w:highlight w:val="white"/>
          <w:rtl w:val="0"/>
        </w:rPr>
        <w:t xml:space="preserve">Ở cấp lọc DB, sử dụng một trong hai lựa chọn sau (không sử dụng cùng lúc): </w:t>
      </w:r>
      <w:r w:rsidDel="00000000" w:rsidR="00000000" w:rsidRPr="00000000">
        <w:rPr>
          <w:i w:val="1"/>
          <w:highlight w:val="white"/>
          <w:rtl w:val="0"/>
        </w:rPr>
        <w:t xml:space="preserve">replicate-do-db</w:t>
      </w:r>
      <w:r w:rsidDel="00000000" w:rsidR="00000000" w:rsidRPr="00000000">
        <w:rPr>
          <w:highlight w:val="white"/>
          <w:rtl w:val="0"/>
        </w:rPr>
        <w:t xml:space="preserve"> or </w:t>
      </w:r>
      <w:r w:rsidDel="00000000" w:rsidR="00000000" w:rsidRPr="00000000">
        <w:rPr>
          <w:i w:val="1"/>
          <w:highlight w:val="white"/>
          <w:rtl w:val="0"/>
        </w:rPr>
        <w:t xml:space="preserve">replicate-ignore-db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For MariaDB replication filters within Galera cluster, it should be used with caution. As a general rule except for InnoDB DML updates, những bộ lọc sau đây are not honored in a Galera cluster (cấp binlog và table): </w:t>
      </w:r>
      <w:r w:rsidDel="00000000" w:rsidR="00000000" w:rsidRPr="00000000">
        <w:rPr>
          <w:i w:val="1"/>
          <w:highlight w:val="white"/>
          <w:rtl w:val="0"/>
        </w:rPr>
        <w:t xml:space="preserve">binlog-do-db, binlog-ignore-db, replicate-wild-do-db, replicate-wild-ignore-db.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Tuy nhiên, bộ lọc cấp DB </w:t>
      </w:r>
      <w:r w:rsidDel="00000000" w:rsidR="00000000" w:rsidRPr="00000000">
        <w:rPr>
          <w:i w:val="1"/>
          <w:color w:val="ff0000"/>
          <w:highlight w:val="white"/>
          <w:rtl w:val="0"/>
        </w:rPr>
        <w:t xml:space="preserve">replicate-do-db,replicate-ignore-db</w:t>
      </w:r>
      <w:r w:rsidDel="00000000" w:rsidR="00000000" w:rsidRPr="00000000">
        <w:rPr>
          <w:highlight w:val="white"/>
          <w:rtl w:val="0"/>
        </w:rPr>
        <w:t xml:space="preserve"> are honored for DDL and DML for both InnoDB &amp; MyISAM engines.</w:t>
      </w:r>
      <w:r w:rsidDel="00000000" w:rsidR="00000000" w:rsidRPr="00000000">
        <w:rPr>
          <w:rtl w:val="0"/>
        </w:rPr>
      </w:r>
    </w:p>
    <w:p w:rsidR="00000000" w:rsidDel="00000000" w:rsidP="00000000" w:rsidRDefault="00000000" w:rsidRPr="00000000">
      <w:pPr>
        <w:pStyle w:val="Heading1"/>
        <w:contextualSpacing w:val="0"/>
      </w:pPr>
      <w:bookmarkStart w:colFirst="0" w:colLast="0" w:name="_bl24847wcsu5" w:id="13"/>
      <w:bookmarkEnd w:id="13"/>
      <w:r w:rsidDel="00000000" w:rsidR="00000000" w:rsidRPr="00000000">
        <w:rPr>
          <w:rtl w:val="0"/>
        </w:rPr>
        <w:t xml:space="preserve">Link tham khảo</w:t>
      </w:r>
    </w:p>
    <w:p w:rsidR="00000000" w:rsidDel="00000000" w:rsidP="00000000" w:rsidRDefault="00000000" w:rsidRPr="00000000">
      <w:pPr>
        <w:numPr>
          <w:ilvl w:val="0"/>
          <w:numId w:val="5"/>
        </w:numPr>
        <w:ind w:left="720" w:hanging="360"/>
        <w:contextualSpacing w:val="1"/>
        <w:rPr>
          <w:b w:val="1"/>
          <w:color w:val="ff0000"/>
          <w:sz w:val="20"/>
          <w:szCs w:val="20"/>
        </w:rPr>
      </w:pPr>
      <w:hyperlink r:id="rId10">
        <w:r w:rsidDel="00000000" w:rsidR="00000000" w:rsidRPr="00000000">
          <w:rPr>
            <w:b w:val="1"/>
            <w:color w:val="ff0000"/>
            <w:sz w:val="20"/>
            <w:szCs w:val="20"/>
            <w:u w:val="single"/>
            <w:rtl w:val="0"/>
          </w:rPr>
          <w:t xml:space="preserve">Upgrade MariaDB from 10.0 to 10.1</w:t>
        </w:r>
      </w:hyperlink>
      <w:r w:rsidDel="00000000" w:rsidR="00000000" w:rsidRPr="00000000">
        <w:rPr>
          <w:rtl w:val="0"/>
        </w:rPr>
      </w:r>
    </w:p>
    <w:p w:rsidR="00000000" w:rsidDel="00000000" w:rsidP="00000000" w:rsidRDefault="00000000" w:rsidRPr="00000000">
      <w:pPr>
        <w:widowControl w:val="0"/>
        <w:numPr>
          <w:ilvl w:val="0"/>
          <w:numId w:val="5"/>
        </w:numPr>
        <w:spacing w:before="128" w:line="240" w:lineRule="auto"/>
        <w:ind w:left="720" w:hanging="360"/>
        <w:contextualSpacing w:val="1"/>
        <w:rPr>
          <w:color w:val="ff0000"/>
          <w:sz w:val="20"/>
          <w:szCs w:val="20"/>
        </w:rPr>
      </w:pPr>
      <w:hyperlink r:id="rId11">
        <w:r w:rsidDel="00000000" w:rsidR="00000000" w:rsidRPr="00000000">
          <w:rPr>
            <w:b w:val="1"/>
            <w:color w:val="ff0000"/>
            <w:sz w:val="20"/>
            <w:szCs w:val="20"/>
            <w:u w:val="single"/>
            <w:rtl w:val="0"/>
          </w:rPr>
          <w:t xml:space="preserve">Setup Galera Cluster with MariaDB 10.0 in CentOS</w:t>
        </w:r>
      </w:hyperlink>
      <w:r w:rsidDel="00000000" w:rsidR="00000000" w:rsidRPr="00000000">
        <w:rPr>
          <w:rtl w:val="0"/>
        </w:rPr>
      </w:r>
    </w:p>
    <w:p w:rsidR="00000000" w:rsidDel="00000000" w:rsidP="00000000" w:rsidRDefault="00000000" w:rsidRPr="00000000">
      <w:pPr>
        <w:widowControl w:val="0"/>
        <w:numPr>
          <w:ilvl w:val="0"/>
          <w:numId w:val="5"/>
        </w:numPr>
        <w:spacing w:before="128" w:line="240" w:lineRule="auto"/>
        <w:ind w:left="720" w:hanging="360"/>
        <w:contextualSpacing w:val="1"/>
        <w:rPr>
          <w:color w:val="ff0000"/>
          <w:sz w:val="20"/>
          <w:szCs w:val="20"/>
        </w:rPr>
      </w:pPr>
      <w:hyperlink r:id="rId12">
        <w:r w:rsidDel="00000000" w:rsidR="00000000" w:rsidRPr="00000000">
          <w:rPr>
            <w:color w:val="1155cc"/>
            <w:sz w:val="20"/>
            <w:szCs w:val="20"/>
            <w:u w:val="single"/>
            <w:rtl w:val="0"/>
          </w:rPr>
          <w:t xml:space="preserve">Getting started with Galera Cluster in MariaDB</w:t>
        </w:r>
      </w:hyperlink>
      <w:r w:rsidDel="00000000" w:rsidR="00000000" w:rsidRPr="00000000">
        <w:rPr>
          <w:rtl w:val="0"/>
        </w:rPr>
      </w:r>
    </w:p>
    <w:p w:rsidR="00000000" w:rsidDel="00000000" w:rsidP="00000000" w:rsidRDefault="00000000" w:rsidRPr="00000000">
      <w:pPr>
        <w:widowControl w:val="0"/>
        <w:numPr>
          <w:ilvl w:val="0"/>
          <w:numId w:val="5"/>
        </w:numPr>
        <w:spacing w:before="128" w:line="240" w:lineRule="auto"/>
        <w:ind w:left="720" w:hanging="360"/>
        <w:contextualSpacing w:val="1"/>
        <w:rPr>
          <w:color w:val="ff0000"/>
          <w:sz w:val="20"/>
          <w:szCs w:val="20"/>
        </w:rPr>
      </w:pPr>
      <w:hyperlink r:id="rId13">
        <w:r w:rsidDel="00000000" w:rsidR="00000000" w:rsidRPr="00000000">
          <w:rPr>
            <w:color w:val="1155cc"/>
            <w:sz w:val="20"/>
            <w:szCs w:val="20"/>
            <w:u w:val="single"/>
            <w:rtl w:val="0"/>
          </w:rPr>
          <w:t xml:space="preserve">Installation of Galera Cluster in MariaDB</w:t>
        </w:r>
      </w:hyperlink>
      <w:r w:rsidDel="00000000" w:rsidR="00000000" w:rsidRPr="00000000">
        <w:rPr>
          <w:rtl w:val="0"/>
        </w:rPr>
      </w:r>
    </w:p>
    <w:p w:rsidR="00000000" w:rsidDel="00000000" w:rsidP="00000000" w:rsidRDefault="00000000" w:rsidRPr="00000000">
      <w:pPr>
        <w:widowControl w:val="0"/>
        <w:numPr>
          <w:ilvl w:val="0"/>
          <w:numId w:val="5"/>
        </w:numPr>
        <w:spacing w:before="128" w:line="240" w:lineRule="auto"/>
        <w:ind w:left="720" w:hanging="360"/>
        <w:contextualSpacing w:val="1"/>
        <w:rPr>
          <w:color w:val="ff0000"/>
          <w:sz w:val="20"/>
          <w:szCs w:val="20"/>
        </w:rPr>
      </w:pPr>
      <w:hyperlink r:id="rId14">
        <w:r w:rsidDel="00000000" w:rsidR="00000000" w:rsidRPr="00000000">
          <w:rPr>
            <w:color w:val="1155cc"/>
            <w:sz w:val="20"/>
            <w:szCs w:val="20"/>
            <w:u w:val="single"/>
            <w:rtl w:val="0"/>
          </w:rPr>
          <w:t xml:space="preserve">MySql Multi-Master Replication with Galera</w:t>
        </w:r>
      </w:hyperlink>
      <w:r w:rsidDel="00000000" w:rsidR="00000000" w:rsidRPr="00000000">
        <w:rPr>
          <w:rtl w:val="0"/>
        </w:rPr>
      </w:r>
    </w:p>
    <w:p w:rsidR="00000000" w:rsidDel="00000000" w:rsidP="00000000" w:rsidRDefault="00000000" w:rsidRPr="00000000">
      <w:pPr>
        <w:widowControl w:val="0"/>
        <w:numPr>
          <w:ilvl w:val="0"/>
          <w:numId w:val="5"/>
        </w:numPr>
        <w:spacing w:line="240" w:lineRule="auto"/>
        <w:ind w:left="720" w:hanging="360"/>
        <w:contextualSpacing w:val="1"/>
        <w:rPr>
          <w:color w:val="ff0000"/>
          <w:sz w:val="20"/>
          <w:szCs w:val="20"/>
        </w:rPr>
      </w:pPr>
      <w:hyperlink r:id="rId15">
        <w:r w:rsidDel="00000000" w:rsidR="00000000" w:rsidRPr="00000000">
          <w:rPr>
            <w:color w:val="1155cc"/>
            <w:sz w:val="20"/>
            <w:szCs w:val="20"/>
            <w:u w:val="single"/>
            <w:rtl w:val="0"/>
          </w:rPr>
          <w:t xml:space="preserve">Galera Replication Overview</w:t>
        </w:r>
      </w:hyperlink>
      <w:r w:rsidDel="00000000" w:rsidR="00000000" w:rsidRPr="00000000">
        <w:rPr>
          <w:rtl w:val="0"/>
        </w:rPr>
      </w:r>
    </w:p>
    <w:p w:rsidR="00000000" w:rsidDel="00000000" w:rsidP="00000000" w:rsidRDefault="00000000" w:rsidRPr="00000000">
      <w:pPr>
        <w:widowControl w:val="0"/>
        <w:numPr>
          <w:ilvl w:val="0"/>
          <w:numId w:val="5"/>
        </w:numPr>
        <w:spacing w:before="128" w:line="240" w:lineRule="auto"/>
        <w:ind w:left="720" w:hanging="360"/>
        <w:contextualSpacing w:val="1"/>
        <w:rPr>
          <w:color w:val="ff0000"/>
          <w:sz w:val="20"/>
          <w:szCs w:val="20"/>
        </w:rPr>
      </w:pPr>
      <w:hyperlink r:id="rId16">
        <w:r w:rsidDel="00000000" w:rsidR="00000000" w:rsidRPr="00000000">
          <w:rPr>
            <w:color w:val="1155cc"/>
            <w:sz w:val="20"/>
            <w:szCs w:val="20"/>
            <w:u w:val="single"/>
            <w:rtl w:val="0"/>
          </w:rPr>
          <w:t xml:space="preserve">Documentation of Galera Cluster</w:t>
        </w:r>
      </w:hyperlink>
      <w:r w:rsidDel="00000000" w:rsidR="00000000" w:rsidRPr="00000000">
        <w:rPr>
          <w:rtl w:val="0"/>
        </w:rPr>
      </w:r>
    </w:p>
    <w:p w:rsidR="00000000" w:rsidDel="00000000" w:rsidP="00000000" w:rsidRDefault="00000000" w:rsidRPr="00000000">
      <w:pPr>
        <w:widowControl w:val="0"/>
        <w:numPr>
          <w:ilvl w:val="0"/>
          <w:numId w:val="5"/>
        </w:numPr>
        <w:spacing w:line="240" w:lineRule="auto"/>
        <w:ind w:left="720" w:hanging="360"/>
        <w:contextualSpacing w:val="1"/>
        <w:rPr>
          <w:color w:val="ff0000"/>
          <w:sz w:val="20"/>
          <w:szCs w:val="20"/>
        </w:rPr>
      </w:pPr>
      <w:hyperlink r:id="rId17">
        <w:r w:rsidDel="00000000" w:rsidR="00000000" w:rsidRPr="00000000">
          <w:rPr>
            <w:color w:val="1155cc"/>
            <w:sz w:val="20"/>
            <w:szCs w:val="20"/>
            <w:u w:val="single"/>
            <w:rtl w:val="0"/>
          </w:rPr>
          <w:t xml:space="preserve">Galera cluster, MariaDB, CoreOS and Docker</w:t>
        </w:r>
      </w:hyperlink>
      <w:r w:rsidDel="00000000" w:rsidR="00000000" w:rsidRPr="00000000">
        <w:rPr>
          <w:rtl w:val="0"/>
        </w:rPr>
      </w:r>
    </w:p>
    <w:p w:rsidR="00000000" w:rsidDel="00000000" w:rsidP="00000000" w:rsidRDefault="00000000" w:rsidRPr="00000000">
      <w:pPr>
        <w:widowControl w:val="0"/>
        <w:numPr>
          <w:ilvl w:val="0"/>
          <w:numId w:val="5"/>
        </w:numPr>
        <w:spacing w:before="128" w:line="240" w:lineRule="auto"/>
        <w:ind w:left="720" w:hanging="360"/>
        <w:contextualSpacing w:val="1"/>
        <w:rPr>
          <w:sz w:val="20"/>
          <w:szCs w:val="20"/>
        </w:rPr>
      </w:pPr>
      <w:hyperlink r:id="rId18">
        <w:r w:rsidDel="00000000" w:rsidR="00000000" w:rsidRPr="00000000">
          <w:rPr>
            <w:color w:val="1155cc"/>
            <w:sz w:val="20"/>
            <w:szCs w:val="20"/>
            <w:u w:val="single"/>
            <w:rtl w:val="0"/>
          </w:rPr>
          <w:t xml:space="preserve">Wiki about Replication in general</w:t>
        </w:r>
      </w:hyperlink>
      <w:r w:rsidDel="00000000" w:rsidR="00000000" w:rsidRPr="00000000">
        <w:rPr>
          <w:rtl w:val="0"/>
        </w:rPr>
      </w:r>
    </w:p>
    <w:p w:rsidR="00000000" w:rsidDel="00000000" w:rsidP="00000000" w:rsidRDefault="00000000" w:rsidRPr="00000000">
      <w:pPr>
        <w:widowControl w:val="0"/>
        <w:numPr>
          <w:ilvl w:val="0"/>
          <w:numId w:val="5"/>
        </w:numPr>
        <w:spacing w:before="128" w:line="240" w:lineRule="auto"/>
        <w:ind w:left="720" w:hanging="360"/>
        <w:contextualSpacing w:val="1"/>
        <w:rPr>
          <w:sz w:val="20"/>
          <w:szCs w:val="20"/>
        </w:rPr>
      </w:pPr>
      <w:hyperlink r:id="rId19">
        <w:r w:rsidDel="00000000" w:rsidR="00000000" w:rsidRPr="00000000">
          <w:rPr>
            <w:color w:val="1155cc"/>
            <w:sz w:val="20"/>
            <w:szCs w:val="20"/>
            <w:u w:val="single"/>
            <w:rtl w:val="0"/>
          </w:rPr>
          <w:t xml:space="preserve">Tutorial of Galera Cluster in MySql</w:t>
        </w:r>
      </w:hyperlink>
      <w:r w:rsidDel="00000000" w:rsidR="00000000" w:rsidRPr="00000000">
        <w:rPr>
          <w:rtl w:val="0"/>
        </w:rPr>
      </w:r>
    </w:p>
    <w:p w:rsidR="00000000" w:rsidDel="00000000" w:rsidP="00000000" w:rsidRDefault="00000000" w:rsidRPr="00000000">
      <w:pPr>
        <w:widowControl w:val="0"/>
        <w:numPr>
          <w:ilvl w:val="0"/>
          <w:numId w:val="5"/>
        </w:numPr>
        <w:spacing w:line="240" w:lineRule="auto"/>
        <w:ind w:left="720" w:hanging="360"/>
        <w:contextualSpacing w:val="1"/>
        <w:rPr>
          <w:sz w:val="20"/>
          <w:szCs w:val="20"/>
        </w:rPr>
      </w:pPr>
      <w:hyperlink r:id="rId20">
        <w:r w:rsidDel="00000000" w:rsidR="00000000" w:rsidRPr="00000000">
          <w:rPr>
            <w:color w:val="1155cc"/>
            <w:sz w:val="20"/>
            <w:szCs w:val="20"/>
            <w:u w:val="single"/>
            <w:rtl w:val="0"/>
          </w:rPr>
          <w:t xml:space="preserve">Replication in MongoDB</w:t>
        </w:r>
      </w:hyperlink>
      <w:r w:rsidDel="00000000" w:rsidR="00000000" w:rsidRPr="00000000">
        <w:rPr>
          <w:rtl w:val="0"/>
        </w:rPr>
      </w:r>
    </w:p>
    <w:p w:rsidR="00000000" w:rsidDel="00000000" w:rsidP="00000000" w:rsidRDefault="00000000" w:rsidRPr="00000000">
      <w:pPr>
        <w:widowControl w:val="0"/>
        <w:numPr>
          <w:ilvl w:val="0"/>
          <w:numId w:val="5"/>
        </w:numPr>
        <w:spacing w:line="240" w:lineRule="auto"/>
        <w:ind w:left="720" w:hanging="360"/>
        <w:contextualSpacing w:val="1"/>
        <w:rPr>
          <w:sz w:val="20"/>
          <w:szCs w:val="20"/>
        </w:rPr>
      </w:pPr>
      <w:hyperlink r:id="rId21">
        <w:r w:rsidDel="00000000" w:rsidR="00000000" w:rsidRPr="00000000">
          <w:rPr>
            <w:color w:val="1155cc"/>
            <w:sz w:val="20"/>
            <w:szCs w:val="20"/>
            <w:u w:val="single"/>
            <w:rtl w:val="0"/>
          </w:rPr>
          <w:t xml:space="preserve">Terms and Definitions for Database Replication</w:t>
        </w:r>
      </w:hyperlink>
      <w:r w:rsidDel="00000000" w:rsidR="00000000" w:rsidRPr="00000000">
        <w:rPr>
          <w:rtl w:val="0"/>
        </w:rPr>
      </w:r>
    </w:p>
    <w:p w:rsidR="00000000" w:rsidDel="00000000" w:rsidP="00000000" w:rsidRDefault="00000000" w:rsidRPr="00000000">
      <w:pPr>
        <w:widowControl w:val="0"/>
        <w:numPr>
          <w:ilvl w:val="0"/>
          <w:numId w:val="5"/>
        </w:numPr>
        <w:spacing w:line="240" w:lineRule="auto"/>
        <w:ind w:left="720" w:hanging="360"/>
        <w:contextualSpacing w:val="1"/>
        <w:rPr>
          <w:sz w:val="20"/>
          <w:szCs w:val="20"/>
        </w:rPr>
      </w:pPr>
      <w:hyperlink r:id="rId22">
        <w:r w:rsidDel="00000000" w:rsidR="00000000" w:rsidRPr="00000000">
          <w:rPr>
            <w:color w:val="1155cc"/>
            <w:sz w:val="20"/>
            <w:szCs w:val="20"/>
            <w:u w:val="single"/>
            <w:rtl w:val="0"/>
          </w:rPr>
          <w:t xml:space="preserve">How to setup HAProxy as Load Balancer for MariaDB on CentOS 7</w:t>
        </w:r>
      </w:hyperlink>
      <w:r w:rsidDel="00000000" w:rsidR="00000000" w:rsidRPr="00000000">
        <w:rPr>
          <w:rtl w:val="0"/>
        </w:rPr>
      </w:r>
    </w:p>
    <w:p w:rsidR="00000000" w:rsidDel="00000000" w:rsidP="00000000" w:rsidRDefault="00000000" w:rsidRPr="00000000">
      <w:pPr>
        <w:widowControl w:val="0"/>
        <w:numPr>
          <w:ilvl w:val="0"/>
          <w:numId w:val="5"/>
        </w:numPr>
        <w:spacing w:line="240" w:lineRule="auto"/>
        <w:ind w:left="720" w:hanging="360"/>
        <w:contextualSpacing w:val="1"/>
        <w:rPr>
          <w:sz w:val="20"/>
          <w:szCs w:val="20"/>
        </w:rPr>
      </w:pPr>
      <w:r w:rsidDel="00000000" w:rsidR="00000000" w:rsidRPr="00000000">
        <w:rPr>
          <w:sz w:val="20"/>
          <w:szCs w:val="20"/>
          <w:rtl w:val="0"/>
        </w:rPr>
        <w:t xml:space="preserve">[Slide] </w:t>
      </w:r>
      <w:hyperlink r:id="rId23">
        <w:r w:rsidDel="00000000" w:rsidR="00000000" w:rsidRPr="00000000">
          <w:rPr>
            <w:color w:val="1155cc"/>
            <w:sz w:val="20"/>
            <w:szCs w:val="20"/>
            <w:u w:val="single"/>
            <w:rtl w:val="0"/>
          </w:rPr>
          <w:t xml:space="preserve">Galera Cluster Installation and Quick Start Webinar</w:t>
        </w:r>
      </w:hyperlink>
      <w:r w:rsidDel="00000000" w:rsidR="00000000" w:rsidRPr="00000000">
        <w:rPr>
          <w:rtl w:val="0"/>
        </w:rPr>
      </w:r>
    </w:p>
    <w:p w:rsidR="00000000" w:rsidDel="00000000" w:rsidP="00000000" w:rsidRDefault="00000000" w:rsidRPr="00000000">
      <w:pPr>
        <w:widowControl w:val="0"/>
        <w:numPr>
          <w:ilvl w:val="0"/>
          <w:numId w:val="5"/>
        </w:numPr>
        <w:spacing w:line="240" w:lineRule="auto"/>
        <w:ind w:left="720" w:hanging="360"/>
        <w:contextualSpacing w:val="1"/>
        <w:rPr>
          <w:sz w:val="20"/>
          <w:szCs w:val="20"/>
        </w:rPr>
      </w:pPr>
      <w:r w:rsidDel="00000000" w:rsidR="00000000" w:rsidRPr="00000000">
        <w:rPr>
          <w:sz w:val="20"/>
          <w:szCs w:val="20"/>
          <w:rtl w:val="0"/>
        </w:rPr>
        <w:t xml:space="preserve">[Video] </w:t>
      </w:r>
      <w:hyperlink r:id="rId24">
        <w:r w:rsidDel="00000000" w:rsidR="00000000" w:rsidRPr="00000000">
          <w:rPr>
            <w:color w:val="1155cc"/>
            <w:sz w:val="20"/>
            <w:szCs w:val="20"/>
            <w:u w:val="single"/>
            <w:rtl w:val="0"/>
          </w:rPr>
          <w:t xml:space="preserve">Migrating to Multi-Master Galera Cluster from Master-Slave MySQL Replication</w:t>
        </w:r>
      </w:hyperlink>
      <w:r w:rsidDel="00000000" w:rsidR="00000000" w:rsidRPr="00000000">
        <w:rPr>
          <w:sz w:val="20"/>
          <w:szCs w:val="20"/>
          <w:rtl w:val="0"/>
        </w:rPr>
        <w:t xml:space="preserve"> </w:t>
      </w:r>
    </w:p>
    <w:p w:rsidR="00000000" w:rsidDel="00000000" w:rsidP="00000000" w:rsidRDefault="00000000" w:rsidRPr="00000000">
      <w:pPr>
        <w:widowControl w:val="0"/>
        <w:numPr>
          <w:ilvl w:val="0"/>
          <w:numId w:val="5"/>
        </w:numPr>
        <w:spacing w:line="240" w:lineRule="auto"/>
        <w:ind w:left="720" w:hanging="360"/>
        <w:contextualSpacing w:val="1"/>
        <w:rPr>
          <w:sz w:val="20"/>
          <w:szCs w:val="20"/>
        </w:rPr>
      </w:pPr>
      <w:r w:rsidDel="00000000" w:rsidR="00000000" w:rsidRPr="00000000">
        <w:rPr>
          <w:sz w:val="20"/>
          <w:szCs w:val="20"/>
          <w:rtl w:val="0"/>
        </w:rPr>
        <w:t xml:space="preserve">[Video] </w:t>
      </w:r>
      <w:hyperlink r:id="rId25">
        <w:r w:rsidDel="00000000" w:rsidR="00000000" w:rsidRPr="00000000">
          <w:rPr>
            <w:color w:val="1155cc"/>
            <w:sz w:val="20"/>
            <w:szCs w:val="20"/>
            <w:u w:val="single"/>
            <w:rtl w:val="0"/>
          </w:rPr>
          <w:t xml:space="preserve">Galera Cluster Installation and Quick Start Webinar</w:t>
        </w:r>
      </w:hyperlink>
      <w:r w:rsidDel="00000000" w:rsidR="00000000" w:rsidRPr="00000000">
        <w:rPr>
          <w:rtl w:val="0"/>
        </w:rPr>
      </w:r>
    </w:p>
    <w:p w:rsidR="00000000" w:rsidDel="00000000" w:rsidP="00000000" w:rsidRDefault="00000000" w:rsidRPr="00000000">
      <w:pPr>
        <w:widowControl w:val="0"/>
        <w:numPr>
          <w:ilvl w:val="0"/>
          <w:numId w:val="5"/>
        </w:numPr>
        <w:spacing w:line="240" w:lineRule="auto"/>
        <w:ind w:left="720" w:hanging="360"/>
        <w:contextualSpacing w:val="1"/>
        <w:rPr>
          <w:sz w:val="20"/>
          <w:szCs w:val="20"/>
        </w:rPr>
      </w:pPr>
      <w:r w:rsidDel="00000000" w:rsidR="00000000" w:rsidRPr="00000000">
        <w:rPr>
          <w:sz w:val="20"/>
          <w:szCs w:val="20"/>
          <w:rtl w:val="0"/>
        </w:rPr>
        <w:t xml:space="preserve">[Article] </w:t>
      </w:r>
      <w:r w:rsidDel="00000000" w:rsidR="00000000" w:rsidRPr="00000000">
        <w:rPr>
          <w:i w:val="1"/>
          <w:sz w:val="20"/>
          <w:szCs w:val="20"/>
          <w:rtl w:val="0"/>
        </w:rPr>
        <w:t xml:space="preserve">Database replication: a tale of research across communities, </w:t>
      </w:r>
      <w:r w:rsidDel="00000000" w:rsidR="00000000" w:rsidRPr="00000000">
        <w:rPr>
          <w:sz w:val="20"/>
          <w:szCs w:val="20"/>
          <w:rtl w:val="0"/>
        </w:rPr>
        <w:t xml:space="preserve">Kemme, Bettina and Alonso, Gustavo, 2010</w:t>
      </w:r>
    </w:p>
    <w:p w:rsidR="00000000" w:rsidDel="00000000" w:rsidP="00000000" w:rsidRDefault="00000000" w:rsidRPr="00000000">
      <w:pPr>
        <w:widowControl w:val="0"/>
        <w:numPr>
          <w:ilvl w:val="0"/>
          <w:numId w:val="5"/>
        </w:numPr>
        <w:spacing w:line="240" w:lineRule="auto"/>
        <w:ind w:left="720" w:hanging="360"/>
        <w:contextualSpacing w:val="1"/>
        <w:rPr>
          <w:sz w:val="20"/>
          <w:szCs w:val="20"/>
          <w:u w:val="none"/>
        </w:rPr>
      </w:pPr>
      <w:hyperlink r:id="rId26">
        <w:r w:rsidDel="00000000" w:rsidR="00000000" w:rsidRPr="00000000">
          <w:rPr>
            <w:color w:val="1155cc"/>
            <w:sz w:val="20"/>
            <w:szCs w:val="20"/>
            <w:u w:val="single"/>
            <w:rtl w:val="0"/>
          </w:rPr>
          <w:t xml:space="preserve">Running Multiple Copies of MariaDB</w:t>
        </w:r>
      </w:hyperlink>
      <w:r w:rsidDel="00000000" w:rsidR="00000000" w:rsidRPr="00000000">
        <w:rPr>
          <w:rtl w:val="0"/>
        </w:rPr>
      </w:r>
    </w:p>
    <w:p w:rsidR="00000000" w:rsidDel="00000000" w:rsidP="00000000" w:rsidRDefault="00000000" w:rsidRPr="00000000">
      <w:pPr>
        <w:widowControl w:val="0"/>
        <w:numPr>
          <w:ilvl w:val="0"/>
          <w:numId w:val="5"/>
        </w:numPr>
        <w:spacing w:line="240" w:lineRule="auto"/>
        <w:ind w:left="720" w:hanging="360"/>
        <w:contextualSpacing w:val="1"/>
        <w:rPr>
          <w:sz w:val="20"/>
          <w:szCs w:val="20"/>
          <w:u w:val="none"/>
        </w:rPr>
      </w:pPr>
      <w:hyperlink r:id="rId27">
        <w:r w:rsidDel="00000000" w:rsidR="00000000" w:rsidRPr="00000000">
          <w:rPr>
            <w:color w:val="1155cc"/>
            <w:sz w:val="20"/>
            <w:szCs w:val="20"/>
            <w:u w:val="single"/>
            <w:rtl w:val="0"/>
          </w:rPr>
          <w:t xml:space="preserve">Installing and using MariaDB via Docker</w:t>
        </w:r>
      </w:hyperlink>
      <w:r w:rsidDel="00000000" w:rsidR="00000000" w:rsidRPr="00000000">
        <w:rPr>
          <w:rtl w:val="0"/>
        </w:rPr>
      </w:r>
    </w:p>
    <w:p w:rsidR="00000000" w:rsidDel="00000000" w:rsidP="00000000" w:rsidRDefault="00000000" w:rsidRPr="00000000">
      <w:pPr>
        <w:widowControl w:val="0"/>
        <w:numPr>
          <w:ilvl w:val="0"/>
          <w:numId w:val="5"/>
        </w:numPr>
        <w:spacing w:line="240" w:lineRule="auto"/>
        <w:ind w:left="720" w:hanging="360"/>
        <w:contextualSpacing w:val="1"/>
        <w:rPr>
          <w:sz w:val="20"/>
          <w:szCs w:val="20"/>
          <w:u w:val="none"/>
        </w:rPr>
      </w:pPr>
      <w:hyperlink r:id="rId28">
        <w:r w:rsidDel="00000000" w:rsidR="00000000" w:rsidRPr="00000000">
          <w:rPr>
            <w:color w:val="1155cc"/>
            <w:sz w:val="20"/>
            <w:szCs w:val="20"/>
            <w:u w:val="single"/>
            <w:rtl w:val="0"/>
          </w:rPr>
          <w:t xml:space="preserve">REPLICATION CHANNEL FAIL-OVER WITH GALERA CLUSTER FOR MYSQL</w:t>
        </w:r>
      </w:hyperlink>
      <w:r w:rsidDel="00000000" w:rsidR="00000000" w:rsidRPr="00000000">
        <w:rPr>
          <w:rtl w:val="0"/>
        </w:rPr>
      </w:r>
    </w:p>
    <w:p w:rsidR="00000000" w:rsidDel="00000000" w:rsidP="00000000" w:rsidRDefault="00000000" w:rsidRPr="00000000">
      <w:pPr>
        <w:widowControl w:val="0"/>
        <w:numPr>
          <w:ilvl w:val="0"/>
          <w:numId w:val="5"/>
        </w:numPr>
        <w:spacing w:line="240" w:lineRule="auto"/>
        <w:ind w:left="720" w:hanging="360"/>
        <w:contextualSpacing w:val="1"/>
        <w:rPr>
          <w:sz w:val="20"/>
          <w:szCs w:val="20"/>
          <w:u w:val="none"/>
        </w:rPr>
      </w:pPr>
      <w:hyperlink r:id="rId29">
        <w:r w:rsidDel="00000000" w:rsidR="00000000" w:rsidRPr="00000000">
          <w:rPr>
            <w:color w:val="1155cc"/>
            <w:sz w:val="20"/>
            <w:szCs w:val="20"/>
            <w:u w:val="single"/>
            <w:rtl w:val="0"/>
          </w:rPr>
          <w:t xml:space="preserve">How To Configure a Galera Cluster with MariaDB 10.1 on Ubuntu 16.04 Servers</w:t>
        </w:r>
      </w:hyperlink>
      <w:r w:rsidDel="00000000" w:rsidR="00000000" w:rsidRPr="00000000">
        <w:rPr>
          <w:rtl w:val="0"/>
        </w:rPr>
      </w:r>
    </w:p>
    <w:p w:rsidR="00000000" w:rsidDel="00000000" w:rsidP="00000000" w:rsidRDefault="00000000" w:rsidRPr="00000000">
      <w:pPr>
        <w:widowControl w:val="0"/>
        <w:numPr>
          <w:ilvl w:val="0"/>
          <w:numId w:val="5"/>
        </w:numPr>
        <w:spacing w:line="240" w:lineRule="auto"/>
        <w:ind w:left="720" w:hanging="360"/>
        <w:contextualSpacing w:val="1"/>
        <w:rPr>
          <w:sz w:val="20"/>
          <w:szCs w:val="20"/>
          <w:u w:val="none"/>
        </w:rPr>
      </w:pPr>
      <w:hyperlink r:id="rId30">
        <w:r w:rsidDel="00000000" w:rsidR="00000000" w:rsidRPr="00000000">
          <w:rPr>
            <w:color w:val="1155cc"/>
            <w:sz w:val="20"/>
            <w:szCs w:val="20"/>
            <w:u w:val="single"/>
            <w:rtl w:val="0"/>
          </w:rPr>
          <w:t xml:space="preserve">BEST PRACTICE FOR SETTING UP MYSQL REPLICATION FILTERS</w:t>
        </w:r>
      </w:hyperlink>
      <w:r w:rsidDel="00000000" w:rsidR="00000000" w:rsidRPr="00000000">
        <w:rPr>
          <w:sz w:val="20"/>
          <w:szCs w:val="20"/>
          <w:rtl w:val="0"/>
        </w:rPr>
        <w:t xml:space="preserve"> </w:t>
      </w:r>
    </w:p>
    <w:p w:rsidR="00000000" w:rsidDel="00000000" w:rsidP="00000000" w:rsidRDefault="00000000" w:rsidRPr="00000000">
      <w:pPr>
        <w:widowControl w:val="0"/>
        <w:numPr>
          <w:ilvl w:val="0"/>
          <w:numId w:val="5"/>
        </w:numPr>
        <w:spacing w:line="240" w:lineRule="auto"/>
        <w:ind w:left="720" w:hanging="360"/>
        <w:contextualSpacing w:val="1"/>
        <w:rPr>
          <w:sz w:val="20"/>
          <w:szCs w:val="20"/>
          <w:u w:val="none"/>
        </w:rPr>
      </w:pPr>
      <w:hyperlink r:id="rId31">
        <w:r w:rsidDel="00000000" w:rsidR="00000000" w:rsidRPr="00000000">
          <w:rPr>
            <w:color w:val="1155cc"/>
            <w:sz w:val="20"/>
            <w:szCs w:val="20"/>
            <w:u w:val="single"/>
            <w:rtl w:val="0"/>
          </w:rPr>
          <w:t xml:space="preserve">List of MYSQL WSREP OPTIONS</w:t>
        </w:r>
      </w:hyperlink>
      <w:r w:rsidDel="00000000" w:rsidR="00000000" w:rsidRPr="00000000">
        <w:rPr>
          <w:rtl w:val="0"/>
        </w:rPr>
      </w:r>
    </w:p>
    <w:sectPr>
      <w:headerReference r:id="rId32"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lineRule="auto"/>
      <w:contextualSpacing w:val="1"/>
      <w:jc w:val="center"/>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mongodb.com/manual/replication/" TargetMode="External"/><Relationship Id="rId22" Type="http://schemas.openxmlformats.org/officeDocument/2006/relationships/hyperlink" Target="https://www.howtoforge.com/tutorial/how-to-setup-haproxy-as-load-balancer-for-mariadb-on-centos-7/" TargetMode="External"/><Relationship Id="rId21" Type="http://schemas.openxmlformats.org/officeDocument/2006/relationships/hyperlink" Target="http://www.postgres-r.org/documentation/terms" TargetMode="External"/><Relationship Id="rId24" Type="http://schemas.openxmlformats.org/officeDocument/2006/relationships/hyperlink" Target="https://www.youtube.com/watch?v=u7H7C12vRpU" TargetMode="External"/><Relationship Id="rId23" Type="http://schemas.openxmlformats.org/officeDocument/2006/relationships/hyperlink" Target="http://www.slideshare.net/Codership/coderships-galera-cluster-installation-and-quickstart-webinar-march-2016-59361687"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pythian.com/blog/best-practice-setting-mysql-replication-filters/" TargetMode="External"/><Relationship Id="rId26" Type="http://schemas.openxmlformats.org/officeDocument/2006/relationships/hyperlink" Target="https://mariadb.com/kb/en/mariadb/running-multiple-copies-of-mariadb/" TargetMode="External"/><Relationship Id="rId25" Type="http://schemas.openxmlformats.org/officeDocument/2006/relationships/hyperlink" Target="https://www.youtube.com/watch?v=YX3rn5Z5ToM" TargetMode="External"/><Relationship Id="rId28" Type="http://schemas.openxmlformats.org/officeDocument/2006/relationships/hyperlink" Target="http://www.fromdual.com/replication-channel-fail-over-with-galera-cluster-for-mysql" TargetMode="External"/><Relationship Id="rId27" Type="http://schemas.openxmlformats.org/officeDocument/2006/relationships/hyperlink" Target="https://mariadb.com/kb/en/mariadb/installing-and-using-mariadb-via-docker/" TargetMode="External"/><Relationship Id="rId5" Type="http://schemas.openxmlformats.org/officeDocument/2006/relationships/hyperlink" Target="https://mariadb.com/kb/en/mariadb/getting-started-with-mariadb-galera-cluster/" TargetMode="External"/><Relationship Id="rId6" Type="http://schemas.openxmlformats.org/officeDocument/2006/relationships/hyperlink" Target="https://mariadb.com/kb/en/mariadb/getting-started-with-mariadb-galera-cluster/" TargetMode="External"/><Relationship Id="rId29" Type="http://schemas.openxmlformats.org/officeDocument/2006/relationships/hyperlink" Target="https://www.digitalocean.com/community/tutorials/how-to-configure-a-galera-cluster-with-mariadb-10-1-on-ubuntu-16-04-servers" TargetMode="External"/><Relationship Id="rId7" Type="http://schemas.openxmlformats.org/officeDocument/2006/relationships/image" Target="media/image03.png"/><Relationship Id="rId8" Type="http://schemas.openxmlformats.org/officeDocument/2006/relationships/image" Target="media/image02.png"/><Relationship Id="rId31" Type="http://schemas.openxmlformats.org/officeDocument/2006/relationships/hyperlink" Target="http://galeracluster.com/documentation-webpages/mysqlwsrepoptions.html" TargetMode="External"/><Relationship Id="rId30" Type="http://schemas.openxmlformats.org/officeDocument/2006/relationships/hyperlink" Target="https://www.pythian.com/blog/best-practice-setting-mysql-replication-filters/" TargetMode="External"/><Relationship Id="rId11" Type="http://schemas.openxmlformats.org/officeDocument/2006/relationships/hyperlink" Target="https://www.unixmen.com/setup-mariadb-galera-cluster-10-0-centos/" TargetMode="External"/><Relationship Id="rId10" Type="http://schemas.openxmlformats.org/officeDocument/2006/relationships/hyperlink" Target="https://support.qualityunit.com/009608-Upgrade-MariaDB-100x-to-MariaDB-101x-on-Centos-yum" TargetMode="External"/><Relationship Id="rId32" Type="http://schemas.openxmlformats.org/officeDocument/2006/relationships/header" Target="header1.xml"/><Relationship Id="rId13" Type="http://schemas.openxmlformats.org/officeDocument/2006/relationships/hyperlink" Target="http://tunnelix.com/mariadb-galera-cluster-installation/" TargetMode="External"/><Relationship Id="rId12" Type="http://schemas.openxmlformats.org/officeDocument/2006/relationships/hyperlink" Target="https://mariadb.com/kb/en/mariadb/getting-started-with-mariadb-galera-cluster/" TargetMode="External"/><Relationship Id="rId15" Type="http://schemas.openxmlformats.org/officeDocument/2006/relationships/hyperlink" Target="https://mariadb.com/kb/en/mariadb/about-galera-replication/" TargetMode="External"/><Relationship Id="rId14" Type="http://schemas.openxmlformats.org/officeDocument/2006/relationships/hyperlink" Target="https://www.sebastien-han.fr/blog/2012/04/01/mysql-multi-master-replication-with-galera/" TargetMode="External"/><Relationship Id="rId17" Type="http://schemas.openxmlformats.org/officeDocument/2006/relationships/hyperlink" Target="http://withblue.ink/2016/03/09/galera-cluster-mariadb-coreos-and-docker-part-1.html" TargetMode="External"/><Relationship Id="rId16" Type="http://schemas.openxmlformats.org/officeDocument/2006/relationships/hyperlink" Target="http://galeracluster.com/documentation-webpages/?id=mysql_galera_configuration" TargetMode="External"/><Relationship Id="rId19" Type="http://schemas.openxmlformats.org/officeDocument/2006/relationships/hyperlink" Target="http://severalnines.com/tutorials/clustercontrol-mysql-galera-tutorial" TargetMode="External"/><Relationship Id="rId18" Type="http://schemas.openxmlformats.org/officeDocument/2006/relationships/hyperlink" Target="https://en.wikipedia.org/wiki/Replication_(computing)#DATABASE" TargetMode="External"/></Relationships>
</file>