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C4ADB" w14:textId="3A946034" w:rsidR="00D33650" w:rsidRDefault="00D33650">
      <w:pPr>
        <w:pBdr>
          <w:bottom w:val="double" w:sz="6" w:space="1" w:color="auto"/>
        </w:pBdr>
        <w:rPr>
          <w:sz w:val="40"/>
          <w:lang w:val="en-US"/>
        </w:rPr>
      </w:pPr>
      <w:r>
        <w:rPr>
          <w:sz w:val="40"/>
          <w:lang w:val="en-US"/>
        </w:rPr>
        <w:t>FINAL MIPS PROCESSOR REPORT –</w:t>
      </w:r>
    </w:p>
    <w:p w14:paraId="09BEC93A" w14:textId="77777777" w:rsidR="00D33650" w:rsidRDefault="00D33650">
      <w:pPr>
        <w:rPr>
          <w:sz w:val="40"/>
          <w:lang w:val="en-US"/>
        </w:rPr>
      </w:pPr>
    </w:p>
    <w:p w14:paraId="6D608FD9" w14:textId="74B9BCC8" w:rsidR="0025769E" w:rsidRDefault="00D33650">
      <w:pPr>
        <w:rPr>
          <w:sz w:val="40"/>
          <w:u w:val="single"/>
          <w:lang w:val="en-US"/>
        </w:rPr>
      </w:pPr>
      <w:r>
        <w:rPr>
          <w:sz w:val="40"/>
          <w:lang w:val="en-US"/>
        </w:rPr>
        <w:t>1.</w:t>
      </w:r>
      <w:r w:rsidRPr="00D33650">
        <w:rPr>
          <w:sz w:val="40"/>
          <w:u w:val="single"/>
          <w:lang w:val="en-US"/>
        </w:rPr>
        <w:t>Arch</w:t>
      </w:r>
      <w:r>
        <w:rPr>
          <w:sz w:val="40"/>
          <w:u w:val="single"/>
          <w:lang w:val="en-US"/>
        </w:rPr>
        <w:t>itectural Design:</w:t>
      </w:r>
    </w:p>
    <w:p w14:paraId="6C7AEAB7" w14:textId="77777777" w:rsidR="00D33650" w:rsidRPr="00D33650" w:rsidRDefault="00D33650">
      <w:pPr>
        <w:rPr>
          <w:sz w:val="40"/>
          <w:u w:val="single"/>
          <w:lang w:val="en-US"/>
        </w:rPr>
      </w:pPr>
    </w:p>
    <w:p w14:paraId="53522B90" w14:textId="77777777" w:rsidR="0025769E" w:rsidRPr="00D33650" w:rsidRDefault="0025769E" w:rsidP="0025769E">
      <w:pPr>
        <w:rPr>
          <w:rFonts w:ascii="Adobe Arabic" w:hAnsi="Adobe Arabic" w:cs="Adobe Arabic"/>
          <w:sz w:val="40"/>
          <w:lang w:val="en-US"/>
        </w:rPr>
      </w:pPr>
      <w:r w:rsidRPr="0025769E">
        <w:rPr>
          <w:sz w:val="40"/>
          <w:lang w:val="en-US"/>
        </w:rPr>
        <w:t xml:space="preserve">    </w:t>
      </w:r>
      <w:r w:rsidRPr="00D33650">
        <w:rPr>
          <w:rFonts w:ascii="Adobe Arabic" w:hAnsi="Adobe Arabic" w:cs="Adobe Arabic"/>
          <w:sz w:val="40"/>
          <w:lang w:val="en-US"/>
        </w:rPr>
        <w:t>• 2–stage pipelined processor with separate blocks for Fetch unit and the Decode and Execute unit.</w:t>
      </w:r>
    </w:p>
    <w:p w14:paraId="125E0F67" w14:textId="592AB38D" w:rsidR="0025769E" w:rsidRPr="00D33650" w:rsidRDefault="0025769E" w:rsidP="0025769E">
      <w:pPr>
        <w:rPr>
          <w:rFonts w:ascii="Adobe Arabic" w:hAnsi="Adobe Arabic" w:cs="Adobe Arabic"/>
          <w:sz w:val="40"/>
          <w:lang w:val="en-US"/>
        </w:rPr>
      </w:pPr>
      <w:r w:rsidRPr="00D33650">
        <w:rPr>
          <w:rFonts w:ascii="Adobe Arabic" w:hAnsi="Adobe Arabic" w:cs="Adobe Arabic"/>
          <w:sz w:val="40"/>
          <w:lang w:val="en-US"/>
        </w:rPr>
        <w:t xml:space="preserve">    • ALU implemented with 1</w:t>
      </w:r>
      <w:r w:rsidR="00D33650" w:rsidRPr="00D33650">
        <w:rPr>
          <w:rFonts w:ascii="Adobe Arabic" w:hAnsi="Adobe Arabic" w:cs="Adobe Arabic"/>
          <w:sz w:val="40"/>
          <w:lang w:val="en-US"/>
        </w:rPr>
        <w:t>6</w:t>
      </w:r>
      <w:r w:rsidRPr="00D33650">
        <w:rPr>
          <w:rFonts w:ascii="Adobe Arabic" w:hAnsi="Adobe Arabic" w:cs="Adobe Arabic"/>
          <w:sz w:val="40"/>
          <w:lang w:val="en-US"/>
        </w:rPr>
        <w:t xml:space="preserve"> operations including arithmetic, logical,</w:t>
      </w:r>
      <w:r w:rsidR="00D33650" w:rsidRPr="00D33650">
        <w:rPr>
          <w:rFonts w:ascii="Adobe Arabic" w:hAnsi="Adobe Arabic" w:cs="Adobe Arabic"/>
          <w:sz w:val="40"/>
          <w:lang w:val="en-US"/>
        </w:rPr>
        <w:t xml:space="preserve"> </w:t>
      </w:r>
      <w:r w:rsidRPr="00D33650">
        <w:rPr>
          <w:rFonts w:ascii="Adobe Arabic" w:hAnsi="Adobe Arabic" w:cs="Adobe Arabic"/>
          <w:sz w:val="40"/>
          <w:lang w:val="en-US"/>
        </w:rPr>
        <w:t>shifting and relational.</w:t>
      </w:r>
    </w:p>
    <w:p w14:paraId="3D819EF6" w14:textId="7DE1BE93" w:rsidR="0025769E" w:rsidRDefault="0025769E" w:rsidP="0025769E">
      <w:pPr>
        <w:rPr>
          <w:sz w:val="40"/>
          <w:lang w:val="en-US"/>
        </w:rPr>
      </w:pPr>
      <w:r w:rsidRPr="00D33650">
        <w:rPr>
          <w:rFonts w:ascii="Adobe Arabic" w:hAnsi="Adobe Arabic" w:cs="Adobe Arabic"/>
          <w:sz w:val="40"/>
          <w:lang w:val="en-US"/>
        </w:rPr>
        <w:t xml:space="preserve">    • Decode unit implemented with 2</w:t>
      </w:r>
      <w:r w:rsidR="00D33650" w:rsidRPr="00D33650">
        <w:rPr>
          <w:rFonts w:ascii="Adobe Arabic" w:hAnsi="Adobe Arabic" w:cs="Adobe Arabic"/>
          <w:sz w:val="40"/>
          <w:lang w:val="en-US"/>
        </w:rPr>
        <w:t>2</w:t>
      </w:r>
      <w:r w:rsidRPr="00D33650">
        <w:rPr>
          <w:rFonts w:ascii="Adobe Arabic" w:hAnsi="Adobe Arabic" w:cs="Adobe Arabic"/>
          <w:sz w:val="40"/>
          <w:lang w:val="en-US"/>
        </w:rPr>
        <w:t xml:space="preserve"> instructions which gives the control signals, register addresses, branch offset, jump target address, immediate value and ALU operation control</w:t>
      </w:r>
      <w:r w:rsidRPr="0025769E">
        <w:rPr>
          <w:sz w:val="40"/>
          <w:lang w:val="en-US"/>
        </w:rPr>
        <w:t>.</w:t>
      </w:r>
    </w:p>
    <w:p w14:paraId="58591A1E" w14:textId="6F4E4CFB" w:rsidR="00D33650" w:rsidRDefault="00D33650" w:rsidP="0025769E">
      <w:pPr>
        <w:rPr>
          <w:sz w:val="40"/>
          <w:lang w:val="en-US"/>
        </w:rPr>
      </w:pPr>
      <w:r>
        <w:rPr>
          <w:noProof/>
        </w:rPr>
        <w:drawing>
          <wp:inline distT="0" distB="0" distL="0" distR="0" wp14:anchorId="4CA98965" wp14:editId="4BCC14FF">
            <wp:extent cx="5727700" cy="3637280"/>
            <wp:effectExtent l="171450" t="171450" r="177800" b="1917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37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9EC2AED" w14:textId="127C3FB7" w:rsidR="00D33650" w:rsidRDefault="00D33650" w:rsidP="0025769E">
      <w:pPr>
        <w:rPr>
          <w:sz w:val="40"/>
          <w:lang w:val="en-US"/>
        </w:rPr>
      </w:pPr>
    </w:p>
    <w:p w14:paraId="43A50774" w14:textId="07797737" w:rsidR="00D33650" w:rsidRDefault="00D33650" w:rsidP="0025769E">
      <w:pPr>
        <w:rPr>
          <w:rFonts w:ascii="Adobe Arabic" w:hAnsi="Adobe Arabic" w:cs="Adobe Arabic"/>
          <w:sz w:val="40"/>
          <w:lang w:val="en-US"/>
        </w:rPr>
      </w:pPr>
      <w:r w:rsidRPr="00D33650">
        <w:rPr>
          <w:rFonts w:ascii="Adobe Arabic" w:hAnsi="Adobe Arabic" w:cs="Adobe Arabic"/>
          <w:sz w:val="40"/>
          <w:lang w:val="en-US"/>
        </w:rPr>
        <w:t>Control path-</w:t>
      </w:r>
    </w:p>
    <w:p w14:paraId="59DF2065" w14:textId="77777777" w:rsidR="00D33650" w:rsidRPr="00D33650" w:rsidRDefault="00D33650" w:rsidP="0025769E">
      <w:pPr>
        <w:rPr>
          <w:rFonts w:ascii="Adobe Arabic" w:hAnsi="Adobe Arabic" w:cs="Adobe Arabic"/>
          <w:sz w:val="40"/>
          <w:lang w:val="en-US"/>
        </w:rPr>
      </w:pPr>
    </w:p>
    <w:p w14:paraId="7508FC08" w14:textId="083FB230" w:rsidR="00D33650" w:rsidRDefault="00D33650" w:rsidP="0025769E">
      <w:pPr>
        <w:rPr>
          <w:sz w:val="40"/>
          <w:lang w:val="en-US"/>
        </w:rPr>
      </w:pPr>
      <w:r>
        <w:rPr>
          <w:noProof/>
        </w:rPr>
        <w:lastRenderedPageBreak/>
        <w:drawing>
          <wp:inline distT="0" distB="0" distL="0" distR="0" wp14:anchorId="51C886E1" wp14:editId="6F28B8A0">
            <wp:extent cx="5727700" cy="2251710"/>
            <wp:effectExtent l="114300" t="114300" r="101600" b="148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517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A389D2" w14:textId="61E2ECA5" w:rsidR="00D33650" w:rsidRDefault="00D33650" w:rsidP="0025769E">
      <w:pPr>
        <w:rPr>
          <w:sz w:val="40"/>
          <w:lang w:val="en-US"/>
        </w:rPr>
      </w:pPr>
    </w:p>
    <w:p w14:paraId="599D5600" w14:textId="018B816F" w:rsidR="00D33650" w:rsidRDefault="00D33650" w:rsidP="0025769E">
      <w:pPr>
        <w:rPr>
          <w:rFonts w:ascii="Adobe Arabic" w:hAnsi="Adobe Arabic" w:cs="Adobe Arabic"/>
          <w:sz w:val="40"/>
          <w:lang w:val="en-US"/>
        </w:rPr>
      </w:pPr>
      <w:r w:rsidRPr="00D33650">
        <w:rPr>
          <w:rFonts w:ascii="Adobe Arabic" w:hAnsi="Adobe Arabic" w:cs="Adobe Arabic"/>
          <w:sz w:val="40"/>
          <w:lang w:val="en-US"/>
        </w:rPr>
        <w:t>ALU-</w:t>
      </w:r>
    </w:p>
    <w:p w14:paraId="5FF13280" w14:textId="7E4365E0" w:rsidR="00D33650" w:rsidRDefault="00D33650" w:rsidP="0025769E">
      <w:pPr>
        <w:rPr>
          <w:rFonts w:ascii="Adobe Arabic" w:hAnsi="Adobe Arabic" w:cs="Adobe Arabic"/>
          <w:sz w:val="40"/>
          <w:lang w:val="en-US"/>
        </w:rPr>
      </w:pPr>
      <w:r>
        <w:rPr>
          <w:noProof/>
        </w:rPr>
        <w:drawing>
          <wp:inline distT="0" distB="0" distL="0" distR="0" wp14:anchorId="45612EEE" wp14:editId="4BB51DC2">
            <wp:extent cx="6044695" cy="883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337" cy="88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850BC" w14:textId="4601A028" w:rsidR="00D33650" w:rsidRDefault="00D33650" w:rsidP="0025769E">
      <w:pPr>
        <w:rPr>
          <w:rFonts w:ascii="Adobe Arabic" w:hAnsi="Adobe Arabic" w:cs="Adobe Arabic"/>
          <w:sz w:val="40"/>
          <w:lang w:val="en-US"/>
        </w:rPr>
      </w:pPr>
    </w:p>
    <w:p w14:paraId="4769FD9D" w14:textId="7A7C4416" w:rsidR="00D33650" w:rsidRPr="00D33650" w:rsidRDefault="00D33650" w:rsidP="0025769E">
      <w:pPr>
        <w:rPr>
          <w:rFonts w:ascii="Adobe Arabic" w:hAnsi="Adobe Arabic" w:cs="Adobe Arabic"/>
          <w:sz w:val="40"/>
          <w:lang w:val="en-US"/>
        </w:rPr>
      </w:pPr>
      <w:r>
        <w:rPr>
          <w:rFonts w:ascii="Adobe Arabic" w:hAnsi="Adobe Arabic" w:cs="Adobe Arabic"/>
          <w:sz w:val="40"/>
          <w:lang w:val="en-US"/>
        </w:rPr>
        <w:t>Timing of implemented instructions-</w:t>
      </w:r>
      <w:bookmarkStart w:id="0" w:name="_GoBack"/>
      <w:bookmarkEnd w:id="0"/>
    </w:p>
    <w:p w14:paraId="30BC1437" w14:textId="77777777" w:rsidR="0025769E" w:rsidRDefault="0025769E" w:rsidP="0025769E">
      <w:pPr>
        <w:rPr>
          <w:sz w:val="40"/>
          <w:lang w:val="en-US"/>
        </w:rPr>
      </w:pPr>
    </w:p>
    <w:p w14:paraId="3A605B72" w14:textId="77777777" w:rsidR="0025769E" w:rsidRDefault="0025769E" w:rsidP="0025769E">
      <w:pPr>
        <w:rPr>
          <w:sz w:val="40"/>
          <w:u w:val="single"/>
          <w:lang w:val="en-US"/>
        </w:rPr>
      </w:pPr>
      <w:r>
        <w:rPr>
          <w:sz w:val="40"/>
          <w:lang w:val="en-US"/>
        </w:rPr>
        <w:t xml:space="preserve">2. </w:t>
      </w:r>
      <w:r w:rsidRPr="0025769E">
        <w:rPr>
          <w:sz w:val="40"/>
          <w:u w:val="single"/>
          <w:lang w:val="en-US"/>
        </w:rPr>
        <w:t xml:space="preserve">Main-Memory Design </w:t>
      </w:r>
      <w:r w:rsidR="006873CC">
        <w:rPr>
          <w:sz w:val="40"/>
          <w:u w:val="single"/>
          <w:lang w:val="en-US"/>
        </w:rPr>
        <w:t>–</w:t>
      </w:r>
    </w:p>
    <w:p w14:paraId="1DA0F99C" w14:textId="77777777" w:rsidR="006873CC" w:rsidRDefault="006873CC" w:rsidP="0025769E">
      <w:pPr>
        <w:rPr>
          <w:sz w:val="40"/>
          <w:u w:val="single"/>
          <w:lang w:val="en-US"/>
        </w:rPr>
      </w:pPr>
    </w:p>
    <w:p w14:paraId="43949D4E" w14:textId="77777777" w:rsidR="006873CC" w:rsidRDefault="006873CC" w:rsidP="0025769E">
      <w:pPr>
        <w:rPr>
          <w:rFonts w:ascii="Adobe Arabic" w:hAnsi="Adobe Arabic" w:cs="Adobe Arabic"/>
          <w:sz w:val="40"/>
          <w:lang w:val="en-US"/>
        </w:rPr>
      </w:pPr>
      <w:r>
        <w:rPr>
          <w:rFonts w:ascii="Adobe Arabic" w:hAnsi="Adobe Arabic" w:cs="Adobe Arabic"/>
          <w:sz w:val="40"/>
          <w:lang w:val="en-US"/>
        </w:rPr>
        <w:t>Main memory is realized using 2D array in Verilog. The 2D array used is has dimensions 32X32 (Since not many instructions are used in test bench).</w:t>
      </w:r>
      <w:r w:rsidR="00274539">
        <w:rPr>
          <w:rFonts w:ascii="Adobe Arabic" w:hAnsi="Adobe Arabic" w:cs="Adobe Arabic"/>
          <w:sz w:val="40"/>
          <w:lang w:val="en-US"/>
        </w:rPr>
        <w:t xml:space="preserve"> The memory is word based (</w:t>
      </w:r>
      <w:r>
        <w:rPr>
          <w:rFonts w:ascii="Adobe Arabic" w:hAnsi="Adobe Arabic" w:cs="Adobe Arabic"/>
          <w:sz w:val="40"/>
          <w:lang w:val="en-US"/>
        </w:rPr>
        <w:t xml:space="preserve">= 4 bytes). Main memory and Instruction memory are separately realized on the basis of Harvard architecture. </w:t>
      </w:r>
    </w:p>
    <w:p w14:paraId="376385B0" w14:textId="77777777" w:rsidR="006873CC" w:rsidRPr="006873CC" w:rsidRDefault="006873CC" w:rsidP="0025769E">
      <w:pPr>
        <w:rPr>
          <w:rFonts w:ascii="Adobe Arabic" w:hAnsi="Adobe Arabic" w:cs="Adobe Arabic"/>
          <w:sz w:val="40"/>
          <w:lang w:val="en-US"/>
        </w:rPr>
      </w:pPr>
      <w:r>
        <w:rPr>
          <w:rFonts w:ascii="Adobe Arabic" w:hAnsi="Adobe Arabic" w:cs="Adobe Arabic"/>
          <w:sz w:val="40"/>
          <w:lang w:val="en-US"/>
        </w:rPr>
        <w:t>Instruction memory is also realized using 2D array</w:t>
      </w:r>
      <w:r w:rsidR="00274539">
        <w:rPr>
          <w:rFonts w:ascii="Adobe Arabic" w:hAnsi="Adobe Arabic" w:cs="Adobe Arabic"/>
          <w:sz w:val="40"/>
          <w:lang w:val="en-US"/>
        </w:rPr>
        <w:t xml:space="preserve">. </w:t>
      </w:r>
      <w:proofErr w:type="gramStart"/>
      <w:r w:rsidR="00274539">
        <w:rPr>
          <w:rFonts w:ascii="Adobe Arabic" w:hAnsi="Adobe Arabic" w:cs="Adobe Arabic"/>
          <w:sz w:val="40"/>
          <w:lang w:val="en-US"/>
        </w:rPr>
        <w:t>It’s</w:t>
      </w:r>
      <w:proofErr w:type="gramEnd"/>
      <w:r w:rsidR="00274539">
        <w:rPr>
          <w:rFonts w:ascii="Adobe Arabic" w:hAnsi="Adobe Arabic" w:cs="Adobe Arabic"/>
          <w:sz w:val="40"/>
          <w:lang w:val="en-US"/>
        </w:rPr>
        <w:t xml:space="preserve"> size is 128X8. This instruction memory is byte-based and is initialized in fetch unit.</w:t>
      </w:r>
    </w:p>
    <w:p w14:paraId="000C8E4D" w14:textId="77777777" w:rsidR="00274539" w:rsidRDefault="00274539" w:rsidP="006873CC">
      <w:pPr>
        <w:rPr>
          <w:rFonts w:ascii="Adobe Arabic" w:hAnsi="Adobe Arabic" w:cs="Adobe Arabic"/>
          <w:sz w:val="40"/>
          <w:lang w:val="en-US"/>
        </w:rPr>
      </w:pPr>
      <w:r>
        <w:rPr>
          <w:rFonts w:ascii="Adobe Arabic" w:hAnsi="Adobe Arabic" w:cs="Adobe Arabic"/>
          <w:sz w:val="40"/>
          <w:lang w:val="en-US"/>
        </w:rPr>
        <w:t>Total Main memory size – 1 KB.</w:t>
      </w:r>
    </w:p>
    <w:p w14:paraId="7CBBDFE2" w14:textId="77777777" w:rsidR="00274539" w:rsidRPr="00274539" w:rsidRDefault="00274539" w:rsidP="006873CC">
      <w:pPr>
        <w:rPr>
          <w:rFonts w:ascii="Adobe Arabic" w:hAnsi="Adobe Arabic" w:cs="Adobe Arabic"/>
          <w:sz w:val="40"/>
          <w:lang w:val="en-US"/>
        </w:rPr>
      </w:pPr>
      <w:r>
        <w:rPr>
          <w:rFonts w:ascii="Adobe Arabic" w:hAnsi="Adobe Arabic" w:cs="Adobe Arabic"/>
          <w:sz w:val="40"/>
          <w:lang w:val="en-US"/>
        </w:rPr>
        <w:t>Total instruction memory size – 128 Bytes.</w:t>
      </w:r>
    </w:p>
    <w:p w14:paraId="4E88DEFB" w14:textId="77777777" w:rsidR="00274539" w:rsidRDefault="00274539">
      <w:pPr>
        <w:rPr>
          <w:sz w:val="40"/>
          <w:lang w:val="en-US"/>
        </w:rPr>
      </w:pPr>
    </w:p>
    <w:p w14:paraId="73DF30CD" w14:textId="77777777" w:rsidR="00EB621D" w:rsidRPr="00B202ED" w:rsidRDefault="008C7D6F">
      <w:pPr>
        <w:rPr>
          <w:u w:val="single"/>
          <w:lang w:val="en-US"/>
        </w:rPr>
      </w:pPr>
      <w:r w:rsidRPr="008C7D6F">
        <w:rPr>
          <w:sz w:val="40"/>
          <w:lang w:val="en-US"/>
        </w:rPr>
        <w:t>3.</w:t>
      </w:r>
      <w:r>
        <w:rPr>
          <w:sz w:val="40"/>
          <w:lang w:val="en-US"/>
        </w:rPr>
        <w:t xml:space="preserve"> </w:t>
      </w:r>
      <w:r w:rsidR="00B95958" w:rsidRPr="00B202ED">
        <w:rPr>
          <w:sz w:val="40"/>
          <w:u w:val="single"/>
          <w:lang w:val="en-US"/>
        </w:rPr>
        <w:t>Instr</w:t>
      </w:r>
      <w:r w:rsidR="00B202ED" w:rsidRPr="00B202ED">
        <w:rPr>
          <w:sz w:val="40"/>
          <w:u w:val="single"/>
          <w:lang w:val="en-US"/>
        </w:rPr>
        <w:t>uction</w:t>
      </w:r>
      <w:r w:rsidR="00B202ED">
        <w:rPr>
          <w:sz w:val="40"/>
          <w:u w:val="single"/>
          <w:lang w:val="en-US"/>
        </w:rPr>
        <w:t>s</w:t>
      </w:r>
      <w:r w:rsidR="00B202ED" w:rsidRPr="00B202ED">
        <w:rPr>
          <w:sz w:val="40"/>
          <w:u w:val="single"/>
          <w:lang w:val="en-US"/>
        </w:rPr>
        <w:t xml:space="preserve"> supported – </w:t>
      </w:r>
    </w:p>
    <w:p w14:paraId="54601EB5" w14:textId="77777777" w:rsidR="00B202ED" w:rsidRDefault="00B202ED">
      <w:pPr>
        <w:rPr>
          <w:lang w:val="en-US"/>
        </w:rPr>
      </w:pPr>
    </w:p>
    <w:p w14:paraId="0686F7E0" w14:textId="77777777" w:rsidR="0072053D" w:rsidRPr="0072053D" w:rsidRDefault="0072053D" w:rsidP="0072053D">
      <w:pPr>
        <w:pStyle w:val="ListParagraph"/>
        <w:numPr>
          <w:ilvl w:val="0"/>
          <w:numId w:val="8"/>
        </w:numPr>
        <w:rPr>
          <w:sz w:val="32"/>
          <w:lang w:val="en-US"/>
        </w:rPr>
      </w:pPr>
      <w:r w:rsidRPr="0072053D">
        <w:rPr>
          <w:sz w:val="32"/>
          <w:lang w:val="en-US"/>
        </w:rPr>
        <w:lastRenderedPageBreak/>
        <w:t>14 R-type Instructions, 11 I-type Instructions and 2 jump instructions have been implemented -</w:t>
      </w:r>
    </w:p>
    <w:p w14:paraId="02DFF1FE" w14:textId="77777777" w:rsidR="00B202ED" w:rsidRPr="00B202ED" w:rsidRDefault="00B202ED" w:rsidP="00B202E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Adobe Arabic" w:hAnsi="Adobe Arabic" w:cs="Adobe Arabic"/>
          <w:color w:val="000000"/>
          <w:sz w:val="32"/>
          <w:szCs w:val="29"/>
          <w:lang w:val="en-US"/>
        </w:rPr>
      </w:pPr>
      <w:r w:rsidRPr="00B202ED">
        <w:rPr>
          <w:rFonts w:ascii="Adobe Arabic" w:hAnsi="Adobe Arabic" w:cs="Adobe Arabic" w:hint="cs"/>
          <w:color w:val="000000"/>
          <w:sz w:val="32"/>
          <w:szCs w:val="29"/>
          <w:lang w:val="en-US"/>
        </w:rPr>
        <w:t xml:space="preserve">ADD </w:t>
      </w:r>
    </w:p>
    <w:p w14:paraId="645357CA" w14:textId="77777777" w:rsidR="00B202ED" w:rsidRPr="00B202ED" w:rsidRDefault="00B202ED" w:rsidP="00B202E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dobe Arabic" w:hAnsi="Adobe Arabic" w:cs="Adobe Arabic" w:hint="cs"/>
          <w:color w:val="000000"/>
          <w:sz w:val="32"/>
          <w:szCs w:val="29"/>
          <w:lang w:val="en-US"/>
        </w:rPr>
        <w:t xml:space="preserve">ADDI </w:t>
      </w:r>
    </w:p>
    <w:p w14:paraId="6C5BDB44" w14:textId="77777777" w:rsidR="00B202ED" w:rsidRPr="00B202ED" w:rsidRDefault="00B202ED" w:rsidP="00B202E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dobe Arabic" w:hAnsi="Adobe Arabic" w:cs="Adobe Arabic" w:hint="cs"/>
          <w:color w:val="000000"/>
          <w:sz w:val="32"/>
          <w:szCs w:val="29"/>
          <w:lang w:val="en-US"/>
        </w:rPr>
        <w:t xml:space="preserve">AND </w:t>
      </w:r>
    </w:p>
    <w:p w14:paraId="1AF7AC5A" w14:textId="77777777" w:rsidR="00B202ED" w:rsidRPr="00B202ED" w:rsidRDefault="00B202ED" w:rsidP="00B202E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dobe Arabic" w:hAnsi="Adobe Arabic" w:cs="Adobe Arabic" w:hint="cs"/>
          <w:color w:val="000000"/>
          <w:sz w:val="32"/>
          <w:szCs w:val="29"/>
          <w:lang w:val="en-US"/>
        </w:rPr>
        <w:t xml:space="preserve">ANDI </w:t>
      </w:r>
    </w:p>
    <w:p w14:paraId="2A9BBADC" w14:textId="77777777" w:rsidR="00B202ED" w:rsidRPr="00B202ED" w:rsidRDefault="00B202ED" w:rsidP="00B202E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dobe Arabic" w:hAnsi="Adobe Arabic" w:cs="Adobe Arabic" w:hint="cs"/>
          <w:color w:val="000000"/>
          <w:sz w:val="32"/>
          <w:szCs w:val="29"/>
          <w:lang w:val="en-US"/>
        </w:rPr>
        <w:t xml:space="preserve"> NOR </w:t>
      </w:r>
    </w:p>
    <w:p w14:paraId="335C4C4F" w14:textId="77777777" w:rsidR="00B202ED" w:rsidRPr="00B202ED" w:rsidRDefault="00B202ED" w:rsidP="00B202E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dobe Arabic" w:hAnsi="Adobe Arabic" w:cs="Adobe Arabic" w:hint="cs"/>
          <w:color w:val="000000"/>
          <w:sz w:val="32"/>
          <w:szCs w:val="29"/>
          <w:lang w:val="en-US"/>
        </w:rPr>
        <w:t xml:space="preserve"> OR </w:t>
      </w:r>
    </w:p>
    <w:p w14:paraId="76E849FD" w14:textId="77777777" w:rsidR="00B202ED" w:rsidRPr="00B202ED" w:rsidRDefault="00B202ED" w:rsidP="00B202E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dobe Arabic" w:hAnsi="Adobe Arabic" w:cs="Adobe Arabic" w:hint="cs"/>
          <w:color w:val="000000"/>
          <w:sz w:val="32"/>
          <w:szCs w:val="29"/>
          <w:lang w:val="en-US"/>
        </w:rPr>
        <w:t xml:space="preserve"> ORI </w:t>
      </w:r>
    </w:p>
    <w:p w14:paraId="486B6034" w14:textId="77777777" w:rsidR="00B202ED" w:rsidRPr="00B202ED" w:rsidRDefault="00B202ED" w:rsidP="00B202E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 w:rsidRPr="00B202ED">
        <w:rPr>
          <w:rFonts w:ascii="Adobe Arabic" w:hAnsi="Adobe Arabic" w:cs="Adobe Arabic" w:hint="cs"/>
          <w:color w:val="000000"/>
          <w:sz w:val="32"/>
          <w:szCs w:val="29"/>
          <w:lang w:val="en-US"/>
        </w:rPr>
        <w:t xml:space="preserve"> SL</w:t>
      </w:r>
      <w:r w:rsidR="0025769E">
        <w:rPr>
          <w:rFonts w:ascii="Adobe Arabic" w:hAnsi="Adobe Arabic" w:cs="Adobe Arabic"/>
          <w:color w:val="000000"/>
          <w:sz w:val="32"/>
          <w:szCs w:val="29"/>
          <w:lang w:val="en-US"/>
        </w:rPr>
        <w:t>L</w:t>
      </w:r>
      <w:r w:rsidRPr="00B202ED">
        <w:rPr>
          <w:rFonts w:ascii="MS Mincho" w:eastAsia="MS Mincho" w:hAnsi="MS Mincho" w:cs="MS Mincho" w:hint="eastAsia"/>
          <w:color w:val="000000"/>
          <w:lang w:val="en-US"/>
        </w:rPr>
        <w:t> </w:t>
      </w:r>
    </w:p>
    <w:p w14:paraId="5A5676F1" w14:textId="77777777" w:rsidR="00B202ED" w:rsidRPr="00B202ED" w:rsidRDefault="0025769E" w:rsidP="00B202E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dobe Arabic" w:hAnsi="Adobe Arabic" w:cs="Adobe Arabic" w:hint="cs"/>
          <w:color w:val="000000"/>
          <w:sz w:val="32"/>
          <w:szCs w:val="29"/>
          <w:lang w:val="en-US"/>
        </w:rPr>
        <w:t xml:space="preserve"> SL</w:t>
      </w:r>
      <w:r>
        <w:rPr>
          <w:rFonts w:ascii="Adobe Arabic" w:hAnsi="Adobe Arabic" w:cs="Adobe Arabic"/>
          <w:color w:val="000000"/>
          <w:sz w:val="32"/>
          <w:szCs w:val="29"/>
          <w:lang w:val="en-US"/>
        </w:rPr>
        <w:t>L</w:t>
      </w:r>
      <w:r w:rsidR="00B202ED">
        <w:rPr>
          <w:rFonts w:ascii="Adobe Arabic" w:hAnsi="Adobe Arabic" w:cs="Adobe Arabic" w:hint="cs"/>
          <w:color w:val="000000"/>
          <w:sz w:val="32"/>
          <w:szCs w:val="29"/>
          <w:lang w:val="en-US"/>
        </w:rPr>
        <w:t xml:space="preserve">V </w:t>
      </w:r>
    </w:p>
    <w:p w14:paraId="421DE367" w14:textId="77777777" w:rsidR="00B202ED" w:rsidRPr="00B202ED" w:rsidRDefault="00B202ED" w:rsidP="00B202E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dobe Arabic" w:hAnsi="Adobe Arabic" w:cs="Adobe Arabic" w:hint="cs"/>
          <w:color w:val="000000"/>
          <w:sz w:val="32"/>
          <w:szCs w:val="29"/>
          <w:lang w:val="en-US"/>
        </w:rPr>
        <w:t xml:space="preserve"> SRA </w:t>
      </w:r>
    </w:p>
    <w:p w14:paraId="0FA9B6D2" w14:textId="77777777" w:rsidR="00B202ED" w:rsidRPr="00B202ED" w:rsidRDefault="00B202ED" w:rsidP="00B202E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dobe Arabic" w:hAnsi="Adobe Arabic" w:cs="Adobe Arabic" w:hint="cs"/>
          <w:color w:val="000000"/>
          <w:sz w:val="32"/>
          <w:szCs w:val="29"/>
          <w:lang w:val="en-US"/>
        </w:rPr>
        <w:t xml:space="preserve"> SRAV </w:t>
      </w:r>
    </w:p>
    <w:p w14:paraId="7CD745F1" w14:textId="77777777" w:rsidR="00B202ED" w:rsidRPr="00B202ED" w:rsidRDefault="00B202ED" w:rsidP="00B202E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dobe Arabic" w:hAnsi="Adobe Arabic" w:cs="Adobe Arabic" w:hint="cs"/>
          <w:color w:val="000000"/>
          <w:sz w:val="32"/>
          <w:szCs w:val="29"/>
          <w:lang w:val="en-US"/>
        </w:rPr>
        <w:t xml:space="preserve"> SRL </w:t>
      </w:r>
    </w:p>
    <w:p w14:paraId="69A31C78" w14:textId="77777777" w:rsidR="00B202ED" w:rsidRPr="00B202ED" w:rsidRDefault="00B202ED" w:rsidP="00B202E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dobe Arabic" w:hAnsi="Adobe Arabic" w:cs="Adobe Arabic" w:hint="cs"/>
          <w:color w:val="000000"/>
          <w:sz w:val="32"/>
          <w:szCs w:val="29"/>
          <w:lang w:val="en-US"/>
        </w:rPr>
        <w:t xml:space="preserve"> SRLV </w:t>
      </w:r>
    </w:p>
    <w:p w14:paraId="3188136B" w14:textId="77777777" w:rsidR="00B202ED" w:rsidRPr="00B202ED" w:rsidRDefault="00B202ED" w:rsidP="00B202E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dobe Arabic" w:hAnsi="Adobe Arabic" w:cs="Adobe Arabic" w:hint="cs"/>
          <w:color w:val="000000"/>
          <w:sz w:val="32"/>
          <w:szCs w:val="29"/>
          <w:lang w:val="en-US"/>
        </w:rPr>
        <w:t xml:space="preserve"> SUB </w:t>
      </w:r>
    </w:p>
    <w:p w14:paraId="4C5DB1F5" w14:textId="77777777" w:rsidR="00B202ED" w:rsidRPr="00B202ED" w:rsidRDefault="00B202ED" w:rsidP="00B202E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dobe Arabic" w:hAnsi="Adobe Arabic" w:cs="Adobe Arabic" w:hint="cs"/>
          <w:color w:val="000000"/>
          <w:sz w:val="32"/>
          <w:szCs w:val="29"/>
          <w:lang w:val="en-US"/>
        </w:rPr>
        <w:t xml:space="preserve"> XOR </w:t>
      </w:r>
    </w:p>
    <w:p w14:paraId="4180E5C9" w14:textId="77777777" w:rsidR="00B202ED" w:rsidRPr="00B202ED" w:rsidRDefault="00B202ED" w:rsidP="00B202E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dobe Arabic" w:hAnsi="Adobe Arabic" w:cs="Adobe Arabic" w:hint="cs"/>
          <w:color w:val="000000"/>
          <w:sz w:val="32"/>
          <w:szCs w:val="29"/>
          <w:lang w:val="en-US"/>
        </w:rPr>
        <w:t xml:space="preserve"> XORI </w:t>
      </w:r>
    </w:p>
    <w:p w14:paraId="08FC2B70" w14:textId="77777777" w:rsidR="00B202ED" w:rsidRPr="00B202ED" w:rsidRDefault="00B202ED" w:rsidP="00B202E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 w:rsidRPr="00B202ED">
        <w:rPr>
          <w:rFonts w:ascii="Adobe Arabic" w:hAnsi="Adobe Arabic" w:cs="Adobe Arabic" w:hint="cs"/>
          <w:color w:val="000000"/>
          <w:sz w:val="32"/>
          <w:szCs w:val="29"/>
          <w:lang w:val="en-US"/>
        </w:rPr>
        <w:t xml:space="preserve"> SLT </w:t>
      </w:r>
    </w:p>
    <w:p w14:paraId="4D1B0BE1" w14:textId="77777777" w:rsidR="00B202ED" w:rsidRPr="00B202ED" w:rsidRDefault="00B202ED" w:rsidP="00B202E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dobe Arabic" w:hAnsi="Adobe Arabic" w:cs="Adobe Arabic" w:hint="cs"/>
          <w:color w:val="000000"/>
          <w:sz w:val="32"/>
          <w:szCs w:val="29"/>
          <w:lang w:val="en-US"/>
        </w:rPr>
        <w:t xml:space="preserve"> SLTU </w:t>
      </w:r>
    </w:p>
    <w:p w14:paraId="21A38650" w14:textId="77777777" w:rsidR="00B202ED" w:rsidRPr="00B202ED" w:rsidRDefault="00B202ED" w:rsidP="00B202E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 w:rsidRPr="00B202ED">
        <w:rPr>
          <w:rFonts w:ascii="Adobe Arabic" w:hAnsi="Adobe Arabic" w:cs="Adobe Arabic" w:hint="cs"/>
          <w:color w:val="000000"/>
          <w:sz w:val="32"/>
          <w:szCs w:val="29"/>
          <w:lang w:val="en-US"/>
        </w:rPr>
        <w:t xml:space="preserve"> SLTI</w:t>
      </w:r>
      <w:r w:rsidRPr="00B202ED">
        <w:rPr>
          <w:rFonts w:ascii="MS Mincho" w:eastAsia="MS Mincho" w:hAnsi="MS Mincho" w:cs="MS Mincho" w:hint="eastAsia"/>
          <w:color w:val="000000"/>
          <w:sz w:val="32"/>
          <w:szCs w:val="29"/>
          <w:lang w:val="en-US"/>
        </w:rPr>
        <w:t> </w:t>
      </w:r>
      <w:r w:rsidRPr="00B202ED">
        <w:rPr>
          <w:rFonts w:ascii="Adobe Arabic" w:hAnsi="Adobe Arabic" w:cs="Adobe Arabic" w:hint="cs"/>
          <w:color w:val="000000"/>
          <w:sz w:val="32"/>
          <w:szCs w:val="29"/>
          <w:lang w:val="en-US"/>
        </w:rPr>
        <w:t xml:space="preserve"> </w:t>
      </w:r>
    </w:p>
    <w:p w14:paraId="19648128" w14:textId="77777777" w:rsidR="00B202ED" w:rsidRPr="00B202ED" w:rsidRDefault="00B202ED" w:rsidP="00B202E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dobe Arabic" w:hAnsi="Adobe Arabic" w:cs="Adobe Arabic" w:hint="cs"/>
          <w:color w:val="000000"/>
          <w:sz w:val="32"/>
          <w:szCs w:val="29"/>
          <w:lang w:val="en-US"/>
        </w:rPr>
        <w:t xml:space="preserve"> BEQ </w:t>
      </w:r>
      <w:r w:rsidRPr="00B202ED">
        <w:rPr>
          <w:rFonts w:ascii="Adobe Arabic" w:hAnsi="Adobe Arabic" w:cs="Adobe Arabic" w:hint="cs"/>
          <w:color w:val="000000"/>
          <w:sz w:val="32"/>
          <w:szCs w:val="29"/>
          <w:lang w:val="en-US"/>
        </w:rPr>
        <w:t xml:space="preserve"> </w:t>
      </w:r>
    </w:p>
    <w:p w14:paraId="3FBBAA0E" w14:textId="77777777" w:rsidR="00B202ED" w:rsidRPr="00B202ED" w:rsidRDefault="00B202ED" w:rsidP="00B202E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dobe Arabic" w:hAnsi="Adobe Arabic" w:cs="Adobe Arabic"/>
          <w:color w:val="000000"/>
          <w:sz w:val="32"/>
          <w:szCs w:val="29"/>
          <w:lang w:val="en-US"/>
        </w:rPr>
        <w:t xml:space="preserve"> </w:t>
      </w:r>
      <w:r>
        <w:rPr>
          <w:rFonts w:ascii="Adobe Arabic" w:hAnsi="Adobe Arabic" w:cs="Adobe Arabic" w:hint="cs"/>
          <w:color w:val="000000"/>
          <w:sz w:val="32"/>
          <w:szCs w:val="29"/>
          <w:lang w:val="en-US"/>
        </w:rPr>
        <w:t xml:space="preserve">BGTZ </w:t>
      </w:r>
    </w:p>
    <w:p w14:paraId="1D77C2B7" w14:textId="77777777" w:rsidR="00B202ED" w:rsidRPr="00B202ED" w:rsidRDefault="00B202ED" w:rsidP="00B202E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dobe Arabic" w:hAnsi="Adobe Arabic" w:cs="Adobe Arabic" w:hint="cs"/>
          <w:color w:val="000000"/>
          <w:sz w:val="32"/>
          <w:szCs w:val="29"/>
          <w:lang w:val="en-US"/>
        </w:rPr>
        <w:t xml:space="preserve"> BLEZ </w:t>
      </w:r>
    </w:p>
    <w:p w14:paraId="1675A1FA" w14:textId="77777777" w:rsidR="00B202ED" w:rsidRPr="00B202ED" w:rsidRDefault="00B202ED" w:rsidP="00B202E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dobe Arabic" w:hAnsi="Adobe Arabic" w:cs="Adobe Arabic" w:hint="cs"/>
          <w:color w:val="000000"/>
          <w:sz w:val="32"/>
          <w:szCs w:val="29"/>
          <w:lang w:val="en-US"/>
        </w:rPr>
        <w:t xml:space="preserve"> BNE </w:t>
      </w:r>
    </w:p>
    <w:p w14:paraId="39D3AFD7" w14:textId="77777777" w:rsidR="00B202ED" w:rsidRPr="00B202ED" w:rsidRDefault="00B202ED" w:rsidP="00B202E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 w:rsidRPr="00B202ED">
        <w:rPr>
          <w:rFonts w:ascii="Adobe Arabic" w:hAnsi="Adobe Arabic" w:cs="Adobe Arabic" w:hint="cs"/>
          <w:color w:val="000000"/>
          <w:sz w:val="32"/>
          <w:szCs w:val="29"/>
          <w:lang w:val="en-US"/>
        </w:rPr>
        <w:t xml:space="preserve"> J </w:t>
      </w:r>
      <w:r w:rsidRPr="00B202ED">
        <w:rPr>
          <w:rFonts w:ascii="MS Mincho" w:eastAsia="MS Mincho" w:hAnsi="MS Mincho" w:cs="MS Mincho" w:hint="eastAsia"/>
          <w:color w:val="000000"/>
          <w:lang w:val="en-US"/>
        </w:rPr>
        <w:t> </w:t>
      </w:r>
    </w:p>
    <w:p w14:paraId="090D918B" w14:textId="77777777" w:rsidR="00B202ED" w:rsidRPr="00B202ED" w:rsidRDefault="00B202ED" w:rsidP="00B202E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dobe Arabic" w:hAnsi="Adobe Arabic" w:cs="Adobe Arabic" w:hint="cs"/>
          <w:color w:val="000000"/>
          <w:sz w:val="32"/>
          <w:szCs w:val="29"/>
          <w:lang w:val="en-US"/>
        </w:rPr>
        <w:t xml:space="preserve"> JAL</w:t>
      </w:r>
    </w:p>
    <w:p w14:paraId="68952B14" w14:textId="77777777" w:rsidR="00B202ED" w:rsidRPr="00B202ED" w:rsidRDefault="00B202ED" w:rsidP="00B202E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dobe Arabic" w:hAnsi="Adobe Arabic" w:cs="Adobe Arabic" w:hint="cs"/>
          <w:color w:val="000000"/>
          <w:sz w:val="32"/>
          <w:szCs w:val="29"/>
          <w:lang w:val="en-US"/>
        </w:rPr>
        <w:t xml:space="preserve"> LB </w:t>
      </w:r>
    </w:p>
    <w:p w14:paraId="3DA29733" w14:textId="77777777" w:rsidR="00B202ED" w:rsidRPr="008C7D6F" w:rsidRDefault="00B202ED" w:rsidP="00B202ED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 w:rsidRPr="00B202ED">
        <w:rPr>
          <w:rFonts w:ascii="Adobe Arabic" w:hAnsi="Adobe Arabic" w:cs="Adobe Arabic" w:hint="cs"/>
          <w:color w:val="000000"/>
          <w:sz w:val="32"/>
          <w:szCs w:val="29"/>
          <w:lang w:val="en-US"/>
        </w:rPr>
        <w:t xml:space="preserve"> SB </w:t>
      </w:r>
      <w:r w:rsidRPr="00B202ED">
        <w:rPr>
          <w:rFonts w:ascii="MS Mincho" w:eastAsia="MS Mincho" w:hAnsi="MS Mincho" w:cs="MS Mincho" w:hint="eastAsia"/>
          <w:color w:val="000000"/>
          <w:lang w:val="en-US"/>
        </w:rPr>
        <w:t> </w:t>
      </w:r>
    </w:p>
    <w:p w14:paraId="218F5FD0" w14:textId="77777777" w:rsidR="008C7D6F" w:rsidRPr="008C7D6F" w:rsidRDefault="008C7D6F" w:rsidP="008C7D6F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</w:p>
    <w:p w14:paraId="145B71B4" w14:textId="77777777" w:rsidR="00CA50BE" w:rsidRPr="00CA50BE" w:rsidRDefault="008C7D6F" w:rsidP="00B202ED">
      <w:pPr>
        <w:rPr>
          <w:sz w:val="36"/>
          <w:u w:val="single"/>
          <w:lang w:val="en-US"/>
        </w:rPr>
      </w:pPr>
      <w:r w:rsidRPr="008C7D6F">
        <w:rPr>
          <w:sz w:val="36"/>
          <w:lang w:val="en-US"/>
        </w:rPr>
        <w:t xml:space="preserve">4. </w:t>
      </w:r>
      <w:r w:rsidR="0072053D">
        <w:rPr>
          <w:sz w:val="36"/>
          <w:u w:val="single"/>
          <w:lang w:val="en-US"/>
        </w:rPr>
        <w:t>Instruction</w:t>
      </w:r>
      <w:r w:rsidR="00B202ED" w:rsidRPr="00B202ED">
        <w:rPr>
          <w:sz w:val="36"/>
          <w:u w:val="single"/>
          <w:lang w:val="en-US"/>
        </w:rPr>
        <w:t xml:space="preserve"> not supported </w:t>
      </w:r>
      <w:r w:rsidR="00CA50BE">
        <w:rPr>
          <w:sz w:val="36"/>
          <w:u w:val="single"/>
          <w:lang w:val="en-US"/>
        </w:rPr>
        <w:t>-</w:t>
      </w:r>
      <w:r w:rsidR="00B202ED">
        <w:rPr>
          <w:sz w:val="36"/>
          <w:u w:val="single"/>
          <w:lang w:val="en-US"/>
        </w:rPr>
        <w:t xml:space="preserve"> </w:t>
      </w:r>
    </w:p>
    <w:p w14:paraId="1325B047" w14:textId="77777777" w:rsidR="00B202ED" w:rsidRPr="008C7D6F" w:rsidRDefault="0025769E" w:rsidP="008C7D6F">
      <w:pPr>
        <w:pStyle w:val="ListParagraph"/>
        <w:numPr>
          <w:ilvl w:val="0"/>
          <w:numId w:val="4"/>
        </w:numPr>
        <w:rPr>
          <w:rFonts w:ascii="Adobe Arabic" w:hAnsi="Adobe Arabic" w:cs="Adobe Arabic"/>
          <w:sz w:val="32"/>
          <w:lang w:val="en-US"/>
        </w:rPr>
      </w:pPr>
      <w:r>
        <w:rPr>
          <w:rFonts w:ascii="Adobe Arabic" w:hAnsi="Adobe Arabic" w:cs="Adobe Arabic"/>
          <w:sz w:val="32"/>
          <w:lang w:val="en-US"/>
        </w:rPr>
        <w:t>SLTIU</w:t>
      </w:r>
    </w:p>
    <w:p w14:paraId="27E85BE0" w14:textId="77777777" w:rsidR="00CA50BE" w:rsidRPr="00B202ED" w:rsidRDefault="00CA50BE" w:rsidP="00CA50BE">
      <w:pPr>
        <w:pStyle w:val="ListParagraph"/>
        <w:rPr>
          <w:rFonts w:ascii="Adobe Arabic" w:hAnsi="Adobe Arabic" w:cs="Adobe Arabic"/>
          <w:sz w:val="32"/>
          <w:lang w:val="en-US"/>
        </w:rPr>
      </w:pPr>
    </w:p>
    <w:p w14:paraId="1819702D" w14:textId="77777777" w:rsidR="00B202ED" w:rsidRDefault="008C7D6F" w:rsidP="00B202ED">
      <w:pPr>
        <w:rPr>
          <w:rFonts w:cstheme="minorHAnsi"/>
          <w:sz w:val="32"/>
          <w:u w:val="single"/>
          <w:lang w:val="en-US"/>
        </w:rPr>
      </w:pPr>
      <w:r w:rsidRPr="008C7D6F">
        <w:rPr>
          <w:rFonts w:cstheme="minorHAnsi"/>
          <w:sz w:val="36"/>
          <w:lang w:val="en-US"/>
        </w:rPr>
        <w:t xml:space="preserve"> 5.</w:t>
      </w:r>
      <w:r>
        <w:rPr>
          <w:rFonts w:cstheme="minorHAnsi"/>
          <w:sz w:val="36"/>
          <w:lang w:val="en-US"/>
        </w:rPr>
        <w:t xml:space="preserve"> </w:t>
      </w:r>
      <w:r>
        <w:rPr>
          <w:rFonts w:cstheme="minorHAnsi"/>
          <w:sz w:val="36"/>
          <w:u w:val="single"/>
          <w:lang w:val="en-US"/>
        </w:rPr>
        <w:t xml:space="preserve"> </w:t>
      </w:r>
      <w:r w:rsidR="00CA50BE" w:rsidRPr="00CA50BE">
        <w:rPr>
          <w:rFonts w:cstheme="minorHAnsi"/>
          <w:sz w:val="36"/>
          <w:u w:val="single"/>
          <w:lang w:val="en-US"/>
        </w:rPr>
        <w:t xml:space="preserve">Processor Clock Frequency </w:t>
      </w:r>
      <w:r w:rsidR="00CA50BE">
        <w:rPr>
          <w:rFonts w:cstheme="minorHAnsi"/>
          <w:sz w:val="36"/>
          <w:u w:val="single"/>
          <w:lang w:val="en-US"/>
        </w:rPr>
        <w:t>–</w:t>
      </w:r>
      <w:r w:rsidR="00CA50BE" w:rsidRPr="00CA50BE">
        <w:rPr>
          <w:rFonts w:cstheme="minorHAnsi"/>
          <w:sz w:val="32"/>
          <w:u w:val="single"/>
          <w:lang w:val="en-US"/>
        </w:rPr>
        <w:t xml:space="preserve"> </w:t>
      </w:r>
    </w:p>
    <w:p w14:paraId="22F132FC" w14:textId="77777777" w:rsidR="00CA50BE" w:rsidRDefault="00CA50BE" w:rsidP="00B202ED">
      <w:pPr>
        <w:rPr>
          <w:rFonts w:cstheme="minorHAnsi"/>
          <w:sz w:val="32"/>
          <w:u w:val="single"/>
          <w:lang w:val="en-US"/>
        </w:rPr>
      </w:pPr>
    </w:p>
    <w:p w14:paraId="1A3DAFB6" w14:textId="77777777" w:rsidR="008C7D6F" w:rsidRPr="0072053D" w:rsidRDefault="008C7D6F" w:rsidP="00B202ED">
      <w:pPr>
        <w:rPr>
          <w:rFonts w:ascii="Adobe Arabic" w:hAnsi="Adobe Arabic" w:cs="Adobe Arabic"/>
          <w:sz w:val="32"/>
          <w:lang w:val="en-US"/>
        </w:rPr>
      </w:pPr>
      <w:r>
        <w:rPr>
          <w:rFonts w:cstheme="minorHAnsi"/>
          <w:sz w:val="32"/>
          <w:lang w:val="en-US"/>
        </w:rPr>
        <w:t xml:space="preserve">    </w:t>
      </w:r>
      <w:r w:rsidR="0072053D" w:rsidRPr="0072053D">
        <w:rPr>
          <w:rFonts w:ascii="Adobe Arabic" w:hAnsi="Adobe Arabic" w:cs="Adobe Arabic" w:hint="cs"/>
          <w:sz w:val="40"/>
          <w:lang w:val="en-US"/>
        </w:rPr>
        <w:t>The maximum clock frequency supported is 1.2GHz and hence the minimum clock period is 0.833ns.</w:t>
      </w:r>
    </w:p>
    <w:p w14:paraId="4B8A9B81" w14:textId="77777777" w:rsidR="0072053D" w:rsidRDefault="0072053D" w:rsidP="008C7D6F">
      <w:pPr>
        <w:rPr>
          <w:rFonts w:cstheme="minorHAnsi"/>
          <w:sz w:val="32"/>
          <w:lang w:val="en-US"/>
        </w:rPr>
      </w:pPr>
    </w:p>
    <w:p w14:paraId="1F7C7B28" w14:textId="77777777" w:rsidR="008C7D6F" w:rsidRDefault="008C7D6F" w:rsidP="008C7D6F">
      <w:pPr>
        <w:rPr>
          <w:rFonts w:eastAsia="Times New Roman" w:cstheme="minorHAnsi"/>
          <w:color w:val="333333"/>
          <w:sz w:val="36"/>
          <w:szCs w:val="21"/>
          <w:u w:val="single"/>
          <w:shd w:val="clear" w:color="auto" w:fill="FFFFFF"/>
        </w:rPr>
      </w:pPr>
      <w:r>
        <w:rPr>
          <w:rFonts w:cstheme="minorHAnsi"/>
          <w:sz w:val="32"/>
          <w:lang w:val="en-US"/>
        </w:rPr>
        <w:t xml:space="preserve">6.  </w:t>
      </w:r>
      <w:r w:rsidRPr="008C7D6F">
        <w:rPr>
          <w:rFonts w:eastAsia="Times New Roman" w:cstheme="minorHAnsi"/>
          <w:color w:val="333333"/>
          <w:sz w:val="36"/>
          <w:szCs w:val="21"/>
          <w:u w:val="single"/>
          <w:shd w:val="clear" w:color="auto" w:fill="FFFFFF"/>
        </w:rPr>
        <w:t>Any other interesting things about your processor design. Both pros and cons</w:t>
      </w:r>
    </w:p>
    <w:p w14:paraId="058D7877" w14:textId="77777777" w:rsidR="008C7D6F" w:rsidRDefault="008C7D6F" w:rsidP="008C7D6F">
      <w:pPr>
        <w:rPr>
          <w:rFonts w:eastAsia="Times New Roman" w:cstheme="minorHAnsi"/>
          <w:color w:val="333333"/>
          <w:sz w:val="36"/>
          <w:szCs w:val="21"/>
          <w:u w:val="single"/>
          <w:shd w:val="clear" w:color="auto" w:fill="FFFFFF"/>
        </w:rPr>
      </w:pPr>
    </w:p>
    <w:p w14:paraId="1F5312EC" w14:textId="77777777" w:rsidR="008C7D6F" w:rsidRDefault="008C7D6F" w:rsidP="008C7D6F">
      <w:pPr>
        <w:pStyle w:val="ListParagraph"/>
        <w:numPr>
          <w:ilvl w:val="0"/>
          <w:numId w:val="4"/>
        </w:numPr>
        <w:rPr>
          <w:rFonts w:eastAsia="Times New Roman" w:cstheme="minorHAnsi"/>
          <w:color w:val="333333"/>
          <w:sz w:val="36"/>
          <w:szCs w:val="21"/>
          <w:u w:val="single"/>
          <w:shd w:val="clear" w:color="auto" w:fill="FFFFFF"/>
        </w:rPr>
      </w:pPr>
      <w:r w:rsidRPr="008C7D6F">
        <w:rPr>
          <w:rFonts w:eastAsia="Times New Roman" w:cstheme="minorHAnsi"/>
          <w:color w:val="333333"/>
          <w:sz w:val="36"/>
          <w:szCs w:val="21"/>
          <w:u w:val="single"/>
          <w:shd w:val="clear" w:color="auto" w:fill="FFFFFF"/>
        </w:rPr>
        <w:t>Pros</w:t>
      </w:r>
      <w:r>
        <w:rPr>
          <w:rFonts w:eastAsia="Times New Roman" w:cstheme="minorHAnsi"/>
          <w:color w:val="333333"/>
          <w:sz w:val="36"/>
          <w:szCs w:val="21"/>
          <w:u w:val="single"/>
          <w:shd w:val="clear" w:color="auto" w:fill="FFFFFF"/>
        </w:rPr>
        <w:t>-</w:t>
      </w:r>
    </w:p>
    <w:p w14:paraId="5109A939" w14:textId="77777777" w:rsidR="008C7D6F" w:rsidRPr="0025769E" w:rsidRDefault="0025769E" w:rsidP="008C7D6F">
      <w:pPr>
        <w:pStyle w:val="ListParagraph"/>
        <w:numPr>
          <w:ilvl w:val="0"/>
          <w:numId w:val="5"/>
        </w:numPr>
        <w:rPr>
          <w:rFonts w:eastAsia="Times New Roman" w:cstheme="minorHAnsi"/>
          <w:color w:val="333333"/>
          <w:sz w:val="36"/>
          <w:szCs w:val="21"/>
          <w:u w:val="single"/>
          <w:shd w:val="clear" w:color="auto" w:fill="FFFFFF"/>
        </w:rPr>
      </w:pPr>
      <w:r>
        <w:rPr>
          <w:rFonts w:ascii="Adobe Arabic" w:eastAsia="Times New Roman" w:hAnsi="Adobe Arabic" w:cs="Adobe Arabic"/>
          <w:color w:val="333333"/>
          <w:sz w:val="36"/>
          <w:szCs w:val="21"/>
          <w:shd w:val="clear" w:color="auto" w:fill="FFFFFF"/>
        </w:rPr>
        <w:t>RTL makes it easy to visualize the flow of the MIPS processor.</w:t>
      </w:r>
    </w:p>
    <w:p w14:paraId="7AADC01A" w14:textId="77777777" w:rsidR="0072053D" w:rsidRPr="0072053D" w:rsidRDefault="0025769E" w:rsidP="008C7D6F">
      <w:pPr>
        <w:pStyle w:val="ListParagraph"/>
        <w:numPr>
          <w:ilvl w:val="0"/>
          <w:numId w:val="5"/>
        </w:numPr>
        <w:rPr>
          <w:rFonts w:eastAsia="Times New Roman" w:cstheme="minorHAnsi"/>
          <w:color w:val="333333"/>
          <w:sz w:val="36"/>
          <w:szCs w:val="21"/>
          <w:u w:val="single"/>
          <w:shd w:val="clear" w:color="auto" w:fill="FFFFFF"/>
        </w:rPr>
      </w:pPr>
      <w:r>
        <w:rPr>
          <w:rFonts w:ascii="Adobe Arabic" w:eastAsia="Times New Roman" w:hAnsi="Adobe Arabic" w:cs="Adobe Arabic"/>
          <w:color w:val="333333"/>
          <w:sz w:val="36"/>
          <w:szCs w:val="21"/>
          <w:shd w:val="clear" w:color="auto" w:fill="FFFFFF"/>
        </w:rPr>
        <w:t>The addition of</w:t>
      </w:r>
      <w:r w:rsidR="0072053D">
        <w:rPr>
          <w:rFonts w:ascii="Adobe Arabic" w:eastAsia="Times New Roman" w:hAnsi="Adobe Arabic" w:cs="Adobe Arabic"/>
          <w:color w:val="333333"/>
          <w:sz w:val="36"/>
          <w:szCs w:val="21"/>
          <w:shd w:val="clear" w:color="auto" w:fill="FFFFFF"/>
        </w:rPr>
        <w:t xml:space="preserve"> pipeline register makes it time efficient.</w:t>
      </w:r>
    </w:p>
    <w:p w14:paraId="76AFA1D3" w14:textId="77777777" w:rsidR="0072053D" w:rsidRPr="0072053D" w:rsidRDefault="0072053D" w:rsidP="008C7D6F">
      <w:pPr>
        <w:pStyle w:val="ListParagraph"/>
        <w:numPr>
          <w:ilvl w:val="0"/>
          <w:numId w:val="5"/>
        </w:numPr>
        <w:rPr>
          <w:rFonts w:eastAsia="Times New Roman" w:cstheme="minorHAnsi"/>
          <w:color w:val="333333"/>
          <w:sz w:val="36"/>
          <w:szCs w:val="21"/>
          <w:u w:val="single"/>
          <w:shd w:val="clear" w:color="auto" w:fill="FFFFFF"/>
        </w:rPr>
      </w:pPr>
      <w:r>
        <w:rPr>
          <w:rFonts w:ascii="Adobe Arabic" w:eastAsia="Times New Roman" w:hAnsi="Adobe Arabic" w:cs="Adobe Arabic"/>
          <w:color w:val="333333"/>
          <w:sz w:val="36"/>
          <w:szCs w:val="21"/>
          <w:shd w:val="clear" w:color="auto" w:fill="FFFFFF"/>
        </w:rPr>
        <w:t>2 – stage pipelined architecture.</w:t>
      </w:r>
    </w:p>
    <w:p w14:paraId="4AE00992" w14:textId="77777777" w:rsidR="0072053D" w:rsidRPr="0072053D" w:rsidRDefault="0072053D" w:rsidP="008C7D6F">
      <w:pPr>
        <w:pStyle w:val="ListParagraph"/>
        <w:numPr>
          <w:ilvl w:val="0"/>
          <w:numId w:val="5"/>
        </w:numPr>
        <w:rPr>
          <w:rFonts w:eastAsia="Times New Roman" w:cstheme="minorHAnsi"/>
          <w:color w:val="333333"/>
          <w:sz w:val="36"/>
          <w:szCs w:val="21"/>
          <w:u w:val="single"/>
          <w:shd w:val="clear" w:color="auto" w:fill="FFFFFF"/>
        </w:rPr>
      </w:pPr>
      <w:r>
        <w:rPr>
          <w:rFonts w:ascii="Adobe Arabic" w:eastAsia="Times New Roman" w:hAnsi="Adobe Arabic" w:cs="Adobe Arabic"/>
          <w:color w:val="333333"/>
          <w:sz w:val="36"/>
          <w:szCs w:val="21"/>
          <w:shd w:val="clear" w:color="auto" w:fill="FFFFFF"/>
        </w:rPr>
        <w:t>Simple realization of Data-memory, and registers files.</w:t>
      </w:r>
    </w:p>
    <w:p w14:paraId="0FDC11DD" w14:textId="77777777" w:rsidR="0025769E" w:rsidRPr="0072053D" w:rsidRDefault="0072053D" w:rsidP="008C7D6F">
      <w:pPr>
        <w:pStyle w:val="ListParagraph"/>
        <w:numPr>
          <w:ilvl w:val="0"/>
          <w:numId w:val="5"/>
        </w:numPr>
        <w:rPr>
          <w:rFonts w:ascii="Adobe Arabic" w:eastAsia="Times New Roman" w:hAnsi="Adobe Arabic" w:cs="Adobe Arabic"/>
          <w:color w:val="333333"/>
          <w:sz w:val="36"/>
          <w:szCs w:val="21"/>
          <w:u w:val="single"/>
          <w:shd w:val="clear" w:color="auto" w:fill="FFFFFF"/>
        </w:rPr>
      </w:pPr>
      <w:r w:rsidRPr="0072053D">
        <w:rPr>
          <w:rFonts w:ascii="Adobe Arabic" w:hAnsi="Adobe Arabic" w:cs="Adobe Arabic" w:hint="cs"/>
          <w:sz w:val="36"/>
          <w:lang w:val="en-US"/>
        </w:rPr>
        <w:t xml:space="preserve">Harvard </w:t>
      </w:r>
      <w:r w:rsidRPr="0072053D">
        <w:rPr>
          <w:rFonts w:ascii="Adobe Arabic" w:hAnsi="Adobe Arabic" w:cs="Adobe Arabic"/>
          <w:sz w:val="36"/>
          <w:lang w:val="en-US"/>
        </w:rPr>
        <w:t>architecture-based</w:t>
      </w:r>
      <w:r w:rsidRPr="0072053D">
        <w:rPr>
          <w:rFonts w:ascii="Adobe Arabic" w:hAnsi="Adobe Arabic" w:cs="Adobe Arabic" w:hint="cs"/>
          <w:sz w:val="36"/>
          <w:lang w:val="en-US"/>
        </w:rPr>
        <w:t xml:space="preserve"> memory management implemented which is ideal for embedded computer systems.</w:t>
      </w:r>
    </w:p>
    <w:p w14:paraId="08A60D60" w14:textId="77777777" w:rsidR="008C7D6F" w:rsidRDefault="008C7D6F" w:rsidP="008C7D6F">
      <w:pPr>
        <w:pStyle w:val="ListParagraph"/>
        <w:numPr>
          <w:ilvl w:val="0"/>
          <w:numId w:val="4"/>
        </w:numPr>
        <w:rPr>
          <w:rFonts w:eastAsia="Times New Roman" w:cstheme="minorHAnsi"/>
          <w:color w:val="333333"/>
          <w:sz w:val="36"/>
          <w:szCs w:val="21"/>
          <w:u w:val="single"/>
          <w:shd w:val="clear" w:color="auto" w:fill="FFFFFF"/>
        </w:rPr>
      </w:pPr>
      <w:r>
        <w:rPr>
          <w:rFonts w:eastAsia="Times New Roman" w:cstheme="minorHAnsi"/>
          <w:color w:val="333333"/>
          <w:sz w:val="36"/>
          <w:szCs w:val="21"/>
          <w:u w:val="single"/>
          <w:shd w:val="clear" w:color="auto" w:fill="FFFFFF"/>
        </w:rPr>
        <w:t>Cons-</w:t>
      </w:r>
    </w:p>
    <w:p w14:paraId="655BD74B" w14:textId="77777777" w:rsidR="0025769E" w:rsidRPr="0072053D" w:rsidRDefault="0025769E" w:rsidP="0025769E">
      <w:pPr>
        <w:pStyle w:val="ListParagraph"/>
        <w:numPr>
          <w:ilvl w:val="0"/>
          <w:numId w:val="7"/>
        </w:numPr>
        <w:rPr>
          <w:rFonts w:eastAsia="Times New Roman" w:cstheme="minorHAnsi"/>
          <w:color w:val="333333"/>
          <w:sz w:val="36"/>
          <w:szCs w:val="21"/>
          <w:u w:val="single"/>
          <w:shd w:val="clear" w:color="auto" w:fill="FFFFFF"/>
        </w:rPr>
      </w:pPr>
      <w:r w:rsidRPr="0025769E">
        <w:rPr>
          <w:rFonts w:ascii="Adobe Arabic" w:eastAsia="Times New Roman" w:hAnsi="Adobe Arabic" w:cs="Adobe Arabic"/>
          <w:color w:val="333333"/>
          <w:sz w:val="36"/>
          <w:szCs w:val="21"/>
          <w:shd w:val="clear" w:color="auto" w:fill="FFFFFF"/>
        </w:rPr>
        <w:t xml:space="preserve">Despite of a perfect RTL , all modules in a single code makes it difficult to </w:t>
      </w:r>
      <w:r>
        <w:rPr>
          <w:rFonts w:ascii="Adobe Arabic" w:eastAsia="Times New Roman" w:hAnsi="Adobe Arabic" w:cs="Adobe Arabic"/>
          <w:color w:val="333333"/>
          <w:sz w:val="36"/>
          <w:szCs w:val="21"/>
          <w:shd w:val="clear" w:color="auto" w:fill="FFFFFF"/>
        </w:rPr>
        <w:t>debug the Verilog code.</w:t>
      </w:r>
    </w:p>
    <w:p w14:paraId="0F5F33A9" w14:textId="77777777" w:rsidR="0072053D" w:rsidRPr="0072053D" w:rsidRDefault="0072053D" w:rsidP="0025769E">
      <w:pPr>
        <w:pStyle w:val="ListParagraph"/>
        <w:numPr>
          <w:ilvl w:val="0"/>
          <w:numId w:val="7"/>
        </w:numPr>
        <w:rPr>
          <w:rFonts w:eastAsia="Times New Roman" w:cstheme="minorHAnsi"/>
          <w:color w:val="333333"/>
          <w:sz w:val="36"/>
          <w:szCs w:val="21"/>
          <w:u w:val="single"/>
          <w:shd w:val="clear" w:color="auto" w:fill="FFFFFF"/>
        </w:rPr>
      </w:pPr>
      <w:r>
        <w:rPr>
          <w:rFonts w:ascii="Adobe Arabic" w:eastAsia="Times New Roman" w:hAnsi="Adobe Arabic" w:cs="Adobe Arabic"/>
          <w:color w:val="333333"/>
          <w:sz w:val="36"/>
          <w:szCs w:val="21"/>
          <w:shd w:val="clear" w:color="auto" w:fill="FFFFFF"/>
        </w:rPr>
        <w:t>Overflow flag doesn’t raises any exception in writing to registers.</w:t>
      </w:r>
    </w:p>
    <w:p w14:paraId="524DA4F3" w14:textId="77777777" w:rsidR="0072053D" w:rsidRPr="0072053D" w:rsidRDefault="0072053D" w:rsidP="0025769E">
      <w:pPr>
        <w:pStyle w:val="ListParagraph"/>
        <w:numPr>
          <w:ilvl w:val="0"/>
          <w:numId w:val="7"/>
        </w:numPr>
        <w:rPr>
          <w:rFonts w:eastAsia="Times New Roman" w:cstheme="minorHAnsi"/>
          <w:color w:val="333333"/>
          <w:sz w:val="36"/>
          <w:szCs w:val="21"/>
          <w:u w:val="single"/>
          <w:shd w:val="clear" w:color="auto" w:fill="FFFFFF"/>
        </w:rPr>
      </w:pPr>
      <w:r>
        <w:rPr>
          <w:rFonts w:ascii="Adobe Arabic" w:eastAsia="Times New Roman" w:hAnsi="Adobe Arabic" w:cs="Adobe Arabic"/>
          <w:color w:val="333333"/>
          <w:sz w:val="36"/>
          <w:szCs w:val="21"/>
          <w:shd w:val="clear" w:color="auto" w:fill="FFFFFF"/>
        </w:rPr>
        <w:t>The Instructions to be implemented should be converted to binary format and entered manually to the register files.</w:t>
      </w:r>
    </w:p>
    <w:p w14:paraId="07BDCDDB" w14:textId="77777777" w:rsidR="0072053D" w:rsidRPr="0072053D" w:rsidRDefault="0072053D" w:rsidP="0072053D">
      <w:pPr>
        <w:pStyle w:val="ListParagraph"/>
        <w:ind w:left="2160"/>
        <w:rPr>
          <w:rFonts w:eastAsia="Times New Roman" w:cstheme="minorHAnsi"/>
          <w:color w:val="333333"/>
          <w:sz w:val="36"/>
          <w:szCs w:val="21"/>
          <w:shd w:val="clear" w:color="auto" w:fill="FFFFFF"/>
        </w:rPr>
      </w:pPr>
    </w:p>
    <w:p w14:paraId="178EFA4A" w14:textId="77777777" w:rsidR="008C7D6F" w:rsidRPr="008C7D6F" w:rsidRDefault="008C7D6F" w:rsidP="008C7D6F">
      <w:pPr>
        <w:rPr>
          <w:rFonts w:ascii="Times New Roman" w:eastAsia="Times New Roman" w:hAnsi="Times New Roman" w:cs="Times New Roman"/>
        </w:rPr>
      </w:pPr>
      <w:r>
        <w:rPr>
          <w:rFonts w:eastAsia="Times New Roman" w:cstheme="minorHAnsi"/>
          <w:color w:val="333333"/>
          <w:sz w:val="36"/>
          <w:szCs w:val="21"/>
          <w:u w:val="single"/>
          <w:shd w:val="clear" w:color="auto" w:fill="FFFFFF"/>
        </w:rPr>
        <w:t xml:space="preserve"> </w:t>
      </w:r>
    </w:p>
    <w:p w14:paraId="6324B768" w14:textId="77777777" w:rsidR="008C7D6F" w:rsidRPr="008C7D6F" w:rsidRDefault="008C7D6F" w:rsidP="00B202ED">
      <w:pPr>
        <w:rPr>
          <w:rFonts w:cstheme="minorHAnsi"/>
          <w:sz w:val="32"/>
          <w:lang w:val="en-US"/>
        </w:rPr>
      </w:pPr>
    </w:p>
    <w:p w14:paraId="129CF869" w14:textId="77777777" w:rsidR="00CA50BE" w:rsidRDefault="00CA50BE" w:rsidP="00B202ED">
      <w:pPr>
        <w:rPr>
          <w:rFonts w:ascii="Adobe Arabic" w:hAnsi="Adobe Arabic" w:cs="Adobe Arabic"/>
          <w:u w:val="single"/>
          <w:lang w:val="en-US"/>
        </w:rPr>
      </w:pPr>
    </w:p>
    <w:p w14:paraId="2AF28FA4" w14:textId="77777777" w:rsidR="008C7D6F" w:rsidRPr="008C7D6F" w:rsidRDefault="008C7D6F" w:rsidP="00B202ED">
      <w:pPr>
        <w:rPr>
          <w:rFonts w:ascii="Adobe Arabic" w:hAnsi="Adobe Arabic" w:cs="Adobe Arabic"/>
          <w:u w:val="single"/>
          <w:lang w:val="en-US"/>
        </w:rPr>
      </w:pPr>
    </w:p>
    <w:p w14:paraId="367D4299" w14:textId="77777777" w:rsidR="00CA50BE" w:rsidRPr="00CA50BE" w:rsidRDefault="00CA50BE" w:rsidP="00B202ED">
      <w:pPr>
        <w:rPr>
          <w:rFonts w:cstheme="minorHAnsi"/>
          <w:sz w:val="32"/>
          <w:u w:val="single"/>
          <w:lang w:val="en-US"/>
        </w:rPr>
      </w:pPr>
      <w:r>
        <w:rPr>
          <w:rFonts w:cstheme="minorHAnsi"/>
          <w:sz w:val="32"/>
          <w:u w:val="single"/>
          <w:lang w:val="en-US"/>
        </w:rPr>
        <w:t xml:space="preserve">   </w:t>
      </w:r>
    </w:p>
    <w:p w14:paraId="7E70AE03" w14:textId="77777777" w:rsidR="00CA50BE" w:rsidRDefault="00CA50BE" w:rsidP="00B202ED">
      <w:pPr>
        <w:rPr>
          <w:rFonts w:ascii="Adobe Arabic" w:hAnsi="Adobe Arabic" w:cs="Adobe Arabic"/>
          <w:sz w:val="32"/>
          <w:u w:val="single"/>
          <w:lang w:val="en-US"/>
        </w:rPr>
      </w:pPr>
      <w:r>
        <w:rPr>
          <w:rFonts w:ascii="Adobe Arabic" w:hAnsi="Adobe Arabic" w:cs="Adobe Arabic"/>
          <w:sz w:val="32"/>
          <w:u w:val="single"/>
          <w:lang w:val="en-US"/>
        </w:rPr>
        <w:t xml:space="preserve"> </w:t>
      </w:r>
    </w:p>
    <w:p w14:paraId="43D09F67" w14:textId="77777777" w:rsidR="00CA50BE" w:rsidRPr="00B202ED" w:rsidRDefault="00CA50BE" w:rsidP="00B202ED">
      <w:pPr>
        <w:rPr>
          <w:rFonts w:ascii="Adobe Arabic" w:hAnsi="Adobe Arabic" w:cs="Adobe Arabic"/>
          <w:sz w:val="32"/>
          <w:u w:val="single"/>
          <w:lang w:val="en-US"/>
        </w:rPr>
      </w:pPr>
    </w:p>
    <w:p w14:paraId="35800511" w14:textId="77777777" w:rsidR="00B202ED" w:rsidRPr="00B202ED" w:rsidRDefault="00B202ED">
      <w:pPr>
        <w:rPr>
          <w:sz w:val="36"/>
          <w:u w:val="single"/>
          <w:lang w:val="en-US"/>
        </w:rPr>
      </w:pPr>
    </w:p>
    <w:sectPr w:rsidR="00B202ED" w:rsidRPr="00B202ED" w:rsidSect="00F170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B307C"/>
    <w:multiLevelType w:val="hybridMultilevel"/>
    <w:tmpl w:val="4EE4CFA2"/>
    <w:lvl w:ilvl="0" w:tplc="F56E35B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6F02344"/>
    <w:multiLevelType w:val="hybridMultilevel"/>
    <w:tmpl w:val="462A25D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EC2E18"/>
    <w:multiLevelType w:val="hybridMultilevel"/>
    <w:tmpl w:val="281052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FCB5708"/>
    <w:multiLevelType w:val="hybridMultilevel"/>
    <w:tmpl w:val="3F94972E"/>
    <w:lvl w:ilvl="0" w:tplc="04090005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9" w:hanging="360"/>
      </w:pPr>
      <w:rPr>
        <w:rFonts w:ascii="Wingdings" w:hAnsi="Wingdings" w:hint="default"/>
      </w:rPr>
    </w:lvl>
  </w:abstractNum>
  <w:abstractNum w:abstractNumId="5" w15:restartNumberingAfterBreak="0">
    <w:nsid w:val="63FE5472"/>
    <w:multiLevelType w:val="hybridMultilevel"/>
    <w:tmpl w:val="A6D48A4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41D5A87"/>
    <w:multiLevelType w:val="hybridMultilevel"/>
    <w:tmpl w:val="2E60A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883CEC"/>
    <w:multiLevelType w:val="hybridMultilevel"/>
    <w:tmpl w:val="83CEF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58"/>
    <w:rsid w:val="0025769E"/>
    <w:rsid w:val="00274539"/>
    <w:rsid w:val="006873CC"/>
    <w:rsid w:val="0072053D"/>
    <w:rsid w:val="008C7D6F"/>
    <w:rsid w:val="00B202ED"/>
    <w:rsid w:val="00B95958"/>
    <w:rsid w:val="00CA50BE"/>
    <w:rsid w:val="00D33650"/>
    <w:rsid w:val="00D4191E"/>
    <w:rsid w:val="00EB621D"/>
    <w:rsid w:val="00F1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F56C"/>
  <w15:chartTrackingRefBased/>
  <w15:docId w15:val="{A4176842-895D-1E40-B6B9-95305BB6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3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C34E2-637A-4E1E-B4C5-66BF28372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Pathak</dc:creator>
  <cp:keywords/>
  <dc:description/>
  <cp:lastModifiedBy>Utkarsh Mishra</cp:lastModifiedBy>
  <cp:revision>2</cp:revision>
  <dcterms:created xsi:type="dcterms:W3CDTF">2020-03-10T18:13:00Z</dcterms:created>
  <dcterms:modified xsi:type="dcterms:W3CDTF">2020-03-10T18:13:00Z</dcterms:modified>
</cp:coreProperties>
</file>