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sz w:val="60"/>
        </w:rPr>
        <w:t>AI JOB INTELLIGENCE</w:t>
      </w:r>
    </w:p>
    <w:p>
      <w:pPr>
        <w:jc w:val="center"/>
      </w:pPr>
      <w:r>
        <w:rPr>
          <w:sz w:val="40"/>
        </w:rPr>
        <w:t>Complete Project Blueprint</w:t>
      </w:r>
    </w:p>
    <w:p>
      <w:pPr>
        <w:spacing w:before="240"/>
        <w:jc w:val="center"/>
      </w:pPr>
      <w:r>
        <w:rPr>
          <w:i/>
        </w:rPr>
        <w:t>Crawl public job postings → extract skills → analyze market demand → generate learning roadmaps → deploy as a production-style web system</w:t>
      </w:r>
    </w:p>
    <w:p>
      <w:pPr>
        <w:spacing w:before="520"/>
        <w:jc w:val="center"/>
      </w:pPr>
      <w:r>
        <w:t>Primary learning stack: Python · FastAPI · PostgreSQL · Redis · LLM routing · Next.js · Docker · Jenkins · Kubernetes · AWS · Argo CD · Prometheus/Grafana</w:t>
      </w:r>
    </w:p>
    <w:p>
      <w:pPr>
        <w:spacing w:before="900"/>
        <w:jc w:val="center"/>
      </w:pPr>
      <w:r>
        <w:rPr>
          <w:sz w:val="20"/>
        </w:rPr>
        <w:t>Version 1.0 — August 2026</w:t>
      </w:r>
    </w:p>
    <w:p>
      <w:r>
        <w:br w:type="page"/>
      </w:r>
    </w:p>
    <w:p>
      <w:pPr>
        <w:pStyle w:val="Heading1"/>
      </w:pPr>
      <w:r>
        <w:t>1. Project Goal</w:t>
      </w:r>
    </w:p>
    <w:p>
      <w:r>
        <w:t>Build a production-style AI Job Intelligence platform that continuously collects public job postings, normalizes job descriptions, extracts explicit skill requirements, aggregates market demand by role, and displays the results in a web dashboard. The system should also generate evidence-based learning roadmaps for roles such as AI Engineer, ML Engineer, MLOps Engineer, Data Scientist, and Backend/Platform Engineer.</w:t>
      </w:r>
    </w:p>
    <w:p>
      <w:pPr>
        <w:pStyle w:val="Heading2"/>
      </w:pPr>
      <w:r>
        <w:t>What makes this project valuable</w:t>
      </w:r>
    </w:p>
    <w:p>
      <w:pPr>
        <w:pStyle w:val="ListBullet"/>
      </w:pPr>
      <w:r>
        <w:rPr>
          <w:b/>
        </w:rPr>
        <w:t xml:space="preserve">Real data pipeline: </w:t>
      </w:r>
      <w:r>
        <w:t>you are not building a toy chatbot; you are ingesting, processing, storing, analyzing, and serving changing external data.</w:t>
      </w:r>
    </w:p>
    <w:p>
      <w:pPr>
        <w:pStyle w:val="ListBullet"/>
      </w:pPr>
      <w:r>
        <w:rPr>
          <w:b/>
        </w:rPr>
        <w:t xml:space="preserve">Clear AI boundary: </w:t>
      </w:r>
      <w:r>
        <w:t>deterministic code handles crawling, parsing, deduplication, persistence, and statistics; LLMs handle semantic extraction, classification, normalization, and summarization.</w:t>
      </w:r>
    </w:p>
    <w:p>
      <w:pPr>
        <w:pStyle w:val="ListBullet"/>
      </w:pPr>
      <w:r>
        <w:rPr>
          <w:b/>
        </w:rPr>
        <w:t xml:space="preserve">Natural DevOps use case: </w:t>
      </w:r>
      <w:r>
        <w:t>crawler workers, API, frontend, scheduled jobs, queues, databases, CI/CD and observability all have legitimate reasons to exist.</w:t>
      </w:r>
    </w:p>
    <w:p>
      <w:pPr>
        <w:pStyle w:val="ListBullet"/>
      </w:pPr>
      <w:r>
        <w:rPr>
          <w:b/>
        </w:rPr>
        <w:t xml:space="preserve">Strong portfolio story: </w:t>
      </w:r>
      <w:r>
        <w:t>the final product demonstrates AI engineering, backend engineering, data engineering, cloud deployment, and production operations in one coherent system.</w:t>
      </w:r>
    </w:p>
    <w:p>
      <w:pPr>
        <w:pStyle w:val="Heading2"/>
      </w:pPr>
      <w:r>
        <w:t>Non-goal for V1</w:t>
      </w:r>
    </w:p>
    <w:p>
      <w:r>
        <w:t>Do not attempt to become a general-purpose job board, application tracker, resume optimizer, or LinkedIn competitor. V1 focuses only on job-market intelligence and learning recommendations.</w:t>
      </w:r>
    </w:p>
    <w:p>
      <w:pPr>
        <w:pStyle w:val="Heading1"/>
      </w:pPr>
      <w:r>
        <w:t>2. Product Scope</w:t>
      </w:r>
    </w:p>
    <w:tbl>
      <w:tblPr>
        <w:tblStyle w:val="TableGrid"/>
        <w:tblW w:type="auto" w:w="0"/>
        <w:jc w:val="center"/>
        <w:tblLook w:firstColumn="1" w:firstRow="1" w:lastColumn="0" w:lastRow="0" w:noHBand="0" w:noVBand="1" w:val="04A0"/>
      </w:tblPr>
      <w:tblGrid>
        <w:gridCol w:w="3360"/>
        <w:gridCol w:w="3360"/>
        <w:gridCol w:w="3360"/>
      </w:tblGrid>
      <w:tr>
        <w:tc>
          <w:tcPr>
            <w:tcW w:type="dxa" w:w="2016"/>
            <w:shd w:fill="D9EAF7"/>
            <w:tcMar>
              <w:top w:w="80" w:type="dxa"/>
              <w:start w:w="100" w:type="dxa"/>
              <w:bottom w:w="80" w:type="dxa"/>
              <w:end w:w="100" w:type="dxa"/>
            </w:tcMar>
            <w:vAlign w:val="center"/>
          </w:tcPr>
          <w:p>
            <w:r>
              <w:rPr>
                <w:b/>
              </w:rPr>
              <w:t>Area</w:t>
            </w:r>
          </w:p>
        </w:tc>
        <w:tc>
          <w:tcPr>
            <w:tcW w:type="dxa" w:w="3888"/>
            <w:shd w:fill="D9EAF7"/>
            <w:tcMar>
              <w:top w:w="80" w:type="dxa"/>
              <w:start w:w="100" w:type="dxa"/>
              <w:bottom w:w="80" w:type="dxa"/>
              <w:end w:w="100" w:type="dxa"/>
            </w:tcMar>
            <w:vAlign w:val="center"/>
          </w:tcPr>
          <w:p>
            <w:r>
              <w:rPr>
                <w:b/>
              </w:rPr>
              <w:t>V1</w:t>
            </w:r>
          </w:p>
        </w:tc>
        <w:tc>
          <w:tcPr>
            <w:tcW w:type="dxa" w:w="3888"/>
            <w:shd w:fill="D9EAF7"/>
            <w:tcMar>
              <w:top w:w="80" w:type="dxa"/>
              <w:start w:w="100" w:type="dxa"/>
              <w:bottom w:w="80" w:type="dxa"/>
              <w:end w:w="100" w:type="dxa"/>
            </w:tcMar>
            <w:vAlign w:val="center"/>
          </w:tcPr>
          <w:p>
            <w:r>
              <w:rPr>
                <w:b/>
              </w:rPr>
              <w:t>Later</w:t>
            </w:r>
          </w:p>
        </w:tc>
      </w:tr>
      <w:tr>
        <w:tc>
          <w:tcPr>
            <w:tcW w:type="dxa" w:w="2016"/>
            <w:tcMar>
              <w:top w:w="80" w:type="dxa"/>
              <w:start w:w="100" w:type="dxa"/>
              <w:bottom w:w="80" w:type="dxa"/>
              <w:end w:w="100" w:type="dxa"/>
            </w:tcMar>
            <w:vAlign w:val="top"/>
          </w:tcPr>
          <w:p>
            <w:r>
              <w:t>Job sources</w:t>
            </w:r>
          </w:p>
        </w:tc>
        <w:tc>
          <w:tcPr>
            <w:tcW w:type="dxa" w:w="3888"/>
            <w:tcMar>
              <w:top w:w="80" w:type="dxa"/>
              <w:start w:w="100" w:type="dxa"/>
              <w:bottom w:w="80" w:type="dxa"/>
              <w:end w:w="100" w:type="dxa"/>
            </w:tcMar>
            <w:vAlign w:val="top"/>
          </w:tcPr>
          <w:p>
            <w:r>
              <w:t>Public company career pages; selected aggregators only as discovery sources</w:t>
            </w:r>
          </w:p>
        </w:tc>
        <w:tc>
          <w:tcPr>
            <w:tcW w:type="dxa" w:w="3888"/>
            <w:tcMar>
              <w:top w:w="80" w:type="dxa"/>
              <w:start w:w="100" w:type="dxa"/>
              <w:bottom w:w="80" w:type="dxa"/>
              <w:end w:w="100" w:type="dxa"/>
            </w:tcMar>
            <w:vAlign w:val="top"/>
          </w:tcPr>
          <w:p>
            <w:r>
              <w:t>More ATS vendors, regional portals, user-submitted sources</w:t>
            </w:r>
          </w:p>
        </w:tc>
      </w:tr>
      <w:tr>
        <w:tc>
          <w:tcPr>
            <w:tcW w:type="dxa" w:w="2016"/>
            <w:tcMar>
              <w:top w:w="80" w:type="dxa"/>
              <w:start w:w="100" w:type="dxa"/>
              <w:bottom w:w="80" w:type="dxa"/>
              <w:end w:w="100" w:type="dxa"/>
            </w:tcMar>
            <w:vAlign w:val="top"/>
          </w:tcPr>
          <w:p>
            <w:r>
              <w:t>Roles</w:t>
            </w:r>
          </w:p>
        </w:tc>
        <w:tc>
          <w:tcPr>
            <w:tcW w:type="dxa" w:w="3888"/>
            <w:tcMar>
              <w:top w:w="80" w:type="dxa"/>
              <w:start w:w="100" w:type="dxa"/>
              <w:bottom w:w="80" w:type="dxa"/>
              <w:end w:w="100" w:type="dxa"/>
            </w:tcMar>
            <w:vAlign w:val="top"/>
          </w:tcPr>
          <w:p>
            <w:r>
              <w:t>AI Engineer, ML Engineer, MLOps Engineer, Data Scientist</w:t>
            </w:r>
          </w:p>
        </w:tc>
        <w:tc>
          <w:tcPr>
            <w:tcW w:type="dxa" w:w="3888"/>
            <w:tcMar>
              <w:top w:w="80" w:type="dxa"/>
              <w:start w:w="100" w:type="dxa"/>
              <w:bottom w:w="80" w:type="dxa"/>
              <w:end w:w="100" w:type="dxa"/>
            </w:tcMar>
            <w:vAlign w:val="top"/>
          </w:tcPr>
          <w:p>
            <w:r>
              <w:t>Backend, Data Engineer, Research Engineer, Platform Engineer</w:t>
            </w:r>
          </w:p>
        </w:tc>
      </w:tr>
      <w:tr>
        <w:tc>
          <w:tcPr>
            <w:tcW w:type="dxa" w:w="2016"/>
            <w:tcMar>
              <w:top w:w="80" w:type="dxa"/>
              <w:start w:w="100" w:type="dxa"/>
              <w:bottom w:w="80" w:type="dxa"/>
              <w:end w:w="100" w:type="dxa"/>
            </w:tcMar>
            <w:vAlign w:val="top"/>
          </w:tcPr>
          <w:p>
            <w:r>
              <w:t>Data</w:t>
            </w:r>
          </w:p>
        </w:tc>
        <w:tc>
          <w:tcPr>
            <w:tcW w:type="dxa" w:w="3888"/>
            <w:tcMar>
              <w:top w:w="80" w:type="dxa"/>
              <w:start w:w="100" w:type="dxa"/>
              <w:bottom w:w="80" w:type="dxa"/>
              <w:end w:w="100" w:type="dxa"/>
            </w:tcMar>
            <w:vAlign w:val="top"/>
          </w:tcPr>
          <w:p>
            <w:r>
              <w:t>Title, company, location, description, requirements, source URL, timestamps</w:t>
            </w:r>
          </w:p>
        </w:tc>
        <w:tc>
          <w:tcPr>
            <w:tcW w:type="dxa" w:w="3888"/>
            <w:tcMar>
              <w:top w:w="80" w:type="dxa"/>
              <w:start w:w="100" w:type="dxa"/>
              <w:bottom w:w="80" w:type="dxa"/>
              <w:end w:w="100" w:type="dxa"/>
            </w:tcMar>
            <w:vAlign w:val="top"/>
          </w:tcPr>
          <w:p>
            <w:r>
              <w:t>Salary normalization, benefits, visa sponsorship, remote policy</w:t>
            </w:r>
          </w:p>
        </w:tc>
      </w:tr>
      <w:tr>
        <w:tc>
          <w:tcPr>
            <w:tcW w:type="dxa" w:w="2016"/>
            <w:tcMar>
              <w:top w:w="80" w:type="dxa"/>
              <w:start w:w="100" w:type="dxa"/>
              <w:bottom w:w="80" w:type="dxa"/>
              <w:end w:w="100" w:type="dxa"/>
            </w:tcMar>
            <w:vAlign w:val="top"/>
          </w:tcPr>
          <w:p>
            <w:r>
              <w:t>AI</w:t>
            </w:r>
          </w:p>
        </w:tc>
        <w:tc>
          <w:tcPr>
            <w:tcW w:type="dxa" w:w="3888"/>
            <w:tcMar>
              <w:top w:w="80" w:type="dxa"/>
              <w:start w:w="100" w:type="dxa"/>
              <w:bottom w:w="80" w:type="dxa"/>
              <w:end w:w="100" w:type="dxa"/>
            </w:tcMar>
            <w:vAlign w:val="top"/>
          </w:tcPr>
          <w:p>
            <w:r>
              <w:t>Skill extraction, role classification, seniority, normalization, roadmap summary</w:t>
            </w:r>
          </w:p>
        </w:tc>
        <w:tc>
          <w:tcPr>
            <w:tcW w:type="dxa" w:w="3888"/>
            <w:tcMar>
              <w:top w:w="80" w:type="dxa"/>
              <w:start w:w="100" w:type="dxa"/>
              <w:bottom w:w="80" w:type="dxa"/>
              <w:end w:w="100" w:type="dxa"/>
            </w:tcMar>
            <w:vAlign w:val="top"/>
          </w:tcPr>
          <w:p>
            <w:r>
              <w:t>Trend explanations, personalized gap analysis, CV matching</w:t>
            </w:r>
          </w:p>
        </w:tc>
      </w:tr>
      <w:tr>
        <w:tc>
          <w:tcPr>
            <w:tcW w:type="dxa" w:w="2016"/>
            <w:tcMar>
              <w:top w:w="80" w:type="dxa"/>
              <w:start w:w="100" w:type="dxa"/>
              <w:bottom w:w="80" w:type="dxa"/>
              <w:end w:w="100" w:type="dxa"/>
            </w:tcMar>
            <w:vAlign w:val="top"/>
          </w:tcPr>
          <w:p>
            <w:r>
              <w:t>Frontend</w:t>
            </w:r>
          </w:p>
        </w:tc>
        <w:tc>
          <w:tcPr>
            <w:tcW w:type="dxa" w:w="3888"/>
            <w:tcMar>
              <w:top w:w="80" w:type="dxa"/>
              <w:start w:w="100" w:type="dxa"/>
              <w:bottom w:w="80" w:type="dxa"/>
              <w:end w:w="100" w:type="dxa"/>
            </w:tcMar>
            <w:vAlign w:val="top"/>
          </w:tcPr>
          <w:p>
            <w:r>
              <w:t>Dashboard, filters, trends, job explorer, roadmap</w:t>
            </w:r>
          </w:p>
        </w:tc>
        <w:tc>
          <w:tcPr>
            <w:tcW w:type="dxa" w:w="3888"/>
            <w:tcMar>
              <w:top w:w="80" w:type="dxa"/>
              <w:start w:w="100" w:type="dxa"/>
              <w:bottom w:w="80" w:type="dxa"/>
              <w:end w:w="100" w:type="dxa"/>
            </w:tcMar>
            <w:vAlign w:val="top"/>
          </w:tcPr>
          <w:p>
            <w:r>
              <w:t>Accounts, saved views, alerts</w:t>
            </w:r>
          </w:p>
        </w:tc>
      </w:tr>
      <w:tr>
        <w:tc>
          <w:tcPr>
            <w:tcW w:type="dxa" w:w="2016"/>
            <w:tcMar>
              <w:top w:w="80" w:type="dxa"/>
              <w:start w:w="100" w:type="dxa"/>
              <w:bottom w:w="80" w:type="dxa"/>
              <w:end w:w="100" w:type="dxa"/>
            </w:tcMar>
            <w:vAlign w:val="top"/>
          </w:tcPr>
          <w:p>
            <w:r>
              <w:t>Infra</w:t>
            </w:r>
          </w:p>
        </w:tc>
        <w:tc>
          <w:tcPr>
            <w:tcW w:type="dxa" w:w="3888"/>
            <w:tcMar>
              <w:top w:w="80" w:type="dxa"/>
              <w:start w:w="100" w:type="dxa"/>
              <w:bottom w:w="80" w:type="dxa"/>
              <w:end w:w="100" w:type="dxa"/>
            </w:tcMar>
            <w:vAlign w:val="top"/>
          </w:tcPr>
          <w:p>
            <w:r>
              <w:t>Docker, Jenkins, Kubernetes, AWS, Argo CD, monitoring</w:t>
            </w:r>
          </w:p>
        </w:tc>
        <w:tc>
          <w:tcPr>
            <w:tcW w:type="dxa" w:w="3888"/>
            <w:tcMar>
              <w:top w:w="80" w:type="dxa"/>
              <w:start w:w="100" w:type="dxa"/>
              <w:bottom w:w="80" w:type="dxa"/>
              <w:end w:w="100" w:type="dxa"/>
            </w:tcMar>
            <w:vAlign w:val="top"/>
          </w:tcPr>
          <w:p>
            <w:r>
              <w:t>Autoscaling, Terraform, multi-region, advanced cost controls</w:t>
            </w:r>
          </w:p>
        </w:tc>
      </w:tr>
    </w:tbl>
    <w:p>
      <w:r>
        <w:br w:type="page"/>
      </w:r>
    </w:p>
    <w:p>
      <w:pPr>
        <w:pStyle w:val="Heading1"/>
      </w:pPr>
      <w:r>
        <w:t>3. Target Architecture</w:t>
      </w:r>
    </w:p>
    <w:p>
      <w:pPr>
        <w:pStyle w:val="CodeBlock"/>
      </w:pPr>
      <w:r>
        <w:t>Public Career Pages / ATS APIs / Discovery Sources</w:t>
        <w:br/>
        <w:t xml:space="preserve">                     |</w:t>
        <w:br/>
        <w:t xml:space="preserve">                     v</w:t>
        <w:br/>
        <w:t xml:space="preserve">             Source Discovery</w:t>
        <w:br/>
        <w:t xml:space="preserve">                     |</w:t>
        <w:br/>
        <w:t xml:space="preserve">                     v</w:t>
        <w:br/>
        <w:t xml:space="preserve">              Crawl Scheduler</w:t>
        <w:br/>
        <w:t xml:space="preserve">             (K8s CronJob)</w:t>
        <w:br/>
        <w:t xml:space="preserve">                     |</w:t>
        <w:br/>
        <w:t xml:space="preserve">                     v</w:t>
        <w:br/>
        <w:t xml:space="preserve">                 Redis Queue</w:t>
        <w:br/>
        <w:t xml:space="preserve">               /             \</w:t>
        <w:br/>
        <w:t xml:space="preserve">              v               v</w:t>
        <w:br/>
        <w:t xml:space="preserve">       HTTP Crawler       Browser Crawler</w:t>
        <w:br/>
        <w:t xml:space="preserve">      httpx/BS4/API        Playwright fallback</w:t>
        <w:br/>
        <w:t xml:space="preserve">              \               /</w:t>
        <w:br/>
        <w:t xml:space="preserve">               v             v</w:t>
        <w:br/>
        <w:t xml:space="preserve">             Job Normalizer</w:t>
        <w:br/>
        <w:t xml:space="preserve">                     |</w:t>
        <w:br/>
        <w:t xml:space="preserve">                     v</w:t>
        <w:br/>
        <w:t xml:space="preserve">                 PostgreSQL</w:t>
        <w:br/>
        <w:t xml:space="preserve">                     |</w:t>
        <w:br/>
        <w:t xml:space="preserve">              New/changed job</w:t>
        <w:br/>
        <w:t xml:space="preserve">                     |</w:t>
        <w:br/>
        <w:t xml:space="preserve">                     v</w:t>
        <w:br/>
        <w:t xml:space="preserve">             Analysis Queue</w:t>
        <w:br/>
        <w:t xml:space="preserve">                     |</w:t>
        <w:br/>
        <w:t xml:space="preserve">                     v</w:t>
        <w:br/>
        <w:t xml:space="preserve">            AI Analysis Worker</w:t>
        <w:br/>
        <w:t xml:space="preserve">          (LLM Provider Adapter)</w:t>
        <w:br/>
        <w:t xml:space="preserve">                     |</w:t>
        <w:br/>
        <w:t xml:space="preserve">        +------------+-------------+</w:t>
        <w:br/>
        <w:t xml:space="preserve">        |            |             |</w:t>
        <w:br/>
        <w:t xml:space="preserve">   Skill Extract  Role/Level   Summaries</w:t>
        <w:br/>
        <w:t xml:space="preserve">        |            |             |</w:t>
        <w:br/>
        <w:t xml:space="preserve">        +------------+-------------+</w:t>
        <w:br/>
        <w:t xml:space="preserve">                     |</w:t>
        <w:br/>
        <w:t xml:space="preserve">                     v</w:t>
        <w:br/>
        <w:t xml:space="preserve">            Structured Skill Data</w:t>
        <w:br/>
        <w:t xml:space="preserve">                     |</w:t>
        <w:br/>
        <w:t xml:space="preserve">          +----------+----------+</w:t>
        <w:br/>
        <w:t xml:space="preserve">          |                     |</w:t>
        <w:br/>
        <w:t xml:space="preserve">          v                     v</w:t>
        <w:br/>
        <w:t xml:space="preserve">      FastAPI              Aggregation Jobs</w:t>
        <w:br/>
        <w:t xml:space="preserve">          |                     |</w:t>
        <w:br/>
        <w:t xml:space="preserve">          +----------+----------+</w:t>
        <w:br/>
        <w:t xml:space="preserve">                     v</w:t>
        <w:br/>
        <w:t xml:space="preserve">               Next.js Web</w:t>
        <w:br/>
        <w:t xml:space="preserve">                     |</w:t>
        <w:br/>
        <w:t xml:space="preserve">                 User Browser</w:t>
      </w:r>
    </w:p>
    <w:p>
      <w:pPr>
        <w:pStyle w:val="Heading2"/>
      </w:pPr>
      <w:r>
        <w:t>Core design rule</w:t>
      </w:r>
    </w:p>
    <w:p>
      <w:r>
        <w:t>Use deterministic software wherever the output can be computed reliably. Use an LLM only when semantic interpretation is genuinely useful. This reduces cost, improves testability, and makes failures easier to diagnose.</w:t>
      </w:r>
    </w:p>
    <w:tbl>
      <w:tblPr>
        <w:tblStyle w:val="TableGrid"/>
        <w:tblW w:type="auto" w:w="0"/>
        <w:jc w:val="center"/>
        <w:tblLook w:firstColumn="1" w:firstRow="1" w:lastColumn="0" w:lastRow="0" w:noHBand="0" w:noVBand="1" w:val="04A0"/>
      </w:tblPr>
      <w:tblGrid>
        <w:gridCol w:w="5040"/>
        <w:gridCol w:w="5040"/>
      </w:tblGrid>
      <w:tr>
        <w:tc>
          <w:tcPr>
            <w:tcW w:type="dxa" w:w="4608"/>
            <w:shd w:fill="D9EAF7"/>
            <w:tcMar>
              <w:top w:w="80" w:type="dxa"/>
              <w:start w:w="100" w:type="dxa"/>
              <w:bottom w:w="80" w:type="dxa"/>
              <w:end w:w="100" w:type="dxa"/>
            </w:tcMar>
            <w:vAlign w:val="center"/>
          </w:tcPr>
          <w:p>
            <w:r>
              <w:rPr>
                <w:b/>
              </w:rPr>
              <w:t>Task</w:t>
            </w:r>
          </w:p>
        </w:tc>
        <w:tc>
          <w:tcPr>
            <w:tcW w:type="dxa" w:w="4896"/>
            <w:shd w:fill="D9EAF7"/>
            <w:tcMar>
              <w:top w:w="80" w:type="dxa"/>
              <w:start w:w="100" w:type="dxa"/>
              <w:bottom w:w="80" w:type="dxa"/>
              <w:end w:w="100" w:type="dxa"/>
            </w:tcMar>
            <w:vAlign w:val="center"/>
          </w:tcPr>
          <w:p>
            <w:r>
              <w:rPr>
                <w:b/>
              </w:rPr>
              <w:t>Recommended implementation</w:t>
            </w:r>
          </w:p>
        </w:tc>
      </w:tr>
      <w:tr>
        <w:tc>
          <w:tcPr>
            <w:tcW w:type="dxa" w:w="4608"/>
            <w:tcMar>
              <w:top w:w="80" w:type="dxa"/>
              <w:start w:w="100" w:type="dxa"/>
              <w:bottom w:w="80" w:type="dxa"/>
              <w:end w:w="100" w:type="dxa"/>
            </w:tcMar>
            <w:vAlign w:val="top"/>
          </w:tcPr>
          <w:p>
            <w:r>
              <w:t>Fetch page / call ATS endpoint</w:t>
            </w:r>
          </w:p>
        </w:tc>
        <w:tc>
          <w:tcPr>
            <w:tcW w:type="dxa" w:w="4896"/>
            <w:tcMar>
              <w:top w:w="80" w:type="dxa"/>
              <w:start w:w="100" w:type="dxa"/>
              <w:bottom w:w="80" w:type="dxa"/>
              <w:end w:w="100" w:type="dxa"/>
            </w:tcMar>
            <w:vAlign w:val="top"/>
          </w:tcPr>
          <w:p>
            <w:r>
              <w:t>Deterministic</w:t>
            </w:r>
          </w:p>
        </w:tc>
      </w:tr>
      <w:tr>
        <w:tc>
          <w:tcPr>
            <w:tcW w:type="dxa" w:w="4608"/>
            <w:tcMar>
              <w:top w:w="80" w:type="dxa"/>
              <w:start w:w="100" w:type="dxa"/>
              <w:bottom w:w="80" w:type="dxa"/>
              <w:end w:w="100" w:type="dxa"/>
            </w:tcMar>
            <w:vAlign w:val="top"/>
          </w:tcPr>
          <w:p>
            <w:r>
              <w:t>Parse HTML/JSON</w:t>
            </w:r>
          </w:p>
        </w:tc>
        <w:tc>
          <w:tcPr>
            <w:tcW w:type="dxa" w:w="4896"/>
            <w:tcMar>
              <w:top w:w="80" w:type="dxa"/>
              <w:start w:w="100" w:type="dxa"/>
              <w:bottom w:w="80" w:type="dxa"/>
              <w:end w:w="100" w:type="dxa"/>
            </w:tcMar>
            <w:vAlign w:val="top"/>
          </w:tcPr>
          <w:p>
            <w:r>
              <w:t>Deterministic</w:t>
            </w:r>
          </w:p>
        </w:tc>
      </w:tr>
      <w:tr>
        <w:tc>
          <w:tcPr>
            <w:tcW w:type="dxa" w:w="4608"/>
            <w:tcMar>
              <w:top w:w="80" w:type="dxa"/>
              <w:start w:w="100" w:type="dxa"/>
              <w:bottom w:w="80" w:type="dxa"/>
              <w:end w:w="100" w:type="dxa"/>
            </w:tcMar>
            <w:vAlign w:val="top"/>
          </w:tcPr>
          <w:p>
            <w:r>
              <w:t>Canonical URL + dedupe</w:t>
            </w:r>
          </w:p>
        </w:tc>
        <w:tc>
          <w:tcPr>
            <w:tcW w:type="dxa" w:w="4896"/>
            <w:tcMar>
              <w:top w:w="80" w:type="dxa"/>
              <w:start w:w="100" w:type="dxa"/>
              <w:bottom w:w="80" w:type="dxa"/>
              <w:end w:w="100" w:type="dxa"/>
            </w:tcMar>
            <w:vAlign w:val="top"/>
          </w:tcPr>
          <w:p>
            <w:r>
              <w:t>Deterministic</w:t>
            </w:r>
          </w:p>
        </w:tc>
      </w:tr>
      <w:tr>
        <w:tc>
          <w:tcPr>
            <w:tcW w:type="dxa" w:w="4608"/>
            <w:tcMar>
              <w:top w:w="80" w:type="dxa"/>
              <w:start w:w="100" w:type="dxa"/>
              <w:bottom w:w="80" w:type="dxa"/>
              <w:end w:w="100" w:type="dxa"/>
            </w:tcMar>
            <w:vAlign w:val="top"/>
          </w:tcPr>
          <w:p>
            <w:r>
              <w:t>Store/update job</w:t>
            </w:r>
          </w:p>
        </w:tc>
        <w:tc>
          <w:tcPr>
            <w:tcW w:type="dxa" w:w="4896"/>
            <w:tcMar>
              <w:top w:w="80" w:type="dxa"/>
              <w:start w:w="100" w:type="dxa"/>
              <w:bottom w:w="80" w:type="dxa"/>
              <w:end w:w="100" w:type="dxa"/>
            </w:tcMar>
            <w:vAlign w:val="top"/>
          </w:tcPr>
          <w:p>
            <w:r>
              <w:t>Deterministic</w:t>
            </w:r>
          </w:p>
        </w:tc>
      </w:tr>
      <w:tr>
        <w:tc>
          <w:tcPr>
            <w:tcW w:type="dxa" w:w="4608"/>
            <w:tcMar>
              <w:top w:w="80" w:type="dxa"/>
              <w:start w:w="100" w:type="dxa"/>
              <w:bottom w:w="80" w:type="dxa"/>
              <w:end w:w="100" w:type="dxa"/>
            </w:tcMar>
            <w:vAlign w:val="top"/>
          </w:tcPr>
          <w:p>
            <w:r>
              <w:t>Extract explicit technologies from messy prose</w:t>
            </w:r>
          </w:p>
        </w:tc>
        <w:tc>
          <w:tcPr>
            <w:tcW w:type="dxa" w:w="4896"/>
            <w:tcMar>
              <w:top w:w="80" w:type="dxa"/>
              <w:start w:w="100" w:type="dxa"/>
              <w:bottom w:w="80" w:type="dxa"/>
              <w:end w:w="100" w:type="dxa"/>
            </w:tcMar>
            <w:vAlign w:val="top"/>
          </w:tcPr>
          <w:p>
            <w:r>
              <w:t>LLM + validation</w:t>
            </w:r>
          </w:p>
        </w:tc>
      </w:tr>
      <w:tr>
        <w:tc>
          <w:tcPr>
            <w:tcW w:type="dxa" w:w="4608"/>
            <w:tcMar>
              <w:top w:w="80" w:type="dxa"/>
              <w:start w:w="100" w:type="dxa"/>
              <w:bottom w:w="80" w:type="dxa"/>
              <w:end w:w="100" w:type="dxa"/>
            </w:tcMar>
            <w:vAlign w:val="top"/>
          </w:tcPr>
          <w:p>
            <w:r>
              <w:t>Normalize “Amazon Web Services” → “AWS”</w:t>
            </w:r>
          </w:p>
        </w:tc>
        <w:tc>
          <w:tcPr>
            <w:tcW w:type="dxa" w:w="4896"/>
            <w:tcMar>
              <w:top w:w="80" w:type="dxa"/>
              <w:start w:w="100" w:type="dxa"/>
              <w:bottom w:w="80" w:type="dxa"/>
              <w:end w:w="100" w:type="dxa"/>
            </w:tcMar>
            <w:vAlign w:val="top"/>
          </w:tcPr>
          <w:p>
            <w:r>
              <w:t>Dictionary first, LLM fallback</w:t>
            </w:r>
          </w:p>
        </w:tc>
      </w:tr>
      <w:tr>
        <w:tc>
          <w:tcPr>
            <w:tcW w:type="dxa" w:w="4608"/>
            <w:tcMar>
              <w:top w:w="80" w:type="dxa"/>
              <w:start w:w="100" w:type="dxa"/>
              <w:bottom w:w="80" w:type="dxa"/>
              <w:end w:w="100" w:type="dxa"/>
            </w:tcMar>
            <w:vAlign w:val="top"/>
          </w:tcPr>
          <w:p>
            <w:r>
              <w:t>Role/seniority classification</w:t>
            </w:r>
          </w:p>
        </w:tc>
        <w:tc>
          <w:tcPr>
            <w:tcW w:type="dxa" w:w="4896"/>
            <w:tcMar>
              <w:top w:w="80" w:type="dxa"/>
              <w:start w:w="100" w:type="dxa"/>
              <w:bottom w:w="80" w:type="dxa"/>
              <w:end w:w="100" w:type="dxa"/>
            </w:tcMar>
            <w:vAlign w:val="top"/>
          </w:tcPr>
          <w:p>
            <w:r>
              <w:t>Rules + LLM fallback</w:t>
            </w:r>
          </w:p>
        </w:tc>
      </w:tr>
      <w:tr>
        <w:tc>
          <w:tcPr>
            <w:tcW w:type="dxa" w:w="4608"/>
            <w:tcMar>
              <w:top w:w="80" w:type="dxa"/>
              <w:start w:w="100" w:type="dxa"/>
              <w:bottom w:w="80" w:type="dxa"/>
              <w:end w:w="100" w:type="dxa"/>
            </w:tcMar>
            <w:vAlign w:val="top"/>
          </w:tcPr>
          <w:p>
            <w:r>
              <w:t>Count skill frequency</w:t>
            </w:r>
          </w:p>
        </w:tc>
        <w:tc>
          <w:tcPr>
            <w:tcW w:type="dxa" w:w="4896"/>
            <w:tcMar>
              <w:top w:w="80" w:type="dxa"/>
              <w:start w:w="100" w:type="dxa"/>
              <w:bottom w:w="80" w:type="dxa"/>
              <w:end w:w="100" w:type="dxa"/>
            </w:tcMar>
            <w:vAlign w:val="top"/>
          </w:tcPr>
          <w:p>
            <w:r>
              <w:t>SQL / Python</w:t>
            </w:r>
          </w:p>
        </w:tc>
      </w:tr>
      <w:tr>
        <w:tc>
          <w:tcPr>
            <w:tcW w:type="dxa" w:w="4608"/>
            <w:tcMar>
              <w:top w:w="80" w:type="dxa"/>
              <w:start w:w="100" w:type="dxa"/>
              <w:bottom w:w="80" w:type="dxa"/>
              <w:end w:w="100" w:type="dxa"/>
            </w:tcMar>
            <w:vAlign w:val="top"/>
          </w:tcPr>
          <w:p>
            <w:r>
              <w:t>Generate market narrative / roadmap</w:t>
            </w:r>
          </w:p>
        </w:tc>
        <w:tc>
          <w:tcPr>
            <w:tcW w:type="dxa" w:w="4896"/>
            <w:tcMar>
              <w:top w:w="80" w:type="dxa"/>
              <w:start w:w="100" w:type="dxa"/>
              <w:bottom w:w="80" w:type="dxa"/>
              <w:end w:w="100" w:type="dxa"/>
            </w:tcMar>
            <w:vAlign w:val="top"/>
          </w:tcPr>
          <w:p>
            <w:r>
              <w:t>LLM using aggregated evidence</w:t>
            </w:r>
          </w:p>
        </w:tc>
      </w:tr>
    </w:tbl>
    <w:p>
      <w:pPr>
        <w:pStyle w:val="Heading1"/>
      </w:pPr>
      <w:r>
        <w:t>4. How to Use colophon-group/jobseek</w:t>
      </w:r>
    </w:p>
    <w:p>
      <w:r>
        <w:t>Use Jobseek as a reference implementation and selective crawler donor, not as the full product base. Its current repository already contains a mature Python crawler, async workers, Redis queues, Postgres, Typesense, a Next.js application, monitor/scraper abstractions, Playwright fallback, labelling workflows, and significant production operations. Forking the entire system would hide many of the infrastructure lessons this project is intended to teach.</w:t>
      </w:r>
    </w:p>
    <w:p>
      <w:pPr>
        <w:pStyle w:val="Heading2"/>
      </w:pPr>
      <w:r>
        <w:t>Reuse / study</w:t>
      </w:r>
    </w:p>
    <w:p>
      <w:pPr>
        <w:pStyle w:val="ListBullet"/>
      </w:pPr>
      <w:r>
        <w:t>Monitor abstraction for ATS systems such as Greenhouse, Lever, Workday and similar career platforms.</w:t>
      </w:r>
    </w:p>
    <w:p>
      <w:pPr>
        <w:pStyle w:val="ListBullet"/>
      </w:pPr>
      <w:r>
        <w:t>Scraper abstraction: structured JSON/JSON-LD first, DOM parsing second, browser fallback last.</w:t>
      </w:r>
    </w:p>
    <w:p>
      <w:pPr>
        <w:pStyle w:val="ListBullet"/>
      </w:pPr>
      <w:r>
        <w:t>Async crawling patterns, retries, rescheduling and queue semantics.</w:t>
      </w:r>
    </w:p>
    <w:p>
      <w:pPr>
        <w:pStyle w:val="ListBullet"/>
      </w:pPr>
      <w:r>
        <w:t>Canonicalization and deduplication strategies.</w:t>
      </w:r>
    </w:p>
    <w:p>
      <w:pPr>
        <w:pStyle w:val="ListBullet"/>
      </w:pPr>
      <w:r>
        <w:t>Job-posting field normalization and crawler test patterns.</w:t>
      </w:r>
    </w:p>
    <w:p>
      <w:pPr>
        <w:pStyle w:val="ListBullet"/>
      </w:pPr>
      <w:r>
        <w:t>Board/company configuration patterns.</w:t>
      </w:r>
    </w:p>
    <w:p>
      <w:pPr>
        <w:pStyle w:val="Heading2"/>
      </w:pPr>
      <w:r>
        <w:t>Do not bring into V1 unless needed</w:t>
      </w:r>
    </w:p>
    <w:p>
      <w:pPr>
        <w:pStyle w:val="ListBullet"/>
      </w:pPr>
      <w:r>
        <w:t>Application tracker, watchlists and authentication.</w:t>
      </w:r>
    </w:p>
    <w:p>
      <w:pPr>
        <w:pStyle w:val="ListBullet"/>
      </w:pPr>
      <w:r>
        <w:t>Full Typesense architecture, multi-language UI, SEO systems and notification products.</w:t>
      </w:r>
    </w:p>
    <w:p>
      <w:pPr>
        <w:pStyle w:val="ListBullet"/>
      </w:pPr>
      <w:r>
        <w:t>Their complete ops/automation stack.</w:t>
      </w:r>
    </w:p>
    <w:p>
      <w:pPr>
        <w:pStyle w:val="ListBullet"/>
      </w:pPr>
      <w:r>
        <w:t>Any component you cannot yet explain in one or two sentences.</w:t>
      </w:r>
    </w:p>
    <w:p>
      <w:pPr>
        <w:pStyle w:val="Heading2"/>
      </w:pPr>
      <w:r>
        <w:t>License note</w:t>
      </w:r>
    </w:p>
    <w:p>
      <w:r>
        <w:t>Jobseek states that its code is MIT licensed, while its included job-posting data is separately licensed under CC BY-NC 4.0. Treat code reuse and data reuse as separate decisions, preserve required notices, and do not assume the dataset license is identical to the source-code license.</w:t>
      </w:r>
    </w:p>
    <w:p>
      <w:pPr>
        <w:pStyle w:val="Heading1"/>
      </w:pPr>
      <w:r>
        <w:t>5. Data Model</w:t>
      </w:r>
    </w:p>
    <w:p>
      <w:pPr>
        <w:pStyle w:val="Heading2"/>
      </w:pPr>
      <w:r>
        <w:t>Minimum PostgreSQL tables</w:t>
      </w:r>
    </w:p>
    <w:p>
      <w:pPr>
        <w:pStyle w:val="CodeBlock"/>
      </w:pPr>
      <w:r>
        <w:t>companies</w:t>
        <w:br/>
        <w:t>- id</w:t>
        <w:br/>
        <w:t>- name</w:t>
        <w:br/>
        <w:t>- domain</w:t>
        <w:br/>
        <w:t>- careers_url</w:t>
        <w:br/>
        <w:t>- ats_type</w:t>
        <w:br/>
        <w:t>- active</w:t>
        <w:br/>
        <w:br/>
        <w:t>job_sources</w:t>
        <w:br/>
        <w:t>- id</w:t>
        <w:br/>
        <w:t>- company_id</w:t>
        <w:br/>
        <w:t>- source_type</w:t>
        <w:br/>
        <w:t>- source_url</w:t>
        <w:br/>
        <w:t>- crawl_strategy</w:t>
        <w:br/>
        <w:t>- last_crawled_at</w:t>
        <w:br/>
        <w:br/>
        <w:t>jobs</w:t>
        <w:br/>
        <w:t>- id</w:t>
        <w:br/>
        <w:t>- external_id</w:t>
        <w:br/>
        <w:t>- canonical_url</w:t>
        <w:br/>
        <w:t>- company_id</w:t>
        <w:br/>
        <w:t>- title</w:t>
        <w:br/>
        <w:t>- location</w:t>
        <w:br/>
        <w:t>- description_raw</w:t>
        <w:br/>
        <w:t>- description_text</w:t>
        <w:br/>
        <w:t>- posted_at</w:t>
        <w:br/>
        <w:t>- first_seen_at</w:t>
        <w:br/>
        <w:t>- last_seen_at</w:t>
        <w:br/>
        <w:t>- status            # active / removed</w:t>
        <w:br/>
        <w:t>- content_hash</w:t>
        <w:br/>
        <w:br/>
        <w:t>skills</w:t>
        <w:br/>
        <w:t>- id</w:t>
        <w:br/>
        <w:t>- canonical_name</w:t>
        <w:br/>
        <w:t>- category          # language/cloud/framework/devops/etc.</w:t>
        <w:br/>
        <w:t>- aliases</w:t>
        <w:br/>
        <w:br/>
        <w:t>job_skills</w:t>
        <w:br/>
        <w:t>- job_id</w:t>
        <w:br/>
        <w:t>- skill_id</w:t>
        <w:br/>
        <w:t>- evidence_text</w:t>
        <w:br/>
        <w:t>- requirement_type  # required / preferred / mentioned</w:t>
        <w:br/>
        <w:t>- confidence</w:t>
        <w:br/>
        <w:t>- extractor_version</w:t>
        <w:br/>
        <w:br/>
        <w:t>job_analysis</w:t>
        <w:br/>
        <w:t>- job_id</w:t>
        <w:br/>
        <w:t>- role_family</w:t>
        <w:br/>
        <w:t>- seniority</w:t>
        <w:br/>
        <w:t>- years_experience_min</w:t>
        <w:br/>
        <w:t>- education_requirement</w:t>
        <w:br/>
        <w:t>- model</w:t>
        <w:br/>
        <w:t>- prompt_version</w:t>
        <w:br/>
        <w:t>- analyzed_at</w:t>
        <w:br/>
        <w:br/>
        <w:t>skill_snapshots</w:t>
        <w:br/>
        <w:t>- snapshot_date</w:t>
        <w:br/>
        <w:t>- role_family</w:t>
        <w:br/>
        <w:t>- skill_id</w:t>
        <w:br/>
        <w:t>- job_count</w:t>
        <w:br/>
        <w:t>- role_job_count</w:t>
        <w:br/>
        <w:t>- share</w:t>
      </w:r>
    </w:p>
    <w:p>
      <w:pPr>
        <w:pStyle w:val="Heading2"/>
      </w:pPr>
      <w:r>
        <w:t>Important data principles</w:t>
      </w:r>
    </w:p>
    <w:p>
      <w:pPr>
        <w:pStyle w:val="ListBullet"/>
      </w:pPr>
      <w:r>
        <w:rPr>
          <w:b/>
        </w:rPr>
        <w:t xml:space="preserve">Keep raw evidence: </w:t>
      </w:r>
      <w:r>
        <w:t>save the raw/normalized description and the exact text span supporting each extracted skill.</w:t>
      </w:r>
    </w:p>
    <w:p>
      <w:pPr>
        <w:pStyle w:val="ListBullet"/>
      </w:pPr>
      <w:r>
        <w:rPr>
          <w:b/>
        </w:rPr>
        <w:t xml:space="preserve">Version AI outputs: </w:t>
      </w:r>
      <w:r>
        <w:t>store model name, prompt version and extractor version so you can reproduce and compare results.</w:t>
      </w:r>
    </w:p>
    <w:p>
      <w:pPr>
        <w:pStyle w:val="ListBullet"/>
      </w:pPr>
      <w:r>
        <w:rPr>
          <w:b/>
        </w:rPr>
        <w:t xml:space="preserve">Do not overwrite history blindly: </w:t>
      </w:r>
      <w:r>
        <w:t>use first_seen_at, last_seen_at, status and snapshots for trends.</w:t>
      </w:r>
    </w:p>
    <w:p>
      <w:pPr>
        <w:pStyle w:val="ListBullet"/>
      </w:pPr>
      <w:r>
        <w:rPr>
          <w:b/>
        </w:rPr>
        <w:t xml:space="preserve">Deduplicate before analysis: </w:t>
      </w:r>
      <w:r>
        <w:t>avoid paying an LLM twice for the same unchanged posting.</w:t>
      </w:r>
    </w:p>
    <w:p>
      <w:pPr>
        <w:pStyle w:val="Heading1"/>
      </w:pPr>
      <w:r>
        <w:t>6. Crawler Strategy</w:t>
      </w:r>
    </w:p>
    <w:p>
      <w:pPr>
        <w:pStyle w:val="Heading2"/>
      </w:pPr>
      <w:r>
        <w:t>Source priority</w:t>
      </w:r>
    </w:p>
    <w:p>
      <w:pPr>
        <w:pStyle w:val="ListNumber"/>
      </w:pPr>
      <w:r>
        <w:rPr>
          <w:b/>
        </w:rPr>
        <w:t xml:space="preserve">Official structured endpoints first. </w:t>
      </w:r>
      <w:r>
        <w:t>If a company uses a known ATS with a public JSON endpoint, prefer it.</w:t>
      </w:r>
    </w:p>
    <w:p>
      <w:pPr>
        <w:pStyle w:val="ListNumber"/>
      </w:pPr>
      <w:r>
        <w:rPr>
          <w:b/>
        </w:rPr>
        <w:t xml:space="preserve">Static/SSR HTML second. </w:t>
      </w:r>
      <w:r>
        <w:t>Use httpx/requests + BeautifulSoup/lxml.</w:t>
      </w:r>
    </w:p>
    <w:p>
      <w:pPr>
        <w:pStyle w:val="ListNumber"/>
      </w:pPr>
      <w:r>
        <w:rPr>
          <w:b/>
        </w:rPr>
        <w:t xml:space="preserve">Embedded JSON / JSON-LD third. </w:t>
      </w:r>
      <w:r>
        <w:t>Often cleaner than rendered DOM.</w:t>
      </w:r>
    </w:p>
    <w:p>
      <w:pPr>
        <w:pStyle w:val="ListNumber"/>
      </w:pPr>
      <w:r>
        <w:rPr>
          <w:b/>
        </w:rPr>
        <w:t xml:space="preserve">Playwright only when necessary. </w:t>
      </w:r>
      <w:r>
        <w:t>Use browser crawling for JavaScript-rendered pages that cannot be accessed reliably otherwise.</w:t>
      </w:r>
    </w:p>
    <w:p>
      <w:pPr>
        <w:pStyle w:val="Heading2"/>
      </w:pPr>
      <w:r>
        <w:t>Crawler constraints</w:t>
      </w:r>
    </w:p>
    <w:p>
      <w:pPr>
        <w:pStyle w:val="ListBullet"/>
      </w:pPr>
      <w:r>
        <w:t>Only access publicly available pages/endpoints you are permitted to access.</w:t>
      </w:r>
    </w:p>
    <w:p>
      <w:pPr>
        <w:pStyle w:val="ListBullet"/>
      </w:pPr>
      <w:r>
        <w:t>Do not bypass CAPTCHA, login gates, authentication, paywalls or anti-bot controls.</w:t>
      </w:r>
    </w:p>
    <w:p>
      <w:pPr>
        <w:pStyle w:val="ListBullet"/>
      </w:pPr>
      <w:r>
        <w:t>Respect reasonable request rates and source-specific terms/policies.</w:t>
      </w:r>
    </w:p>
    <w:p>
      <w:pPr>
        <w:pStyle w:val="ListBullet"/>
      </w:pPr>
      <w:r>
        <w:t>Track source failures separately from “zero jobs found” to avoid silent data loss.</w:t>
      </w:r>
    </w:p>
    <w:p>
      <w:pPr>
        <w:pStyle w:val="ListBullet"/>
      </w:pPr>
      <w:r>
        <w:t>Add timeouts, retry with backoff, and per-domain concurrency limits.</w:t>
      </w:r>
    </w:p>
    <w:p>
      <w:pPr>
        <w:pStyle w:val="Heading2"/>
      </w:pPr>
      <w:r>
        <w:t>Crawler workflow</w:t>
      </w:r>
    </w:p>
    <w:p>
      <w:pPr>
        <w:pStyle w:val="CodeBlock"/>
      </w:pPr>
      <w:r>
        <w:t>discover board -&gt; enqueue source -&gt; fetch -&gt; parse -&gt; validate -&gt; canonicalize</w:t>
        <w:br/>
        <w:t>-&gt; hash content -&gt; upsert job -&gt; mark changed/new -&gt; enqueue analysis</w:t>
      </w:r>
    </w:p>
    <w:p>
      <w:pPr>
        <w:pStyle w:val="Heading1"/>
      </w:pPr>
      <w:r>
        <w:t>7. AI / Agent Layer</w:t>
      </w:r>
    </w:p>
    <w:p>
      <w:r>
        <w:t>The core AI component should be a structured extraction pipeline, not a free-form autonomous agent. An agent can later orchestrate analysis and answer user questions, but the ingestion path should remain predictable.</w:t>
      </w:r>
    </w:p>
    <w:p>
      <w:pPr>
        <w:pStyle w:val="Heading2"/>
      </w:pPr>
      <w:r>
        <w:t>Extraction schema</w:t>
      </w:r>
    </w:p>
    <w:p>
      <w:pPr>
        <w:pStyle w:val="CodeBlock"/>
      </w:pPr>
      <w:r>
        <w:t>{</w:t>
        <w:br/>
        <w:t xml:space="preserve">  "role_family": "AI Engineer",</w:t>
        <w:br/>
        <w:t xml:space="preserve">  "seniority": "mid",</w:t>
        <w:br/>
        <w:t xml:space="preserve">  "skills": [</w:t>
        <w:br/>
        <w:t xml:space="preserve">    {</w:t>
        <w:br/>
        <w:t xml:space="preserve">      "name": "Kubernetes",</w:t>
        <w:br/>
        <w:t xml:space="preserve">      "category": "devops",</w:t>
        <w:br/>
        <w:t xml:space="preserve">      "requirement_type": "required",</w:t>
        <w:br/>
        <w:t xml:space="preserve">      "evidence": "Experience deploying services on Kubernetes...",</w:t>
        <w:br/>
        <w:t xml:space="preserve">      "confidence": 0.97</w:t>
        <w:br/>
        <w:t xml:space="preserve">    }</w:t>
        <w:br/>
        <w:t xml:space="preserve">  ],</w:t>
        <w:br/>
        <w:t xml:space="preserve">  "years_experience_min": 3,</w:t>
        <w:br/>
        <w:t xml:space="preserve">  "education_requirement": "bachelor_or_equivalent"</w:t>
        <w:br/>
        <w:t>}</w:t>
      </w:r>
    </w:p>
    <w:p>
      <w:pPr>
        <w:pStyle w:val="Heading2"/>
      </w:pPr>
      <w:r>
        <w:t>LLM provider abstraction</w:t>
      </w:r>
    </w:p>
    <w:p>
      <w:r>
        <w:t>Do not couple the application to a single provider. Implement an OpenAI-compatible adapter with configuration for base URL, API key and model. This makes it straightforward to use a router such as 9router if its current API exposes an OpenAI-compatible interface, and it also lets you swap to OpenAI, another gateway, or a local model without rewriting business logic.</w:t>
      </w:r>
    </w:p>
    <w:p>
      <w:pPr>
        <w:pStyle w:val="CodeBlock"/>
      </w:pPr>
      <w:r>
        <w:t>LLM_BASE_URL=...</w:t>
        <w:br/>
        <w:t>LLM_API_KEY=...</w:t>
        <w:br/>
        <w:t>LLM_MODEL=...</w:t>
        <w:br/>
        <w:br/>
        <w:t>class LLMProvider:</w:t>
        <w:br/>
        <w:t xml:space="preserve">    async def structured_generate(self, messages, schema): ...</w:t>
        <w:br/>
        <w:br/>
        <w:t>class OpenAICompatibleProvider(LLMProvider): ...</w:t>
      </w:r>
    </w:p>
    <w:p>
      <w:pPr>
        <w:pStyle w:val="Heading2"/>
      </w:pPr>
      <w:r>
        <w:t>Model routing experiment</w:t>
      </w:r>
    </w:p>
    <w:tbl>
      <w:tblPr>
        <w:tblStyle w:val="TableGrid"/>
        <w:tblW w:type="auto" w:w="0"/>
        <w:jc w:val="center"/>
        <w:tblLook w:firstColumn="1" w:firstRow="1" w:lastColumn="0" w:lastRow="0" w:noHBand="0" w:noVBand="1" w:val="04A0"/>
      </w:tblPr>
      <w:tblGrid>
        <w:gridCol w:w="3360"/>
        <w:gridCol w:w="3360"/>
        <w:gridCol w:w="3360"/>
      </w:tblGrid>
      <w:tr>
        <w:tc>
          <w:tcPr>
            <w:tcW w:type="dxa" w:w="4032"/>
            <w:shd w:fill="D9EAF7"/>
            <w:tcMar>
              <w:top w:w="80" w:type="dxa"/>
              <w:start w:w="100" w:type="dxa"/>
              <w:bottom w:w="80" w:type="dxa"/>
              <w:end w:w="100" w:type="dxa"/>
            </w:tcMar>
            <w:vAlign w:val="center"/>
          </w:tcPr>
          <w:p>
            <w:r>
              <w:rPr>
                <w:b/>
              </w:rPr>
              <w:t>Workload</w:t>
            </w:r>
          </w:p>
        </w:tc>
        <w:tc>
          <w:tcPr>
            <w:tcW w:type="dxa" w:w="2160"/>
            <w:shd w:fill="D9EAF7"/>
            <w:tcMar>
              <w:top w:w="80" w:type="dxa"/>
              <w:start w:w="100" w:type="dxa"/>
              <w:bottom w:w="80" w:type="dxa"/>
              <w:end w:w="100" w:type="dxa"/>
            </w:tcMar>
            <w:vAlign w:val="center"/>
          </w:tcPr>
          <w:p>
            <w:r>
              <w:rPr>
                <w:b/>
              </w:rPr>
              <w:t>Model class</w:t>
            </w:r>
          </w:p>
        </w:tc>
        <w:tc>
          <w:tcPr>
            <w:tcW w:type="dxa" w:w="3888"/>
            <w:shd w:fill="D9EAF7"/>
            <w:tcMar>
              <w:top w:w="80" w:type="dxa"/>
              <w:start w:w="100" w:type="dxa"/>
              <w:bottom w:w="80" w:type="dxa"/>
              <w:end w:w="100" w:type="dxa"/>
            </w:tcMar>
            <w:vAlign w:val="center"/>
          </w:tcPr>
          <w:p>
            <w:r>
              <w:rPr>
                <w:b/>
              </w:rPr>
              <w:t>Reason</w:t>
            </w:r>
          </w:p>
        </w:tc>
      </w:tr>
      <w:tr>
        <w:tc>
          <w:tcPr>
            <w:tcW w:type="dxa" w:w="4032"/>
            <w:tcMar>
              <w:top w:w="80" w:type="dxa"/>
              <w:start w:w="100" w:type="dxa"/>
              <w:bottom w:w="80" w:type="dxa"/>
              <w:end w:w="100" w:type="dxa"/>
            </w:tcMar>
            <w:vAlign w:val="top"/>
          </w:tcPr>
          <w:p>
            <w:r>
              <w:t>Simple explicit skill extraction</w:t>
            </w:r>
          </w:p>
        </w:tc>
        <w:tc>
          <w:tcPr>
            <w:tcW w:type="dxa" w:w="2160"/>
            <w:tcMar>
              <w:top w:w="80" w:type="dxa"/>
              <w:start w:w="100" w:type="dxa"/>
              <w:bottom w:w="80" w:type="dxa"/>
              <w:end w:w="100" w:type="dxa"/>
            </w:tcMar>
            <w:vAlign w:val="top"/>
          </w:tcPr>
          <w:p>
            <w:r>
              <w:t>Cheap/small</w:t>
            </w:r>
          </w:p>
        </w:tc>
        <w:tc>
          <w:tcPr>
            <w:tcW w:type="dxa" w:w="3888"/>
            <w:tcMar>
              <w:top w:w="80" w:type="dxa"/>
              <w:start w:w="100" w:type="dxa"/>
              <w:bottom w:w="80" w:type="dxa"/>
              <w:end w:w="100" w:type="dxa"/>
            </w:tcMar>
            <w:vAlign w:val="top"/>
          </w:tcPr>
          <w:p>
            <w:r>
              <w:t>High volume, structured task</w:t>
            </w:r>
          </w:p>
        </w:tc>
      </w:tr>
      <w:tr>
        <w:tc>
          <w:tcPr>
            <w:tcW w:type="dxa" w:w="4032"/>
            <w:tcMar>
              <w:top w:w="80" w:type="dxa"/>
              <w:start w:w="100" w:type="dxa"/>
              <w:bottom w:w="80" w:type="dxa"/>
              <w:end w:w="100" w:type="dxa"/>
            </w:tcMar>
            <w:vAlign w:val="top"/>
          </w:tcPr>
          <w:p>
            <w:r>
              <w:t>Ambiguous role classification</w:t>
            </w:r>
          </w:p>
        </w:tc>
        <w:tc>
          <w:tcPr>
            <w:tcW w:type="dxa" w:w="2160"/>
            <w:tcMar>
              <w:top w:w="80" w:type="dxa"/>
              <w:start w:w="100" w:type="dxa"/>
              <w:bottom w:w="80" w:type="dxa"/>
              <w:end w:w="100" w:type="dxa"/>
            </w:tcMar>
            <w:vAlign w:val="top"/>
          </w:tcPr>
          <w:p>
            <w:r>
              <w:t>Medium</w:t>
            </w:r>
          </w:p>
        </w:tc>
        <w:tc>
          <w:tcPr>
            <w:tcW w:type="dxa" w:w="3888"/>
            <w:tcMar>
              <w:top w:w="80" w:type="dxa"/>
              <w:start w:w="100" w:type="dxa"/>
              <w:bottom w:w="80" w:type="dxa"/>
              <w:end w:w="100" w:type="dxa"/>
            </w:tcMar>
            <w:vAlign w:val="top"/>
          </w:tcPr>
          <w:p>
            <w:r>
              <w:t>Needs semantic judgment</w:t>
            </w:r>
          </w:p>
        </w:tc>
      </w:tr>
      <w:tr>
        <w:tc>
          <w:tcPr>
            <w:tcW w:type="dxa" w:w="4032"/>
            <w:tcMar>
              <w:top w:w="80" w:type="dxa"/>
              <w:start w:w="100" w:type="dxa"/>
              <w:bottom w:w="80" w:type="dxa"/>
              <w:end w:w="100" w:type="dxa"/>
            </w:tcMar>
            <w:vAlign w:val="top"/>
          </w:tcPr>
          <w:p>
            <w:r>
              <w:t>Market summary / roadmap</w:t>
            </w:r>
          </w:p>
        </w:tc>
        <w:tc>
          <w:tcPr>
            <w:tcW w:type="dxa" w:w="2160"/>
            <w:tcMar>
              <w:top w:w="80" w:type="dxa"/>
              <w:start w:w="100" w:type="dxa"/>
              <w:bottom w:w="80" w:type="dxa"/>
              <w:end w:w="100" w:type="dxa"/>
            </w:tcMar>
            <w:vAlign w:val="top"/>
          </w:tcPr>
          <w:p>
            <w:r>
              <w:t>Strong</w:t>
            </w:r>
          </w:p>
        </w:tc>
        <w:tc>
          <w:tcPr>
            <w:tcW w:type="dxa" w:w="3888"/>
            <w:tcMar>
              <w:top w:w="80" w:type="dxa"/>
              <w:start w:w="100" w:type="dxa"/>
              <w:bottom w:w="80" w:type="dxa"/>
              <w:end w:w="100" w:type="dxa"/>
            </w:tcMar>
            <w:vAlign w:val="top"/>
          </w:tcPr>
          <w:p>
            <w:r>
              <w:t>Low volume, higher reasoning value</w:t>
            </w:r>
          </w:p>
        </w:tc>
      </w:tr>
      <w:tr>
        <w:tc>
          <w:tcPr>
            <w:tcW w:type="dxa" w:w="4032"/>
            <w:tcMar>
              <w:top w:w="80" w:type="dxa"/>
              <w:start w:w="100" w:type="dxa"/>
              <w:bottom w:w="80" w:type="dxa"/>
              <w:end w:w="100" w:type="dxa"/>
            </w:tcMar>
            <w:vAlign w:val="top"/>
          </w:tcPr>
          <w:p>
            <w:r>
              <w:t>Failed/low-confidence extraction</w:t>
            </w:r>
          </w:p>
        </w:tc>
        <w:tc>
          <w:tcPr>
            <w:tcW w:type="dxa" w:w="2160"/>
            <w:tcMar>
              <w:top w:w="80" w:type="dxa"/>
              <w:start w:w="100" w:type="dxa"/>
              <w:bottom w:w="80" w:type="dxa"/>
              <w:end w:w="100" w:type="dxa"/>
            </w:tcMar>
            <w:vAlign w:val="top"/>
          </w:tcPr>
          <w:p>
            <w:r>
              <w:t>Escalate</w:t>
            </w:r>
          </w:p>
        </w:tc>
        <w:tc>
          <w:tcPr>
            <w:tcW w:type="dxa" w:w="3888"/>
            <w:tcMar>
              <w:top w:w="80" w:type="dxa"/>
              <w:start w:w="100" w:type="dxa"/>
              <w:bottom w:w="80" w:type="dxa"/>
              <w:end w:w="100" w:type="dxa"/>
            </w:tcMar>
            <w:vAlign w:val="top"/>
          </w:tcPr>
          <w:p>
            <w:r>
              <w:t>Use strong model only when needed</w:t>
            </w:r>
          </w:p>
        </w:tc>
      </w:tr>
    </w:tbl>
    <w:p>
      <w:r>
        <w:t>Record latency, token usage, estimated cost and extraction quality so model routing becomes a measurable engineering decision rather than intuition.</w:t>
      </w:r>
    </w:p>
    <w:p>
      <w:pPr>
        <w:pStyle w:val="Heading1"/>
      </w:pPr>
      <w:r>
        <w:t>8. Analytics and Product Logic</w:t>
      </w:r>
    </w:p>
    <w:p>
      <w:pPr>
        <w:pStyle w:val="Heading2"/>
      </w:pPr>
      <w:r>
        <w:t>Metrics to compute deterministically</w:t>
      </w:r>
    </w:p>
    <w:p>
      <w:pPr>
        <w:pStyle w:val="ListBullet"/>
      </w:pPr>
      <w:r>
        <w:t>Percentage of active postings for a role mentioning each skill.</w:t>
      </w:r>
    </w:p>
    <w:p>
      <w:pPr>
        <w:pStyle w:val="ListBullet"/>
      </w:pPr>
      <w:r>
        <w:t>Required vs preferred frequency.</w:t>
      </w:r>
    </w:p>
    <w:p>
      <w:pPr>
        <w:pStyle w:val="ListBullet"/>
      </w:pPr>
      <w:r>
        <w:t>Skill frequency by seniority, country, company size/source, and time window.</w:t>
      </w:r>
    </w:p>
    <w:p>
      <w:pPr>
        <w:pStyle w:val="ListBullet"/>
      </w:pPr>
      <w:r>
        <w:t>Fastest-growing / declining skills using weekly or monthly snapshots.</w:t>
      </w:r>
    </w:p>
    <w:p>
      <w:pPr>
        <w:pStyle w:val="ListBullet"/>
      </w:pPr>
      <w:r>
        <w:t>Common skill pairs: e.g., PyTorch + CUDA, Kubernetes + Docker, AWS + Terraform.</w:t>
      </w:r>
    </w:p>
    <w:p>
      <w:pPr>
        <w:pStyle w:val="ListBullet"/>
      </w:pPr>
      <w:r>
        <w:t>Role overlap: skills shared between AI Engineer, ML Engineer and MLOps Engineer.</w:t>
      </w:r>
    </w:p>
    <w:p>
      <w:pPr>
        <w:pStyle w:val="Heading2"/>
      </w:pPr>
      <w:r>
        <w:t>Roadmap generation rule</w:t>
      </w:r>
    </w:p>
    <w:p>
      <w:r>
        <w:t>The LLM must receive aggregated statistics and a constrained set of observed skills. It should not invent fashionable technologies that are absent from the evidence window. Every generated roadmap should state the number of jobs, selected time window and geography/filter used.</w:t>
      </w:r>
    </w:p>
    <w:p>
      <w:pPr>
        <w:pStyle w:val="Heading1"/>
      </w:pPr>
      <w:r>
        <w:t>9. API and Web Dashboard</w:t>
      </w:r>
    </w:p>
    <w:p>
      <w:pPr>
        <w:pStyle w:val="Heading2"/>
      </w:pPr>
      <w:r>
        <w:t>Suggested FastAPI endpoints</w:t>
      </w:r>
    </w:p>
    <w:p>
      <w:pPr>
        <w:pStyle w:val="CodeBlock"/>
      </w:pPr>
      <w:r>
        <w:t>GET  /health</w:t>
        <w:br/>
        <w:t>GET  /roles</w:t>
        <w:br/>
        <w:t>GET  /roles/{role}/overview</w:t>
        <w:br/>
        <w:t>GET  /roles/{role}/skills</w:t>
        <w:br/>
        <w:t>GET  /roles/{role}/trends</w:t>
        <w:br/>
        <w:t>GET  /jobs?role=&amp;skill=&amp;location=</w:t>
        <w:br/>
        <w:t>GET  /jobs/{id}</w:t>
        <w:br/>
        <w:t>POST /roadmaps/generate</w:t>
        <w:br/>
        <w:t>GET  /system/data-freshness</w:t>
      </w:r>
    </w:p>
    <w:p>
      <w:pPr>
        <w:pStyle w:val="Heading2"/>
      </w:pPr>
      <w:r>
        <w:t>Dashboard pages</w:t>
      </w:r>
    </w:p>
    <w:tbl>
      <w:tblPr>
        <w:tblStyle w:val="TableGrid"/>
        <w:tblW w:type="auto" w:w="0"/>
        <w:jc w:val="center"/>
        <w:tblLook w:firstColumn="1" w:firstRow="1" w:lastColumn="0" w:lastRow="0" w:noHBand="0" w:noVBand="1" w:val="04A0"/>
      </w:tblPr>
      <w:tblGrid>
        <w:gridCol w:w="5040"/>
        <w:gridCol w:w="5040"/>
      </w:tblGrid>
      <w:tr>
        <w:tc>
          <w:tcPr>
            <w:tcW w:type="dxa" w:w="2448"/>
            <w:shd w:fill="D9EAF7"/>
            <w:tcMar>
              <w:top w:w="80" w:type="dxa"/>
              <w:start w:w="100" w:type="dxa"/>
              <w:bottom w:w="80" w:type="dxa"/>
              <w:end w:w="100" w:type="dxa"/>
            </w:tcMar>
            <w:vAlign w:val="center"/>
          </w:tcPr>
          <w:p>
            <w:r>
              <w:rPr>
                <w:b/>
              </w:rPr>
              <w:t>Page</w:t>
            </w:r>
          </w:p>
        </w:tc>
        <w:tc>
          <w:tcPr>
            <w:tcW w:type="dxa" w:w="7632"/>
            <w:shd w:fill="D9EAF7"/>
            <w:tcMar>
              <w:top w:w="80" w:type="dxa"/>
              <w:start w:w="100" w:type="dxa"/>
              <w:bottom w:w="80" w:type="dxa"/>
              <w:end w:w="100" w:type="dxa"/>
            </w:tcMar>
            <w:vAlign w:val="center"/>
          </w:tcPr>
          <w:p>
            <w:r>
              <w:rPr>
                <w:b/>
              </w:rPr>
              <w:t>What it shows</w:t>
            </w:r>
          </w:p>
        </w:tc>
      </w:tr>
      <w:tr>
        <w:tc>
          <w:tcPr>
            <w:tcW w:type="dxa" w:w="2448"/>
            <w:tcMar>
              <w:top w:w="80" w:type="dxa"/>
              <w:start w:w="100" w:type="dxa"/>
              <w:bottom w:w="80" w:type="dxa"/>
              <w:end w:w="100" w:type="dxa"/>
            </w:tcMar>
            <w:vAlign w:val="top"/>
          </w:tcPr>
          <w:p>
            <w:r>
              <w:t>Overview</w:t>
            </w:r>
          </w:p>
        </w:tc>
        <w:tc>
          <w:tcPr>
            <w:tcW w:type="dxa" w:w="7632"/>
            <w:tcMar>
              <w:top w:w="80" w:type="dxa"/>
              <w:start w:w="100" w:type="dxa"/>
              <w:bottom w:w="80" w:type="dxa"/>
              <w:end w:w="100" w:type="dxa"/>
            </w:tcMar>
            <w:vAlign w:val="top"/>
          </w:tcPr>
          <w:p>
            <w:r>
              <w:t>Jobs analyzed, freshness, role distribution, major market signals</w:t>
            </w:r>
          </w:p>
        </w:tc>
      </w:tr>
      <w:tr>
        <w:tc>
          <w:tcPr>
            <w:tcW w:type="dxa" w:w="2448"/>
            <w:tcMar>
              <w:top w:w="80" w:type="dxa"/>
              <w:start w:w="100" w:type="dxa"/>
              <w:bottom w:w="80" w:type="dxa"/>
              <w:end w:w="100" w:type="dxa"/>
            </w:tcMar>
            <w:vAlign w:val="top"/>
          </w:tcPr>
          <w:p>
            <w:r>
              <w:t>Role Detail</w:t>
            </w:r>
          </w:p>
        </w:tc>
        <w:tc>
          <w:tcPr>
            <w:tcW w:type="dxa" w:w="7632"/>
            <w:tcMar>
              <w:top w:w="80" w:type="dxa"/>
              <w:start w:w="100" w:type="dxa"/>
              <w:bottom w:w="80" w:type="dxa"/>
              <w:end w:w="100" w:type="dxa"/>
            </w:tcMar>
            <w:vAlign w:val="top"/>
          </w:tcPr>
          <w:p>
            <w:r>
              <w:t>Top skills, required/preferred split, seniority and location filters</w:t>
            </w:r>
          </w:p>
        </w:tc>
      </w:tr>
      <w:tr>
        <w:tc>
          <w:tcPr>
            <w:tcW w:type="dxa" w:w="2448"/>
            <w:tcMar>
              <w:top w:w="80" w:type="dxa"/>
              <w:start w:w="100" w:type="dxa"/>
              <w:bottom w:w="80" w:type="dxa"/>
              <w:end w:w="100" w:type="dxa"/>
            </w:tcMar>
            <w:vAlign w:val="top"/>
          </w:tcPr>
          <w:p>
            <w:r>
              <w:t>Trends</w:t>
            </w:r>
          </w:p>
        </w:tc>
        <w:tc>
          <w:tcPr>
            <w:tcW w:type="dxa" w:w="7632"/>
            <w:tcMar>
              <w:top w:w="80" w:type="dxa"/>
              <w:start w:w="100" w:type="dxa"/>
              <w:bottom w:w="80" w:type="dxa"/>
              <w:end w:w="100" w:type="dxa"/>
            </w:tcMar>
            <w:vAlign w:val="top"/>
          </w:tcPr>
          <w:p>
            <w:r>
              <w:t>Time-series skill demand and fastest-growing technologies</w:t>
            </w:r>
          </w:p>
        </w:tc>
      </w:tr>
      <w:tr>
        <w:tc>
          <w:tcPr>
            <w:tcW w:type="dxa" w:w="2448"/>
            <w:tcMar>
              <w:top w:w="80" w:type="dxa"/>
              <w:start w:w="100" w:type="dxa"/>
              <w:bottom w:w="80" w:type="dxa"/>
              <w:end w:w="100" w:type="dxa"/>
            </w:tcMar>
            <w:vAlign w:val="top"/>
          </w:tcPr>
          <w:p>
            <w:r>
              <w:t>Jobs</w:t>
            </w:r>
          </w:p>
        </w:tc>
        <w:tc>
          <w:tcPr>
            <w:tcW w:type="dxa" w:w="7632"/>
            <w:tcMar>
              <w:top w:w="80" w:type="dxa"/>
              <w:start w:w="100" w:type="dxa"/>
              <w:bottom w:w="80" w:type="dxa"/>
              <w:end w:w="100" w:type="dxa"/>
            </w:tcMar>
            <w:vAlign w:val="top"/>
          </w:tcPr>
          <w:p>
            <w:r>
              <w:t>Search/filter actual postings and open source link</w:t>
            </w:r>
          </w:p>
        </w:tc>
      </w:tr>
      <w:tr>
        <w:tc>
          <w:tcPr>
            <w:tcW w:type="dxa" w:w="2448"/>
            <w:tcMar>
              <w:top w:w="80" w:type="dxa"/>
              <w:start w:w="100" w:type="dxa"/>
              <w:bottom w:w="80" w:type="dxa"/>
              <w:end w:w="100" w:type="dxa"/>
            </w:tcMar>
            <w:vAlign w:val="top"/>
          </w:tcPr>
          <w:p>
            <w:r>
              <w:t>Skill Detail</w:t>
            </w:r>
          </w:p>
        </w:tc>
        <w:tc>
          <w:tcPr>
            <w:tcW w:type="dxa" w:w="7632"/>
            <w:tcMar>
              <w:top w:w="80" w:type="dxa"/>
              <w:start w:w="100" w:type="dxa"/>
              <w:bottom w:w="80" w:type="dxa"/>
              <w:end w:w="100" w:type="dxa"/>
            </w:tcMar>
            <w:vAlign w:val="top"/>
          </w:tcPr>
          <w:p>
            <w:r>
              <w:t>Where a skill appears, related skills, role distribution</w:t>
            </w:r>
          </w:p>
        </w:tc>
      </w:tr>
      <w:tr>
        <w:tc>
          <w:tcPr>
            <w:tcW w:type="dxa" w:w="2448"/>
            <w:tcMar>
              <w:top w:w="80" w:type="dxa"/>
              <w:start w:w="100" w:type="dxa"/>
              <w:bottom w:w="80" w:type="dxa"/>
              <w:end w:w="100" w:type="dxa"/>
            </w:tcMar>
            <w:vAlign w:val="top"/>
          </w:tcPr>
          <w:p>
            <w:r>
              <w:t>Roadmap</w:t>
            </w:r>
          </w:p>
        </w:tc>
        <w:tc>
          <w:tcPr>
            <w:tcW w:type="dxa" w:w="7632"/>
            <w:tcMar>
              <w:top w:w="80" w:type="dxa"/>
              <w:start w:w="100" w:type="dxa"/>
              <w:bottom w:w="80" w:type="dxa"/>
              <w:end w:w="100" w:type="dxa"/>
            </w:tcMar>
            <w:vAlign w:val="top"/>
          </w:tcPr>
          <w:p>
            <w:r>
              <w:t>Evidence-backed learning plan generated from selected role/filter</w:t>
            </w:r>
          </w:p>
        </w:tc>
      </w:tr>
    </w:tbl>
    <w:p>
      <w:pPr>
        <w:pStyle w:val="Heading1"/>
      </w:pPr>
      <w:r>
        <w:t>10. Recommended Repository Structure</w:t>
      </w:r>
    </w:p>
    <w:p>
      <w:pPr>
        <w:pStyle w:val="CodeBlock"/>
      </w:pPr>
      <w:r>
        <w:t>ai-job-intelligence/</w:t>
        <w:br/>
        <w:t>├── apps/</w:t>
        <w:br/>
        <w:t>│   ├── api/                 # FastAPI</w:t>
        <w:br/>
        <w:t>│   ├── crawler/             # Python crawler + workers</w:t>
        <w:br/>
        <w:t>│   ├── analyzer/            # LLM extraction + aggregation workers</w:t>
        <w:br/>
        <w:t>│   └── web/                 # Next.js dashboard</w:t>
        <w:br/>
        <w:t>├── packages/</w:t>
        <w:br/>
        <w:t>│   └── schemas/             # shared JSON/schema definitions</w:t>
        <w:br/>
        <w:t>├── infra/</w:t>
        <w:br/>
        <w:t>│   ├── docker/</w:t>
        <w:br/>
        <w:t>│   ├── k8s/</w:t>
        <w:br/>
        <w:t>│   │   ├── base/</w:t>
        <w:br/>
        <w:t>│   │   └── overlays/</w:t>
        <w:br/>
        <w:t>│   ├── argocd/</w:t>
        <w:br/>
        <w:t>│   └── terraform/           # add later</w:t>
        <w:br/>
        <w:t>├── tests/</w:t>
        <w:br/>
        <w:t>│   ├── fixtures/</w:t>
        <w:br/>
        <w:t>│   └── integration/</w:t>
        <w:br/>
        <w:t>├── scripts/</w:t>
        <w:br/>
        <w:t>├── docs/</w:t>
        <w:br/>
        <w:t>│   ├── architecture.md</w:t>
        <w:br/>
        <w:t>│   ├── data-model.md</w:t>
        <w:br/>
        <w:t>│   └── runbooks/</w:t>
        <w:br/>
        <w:t>├── docker-compose.yml</w:t>
        <w:br/>
        <w:t>├── Jenkinsfile</w:t>
        <w:br/>
        <w:t>├── Makefile</w:t>
        <w:br/>
        <w:t>└── README.md</w:t>
      </w:r>
    </w:p>
    <w:p>
      <w:pPr>
        <w:pStyle w:val="Heading2"/>
      </w:pPr>
      <w:r>
        <w:t>Monorepo first</w:t>
      </w:r>
    </w:p>
    <w:p>
      <w:r>
        <w:t>Keep this as one repository initially. You can still build separate container images for crawler, analyzer, API and frontend. Splitting into multiple repositories early adds operational overhead without teaching much.</w:t>
      </w:r>
    </w:p>
    <w:p>
      <w:pPr>
        <w:pStyle w:val="Heading1"/>
      </w:pPr>
      <w:r>
        <w:t>11. CI/CD Learning Flow</w:t>
      </w:r>
    </w:p>
    <w:p>
      <w:pPr>
        <w:pStyle w:val="Heading2"/>
      </w:pPr>
      <w:r>
        <w:t>Pull request CI</w:t>
      </w:r>
    </w:p>
    <w:p>
      <w:pPr>
        <w:pStyle w:val="CodeBlock"/>
      </w:pPr>
      <w:r>
        <w:t>Developer branch</w:t>
        <w:br/>
        <w:t xml:space="preserve">      |</w:t>
        <w:br/>
        <w:t xml:space="preserve">      v</w:t>
        <w:br/>
        <w:t>Pull Request</w:t>
        <w:br/>
        <w:t xml:space="preserve">      |</w:t>
        <w:br/>
        <w:t xml:space="preserve">      v</w:t>
        <w:br/>
        <w:t>Jenkins</w:t>
        <w:br/>
        <w:t xml:space="preserve">  |- lint</w:t>
        <w:br/>
        <w:t xml:space="preserve">  |- unit tests</w:t>
        <w:br/>
        <w:t xml:space="preserve">  |- crawler fixture tests</w:t>
        <w:br/>
        <w:t xml:space="preserve">  |- analyzer schema tests</w:t>
        <w:br/>
        <w:t xml:space="preserve">  |- API tests</w:t>
        <w:br/>
        <w:t xml:space="preserve">  |- frontend build/test</w:t>
        <w:br/>
        <w:t xml:space="preserve">  `- Docker image build validation</w:t>
        <w:br/>
        <w:t xml:space="preserve">      |</w:t>
        <w:br/>
        <w:t xml:space="preserve">      v</w:t>
        <w:br/>
        <w:t>Human review / approval</w:t>
        <w:br/>
        <w:t xml:space="preserve">      |</w:t>
        <w:br/>
        <w:t xml:space="preserve">      v</w:t>
        <w:br/>
        <w:t>Merge main</w:t>
      </w:r>
    </w:p>
    <w:p>
      <w:r>
        <w:t>Jenkins “checkout” simply means Jenkins uses repository credentials to clone/fetch the commit or PR branch into its build workspace. It does not approve or merge the PR. Human approval and branch protection remain separate controls.</w:t>
      </w:r>
    </w:p>
    <w:p>
      <w:pPr>
        <w:pStyle w:val="Heading2"/>
      </w:pPr>
      <w:r>
        <w:t>Main branch delivery</w:t>
      </w:r>
    </w:p>
    <w:p>
      <w:pPr>
        <w:pStyle w:val="CodeBlock"/>
      </w:pPr>
      <w:r>
        <w:t>merge main</w:t>
        <w:br/>
        <w:t xml:space="preserve">   |</w:t>
        <w:br/>
        <w:t xml:space="preserve">   v</w:t>
        <w:br/>
        <w:t>Jenkins test/build</w:t>
        <w:br/>
        <w:t xml:space="preserve">   |</w:t>
        <w:br/>
        <w:t xml:space="preserve">   +--&gt; crawler:&lt;git-sha&gt; ----+</w:t>
        <w:br/>
        <w:t xml:space="preserve">   +--&gt; analyzer:&lt;git-sha&gt; ---+--&gt; AWS ECR</w:t>
        <w:br/>
        <w:t xml:space="preserve">   +--&gt; api:&lt;git-sha&gt; --------+</w:t>
        <w:br/>
        <w:t xml:space="preserve">   +--&gt; web:&lt;git-sha&gt; --------+</w:t>
        <w:br/>
        <w:t xml:space="preserve">                                  |</w:t>
        <w:br/>
        <w:t xml:space="preserve">                                  v</w:t>
        <w:br/>
        <w:t xml:space="preserve">                         update GitOps manifests</w:t>
        <w:br/>
        <w:t xml:space="preserve">                                  |</w:t>
        <w:br/>
        <w:t xml:space="preserve">                                  v</w:t>
        <w:br/>
        <w:t xml:space="preserve">                               Argo CD</w:t>
        <w:br/>
        <w:t xml:space="preserve">                                  |</w:t>
        <w:br/>
        <w:t xml:space="preserve">                                  v</w:t>
        <w:br/>
        <w:t xml:space="preserve">                                EKS</w:t>
      </w:r>
    </w:p>
    <w:p>
      <w:pPr>
        <w:pStyle w:val="Heading2"/>
      </w:pPr>
      <w:r>
        <w:t>Recommended evolution</w:t>
      </w:r>
    </w:p>
    <w:p>
      <w:pPr>
        <w:pStyle w:val="ListNumber"/>
      </w:pPr>
      <w:r>
        <w:t>First deploy manually with Docker Compose.</w:t>
      </w:r>
    </w:p>
    <w:p>
      <w:pPr>
        <w:pStyle w:val="ListNumber"/>
      </w:pPr>
      <w:r>
        <w:t>Then Jenkins CI only.</w:t>
      </w:r>
    </w:p>
    <w:p>
      <w:pPr>
        <w:pStyle w:val="ListNumber"/>
      </w:pPr>
      <w:r>
        <w:t>Then push images to ECR.</w:t>
      </w:r>
    </w:p>
    <w:p>
      <w:pPr>
        <w:pStyle w:val="ListNumber"/>
      </w:pPr>
      <w:r>
        <w:t>Then local Kubernetes with kind or minikube.</w:t>
      </w:r>
    </w:p>
    <w:p>
      <w:pPr>
        <w:pStyle w:val="ListNumber"/>
      </w:pPr>
      <w:r>
        <w:t>Then EKS.</w:t>
      </w:r>
    </w:p>
    <w:p>
      <w:pPr>
        <w:pStyle w:val="ListNumber"/>
      </w:pPr>
      <w:r>
        <w:t>Then Jenkins-triggered deployment.</w:t>
      </w:r>
    </w:p>
    <w:p>
      <w:pPr>
        <w:pStyle w:val="ListNumber"/>
      </w:pPr>
      <w:r>
        <w:t>Finally move deployment state to GitOps + Argo CD.</w:t>
      </w:r>
    </w:p>
    <w:p>
      <w:pPr>
        <w:pStyle w:val="Heading1"/>
      </w:pPr>
      <w:r>
        <w:t>12. Kubernetes / AWS Deployment Design</w:t>
      </w:r>
    </w:p>
    <w:tbl>
      <w:tblPr>
        <w:tblStyle w:val="TableGrid"/>
        <w:tblW w:type="auto" w:w="0"/>
        <w:jc w:val="center"/>
        <w:tblLook w:firstColumn="1" w:firstRow="1" w:lastColumn="0" w:lastRow="0" w:noHBand="0" w:noVBand="1" w:val="04A0"/>
      </w:tblPr>
      <w:tblGrid>
        <w:gridCol w:w="3360"/>
        <w:gridCol w:w="3360"/>
        <w:gridCol w:w="3360"/>
      </w:tblGrid>
      <w:tr>
        <w:tc>
          <w:tcPr>
            <w:tcW w:type="dxa" w:w="2592"/>
            <w:shd w:fill="D9EAF7"/>
            <w:tcMar>
              <w:top w:w="80" w:type="dxa"/>
              <w:start w:w="100" w:type="dxa"/>
              <w:bottom w:w="80" w:type="dxa"/>
              <w:end w:w="100" w:type="dxa"/>
            </w:tcMar>
            <w:vAlign w:val="center"/>
          </w:tcPr>
          <w:p>
            <w:r>
              <w:rPr>
                <w:b/>
              </w:rPr>
              <w:t>Component</w:t>
            </w:r>
          </w:p>
        </w:tc>
        <w:tc>
          <w:tcPr>
            <w:tcW w:type="dxa" w:w="3024"/>
            <w:shd w:fill="D9EAF7"/>
            <w:tcMar>
              <w:top w:w="80" w:type="dxa"/>
              <w:start w:w="100" w:type="dxa"/>
              <w:bottom w:w="80" w:type="dxa"/>
              <w:end w:w="100" w:type="dxa"/>
            </w:tcMar>
            <w:vAlign w:val="center"/>
          </w:tcPr>
          <w:p>
            <w:r>
              <w:rPr>
                <w:b/>
              </w:rPr>
              <w:t>Kubernetes object</w:t>
            </w:r>
          </w:p>
        </w:tc>
        <w:tc>
          <w:tcPr>
            <w:tcW w:type="dxa" w:w="4464"/>
            <w:shd w:fill="D9EAF7"/>
            <w:tcMar>
              <w:top w:w="80" w:type="dxa"/>
              <w:start w:w="100" w:type="dxa"/>
              <w:bottom w:w="80" w:type="dxa"/>
              <w:end w:w="100" w:type="dxa"/>
            </w:tcMar>
            <w:vAlign w:val="center"/>
          </w:tcPr>
          <w:p>
            <w:r>
              <w:rPr>
                <w:b/>
              </w:rPr>
              <w:t>Notes</w:t>
            </w:r>
          </w:p>
        </w:tc>
      </w:tr>
      <w:tr>
        <w:tc>
          <w:tcPr>
            <w:tcW w:type="dxa" w:w="2592"/>
            <w:tcMar>
              <w:top w:w="80" w:type="dxa"/>
              <w:start w:w="100" w:type="dxa"/>
              <w:bottom w:w="80" w:type="dxa"/>
              <w:end w:w="100" w:type="dxa"/>
            </w:tcMar>
            <w:vAlign w:val="top"/>
          </w:tcPr>
          <w:p>
            <w:r>
              <w:t>FastAPI</w:t>
            </w:r>
          </w:p>
        </w:tc>
        <w:tc>
          <w:tcPr>
            <w:tcW w:type="dxa" w:w="3024"/>
            <w:tcMar>
              <w:top w:w="80" w:type="dxa"/>
              <w:start w:w="100" w:type="dxa"/>
              <w:bottom w:w="80" w:type="dxa"/>
              <w:end w:w="100" w:type="dxa"/>
            </w:tcMar>
            <w:vAlign w:val="top"/>
          </w:tcPr>
          <w:p>
            <w:r>
              <w:t>Deployment + Service</w:t>
            </w:r>
          </w:p>
        </w:tc>
        <w:tc>
          <w:tcPr>
            <w:tcW w:type="dxa" w:w="4464"/>
            <w:tcMar>
              <w:top w:w="80" w:type="dxa"/>
              <w:start w:w="100" w:type="dxa"/>
              <w:bottom w:w="80" w:type="dxa"/>
              <w:end w:w="100" w:type="dxa"/>
            </w:tcMar>
            <w:vAlign w:val="top"/>
          </w:tcPr>
          <w:p>
            <w:r>
              <w:t>2 replicas later; readiness/liveness probes</w:t>
            </w:r>
          </w:p>
        </w:tc>
      </w:tr>
      <w:tr>
        <w:tc>
          <w:tcPr>
            <w:tcW w:type="dxa" w:w="2592"/>
            <w:tcMar>
              <w:top w:w="80" w:type="dxa"/>
              <w:start w:w="100" w:type="dxa"/>
              <w:bottom w:w="80" w:type="dxa"/>
              <w:end w:w="100" w:type="dxa"/>
            </w:tcMar>
            <w:vAlign w:val="top"/>
          </w:tcPr>
          <w:p>
            <w:r>
              <w:t>Next.js</w:t>
            </w:r>
          </w:p>
        </w:tc>
        <w:tc>
          <w:tcPr>
            <w:tcW w:type="dxa" w:w="3024"/>
            <w:tcMar>
              <w:top w:w="80" w:type="dxa"/>
              <w:start w:w="100" w:type="dxa"/>
              <w:bottom w:w="80" w:type="dxa"/>
              <w:end w:w="100" w:type="dxa"/>
            </w:tcMar>
            <w:vAlign w:val="top"/>
          </w:tcPr>
          <w:p>
            <w:r>
              <w:t>Deployment + Service</w:t>
            </w:r>
          </w:p>
        </w:tc>
        <w:tc>
          <w:tcPr>
            <w:tcW w:type="dxa" w:w="4464"/>
            <w:tcMar>
              <w:top w:w="80" w:type="dxa"/>
              <w:start w:w="100" w:type="dxa"/>
              <w:bottom w:w="80" w:type="dxa"/>
              <w:end w:w="100" w:type="dxa"/>
            </w:tcMar>
            <w:vAlign w:val="top"/>
          </w:tcPr>
          <w:p>
            <w:r>
              <w:t>Expose through Ingress / load balancer</w:t>
            </w:r>
          </w:p>
        </w:tc>
      </w:tr>
      <w:tr>
        <w:tc>
          <w:tcPr>
            <w:tcW w:type="dxa" w:w="2592"/>
            <w:tcMar>
              <w:top w:w="80" w:type="dxa"/>
              <w:start w:w="100" w:type="dxa"/>
              <w:bottom w:w="80" w:type="dxa"/>
              <w:end w:w="100" w:type="dxa"/>
            </w:tcMar>
            <w:vAlign w:val="top"/>
          </w:tcPr>
          <w:p>
            <w:r>
              <w:t>Crawler scheduler</w:t>
            </w:r>
          </w:p>
        </w:tc>
        <w:tc>
          <w:tcPr>
            <w:tcW w:type="dxa" w:w="3024"/>
            <w:tcMar>
              <w:top w:w="80" w:type="dxa"/>
              <w:start w:w="100" w:type="dxa"/>
              <w:bottom w:w="80" w:type="dxa"/>
              <w:end w:w="100" w:type="dxa"/>
            </w:tcMar>
            <w:vAlign w:val="top"/>
          </w:tcPr>
          <w:p>
            <w:r>
              <w:t>CronJob</w:t>
            </w:r>
          </w:p>
        </w:tc>
        <w:tc>
          <w:tcPr>
            <w:tcW w:type="dxa" w:w="4464"/>
            <w:tcMar>
              <w:top w:w="80" w:type="dxa"/>
              <w:start w:w="100" w:type="dxa"/>
              <w:bottom w:w="80" w:type="dxa"/>
              <w:end w:w="100" w:type="dxa"/>
            </w:tcMar>
            <w:vAlign w:val="top"/>
          </w:tcPr>
          <w:p>
            <w:r>
              <w:t>Discovers/enqueues boards periodically</w:t>
            </w:r>
          </w:p>
        </w:tc>
      </w:tr>
      <w:tr>
        <w:tc>
          <w:tcPr>
            <w:tcW w:type="dxa" w:w="2592"/>
            <w:tcMar>
              <w:top w:w="80" w:type="dxa"/>
              <w:start w:w="100" w:type="dxa"/>
              <w:bottom w:w="80" w:type="dxa"/>
              <w:end w:w="100" w:type="dxa"/>
            </w:tcMar>
            <w:vAlign w:val="top"/>
          </w:tcPr>
          <w:p>
            <w:r>
              <w:t>HTTP crawler</w:t>
            </w:r>
          </w:p>
        </w:tc>
        <w:tc>
          <w:tcPr>
            <w:tcW w:type="dxa" w:w="3024"/>
            <w:tcMar>
              <w:top w:w="80" w:type="dxa"/>
              <w:start w:w="100" w:type="dxa"/>
              <w:bottom w:w="80" w:type="dxa"/>
              <w:end w:w="100" w:type="dxa"/>
            </w:tcMar>
            <w:vAlign w:val="top"/>
          </w:tcPr>
          <w:p>
            <w:r>
              <w:t>Deployment</w:t>
            </w:r>
          </w:p>
        </w:tc>
        <w:tc>
          <w:tcPr>
            <w:tcW w:type="dxa" w:w="4464"/>
            <w:tcMar>
              <w:top w:w="80" w:type="dxa"/>
              <w:start w:w="100" w:type="dxa"/>
              <w:bottom w:w="80" w:type="dxa"/>
              <w:end w:w="100" w:type="dxa"/>
            </w:tcMar>
            <w:vAlign w:val="top"/>
          </w:tcPr>
          <w:p>
            <w:r>
              <w:t>Scalable worker consuming Redis queue</w:t>
            </w:r>
          </w:p>
        </w:tc>
      </w:tr>
      <w:tr>
        <w:tc>
          <w:tcPr>
            <w:tcW w:type="dxa" w:w="2592"/>
            <w:tcMar>
              <w:top w:w="80" w:type="dxa"/>
              <w:start w:w="100" w:type="dxa"/>
              <w:bottom w:w="80" w:type="dxa"/>
              <w:end w:w="100" w:type="dxa"/>
            </w:tcMar>
            <w:vAlign w:val="top"/>
          </w:tcPr>
          <w:p>
            <w:r>
              <w:t>Browser crawler</w:t>
            </w:r>
          </w:p>
        </w:tc>
        <w:tc>
          <w:tcPr>
            <w:tcW w:type="dxa" w:w="3024"/>
            <w:tcMar>
              <w:top w:w="80" w:type="dxa"/>
              <w:start w:w="100" w:type="dxa"/>
              <w:bottom w:w="80" w:type="dxa"/>
              <w:end w:w="100" w:type="dxa"/>
            </w:tcMar>
            <w:vAlign w:val="top"/>
          </w:tcPr>
          <w:p>
            <w:r>
              <w:t>Deployment</w:t>
            </w:r>
          </w:p>
        </w:tc>
        <w:tc>
          <w:tcPr>
            <w:tcW w:type="dxa" w:w="4464"/>
            <w:tcMar>
              <w:top w:w="80" w:type="dxa"/>
              <w:start w:w="100" w:type="dxa"/>
              <w:bottom w:w="80" w:type="dxa"/>
              <w:end w:w="100" w:type="dxa"/>
            </w:tcMar>
            <w:vAlign w:val="top"/>
          </w:tcPr>
          <w:p>
            <w:r>
              <w:t>Separate resource-heavy worker</w:t>
            </w:r>
          </w:p>
        </w:tc>
      </w:tr>
      <w:tr>
        <w:tc>
          <w:tcPr>
            <w:tcW w:type="dxa" w:w="2592"/>
            <w:tcMar>
              <w:top w:w="80" w:type="dxa"/>
              <w:start w:w="100" w:type="dxa"/>
              <w:bottom w:w="80" w:type="dxa"/>
              <w:end w:w="100" w:type="dxa"/>
            </w:tcMar>
            <w:vAlign w:val="top"/>
          </w:tcPr>
          <w:p>
            <w:r>
              <w:t>Analyzer</w:t>
            </w:r>
          </w:p>
        </w:tc>
        <w:tc>
          <w:tcPr>
            <w:tcW w:type="dxa" w:w="3024"/>
            <w:tcMar>
              <w:top w:w="80" w:type="dxa"/>
              <w:start w:w="100" w:type="dxa"/>
              <w:bottom w:w="80" w:type="dxa"/>
              <w:end w:w="100" w:type="dxa"/>
            </w:tcMar>
            <w:vAlign w:val="top"/>
          </w:tcPr>
          <w:p>
            <w:r>
              <w:t>Deployment</w:t>
            </w:r>
          </w:p>
        </w:tc>
        <w:tc>
          <w:tcPr>
            <w:tcW w:type="dxa" w:w="4464"/>
            <w:tcMar>
              <w:top w:w="80" w:type="dxa"/>
              <w:start w:w="100" w:type="dxa"/>
              <w:bottom w:w="80" w:type="dxa"/>
              <w:end w:w="100" w:type="dxa"/>
            </w:tcMar>
            <w:vAlign w:val="top"/>
          </w:tcPr>
          <w:p>
            <w:r>
              <w:t>Consumes analysis queue; rate-limit LLM calls</w:t>
            </w:r>
          </w:p>
        </w:tc>
      </w:tr>
      <w:tr>
        <w:tc>
          <w:tcPr>
            <w:tcW w:type="dxa" w:w="2592"/>
            <w:tcMar>
              <w:top w:w="80" w:type="dxa"/>
              <w:start w:w="100" w:type="dxa"/>
              <w:bottom w:w="80" w:type="dxa"/>
              <w:end w:w="100" w:type="dxa"/>
            </w:tcMar>
            <w:vAlign w:val="top"/>
          </w:tcPr>
          <w:p>
            <w:r>
              <w:t>Config</w:t>
            </w:r>
          </w:p>
        </w:tc>
        <w:tc>
          <w:tcPr>
            <w:tcW w:type="dxa" w:w="3024"/>
            <w:tcMar>
              <w:top w:w="80" w:type="dxa"/>
              <w:start w:w="100" w:type="dxa"/>
              <w:bottom w:w="80" w:type="dxa"/>
              <w:end w:w="100" w:type="dxa"/>
            </w:tcMar>
            <w:vAlign w:val="top"/>
          </w:tcPr>
          <w:p>
            <w:r>
              <w:t>ConfigMap</w:t>
            </w:r>
          </w:p>
        </w:tc>
        <w:tc>
          <w:tcPr>
            <w:tcW w:type="dxa" w:w="4464"/>
            <w:tcMar>
              <w:top w:w="80" w:type="dxa"/>
              <w:start w:w="100" w:type="dxa"/>
              <w:bottom w:w="80" w:type="dxa"/>
              <w:end w:w="100" w:type="dxa"/>
            </w:tcMar>
            <w:vAlign w:val="top"/>
          </w:tcPr>
          <w:p>
            <w:r>
              <w:t>Non-secret environment/config</w:t>
            </w:r>
          </w:p>
        </w:tc>
      </w:tr>
      <w:tr>
        <w:tc>
          <w:tcPr>
            <w:tcW w:type="dxa" w:w="2592"/>
            <w:tcMar>
              <w:top w:w="80" w:type="dxa"/>
              <w:start w:w="100" w:type="dxa"/>
              <w:bottom w:w="80" w:type="dxa"/>
              <w:end w:w="100" w:type="dxa"/>
            </w:tcMar>
            <w:vAlign w:val="top"/>
          </w:tcPr>
          <w:p>
            <w:r>
              <w:t>Secrets</w:t>
            </w:r>
          </w:p>
        </w:tc>
        <w:tc>
          <w:tcPr>
            <w:tcW w:type="dxa" w:w="3024"/>
            <w:tcMar>
              <w:top w:w="80" w:type="dxa"/>
              <w:start w:w="100" w:type="dxa"/>
              <w:bottom w:w="80" w:type="dxa"/>
              <w:end w:w="100" w:type="dxa"/>
            </w:tcMar>
            <w:vAlign w:val="top"/>
          </w:tcPr>
          <w:p>
            <w:r>
              <w:t>Secret / AWS Secrets Manager integration</w:t>
            </w:r>
          </w:p>
        </w:tc>
        <w:tc>
          <w:tcPr>
            <w:tcW w:type="dxa" w:w="4464"/>
            <w:tcMar>
              <w:top w:w="80" w:type="dxa"/>
              <w:start w:w="100" w:type="dxa"/>
              <w:bottom w:w="80" w:type="dxa"/>
              <w:end w:w="100" w:type="dxa"/>
            </w:tcMar>
            <w:vAlign w:val="top"/>
          </w:tcPr>
          <w:p>
            <w:r>
              <w:t>DB URL, model API keys</w:t>
            </w:r>
          </w:p>
        </w:tc>
      </w:tr>
    </w:tbl>
    <w:p>
      <w:pPr>
        <w:pStyle w:val="Heading2"/>
      </w:pPr>
      <w:r>
        <w:t>AWS services</w:t>
      </w:r>
    </w:p>
    <w:tbl>
      <w:tblPr>
        <w:tblStyle w:val="TableGrid"/>
        <w:tblW w:type="auto" w:w="0"/>
        <w:jc w:val="center"/>
        <w:tblLook w:firstColumn="1" w:firstRow="1" w:lastColumn="0" w:lastRow="0" w:noHBand="0" w:noVBand="1" w:val="04A0"/>
      </w:tblPr>
      <w:tblGrid>
        <w:gridCol w:w="5040"/>
        <w:gridCol w:w="5040"/>
      </w:tblGrid>
      <w:tr>
        <w:tc>
          <w:tcPr>
            <w:tcW w:type="dxa" w:w="3024"/>
            <w:shd w:fill="D9EAF7"/>
            <w:tcMar>
              <w:top w:w="80" w:type="dxa"/>
              <w:start w:w="100" w:type="dxa"/>
              <w:bottom w:w="80" w:type="dxa"/>
              <w:end w:w="100" w:type="dxa"/>
            </w:tcMar>
            <w:vAlign w:val="center"/>
          </w:tcPr>
          <w:p>
            <w:r>
              <w:rPr>
                <w:b/>
              </w:rPr>
              <w:t>Service</w:t>
            </w:r>
          </w:p>
        </w:tc>
        <w:tc>
          <w:tcPr>
            <w:tcW w:type="dxa" w:w="7056"/>
            <w:shd w:fill="D9EAF7"/>
            <w:tcMar>
              <w:top w:w="80" w:type="dxa"/>
              <w:start w:w="100" w:type="dxa"/>
              <w:bottom w:w="80" w:type="dxa"/>
              <w:end w:w="100" w:type="dxa"/>
            </w:tcMar>
            <w:vAlign w:val="center"/>
          </w:tcPr>
          <w:p>
            <w:r>
              <w:rPr>
                <w:b/>
              </w:rPr>
              <w:t>Purpose</w:t>
            </w:r>
          </w:p>
        </w:tc>
      </w:tr>
      <w:tr>
        <w:tc>
          <w:tcPr>
            <w:tcW w:type="dxa" w:w="3024"/>
            <w:tcMar>
              <w:top w:w="80" w:type="dxa"/>
              <w:start w:w="100" w:type="dxa"/>
              <w:bottom w:w="80" w:type="dxa"/>
              <w:end w:w="100" w:type="dxa"/>
            </w:tcMar>
            <w:vAlign w:val="top"/>
          </w:tcPr>
          <w:p>
            <w:r>
              <w:t>ECR</w:t>
            </w:r>
          </w:p>
        </w:tc>
        <w:tc>
          <w:tcPr>
            <w:tcW w:type="dxa" w:w="7056"/>
            <w:tcMar>
              <w:top w:w="80" w:type="dxa"/>
              <w:start w:w="100" w:type="dxa"/>
              <w:bottom w:w="80" w:type="dxa"/>
              <w:end w:w="100" w:type="dxa"/>
            </w:tcMar>
            <w:vAlign w:val="top"/>
          </w:tcPr>
          <w:p>
            <w:r>
              <w:t>Container image registry</w:t>
            </w:r>
          </w:p>
        </w:tc>
      </w:tr>
      <w:tr>
        <w:tc>
          <w:tcPr>
            <w:tcW w:type="dxa" w:w="3024"/>
            <w:tcMar>
              <w:top w:w="80" w:type="dxa"/>
              <w:start w:w="100" w:type="dxa"/>
              <w:bottom w:w="80" w:type="dxa"/>
              <w:end w:w="100" w:type="dxa"/>
            </w:tcMar>
            <w:vAlign w:val="top"/>
          </w:tcPr>
          <w:p>
            <w:r>
              <w:t>EKS</w:t>
            </w:r>
          </w:p>
        </w:tc>
        <w:tc>
          <w:tcPr>
            <w:tcW w:type="dxa" w:w="7056"/>
            <w:tcMar>
              <w:top w:w="80" w:type="dxa"/>
              <w:start w:w="100" w:type="dxa"/>
              <w:bottom w:w="80" w:type="dxa"/>
              <w:end w:w="100" w:type="dxa"/>
            </w:tcMar>
            <w:vAlign w:val="top"/>
          </w:tcPr>
          <w:p>
            <w:r>
              <w:t>Managed Kubernetes control plane</w:t>
            </w:r>
          </w:p>
        </w:tc>
      </w:tr>
      <w:tr>
        <w:tc>
          <w:tcPr>
            <w:tcW w:type="dxa" w:w="3024"/>
            <w:tcMar>
              <w:top w:w="80" w:type="dxa"/>
              <w:start w:w="100" w:type="dxa"/>
              <w:bottom w:w="80" w:type="dxa"/>
              <w:end w:w="100" w:type="dxa"/>
            </w:tcMar>
            <w:vAlign w:val="top"/>
          </w:tcPr>
          <w:p>
            <w:r>
              <w:t>RDS PostgreSQL</w:t>
            </w:r>
          </w:p>
        </w:tc>
        <w:tc>
          <w:tcPr>
            <w:tcW w:type="dxa" w:w="7056"/>
            <w:tcMar>
              <w:top w:w="80" w:type="dxa"/>
              <w:start w:w="100" w:type="dxa"/>
              <w:bottom w:w="80" w:type="dxa"/>
              <w:end w:w="100" w:type="dxa"/>
            </w:tcMar>
            <w:vAlign w:val="top"/>
          </w:tcPr>
          <w:p>
            <w:r>
              <w:t>Production relational database</w:t>
            </w:r>
          </w:p>
        </w:tc>
      </w:tr>
      <w:tr>
        <w:tc>
          <w:tcPr>
            <w:tcW w:type="dxa" w:w="3024"/>
            <w:tcMar>
              <w:top w:w="80" w:type="dxa"/>
              <w:start w:w="100" w:type="dxa"/>
              <w:bottom w:w="80" w:type="dxa"/>
              <w:end w:w="100" w:type="dxa"/>
            </w:tcMar>
            <w:vAlign w:val="top"/>
          </w:tcPr>
          <w:p>
            <w:r>
              <w:t>ElastiCache Redis</w:t>
            </w:r>
          </w:p>
        </w:tc>
        <w:tc>
          <w:tcPr>
            <w:tcW w:type="dxa" w:w="7056"/>
            <w:tcMar>
              <w:top w:w="80" w:type="dxa"/>
              <w:start w:w="100" w:type="dxa"/>
              <w:bottom w:w="80" w:type="dxa"/>
              <w:end w:w="100" w:type="dxa"/>
            </w:tcMar>
            <w:vAlign w:val="top"/>
          </w:tcPr>
          <w:p>
            <w:r>
              <w:t>Queue/cache later; can start cheaper/self-hosted</w:t>
            </w:r>
          </w:p>
        </w:tc>
      </w:tr>
      <w:tr>
        <w:tc>
          <w:tcPr>
            <w:tcW w:type="dxa" w:w="3024"/>
            <w:tcMar>
              <w:top w:w="80" w:type="dxa"/>
              <w:start w:w="100" w:type="dxa"/>
              <w:bottom w:w="80" w:type="dxa"/>
              <w:end w:w="100" w:type="dxa"/>
            </w:tcMar>
            <w:vAlign w:val="top"/>
          </w:tcPr>
          <w:p>
            <w:r>
              <w:t>ALB / Ingress</w:t>
            </w:r>
          </w:p>
        </w:tc>
        <w:tc>
          <w:tcPr>
            <w:tcW w:type="dxa" w:w="7056"/>
            <w:tcMar>
              <w:top w:w="80" w:type="dxa"/>
              <w:start w:w="100" w:type="dxa"/>
              <w:bottom w:w="80" w:type="dxa"/>
              <w:end w:w="100" w:type="dxa"/>
            </w:tcMar>
            <w:vAlign w:val="top"/>
          </w:tcPr>
          <w:p>
            <w:r>
              <w:t>Public entry point</w:t>
            </w:r>
          </w:p>
        </w:tc>
      </w:tr>
      <w:tr>
        <w:tc>
          <w:tcPr>
            <w:tcW w:type="dxa" w:w="3024"/>
            <w:tcMar>
              <w:top w:w="80" w:type="dxa"/>
              <w:start w:w="100" w:type="dxa"/>
              <w:bottom w:w="80" w:type="dxa"/>
              <w:end w:w="100" w:type="dxa"/>
            </w:tcMar>
            <w:vAlign w:val="top"/>
          </w:tcPr>
          <w:p>
            <w:r>
              <w:t>CloudWatch</w:t>
            </w:r>
          </w:p>
        </w:tc>
        <w:tc>
          <w:tcPr>
            <w:tcW w:type="dxa" w:w="7056"/>
            <w:tcMar>
              <w:top w:w="80" w:type="dxa"/>
              <w:start w:w="100" w:type="dxa"/>
              <w:bottom w:w="80" w:type="dxa"/>
              <w:end w:w="100" w:type="dxa"/>
            </w:tcMar>
            <w:vAlign w:val="top"/>
          </w:tcPr>
          <w:p>
            <w:r>
              <w:t>AWS-native logs/metrics; optional alongside Prometheus</w:t>
            </w:r>
          </w:p>
        </w:tc>
      </w:tr>
      <w:tr>
        <w:tc>
          <w:tcPr>
            <w:tcW w:type="dxa" w:w="3024"/>
            <w:tcMar>
              <w:top w:w="80" w:type="dxa"/>
              <w:start w:w="100" w:type="dxa"/>
              <w:bottom w:w="80" w:type="dxa"/>
              <w:end w:w="100" w:type="dxa"/>
            </w:tcMar>
            <w:vAlign w:val="top"/>
          </w:tcPr>
          <w:p>
            <w:r>
              <w:t>Secrets Manager</w:t>
            </w:r>
          </w:p>
        </w:tc>
        <w:tc>
          <w:tcPr>
            <w:tcW w:type="dxa" w:w="7056"/>
            <w:tcMar>
              <w:top w:w="80" w:type="dxa"/>
              <w:start w:w="100" w:type="dxa"/>
              <w:bottom w:w="80" w:type="dxa"/>
              <w:end w:w="100" w:type="dxa"/>
            </w:tcMar>
            <w:vAlign w:val="top"/>
          </w:tcPr>
          <w:p>
            <w:r>
              <w:t>Production secrets</w:t>
            </w:r>
          </w:p>
        </w:tc>
      </w:tr>
      <w:tr>
        <w:tc>
          <w:tcPr>
            <w:tcW w:type="dxa" w:w="3024"/>
            <w:tcMar>
              <w:top w:w="80" w:type="dxa"/>
              <w:start w:w="100" w:type="dxa"/>
              <w:bottom w:w="80" w:type="dxa"/>
              <w:end w:w="100" w:type="dxa"/>
            </w:tcMar>
            <w:vAlign w:val="top"/>
          </w:tcPr>
          <w:p>
            <w:r>
              <w:t>S3</w:t>
            </w:r>
          </w:p>
        </w:tc>
        <w:tc>
          <w:tcPr>
            <w:tcW w:type="dxa" w:w="7056"/>
            <w:tcMar>
              <w:top w:w="80" w:type="dxa"/>
              <w:start w:w="100" w:type="dxa"/>
              <w:bottom w:w="80" w:type="dxa"/>
              <w:end w:w="100" w:type="dxa"/>
            </w:tcMar>
            <w:vAlign w:val="top"/>
          </w:tcPr>
          <w:p>
            <w:r>
              <w:t>Optional raw snapshots/export artifacts</w:t>
            </w:r>
          </w:p>
        </w:tc>
      </w:tr>
    </w:tbl>
    <w:p>
      <w:pPr>
        <w:pStyle w:val="Heading2"/>
      </w:pPr>
      <w:r>
        <w:t>Cost guardrail</w:t>
      </w:r>
    </w:p>
    <w:p>
      <w:r>
        <w:t>Do not start with EKS/RDS/ElastiCache on day one. Build locally and use small/free-tier-friendly components first. Move to AWS only after the local Docker and Kubernetes path is stable; otherwise cloud cost becomes a debugging tax.</w:t>
      </w:r>
    </w:p>
    <w:p>
      <w:pPr>
        <w:pStyle w:val="Heading1"/>
      </w:pPr>
      <w:r>
        <w:t>13. Observability</w:t>
      </w:r>
    </w:p>
    <w:p>
      <w:pPr>
        <w:pStyle w:val="ListBullet"/>
      </w:pPr>
      <w:r>
        <w:rPr>
          <w:b/>
        </w:rPr>
        <w:t xml:space="preserve">Application metrics: </w:t>
      </w:r>
      <w:r>
        <w:t>jobs discovered, jobs changed, crawl success rate, parser failures, queue depth, analysis throughput.</w:t>
      </w:r>
    </w:p>
    <w:p>
      <w:pPr>
        <w:pStyle w:val="ListBullet"/>
      </w:pPr>
      <w:r>
        <w:rPr>
          <w:b/>
        </w:rPr>
        <w:t xml:space="preserve">LLM metrics: </w:t>
      </w:r>
      <w:r>
        <w:t>requests, latency, token usage, cost estimate, validation failures, escalation rate.</w:t>
      </w:r>
    </w:p>
    <w:p>
      <w:pPr>
        <w:pStyle w:val="ListBullet"/>
      </w:pPr>
      <w:r>
        <w:rPr>
          <w:b/>
        </w:rPr>
        <w:t xml:space="preserve">Data quality: </w:t>
      </w:r>
      <w:r>
        <w:t>percentage of jobs missing descriptions, duplicate rate, stale-source count, extraction confidence distribution.</w:t>
      </w:r>
    </w:p>
    <w:p>
      <w:pPr>
        <w:pStyle w:val="ListBullet"/>
      </w:pPr>
      <w:r>
        <w:rPr>
          <w:b/>
        </w:rPr>
        <w:t xml:space="preserve">Infra metrics: </w:t>
      </w:r>
      <w:r>
        <w:t>CPU/memory, pod restarts, HTTP latency/error rate, DB pool saturation.</w:t>
      </w:r>
    </w:p>
    <w:p>
      <w:pPr>
        <w:pStyle w:val="ListBullet"/>
      </w:pPr>
      <w:r>
        <w:rPr>
          <w:b/>
        </w:rPr>
        <w:t xml:space="preserve">Logs: </w:t>
      </w:r>
      <w:r>
        <w:t>structured JSON with source_id/job_id/request_id so a bad record can be traced across services.</w:t>
      </w:r>
    </w:p>
    <w:p>
      <w:r>
        <w:t>Add Prometheus + Grafana after the application runs end-to-end. Create at least one useful dashboard and one alert, for example: “crawler source failure rate &gt; 30% for 30 minutes” or “analysis queue oldest item &gt; 1 hour.”</w:t>
      </w:r>
    </w:p>
    <w:p>
      <w:pPr>
        <w:pStyle w:val="Heading1"/>
      </w:pPr>
      <w:r>
        <w:t>14. Testing Strategy</w:t>
      </w:r>
    </w:p>
    <w:tbl>
      <w:tblPr>
        <w:tblStyle w:val="TableGrid"/>
        <w:tblW w:type="auto" w:w="0"/>
        <w:jc w:val="center"/>
        <w:tblLook w:firstColumn="1" w:firstRow="1" w:lastColumn="0" w:lastRow="0" w:noHBand="0" w:noVBand="1" w:val="04A0"/>
      </w:tblPr>
      <w:tblGrid>
        <w:gridCol w:w="5040"/>
        <w:gridCol w:w="5040"/>
      </w:tblGrid>
      <w:tr>
        <w:tc>
          <w:tcPr>
            <w:tcW w:type="dxa" w:w="2304"/>
            <w:shd w:fill="D9EAF7"/>
            <w:tcMar>
              <w:top w:w="80" w:type="dxa"/>
              <w:start w:w="100" w:type="dxa"/>
              <w:bottom w:w="80" w:type="dxa"/>
              <w:end w:w="100" w:type="dxa"/>
            </w:tcMar>
            <w:vAlign w:val="center"/>
          </w:tcPr>
          <w:p>
            <w:r>
              <w:rPr>
                <w:b/>
              </w:rPr>
              <w:t>Layer</w:t>
            </w:r>
          </w:p>
        </w:tc>
        <w:tc>
          <w:tcPr>
            <w:tcW w:type="dxa" w:w="7776"/>
            <w:shd w:fill="D9EAF7"/>
            <w:tcMar>
              <w:top w:w="80" w:type="dxa"/>
              <w:start w:w="100" w:type="dxa"/>
              <w:bottom w:w="80" w:type="dxa"/>
              <w:end w:w="100" w:type="dxa"/>
            </w:tcMar>
            <w:vAlign w:val="center"/>
          </w:tcPr>
          <w:p>
            <w:r>
              <w:rPr>
                <w:b/>
              </w:rPr>
              <w:t>Tests</w:t>
            </w:r>
          </w:p>
        </w:tc>
      </w:tr>
      <w:tr>
        <w:tc>
          <w:tcPr>
            <w:tcW w:type="dxa" w:w="2304"/>
            <w:tcMar>
              <w:top w:w="80" w:type="dxa"/>
              <w:start w:w="100" w:type="dxa"/>
              <w:bottom w:w="80" w:type="dxa"/>
              <w:end w:w="100" w:type="dxa"/>
            </w:tcMar>
            <w:vAlign w:val="top"/>
          </w:tcPr>
          <w:p>
            <w:r>
              <w:t>Crawler</w:t>
            </w:r>
          </w:p>
        </w:tc>
        <w:tc>
          <w:tcPr>
            <w:tcW w:type="dxa" w:w="7776"/>
            <w:tcMar>
              <w:top w:w="80" w:type="dxa"/>
              <w:start w:w="100" w:type="dxa"/>
              <w:bottom w:w="80" w:type="dxa"/>
              <w:end w:w="100" w:type="dxa"/>
            </w:tcMar>
            <w:vAlign w:val="top"/>
          </w:tcPr>
          <w:p>
            <w:r>
              <w:t>Saved HTML/JSON fixtures; parser tests; canonical URL; dedupe; timeout/error handling</w:t>
            </w:r>
          </w:p>
        </w:tc>
      </w:tr>
      <w:tr>
        <w:tc>
          <w:tcPr>
            <w:tcW w:type="dxa" w:w="2304"/>
            <w:tcMar>
              <w:top w:w="80" w:type="dxa"/>
              <w:start w:w="100" w:type="dxa"/>
              <w:bottom w:w="80" w:type="dxa"/>
              <w:end w:w="100" w:type="dxa"/>
            </w:tcMar>
            <w:vAlign w:val="top"/>
          </w:tcPr>
          <w:p>
            <w:r>
              <w:t>DB</w:t>
            </w:r>
          </w:p>
        </w:tc>
        <w:tc>
          <w:tcPr>
            <w:tcW w:type="dxa" w:w="7776"/>
            <w:tcMar>
              <w:top w:w="80" w:type="dxa"/>
              <w:start w:w="100" w:type="dxa"/>
              <w:bottom w:w="80" w:type="dxa"/>
              <w:end w:w="100" w:type="dxa"/>
            </w:tcMar>
            <w:vAlign w:val="top"/>
          </w:tcPr>
          <w:p>
            <w:r>
              <w:t>Migration tests; upsert/idempotency; content-hash behavior</w:t>
            </w:r>
          </w:p>
        </w:tc>
      </w:tr>
      <w:tr>
        <w:tc>
          <w:tcPr>
            <w:tcW w:type="dxa" w:w="2304"/>
            <w:tcMar>
              <w:top w:w="80" w:type="dxa"/>
              <w:start w:w="100" w:type="dxa"/>
              <w:bottom w:w="80" w:type="dxa"/>
              <w:end w:w="100" w:type="dxa"/>
            </w:tcMar>
            <w:vAlign w:val="top"/>
          </w:tcPr>
          <w:p>
            <w:r>
              <w:t>Analyzer</w:t>
            </w:r>
          </w:p>
        </w:tc>
        <w:tc>
          <w:tcPr>
            <w:tcW w:type="dxa" w:w="7776"/>
            <w:tcMar>
              <w:top w:w="80" w:type="dxa"/>
              <w:start w:w="100" w:type="dxa"/>
              <w:bottom w:w="80" w:type="dxa"/>
              <w:end w:w="100" w:type="dxa"/>
            </w:tcMar>
            <w:vAlign w:val="top"/>
          </w:tcPr>
          <w:p>
            <w:r>
              <w:t>Schema validation; golden JD set; extraction precision/recall sample; model fallback</w:t>
            </w:r>
          </w:p>
        </w:tc>
      </w:tr>
      <w:tr>
        <w:tc>
          <w:tcPr>
            <w:tcW w:type="dxa" w:w="2304"/>
            <w:tcMar>
              <w:top w:w="80" w:type="dxa"/>
              <w:start w:w="100" w:type="dxa"/>
              <w:bottom w:w="80" w:type="dxa"/>
              <w:end w:w="100" w:type="dxa"/>
            </w:tcMar>
            <w:vAlign w:val="top"/>
          </w:tcPr>
          <w:p>
            <w:r>
              <w:t>API</w:t>
            </w:r>
          </w:p>
        </w:tc>
        <w:tc>
          <w:tcPr>
            <w:tcW w:type="dxa" w:w="7776"/>
            <w:tcMar>
              <w:top w:w="80" w:type="dxa"/>
              <w:start w:w="100" w:type="dxa"/>
              <w:bottom w:w="80" w:type="dxa"/>
              <w:end w:w="100" w:type="dxa"/>
            </w:tcMar>
            <w:vAlign w:val="top"/>
          </w:tcPr>
          <w:p>
            <w:r>
              <w:t>Endpoint tests, filtering, pagination, error responses</w:t>
            </w:r>
          </w:p>
        </w:tc>
      </w:tr>
      <w:tr>
        <w:tc>
          <w:tcPr>
            <w:tcW w:type="dxa" w:w="2304"/>
            <w:tcMar>
              <w:top w:w="80" w:type="dxa"/>
              <w:start w:w="100" w:type="dxa"/>
              <w:bottom w:w="80" w:type="dxa"/>
              <w:end w:w="100" w:type="dxa"/>
            </w:tcMar>
            <w:vAlign w:val="top"/>
          </w:tcPr>
          <w:p>
            <w:r>
              <w:t>Frontend</w:t>
            </w:r>
          </w:p>
        </w:tc>
        <w:tc>
          <w:tcPr>
            <w:tcW w:type="dxa" w:w="7776"/>
            <w:tcMar>
              <w:top w:w="80" w:type="dxa"/>
              <w:start w:w="100" w:type="dxa"/>
              <w:bottom w:w="80" w:type="dxa"/>
              <w:end w:w="100" w:type="dxa"/>
            </w:tcMar>
            <w:vAlign w:val="top"/>
          </w:tcPr>
          <w:p>
            <w:r>
              <w:t>Critical rendering / data-fetch tests</w:t>
            </w:r>
          </w:p>
        </w:tc>
      </w:tr>
      <w:tr>
        <w:tc>
          <w:tcPr>
            <w:tcW w:type="dxa" w:w="2304"/>
            <w:tcMar>
              <w:top w:w="80" w:type="dxa"/>
              <w:start w:w="100" w:type="dxa"/>
              <w:bottom w:w="80" w:type="dxa"/>
              <w:end w:w="100" w:type="dxa"/>
            </w:tcMar>
            <w:vAlign w:val="top"/>
          </w:tcPr>
          <w:p>
            <w:r>
              <w:t>Integration</w:t>
            </w:r>
          </w:p>
        </w:tc>
        <w:tc>
          <w:tcPr>
            <w:tcW w:type="dxa" w:w="7776"/>
            <w:tcMar>
              <w:top w:w="80" w:type="dxa"/>
              <w:start w:w="100" w:type="dxa"/>
              <w:bottom w:w="80" w:type="dxa"/>
              <w:end w:w="100" w:type="dxa"/>
            </w:tcMar>
            <w:vAlign w:val="top"/>
          </w:tcPr>
          <w:p>
            <w:r>
              <w:t>Fixture → crawl → DB → analysis → API end-to-end</w:t>
            </w:r>
          </w:p>
        </w:tc>
      </w:tr>
      <w:tr>
        <w:tc>
          <w:tcPr>
            <w:tcW w:type="dxa" w:w="2304"/>
            <w:tcMar>
              <w:top w:w="80" w:type="dxa"/>
              <w:start w:w="100" w:type="dxa"/>
              <w:bottom w:w="80" w:type="dxa"/>
              <w:end w:w="100" w:type="dxa"/>
            </w:tcMar>
            <w:vAlign w:val="top"/>
          </w:tcPr>
          <w:p>
            <w:r>
              <w:t>Deployment</w:t>
            </w:r>
          </w:p>
        </w:tc>
        <w:tc>
          <w:tcPr>
            <w:tcW w:type="dxa" w:w="7776"/>
            <w:tcMar>
              <w:top w:w="80" w:type="dxa"/>
              <w:start w:w="100" w:type="dxa"/>
              <w:bottom w:w="80" w:type="dxa"/>
              <w:end w:w="100" w:type="dxa"/>
            </w:tcMar>
            <w:vAlign w:val="top"/>
          </w:tcPr>
          <w:p>
            <w:r>
              <w:t>Health/readiness; smoke test after rollout</w:t>
            </w:r>
          </w:p>
        </w:tc>
      </w:tr>
    </w:tbl>
    <w:p>
      <w:pPr>
        <w:pStyle w:val="Heading2"/>
      </w:pPr>
      <w:r>
        <w:t>Golden evaluation set</w:t>
      </w:r>
    </w:p>
    <w:p>
      <w:r>
        <w:t>Create 50–100 manually labelled job descriptions representing different roles and formats. This lets you compare prompt/model changes objectively and is especially important if experimenting with model routing through 9router or another gateway.</w:t>
      </w:r>
    </w:p>
    <w:p>
      <w:pPr>
        <w:pStyle w:val="Heading1"/>
      </w:pPr>
      <w:r>
        <w:t>15. Implementation Roadmap</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720"/>
            <w:shd w:fill="D9EAF7"/>
            <w:tcMar>
              <w:top w:w="80" w:type="dxa"/>
              <w:start w:w="100" w:type="dxa"/>
              <w:bottom w:w="80" w:type="dxa"/>
              <w:end w:w="100" w:type="dxa"/>
            </w:tcMar>
            <w:vAlign w:val="center"/>
          </w:tcPr>
          <w:p>
            <w:r>
              <w:rPr>
                <w:b/>
              </w:rPr>
              <w:t>Phase</w:t>
            </w:r>
          </w:p>
        </w:tc>
        <w:tc>
          <w:tcPr>
            <w:tcW w:type="dxa" w:w="1728"/>
            <w:shd w:fill="D9EAF7"/>
            <w:tcMar>
              <w:top w:w="80" w:type="dxa"/>
              <w:start w:w="100" w:type="dxa"/>
              <w:bottom w:w="80" w:type="dxa"/>
              <w:end w:w="100" w:type="dxa"/>
            </w:tcMar>
            <w:vAlign w:val="center"/>
          </w:tcPr>
          <w:p>
            <w:r>
              <w:rPr>
                <w:b/>
              </w:rPr>
              <w:t>Focus</w:t>
            </w:r>
          </w:p>
        </w:tc>
        <w:tc>
          <w:tcPr>
            <w:tcW w:type="dxa" w:w="4896"/>
            <w:shd w:fill="D9EAF7"/>
            <w:tcMar>
              <w:top w:w="80" w:type="dxa"/>
              <w:start w:w="100" w:type="dxa"/>
              <w:bottom w:w="80" w:type="dxa"/>
              <w:end w:w="100" w:type="dxa"/>
            </w:tcMar>
            <w:vAlign w:val="center"/>
          </w:tcPr>
          <w:p>
            <w:r>
              <w:rPr>
                <w:b/>
              </w:rPr>
              <w:t>Deliverable</w:t>
            </w:r>
          </w:p>
        </w:tc>
        <w:tc>
          <w:tcPr>
            <w:tcW w:type="dxa" w:w="3168"/>
            <w:shd w:fill="D9EAF7"/>
            <w:tcMar>
              <w:top w:w="80" w:type="dxa"/>
              <w:start w:w="100" w:type="dxa"/>
              <w:bottom w:w="80" w:type="dxa"/>
              <w:end w:w="100" w:type="dxa"/>
            </w:tcMar>
            <w:vAlign w:val="center"/>
          </w:tcPr>
          <w:p>
            <w:r>
              <w:rPr>
                <w:b/>
              </w:rPr>
              <w:t>Exit criterion</w:t>
            </w:r>
          </w:p>
        </w:tc>
      </w:tr>
      <w:tr>
        <w:tc>
          <w:tcPr>
            <w:tcW w:type="dxa" w:w="720"/>
            <w:tcMar>
              <w:top w:w="80" w:type="dxa"/>
              <w:start w:w="100" w:type="dxa"/>
              <w:bottom w:w="80" w:type="dxa"/>
              <w:end w:w="100" w:type="dxa"/>
            </w:tcMar>
            <w:vAlign w:val="top"/>
          </w:tcPr>
          <w:p>
            <w:r>
              <w:t>0</w:t>
            </w:r>
          </w:p>
        </w:tc>
        <w:tc>
          <w:tcPr>
            <w:tcW w:type="dxa" w:w="1728"/>
            <w:tcMar>
              <w:top w:w="80" w:type="dxa"/>
              <w:start w:w="100" w:type="dxa"/>
              <w:bottom w:w="80" w:type="dxa"/>
              <w:end w:w="100" w:type="dxa"/>
            </w:tcMar>
            <w:vAlign w:val="top"/>
          </w:tcPr>
          <w:p>
            <w:r>
              <w:t>Define scope</w:t>
            </w:r>
          </w:p>
        </w:tc>
        <w:tc>
          <w:tcPr>
            <w:tcW w:type="dxa" w:w="4896"/>
            <w:tcMar>
              <w:top w:w="80" w:type="dxa"/>
              <w:start w:w="100" w:type="dxa"/>
              <w:bottom w:w="80" w:type="dxa"/>
              <w:end w:w="100" w:type="dxa"/>
            </w:tcMar>
            <w:vAlign w:val="top"/>
          </w:tcPr>
          <w:p>
            <w:r>
              <w:t>README, architecture sketch, 3 target roles, schema; no cloud yet</w:t>
            </w:r>
          </w:p>
        </w:tc>
        <w:tc>
          <w:tcPr>
            <w:tcW w:type="dxa" w:w="3168"/>
            <w:tcMar>
              <w:top w:w="80" w:type="dxa"/>
              <w:start w:w="100" w:type="dxa"/>
              <w:bottom w:w="80" w:type="dxa"/>
              <w:end w:w="100" w:type="dxa"/>
            </w:tcMar>
            <w:vAlign w:val="top"/>
          </w:tcPr>
          <w:p>
            <w:r>
              <w:t>You can explain the product and data flow clearly.</w:t>
            </w:r>
          </w:p>
        </w:tc>
      </w:tr>
      <w:tr>
        <w:tc>
          <w:tcPr>
            <w:tcW w:type="dxa" w:w="720"/>
            <w:tcMar>
              <w:top w:w="80" w:type="dxa"/>
              <w:start w:w="100" w:type="dxa"/>
              <w:bottom w:w="80" w:type="dxa"/>
              <w:end w:w="100" w:type="dxa"/>
            </w:tcMar>
            <w:vAlign w:val="top"/>
          </w:tcPr>
          <w:p>
            <w:r>
              <w:t>1</w:t>
            </w:r>
          </w:p>
        </w:tc>
        <w:tc>
          <w:tcPr>
            <w:tcW w:type="dxa" w:w="1728"/>
            <w:tcMar>
              <w:top w:w="80" w:type="dxa"/>
              <w:start w:w="100" w:type="dxa"/>
              <w:bottom w:w="80" w:type="dxa"/>
              <w:end w:w="100" w:type="dxa"/>
            </w:tcMar>
            <w:vAlign w:val="top"/>
          </w:tcPr>
          <w:p>
            <w:r>
              <w:t>Minimal crawler</w:t>
            </w:r>
          </w:p>
        </w:tc>
        <w:tc>
          <w:tcPr>
            <w:tcW w:type="dxa" w:w="4896"/>
            <w:tcMar>
              <w:top w:w="80" w:type="dxa"/>
              <w:start w:w="100" w:type="dxa"/>
              <w:bottom w:w="80" w:type="dxa"/>
              <w:end w:w="100" w:type="dxa"/>
            </w:tcMar>
            <w:vAlign w:val="top"/>
          </w:tcPr>
          <w:p>
            <w:r>
              <w:t>10–20 companies; Greenhouse/Lever + one generic scraper; Postgres</w:t>
            </w:r>
          </w:p>
        </w:tc>
        <w:tc>
          <w:tcPr>
            <w:tcW w:type="dxa" w:w="3168"/>
            <w:tcMar>
              <w:top w:w="80" w:type="dxa"/>
              <w:start w:w="100" w:type="dxa"/>
              <w:bottom w:w="80" w:type="dxa"/>
              <w:end w:w="100" w:type="dxa"/>
            </w:tcMar>
            <w:vAlign w:val="top"/>
          </w:tcPr>
          <w:p>
            <w:r>
              <w:t>Fresh jobs are stored idempotently.</w:t>
            </w:r>
          </w:p>
        </w:tc>
      </w:tr>
      <w:tr>
        <w:tc>
          <w:tcPr>
            <w:tcW w:type="dxa" w:w="720"/>
            <w:tcMar>
              <w:top w:w="80" w:type="dxa"/>
              <w:start w:w="100" w:type="dxa"/>
              <w:bottom w:w="80" w:type="dxa"/>
              <w:end w:w="100" w:type="dxa"/>
            </w:tcMar>
            <w:vAlign w:val="top"/>
          </w:tcPr>
          <w:p>
            <w:r>
              <w:t>2</w:t>
            </w:r>
          </w:p>
        </w:tc>
        <w:tc>
          <w:tcPr>
            <w:tcW w:type="dxa" w:w="1728"/>
            <w:tcMar>
              <w:top w:w="80" w:type="dxa"/>
              <w:start w:w="100" w:type="dxa"/>
              <w:bottom w:w="80" w:type="dxa"/>
              <w:end w:w="100" w:type="dxa"/>
            </w:tcMar>
            <w:vAlign w:val="top"/>
          </w:tcPr>
          <w:p>
            <w:r>
              <w:t>AI extraction</w:t>
            </w:r>
          </w:p>
        </w:tc>
        <w:tc>
          <w:tcPr>
            <w:tcW w:type="dxa" w:w="4896"/>
            <w:tcMar>
              <w:top w:w="80" w:type="dxa"/>
              <w:start w:w="100" w:type="dxa"/>
              <w:bottom w:w="80" w:type="dxa"/>
              <w:end w:w="100" w:type="dxa"/>
            </w:tcMar>
            <w:vAlign w:val="top"/>
          </w:tcPr>
          <w:p>
            <w:r>
              <w:t>Structured skills + role + seniority; evidence spans; golden set</w:t>
            </w:r>
          </w:p>
        </w:tc>
        <w:tc>
          <w:tcPr>
            <w:tcW w:type="dxa" w:w="3168"/>
            <w:tcMar>
              <w:top w:w="80" w:type="dxa"/>
              <w:start w:w="100" w:type="dxa"/>
              <w:bottom w:w="80" w:type="dxa"/>
              <w:end w:w="100" w:type="dxa"/>
            </w:tcMar>
            <w:vAlign w:val="top"/>
          </w:tcPr>
          <w:p>
            <w:r>
              <w:t>At least 50 labelled JDs evaluated.</w:t>
            </w:r>
          </w:p>
        </w:tc>
      </w:tr>
      <w:tr>
        <w:tc>
          <w:tcPr>
            <w:tcW w:type="dxa" w:w="720"/>
            <w:tcMar>
              <w:top w:w="80" w:type="dxa"/>
              <w:start w:w="100" w:type="dxa"/>
              <w:bottom w:w="80" w:type="dxa"/>
              <w:end w:w="100" w:type="dxa"/>
            </w:tcMar>
            <w:vAlign w:val="top"/>
          </w:tcPr>
          <w:p>
            <w:r>
              <w:t>3</w:t>
            </w:r>
          </w:p>
        </w:tc>
        <w:tc>
          <w:tcPr>
            <w:tcW w:type="dxa" w:w="1728"/>
            <w:tcMar>
              <w:top w:w="80" w:type="dxa"/>
              <w:start w:w="100" w:type="dxa"/>
              <w:bottom w:w="80" w:type="dxa"/>
              <w:end w:w="100" w:type="dxa"/>
            </w:tcMar>
            <w:vAlign w:val="top"/>
          </w:tcPr>
          <w:p>
            <w:r>
              <w:t>Analytics API</w:t>
            </w:r>
          </w:p>
        </w:tc>
        <w:tc>
          <w:tcPr>
            <w:tcW w:type="dxa" w:w="4896"/>
            <w:tcMar>
              <w:top w:w="80" w:type="dxa"/>
              <w:start w:w="100" w:type="dxa"/>
              <w:bottom w:w="80" w:type="dxa"/>
              <w:end w:w="100" w:type="dxa"/>
            </w:tcMar>
            <w:vAlign w:val="top"/>
          </w:tcPr>
          <w:p>
            <w:r>
              <w:t>Role statistics, filters, skill frequency and trends</w:t>
            </w:r>
          </w:p>
        </w:tc>
        <w:tc>
          <w:tcPr>
            <w:tcW w:type="dxa" w:w="3168"/>
            <w:tcMar>
              <w:top w:w="80" w:type="dxa"/>
              <w:start w:w="100" w:type="dxa"/>
              <w:bottom w:w="80" w:type="dxa"/>
              <w:end w:w="100" w:type="dxa"/>
            </w:tcMar>
            <w:vAlign w:val="top"/>
          </w:tcPr>
          <w:p>
            <w:r>
              <w:t>API returns evidence-backed aggregates.</w:t>
            </w:r>
          </w:p>
        </w:tc>
      </w:tr>
      <w:tr>
        <w:tc>
          <w:tcPr>
            <w:tcW w:type="dxa" w:w="720"/>
            <w:tcMar>
              <w:top w:w="80" w:type="dxa"/>
              <w:start w:w="100" w:type="dxa"/>
              <w:bottom w:w="80" w:type="dxa"/>
              <w:end w:w="100" w:type="dxa"/>
            </w:tcMar>
            <w:vAlign w:val="top"/>
          </w:tcPr>
          <w:p>
            <w:r>
              <w:t>4</w:t>
            </w:r>
          </w:p>
        </w:tc>
        <w:tc>
          <w:tcPr>
            <w:tcW w:type="dxa" w:w="1728"/>
            <w:tcMar>
              <w:top w:w="80" w:type="dxa"/>
              <w:start w:w="100" w:type="dxa"/>
              <w:bottom w:w="80" w:type="dxa"/>
              <w:end w:w="100" w:type="dxa"/>
            </w:tcMar>
            <w:vAlign w:val="top"/>
          </w:tcPr>
          <w:p>
            <w:r>
              <w:t>Web dashboard</w:t>
            </w:r>
          </w:p>
        </w:tc>
        <w:tc>
          <w:tcPr>
            <w:tcW w:type="dxa" w:w="4896"/>
            <w:tcMar>
              <w:top w:w="80" w:type="dxa"/>
              <w:start w:w="100" w:type="dxa"/>
              <w:bottom w:w="80" w:type="dxa"/>
              <w:end w:w="100" w:type="dxa"/>
            </w:tcMar>
            <w:vAlign w:val="top"/>
          </w:tcPr>
          <w:p>
            <w:r>
              <w:t>Overview, role, skill, job explorer, roadmap</w:t>
            </w:r>
          </w:p>
        </w:tc>
        <w:tc>
          <w:tcPr>
            <w:tcW w:type="dxa" w:w="3168"/>
            <w:tcMar>
              <w:top w:w="80" w:type="dxa"/>
              <w:start w:w="100" w:type="dxa"/>
              <w:bottom w:w="80" w:type="dxa"/>
              <w:end w:w="100" w:type="dxa"/>
            </w:tcMar>
            <w:vAlign w:val="top"/>
          </w:tcPr>
          <w:p>
            <w:r>
              <w:t>A user can understand market demand without SQL.</w:t>
            </w:r>
          </w:p>
        </w:tc>
      </w:tr>
      <w:tr>
        <w:tc>
          <w:tcPr>
            <w:tcW w:type="dxa" w:w="720"/>
            <w:tcMar>
              <w:top w:w="80" w:type="dxa"/>
              <w:start w:w="100" w:type="dxa"/>
              <w:bottom w:w="80" w:type="dxa"/>
              <w:end w:w="100" w:type="dxa"/>
            </w:tcMar>
            <w:vAlign w:val="top"/>
          </w:tcPr>
          <w:p>
            <w:r>
              <w:t>5</w:t>
            </w:r>
          </w:p>
        </w:tc>
        <w:tc>
          <w:tcPr>
            <w:tcW w:type="dxa" w:w="1728"/>
            <w:tcMar>
              <w:top w:w="80" w:type="dxa"/>
              <w:start w:w="100" w:type="dxa"/>
              <w:bottom w:w="80" w:type="dxa"/>
              <w:end w:w="100" w:type="dxa"/>
            </w:tcMar>
            <w:vAlign w:val="top"/>
          </w:tcPr>
          <w:p>
            <w:r>
              <w:t>Docker</w:t>
            </w:r>
          </w:p>
        </w:tc>
        <w:tc>
          <w:tcPr>
            <w:tcW w:type="dxa" w:w="4896"/>
            <w:tcMar>
              <w:top w:w="80" w:type="dxa"/>
              <w:start w:w="100" w:type="dxa"/>
              <w:bottom w:w="80" w:type="dxa"/>
              <w:end w:w="100" w:type="dxa"/>
            </w:tcMar>
            <w:vAlign w:val="top"/>
          </w:tcPr>
          <w:p>
            <w:r>
              <w:t>Separate images + docker-compose</w:t>
            </w:r>
          </w:p>
        </w:tc>
        <w:tc>
          <w:tcPr>
            <w:tcW w:type="dxa" w:w="3168"/>
            <w:tcMar>
              <w:top w:w="80" w:type="dxa"/>
              <w:start w:w="100" w:type="dxa"/>
              <w:bottom w:w="80" w:type="dxa"/>
              <w:end w:w="100" w:type="dxa"/>
            </w:tcMar>
            <w:vAlign w:val="top"/>
          </w:tcPr>
          <w:p>
            <w:r>
              <w:t>Entire system starts locally from documented commands.</w:t>
            </w:r>
          </w:p>
        </w:tc>
      </w:tr>
      <w:tr>
        <w:tc>
          <w:tcPr>
            <w:tcW w:type="dxa" w:w="720"/>
            <w:tcMar>
              <w:top w:w="80" w:type="dxa"/>
              <w:start w:w="100" w:type="dxa"/>
              <w:bottom w:w="80" w:type="dxa"/>
              <w:end w:w="100" w:type="dxa"/>
            </w:tcMar>
            <w:vAlign w:val="top"/>
          </w:tcPr>
          <w:p>
            <w:r>
              <w:t>6</w:t>
            </w:r>
          </w:p>
        </w:tc>
        <w:tc>
          <w:tcPr>
            <w:tcW w:type="dxa" w:w="1728"/>
            <w:tcMar>
              <w:top w:w="80" w:type="dxa"/>
              <w:start w:w="100" w:type="dxa"/>
              <w:bottom w:w="80" w:type="dxa"/>
              <w:end w:w="100" w:type="dxa"/>
            </w:tcMar>
            <w:vAlign w:val="top"/>
          </w:tcPr>
          <w:p>
            <w:r>
              <w:t>Jenkins CI</w:t>
            </w:r>
          </w:p>
        </w:tc>
        <w:tc>
          <w:tcPr>
            <w:tcW w:type="dxa" w:w="4896"/>
            <w:tcMar>
              <w:top w:w="80" w:type="dxa"/>
              <w:start w:w="100" w:type="dxa"/>
              <w:bottom w:w="80" w:type="dxa"/>
              <w:end w:w="100" w:type="dxa"/>
            </w:tcMar>
            <w:vAlign w:val="top"/>
          </w:tcPr>
          <w:p>
            <w:r>
              <w:t>PR checkout, lint/test/build</w:t>
            </w:r>
          </w:p>
        </w:tc>
        <w:tc>
          <w:tcPr>
            <w:tcW w:type="dxa" w:w="3168"/>
            <w:tcMar>
              <w:top w:w="80" w:type="dxa"/>
              <w:start w:w="100" w:type="dxa"/>
              <w:bottom w:w="80" w:type="dxa"/>
              <w:end w:w="100" w:type="dxa"/>
            </w:tcMar>
            <w:vAlign w:val="top"/>
          </w:tcPr>
          <w:p>
            <w:r>
              <w:t>Broken PRs fail automatically before merge.</w:t>
            </w:r>
          </w:p>
        </w:tc>
      </w:tr>
      <w:tr>
        <w:tc>
          <w:tcPr>
            <w:tcW w:type="dxa" w:w="720"/>
            <w:tcMar>
              <w:top w:w="80" w:type="dxa"/>
              <w:start w:w="100" w:type="dxa"/>
              <w:bottom w:w="80" w:type="dxa"/>
              <w:end w:w="100" w:type="dxa"/>
            </w:tcMar>
            <w:vAlign w:val="top"/>
          </w:tcPr>
          <w:p>
            <w:r>
              <w:t>7</w:t>
            </w:r>
          </w:p>
        </w:tc>
        <w:tc>
          <w:tcPr>
            <w:tcW w:type="dxa" w:w="1728"/>
            <w:tcMar>
              <w:top w:w="80" w:type="dxa"/>
              <w:start w:w="100" w:type="dxa"/>
              <w:bottom w:w="80" w:type="dxa"/>
              <w:end w:w="100" w:type="dxa"/>
            </w:tcMar>
            <w:vAlign w:val="top"/>
          </w:tcPr>
          <w:p>
            <w:r>
              <w:t>Registry</w:t>
            </w:r>
          </w:p>
        </w:tc>
        <w:tc>
          <w:tcPr>
            <w:tcW w:type="dxa" w:w="4896"/>
            <w:tcMar>
              <w:top w:w="80" w:type="dxa"/>
              <w:start w:w="100" w:type="dxa"/>
              <w:bottom w:w="80" w:type="dxa"/>
              <w:end w:w="100" w:type="dxa"/>
            </w:tcMar>
            <w:vAlign w:val="top"/>
          </w:tcPr>
          <w:p>
            <w:r>
              <w:t>Push versioned images to ECR</w:t>
            </w:r>
          </w:p>
        </w:tc>
        <w:tc>
          <w:tcPr>
            <w:tcW w:type="dxa" w:w="3168"/>
            <w:tcMar>
              <w:top w:w="80" w:type="dxa"/>
              <w:start w:w="100" w:type="dxa"/>
              <w:bottom w:w="80" w:type="dxa"/>
              <w:end w:w="100" w:type="dxa"/>
            </w:tcMar>
            <w:vAlign w:val="top"/>
          </w:tcPr>
          <w:p>
            <w:r>
              <w:t>Each main build has immutable image tags.</w:t>
            </w:r>
          </w:p>
        </w:tc>
      </w:tr>
      <w:tr>
        <w:tc>
          <w:tcPr>
            <w:tcW w:type="dxa" w:w="720"/>
            <w:tcMar>
              <w:top w:w="80" w:type="dxa"/>
              <w:start w:w="100" w:type="dxa"/>
              <w:bottom w:w="80" w:type="dxa"/>
              <w:end w:w="100" w:type="dxa"/>
            </w:tcMar>
            <w:vAlign w:val="top"/>
          </w:tcPr>
          <w:p>
            <w:r>
              <w:t>8</w:t>
            </w:r>
          </w:p>
        </w:tc>
        <w:tc>
          <w:tcPr>
            <w:tcW w:type="dxa" w:w="1728"/>
            <w:tcMar>
              <w:top w:w="80" w:type="dxa"/>
              <w:start w:w="100" w:type="dxa"/>
              <w:bottom w:w="80" w:type="dxa"/>
              <w:end w:w="100" w:type="dxa"/>
            </w:tcMar>
            <w:vAlign w:val="top"/>
          </w:tcPr>
          <w:p>
            <w:r>
              <w:t>Kubernetes local</w:t>
            </w:r>
          </w:p>
        </w:tc>
        <w:tc>
          <w:tcPr>
            <w:tcW w:type="dxa" w:w="4896"/>
            <w:tcMar>
              <w:top w:w="80" w:type="dxa"/>
              <w:start w:w="100" w:type="dxa"/>
              <w:bottom w:w="80" w:type="dxa"/>
              <w:end w:w="100" w:type="dxa"/>
            </w:tcMar>
            <w:vAlign w:val="top"/>
          </w:tcPr>
          <w:p>
            <w:r>
              <w:t>Deploy API/web/workers/CronJob to kind/minikube</w:t>
            </w:r>
          </w:p>
        </w:tc>
        <w:tc>
          <w:tcPr>
            <w:tcW w:type="dxa" w:w="3168"/>
            <w:tcMar>
              <w:top w:w="80" w:type="dxa"/>
              <w:start w:w="100" w:type="dxa"/>
              <w:bottom w:w="80" w:type="dxa"/>
              <w:end w:w="100" w:type="dxa"/>
            </w:tcMar>
            <w:vAlign w:val="top"/>
          </w:tcPr>
          <w:p>
            <w:r>
              <w:t>You can debug pod/service/config issues yourself.</w:t>
            </w:r>
          </w:p>
        </w:tc>
      </w:tr>
      <w:tr>
        <w:tc>
          <w:tcPr>
            <w:tcW w:type="dxa" w:w="720"/>
            <w:tcMar>
              <w:top w:w="80" w:type="dxa"/>
              <w:start w:w="100" w:type="dxa"/>
              <w:bottom w:w="80" w:type="dxa"/>
              <w:end w:w="100" w:type="dxa"/>
            </w:tcMar>
            <w:vAlign w:val="top"/>
          </w:tcPr>
          <w:p>
            <w:r>
              <w:t>9</w:t>
            </w:r>
          </w:p>
        </w:tc>
        <w:tc>
          <w:tcPr>
            <w:tcW w:type="dxa" w:w="1728"/>
            <w:tcMar>
              <w:top w:w="80" w:type="dxa"/>
              <w:start w:w="100" w:type="dxa"/>
              <w:bottom w:w="80" w:type="dxa"/>
              <w:end w:w="100" w:type="dxa"/>
            </w:tcMar>
            <w:vAlign w:val="top"/>
          </w:tcPr>
          <w:p>
            <w:r>
              <w:t>AWS EKS</w:t>
            </w:r>
          </w:p>
        </w:tc>
        <w:tc>
          <w:tcPr>
            <w:tcW w:type="dxa" w:w="4896"/>
            <w:tcMar>
              <w:top w:w="80" w:type="dxa"/>
              <w:start w:w="100" w:type="dxa"/>
              <w:bottom w:w="80" w:type="dxa"/>
              <w:end w:w="100" w:type="dxa"/>
            </w:tcMar>
            <w:vAlign w:val="top"/>
          </w:tcPr>
          <w:p>
            <w:r>
              <w:t>Deploy public staging environment</w:t>
            </w:r>
          </w:p>
        </w:tc>
        <w:tc>
          <w:tcPr>
            <w:tcW w:type="dxa" w:w="3168"/>
            <w:tcMar>
              <w:top w:w="80" w:type="dxa"/>
              <w:start w:w="100" w:type="dxa"/>
              <w:bottom w:w="80" w:type="dxa"/>
              <w:end w:w="100" w:type="dxa"/>
            </w:tcMar>
            <w:vAlign w:val="top"/>
          </w:tcPr>
          <w:p>
            <w:r>
              <w:t>A staging URL is reachable and data updates.</w:t>
            </w:r>
          </w:p>
        </w:tc>
      </w:tr>
      <w:tr>
        <w:tc>
          <w:tcPr>
            <w:tcW w:type="dxa" w:w="720"/>
            <w:tcMar>
              <w:top w:w="80" w:type="dxa"/>
              <w:start w:w="100" w:type="dxa"/>
              <w:bottom w:w="80" w:type="dxa"/>
              <w:end w:w="100" w:type="dxa"/>
            </w:tcMar>
            <w:vAlign w:val="top"/>
          </w:tcPr>
          <w:p>
            <w:r>
              <w:t>10</w:t>
            </w:r>
          </w:p>
        </w:tc>
        <w:tc>
          <w:tcPr>
            <w:tcW w:type="dxa" w:w="1728"/>
            <w:tcMar>
              <w:top w:w="80" w:type="dxa"/>
              <w:start w:w="100" w:type="dxa"/>
              <w:bottom w:w="80" w:type="dxa"/>
              <w:end w:w="100" w:type="dxa"/>
            </w:tcMar>
            <w:vAlign w:val="top"/>
          </w:tcPr>
          <w:p>
            <w:r>
              <w:t>GitOps</w:t>
            </w:r>
          </w:p>
        </w:tc>
        <w:tc>
          <w:tcPr>
            <w:tcW w:type="dxa" w:w="4896"/>
            <w:tcMar>
              <w:top w:w="80" w:type="dxa"/>
              <w:start w:w="100" w:type="dxa"/>
              <w:bottom w:w="80" w:type="dxa"/>
              <w:end w:w="100" w:type="dxa"/>
            </w:tcMar>
            <w:vAlign w:val="top"/>
          </w:tcPr>
          <w:p>
            <w:r>
              <w:t>Argo CD sync from deployment repo/manifests</w:t>
            </w:r>
          </w:p>
        </w:tc>
        <w:tc>
          <w:tcPr>
            <w:tcW w:type="dxa" w:w="3168"/>
            <w:tcMar>
              <w:top w:w="80" w:type="dxa"/>
              <w:start w:w="100" w:type="dxa"/>
              <w:bottom w:w="80" w:type="dxa"/>
              <w:end w:w="100" w:type="dxa"/>
            </w:tcMar>
            <w:vAlign w:val="top"/>
          </w:tcPr>
          <w:p>
            <w:r>
              <w:t>Cluster state follows Git, not manual kubectl edits.</w:t>
            </w:r>
          </w:p>
        </w:tc>
      </w:tr>
      <w:tr>
        <w:tc>
          <w:tcPr>
            <w:tcW w:type="dxa" w:w="720"/>
            <w:tcMar>
              <w:top w:w="80" w:type="dxa"/>
              <w:start w:w="100" w:type="dxa"/>
              <w:bottom w:w="80" w:type="dxa"/>
              <w:end w:w="100" w:type="dxa"/>
            </w:tcMar>
            <w:vAlign w:val="top"/>
          </w:tcPr>
          <w:p>
            <w:r>
              <w:t>11</w:t>
            </w:r>
          </w:p>
        </w:tc>
        <w:tc>
          <w:tcPr>
            <w:tcW w:type="dxa" w:w="1728"/>
            <w:tcMar>
              <w:top w:w="80" w:type="dxa"/>
              <w:start w:w="100" w:type="dxa"/>
              <w:bottom w:w="80" w:type="dxa"/>
              <w:end w:w="100" w:type="dxa"/>
            </w:tcMar>
            <w:vAlign w:val="top"/>
          </w:tcPr>
          <w:p>
            <w:r>
              <w:t>Observability</w:t>
            </w:r>
          </w:p>
        </w:tc>
        <w:tc>
          <w:tcPr>
            <w:tcW w:type="dxa" w:w="4896"/>
            <w:tcMar>
              <w:top w:w="80" w:type="dxa"/>
              <w:start w:w="100" w:type="dxa"/>
              <w:bottom w:w="80" w:type="dxa"/>
              <w:end w:w="100" w:type="dxa"/>
            </w:tcMar>
            <w:vAlign w:val="top"/>
          </w:tcPr>
          <w:p>
            <w:r>
              <w:t>Prometheus/Grafana + alert + runbook</w:t>
            </w:r>
          </w:p>
        </w:tc>
        <w:tc>
          <w:tcPr>
            <w:tcW w:type="dxa" w:w="3168"/>
            <w:tcMar>
              <w:top w:w="80" w:type="dxa"/>
              <w:start w:w="100" w:type="dxa"/>
              <w:bottom w:w="80" w:type="dxa"/>
              <w:end w:w="100" w:type="dxa"/>
            </w:tcMar>
            <w:vAlign w:val="top"/>
          </w:tcPr>
          <w:p>
            <w:r>
              <w:t>You can detect and diagnose crawler/API failures.</w:t>
            </w:r>
          </w:p>
        </w:tc>
      </w:tr>
      <w:tr>
        <w:tc>
          <w:tcPr>
            <w:tcW w:type="dxa" w:w="720"/>
            <w:tcMar>
              <w:top w:w="80" w:type="dxa"/>
              <w:start w:w="100" w:type="dxa"/>
              <w:bottom w:w="80" w:type="dxa"/>
              <w:end w:w="100" w:type="dxa"/>
            </w:tcMar>
            <w:vAlign w:val="top"/>
          </w:tcPr>
          <w:p>
            <w:r>
              <w:t>12</w:t>
            </w:r>
          </w:p>
        </w:tc>
        <w:tc>
          <w:tcPr>
            <w:tcW w:type="dxa" w:w="1728"/>
            <w:tcMar>
              <w:top w:w="80" w:type="dxa"/>
              <w:start w:w="100" w:type="dxa"/>
              <w:bottom w:w="80" w:type="dxa"/>
              <w:end w:w="100" w:type="dxa"/>
            </w:tcMar>
            <w:vAlign w:val="top"/>
          </w:tcPr>
          <w:p>
            <w:r>
              <w:t>Polish</w:t>
            </w:r>
          </w:p>
        </w:tc>
        <w:tc>
          <w:tcPr>
            <w:tcW w:type="dxa" w:w="4896"/>
            <w:tcMar>
              <w:top w:w="80" w:type="dxa"/>
              <w:start w:w="100" w:type="dxa"/>
              <w:bottom w:w="80" w:type="dxa"/>
              <w:end w:w="100" w:type="dxa"/>
            </w:tcMar>
            <w:vAlign w:val="top"/>
          </w:tcPr>
          <w:p>
            <w:r>
              <w:t>Benchmarks, screenshots, architecture docs, demo video</w:t>
            </w:r>
          </w:p>
        </w:tc>
        <w:tc>
          <w:tcPr>
            <w:tcW w:type="dxa" w:w="3168"/>
            <w:tcMar>
              <w:top w:w="80" w:type="dxa"/>
              <w:start w:w="100" w:type="dxa"/>
              <w:bottom w:w="80" w:type="dxa"/>
              <w:end w:w="100" w:type="dxa"/>
            </w:tcMar>
            <w:vAlign w:val="top"/>
          </w:tcPr>
          <w:p>
            <w:r>
              <w:t>Portfolio-ready README and measurable results.</w:t>
            </w:r>
          </w:p>
        </w:tc>
      </w:tr>
    </w:tbl>
    <w:p>
      <w:pPr>
        <w:pStyle w:val="Heading1"/>
      </w:pPr>
      <w:r>
        <w:t>16. First Sprint — Exact Starting Tasks</w:t>
      </w:r>
    </w:p>
    <w:p>
      <w:r>
        <w:t>Do these before touching Jenkins, Kubernetes or AWS:</w:t>
      </w:r>
    </w:p>
    <w:p>
      <w:pPr>
        <w:pStyle w:val="ListNumber"/>
      </w:pPr>
      <w:r>
        <w:t>Create the monorepo and README with the V1 scope.</w:t>
      </w:r>
    </w:p>
    <w:p>
      <w:pPr>
        <w:pStyle w:val="ListNumber"/>
      </w:pPr>
      <w:r>
        <w:t>Start PostgreSQL locally with Docker Compose.</w:t>
      </w:r>
    </w:p>
    <w:p>
      <w:pPr>
        <w:pStyle w:val="ListNumber"/>
      </w:pPr>
      <w:r>
        <w:t>Define SQLAlchemy/Pydantic job models and migrations.</w:t>
      </w:r>
    </w:p>
    <w:p>
      <w:pPr>
        <w:pStyle w:val="ListNumber"/>
      </w:pPr>
      <w:r>
        <w:t>Implement one Greenhouse source and one Lever source.</w:t>
      </w:r>
    </w:p>
    <w:p>
      <w:pPr>
        <w:pStyle w:val="ListNumber"/>
      </w:pPr>
      <w:r>
        <w:t>Save raw + normalized job descriptions and content hashes.</w:t>
      </w:r>
    </w:p>
    <w:p>
      <w:pPr>
        <w:pStyle w:val="ListNumber"/>
      </w:pPr>
      <w:r>
        <w:t>Implement upsert + deduplication + “new/changed job” detection.</w:t>
      </w:r>
    </w:p>
    <w:p>
      <w:pPr>
        <w:pStyle w:val="ListNumber"/>
      </w:pPr>
      <w:r>
        <w:t>Create 20 saved job fixtures for deterministic tests.</w:t>
      </w:r>
    </w:p>
    <w:p>
      <w:pPr>
        <w:pStyle w:val="ListNumber"/>
      </w:pPr>
      <w:r>
        <w:t>Implement the LLM provider interface and a mock provider.</w:t>
      </w:r>
    </w:p>
    <w:p>
      <w:pPr>
        <w:pStyle w:val="ListNumber"/>
      </w:pPr>
      <w:r>
        <w:t>Implement structured skill extraction with JSON-schema/Pydantic validation.</w:t>
      </w:r>
    </w:p>
    <w:p>
      <w:pPr>
        <w:pStyle w:val="ListNumber"/>
      </w:pPr>
      <w:r>
        <w:t>Label the first 30–50 JDs manually for a golden evaluation set.</w:t>
      </w:r>
    </w:p>
    <w:p>
      <w:pPr>
        <w:pStyle w:val="ListNumber"/>
      </w:pPr>
      <w:r>
        <w:t>Expose GET /roles/{role}/skills from FastAPI.</w:t>
      </w:r>
    </w:p>
    <w:p>
      <w:pPr>
        <w:pStyle w:val="ListNumber"/>
      </w:pPr>
      <w:r>
        <w:t>Build one simple dashboard page showing top skills from real stored jobs.</w:t>
      </w:r>
    </w:p>
    <w:p>
      <w:pPr>
        <w:pStyle w:val="Heading2"/>
      </w:pPr>
      <w:r>
        <w:t>Definition of Done for Sprint 1</w:t>
      </w:r>
    </w:p>
    <w:p>
      <w:pPr>
        <w:pStyle w:val="CodeBlock"/>
      </w:pPr>
      <w:r>
        <w:t>docker compose up</w:t>
        <w:br/>
        <w:t xml:space="preserve">        |</w:t>
        <w:br/>
        <w:t xml:space="preserve">        +--&gt; postgres</w:t>
        <w:br/>
        <w:t xml:space="preserve">        +--&gt; crawler</w:t>
        <w:br/>
        <w:t xml:space="preserve">        +--&gt; analyzer</w:t>
        <w:br/>
        <w:t xml:space="preserve">        +--&gt; api</w:t>
        <w:br/>
        <w:t xml:space="preserve">        `--&gt; web</w:t>
        <w:br/>
        <w:br/>
        <w:t>Open browser -&gt; select "AI Engineer" -&gt; see real aggregated skills</w:t>
        <w:br/>
        <w:t>from jobs your crawler actually collected.</w:t>
      </w:r>
    </w:p>
    <w:p>
      <w:pPr>
        <w:pStyle w:val="Heading1"/>
      </w:pPr>
      <w:r>
        <w:t>17. Deferred Backlog</w:t>
      </w:r>
    </w:p>
    <w:p>
      <w:pPr>
        <w:pStyle w:val="ListBullet"/>
      </w:pPr>
      <w:r>
        <w:t>User accounts and personalization.</w:t>
      </w:r>
    </w:p>
    <w:p>
      <w:pPr>
        <w:pStyle w:val="ListBullet"/>
      </w:pPr>
      <w:r>
        <w:t>Resume upload and skill-gap comparison.</w:t>
      </w:r>
    </w:p>
    <w:p>
      <w:pPr>
        <w:pStyle w:val="ListBullet"/>
      </w:pPr>
      <w:r>
        <w:t>Email/Slack alerts for emerging skills.</w:t>
      </w:r>
    </w:p>
    <w:p>
      <w:pPr>
        <w:pStyle w:val="ListBullet"/>
      </w:pPr>
      <w:r>
        <w:t>Vector search / semantic job search.</w:t>
      </w:r>
    </w:p>
    <w:p>
      <w:pPr>
        <w:pStyle w:val="ListBullet"/>
      </w:pPr>
      <w:r>
        <w:t>Salary parsing and normalization.</w:t>
      </w:r>
    </w:p>
    <w:p>
      <w:pPr>
        <w:pStyle w:val="ListBullet"/>
      </w:pPr>
      <w:r>
        <w:t>Terraform/IaC after manual AWS deployment is understood.</w:t>
      </w:r>
    </w:p>
    <w:p>
      <w:pPr>
        <w:pStyle w:val="ListBullet"/>
      </w:pPr>
      <w:r>
        <w:t>Autoscaling based on Redis queue depth.</w:t>
      </w:r>
    </w:p>
    <w:p>
      <w:pPr>
        <w:pStyle w:val="ListBullet"/>
      </w:pPr>
      <w:r>
        <w:t>Data warehouse / OLAP engine if PostgreSQL analytics becomes limiting.</w:t>
      </w:r>
    </w:p>
    <w:p>
      <w:pPr>
        <w:pStyle w:val="ListBullet"/>
      </w:pPr>
      <w:r>
        <w:t>Multi-region crawling.</w:t>
      </w:r>
    </w:p>
    <w:p>
      <w:pPr>
        <w:pStyle w:val="ListBullet"/>
      </w:pPr>
      <w:r>
        <w:t>Fine-tuned or local extraction model after enough labelled data exists.</w:t>
      </w:r>
    </w:p>
    <w:p>
      <w:pPr>
        <w:pStyle w:val="Heading1"/>
      </w:pPr>
      <w:r>
        <w:t>18. Portfolio / Interview Story</w:t>
      </w:r>
    </w:p>
    <w:p>
      <w:r>
        <w:t>A strong final explanation should sound like engineering decisions, not a list of tools:</w:t>
      </w:r>
    </w:p>
    <w:p>
      <w:pPr>
        <w:pStyle w:val="CodeBlock"/>
      </w:pPr>
      <w:r>
        <w:t>“I built a job-market intelligence platform that monitors public company career pages, normalizes and deduplicates postings, uses structured LLM extraction to identify required technologies, and computes time-series demand by engineering role. I separated deterministic ingestion from semantic analysis for reliability and cost control. The system runs as containerized workers and services, uses CI for PR validation, publishes images to a registry, and is deployed to Kubernetes through GitOps. I also built a golden evaluation set to compare extraction models and routing strategies.”</w:t>
      </w:r>
    </w:p>
    <w:p>
      <w:pPr>
        <w:pStyle w:val="Heading2"/>
      </w:pPr>
      <w:r>
        <w:t>Questions you should be able to answer after finishing</w:t>
      </w:r>
    </w:p>
    <w:p>
      <w:pPr>
        <w:pStyle w:val="ListBullet"/>
      </w:pPr>
      <w:r>
        <w:t>Why use Redis instead of making the crawler call the analyzer directly?</w:t>
      </w:r>
    </w:p>
    <w:p>
      <w:pPr>
        <w:pStyle w:val="ListBullet"/>
      </w:pPr>
      <w:r>
        <w:t>Why separate HTTP and browser workers?</w:t>
      </w:r>
    </w:p>
    <w:p>
      <w:pPr>
        <w:pStyle w:val="ListBullet"/>
      </w:pPr>
      <w:r>
        <w:t>How do you prevent duplicate jobs and duplicate LLM spend?</w:t>
      </w:r>
    </w:p>
    <w:p>
      <w:pPr>
        <w:pStyle w:val="ListBullet"/>
      </w:pPr>
      <w:r>
        <w:t>What happens when a source changes HTML structure?</w:t>
      </w:r>
    </w:p>
    <w:p>
      <w:pPr>
        <w:pStyle w:val="ListBullet"/>
      </w:pPr>
      <w:r>
        <w:t>What is the difference between CI, CD and GitOps in your project?</w:t>
      </w:r>
    </w:p>
    <w:p>
      <w:pPr>
        <w:pStyle w:val="ListBullet"/>
      </w:pPr>
      <w:r>
        <w:t>Why does Jenkins checkout code but not approve a PR?</w:t>
      </w:r>
    </w:p>
    <w:p>
      <w:pPr>
        <w:pStyle w:val="ListBullet"/>
      </w:pPr>
      <w:r>
        <w:t>Why use Kubernetes Deployment vs CronJob?</w:t>
      </w:r>
    </w:p>
    <w:p>
      <w:pPr>
        <w:pStyle w:val="ListBullet"/>
      </w:pPr>
      <w:r>
        <w:t>How does EKS pull a private image from ECR?</w:t>
      </w:r>
    </w:p>
    <w:p>
      <w:pPr>
        <w:pStyle w:val="ListBullet"/>
      </w:pPr>
      <w:r>
        <w:t>How do you roll back a bad deployment?</w:t>
      </w:r>
    </w:p>
    <w:p>
      <w:pPr>
        <w:pStyle w:val="ListBullet"/>
      </w:pPr>
      <w:r>
        <w:t>How do you know the LLM extractor actually improved?</w:t>
      </w:r>
    </w:p>
    <w:p>
      <w:pPr>
        <w:pStyle w:val="ListBullet"/>
      </w:pPr>
      <w:r>
        <w:t>How do you monitor stale data or silent crawler failures?</w:t>
      </w:r>
    </w:p>
    <w:p>
      <w:pPr>
        <w:pStyle w:val="ListBullet"/>
      </w:pPr>
      <w:r>
        <w:t>What would you simplify if traffic were only 10 users/day?</w:t>
      </w:r>
    </w:p>
    <w:p>
      <w:pPr>
        <w:pStyle w:val="Heading1"/>
      </w:pPr>
      <w:r>
        <w:t>19. Completion Checklist</w:t>
      </w:r>
    </w:p>
    <w:tbl>
      <w:tblPr>
        <w:tblStyle w:val="TableGrid"/>
        <w:tblW w:type="auto" w:w="0"/>
        <w:jc w:val="center"/>
        <w:tblLook w:firstColumn="1" w:firstRow="1" w:lastColumn="0" w:lastRow="0" w:noHBand="0" w:noVBand="1" w:val="04A0"/>
      </w:tblPr>
      <w:tblGrid>
        <w:gridCol w:w="5040"/>
        <w:gridCol w:w="5040"/>
      </w:tblGrid>
      <w:tr>
        <w:tc>
          <w:tcPr>
            <w:tcW w:type="dxa" w:w="2160"/>
            <w:shd w:fill="D9EAF7"/>
            <w:tcMar>
              <w:top w:w="80" w:type="dxa"/>
              <w:start w:w="100" w:type="dxa"/>
              <w:bottom w:w="80" w:type="dxa"/>
              <w:end w:w="100" w:type="dxa"/>
            </w:tcMar>
            <w:vAlign w:val="center"/>
          </w:tcPr>
          <w:p>
            <w:r>
              <w:rPr>
                <w:b/>
              </w:rPr>
              <w:t>Category</w:t>
            </w:r>
          </w:p>
        </w:tc>
        <w:tc>
          <w:tcPr>
            <w:tcW w:type="dxa" w:w="7920"/>
            <w:shd w:fill="D9EAF7"/>
            <w:tcMar>
              <w:top w:w="80" w:type="dxa"/>
              <w:start w:w="100" w:type="dxa"/>
              <w:bottom w:w="80" w:type="dxa"/>
              <w:end w:w="100" w:type="dxa"/>
            </w:tcMar>
            <w:vAlign w:val="center"/>
          </w:tcPr>
          <w:p>
            <w:r>
              <w:rPr>
                <w:b/>
              </w:rPr>
              <w:t>Minimum evidence</w:t>
            </w:r>
          </w:p>
        </w:tc>
      </w:tr>
      <w:tr>
        <w:tc>
          <w:tcPr>
            <w:tcW w:type="dxa" w:w="2160"/>
            <w:tcMar>
              <w:top w:w="80" w:type="dxa"/>
              <w:start w:w="100" w:type="dxa"/>
              <w:bottom w:w="80" w:type="dxa"/>
              <w:end w:w="100" w:type="dxa"/>
            </w:tcMar>
            <w:vAlign w:val="top"/>
          </w:tcPr>
          <w:p>
            <w:r>
              <w:t>Product</w:t>
            </w:r>
          </w:p>
        </w:tc>
        <w:tc>
          <w:tcPr>
            <w:tcW w:type="dxa" w:w="7920"/>
            <w:tcMar>
              <w:top w:w="80" w:type="dxa"/>
              <w:start w:w="100" w:type="dxa"/>
              <w:bottom w:w="80" w:type="dxa"/>
              <w:end w:w="100" w:type="dxa"/>
            </w:tcMar>
            <w:vAlign w:val="top"/>
          </w:tcPr>
          <w:p>
            <w:r>
              <w:t>Public/staging dashboard with 3+ roles and real job data</w:t>
            </w:r>
          </w:p>
        </w:tc>
      </w:tr>
      <w:tr>
        <w:tc>
          <w:tcPr>
            <w:tcW w:type="dxa" w:w="2160"/>
            <w:tcMar>
              <w:top w:w="80" w:type="dxa"/>
              <w:start w:w="100" w:type="dxa"/>
              <w:bottom w:w="80" w:type="dxa"/>
              <w:end w:w="100" w:type="dxa"/>
            </w:tcMar>
            <w:vAlign w:val="top"/>
          </w:tcPr>
          <w:p>
            <w:r>
              <w:t>Crawler</w:t>
            </w:r>
          </w:p>
        </w:tc>
        <w:tc>
          <w:tcPr>
            <w:tcW w:type="dxa" w:w="7920"/>
            <w:tcMar>
              <w:top w:w="80" w:type="dxa"/>
              <w:start w:w="100" w:type="dxa"/>
              <w:bottom w:w="80" w:type="dxa"/>
              <w:end w:w="100" w:type="dxa"/>
            </w:tcMar>
            <w:vAlign w:val="top"/>
          </w:tcPr>
          <w:p>
            <w:r>
              <w:t>3+ source strategies / ATS families, fixtures and retry handling</w:t>
            </w:r>
          </w:p>
        </w:tc>
      </w:tr>
      <w:tr>
        <w:tc>
          <w:tcPr>
            <w:tcW w:type="dxa" w:w="2160"/>
            <w:tcMar>
              <w:top w:w="80" w:type="dxa"/>
              <w:start w:w="100" w:type="dxa"/>
              <w:bottom w:w="80" w:type="dxa"/>
              <w:end w:w="100" w:type="dxa"/>
            </w:tcMar>
            <w:vAlign w:val="top"/>
          </w:tcPr>
          <w:p>
            <w:r>
              <w:t>AI</w:t>
            </w:r>
          </w:p>
        </w:tc>
        <w:tc>
          <w:tcPr>
            <w:tcW w:type="dxa" w:w="7920"/>
            <w:tcMar>
              <w:top w:w="80" w:type="dxa"/>
              <w:start w:w="100" w:type="dxa"/>
              <w:bottom w:w="80" w:type="dxa"/>
              <w:end w:w="100" w:type="dxa"/>
            </w:tcMar>
            <w:vAlign w:val="top"/>
          </w:tcPr>
          <w:p>
            <w:r>
              <w:t>Structured extraction, evidence spans, golden-set evaluation, provider abstraction</w:t>
            </w:r>
          </w:p>
        </w:tc>
      </w:tr>
      <w:tr>
        <w:tc>
          <w:tcPr>
            <w:tcW w:type="dxa" w:w="2160"/>
            <w:tcMar>
              <w:top w:w="80" w:type="dxa"/>
              <w:start w:w="100" w:type="dxa"/>
              <w:bottom w:w="80" w:type="dxa"/>
              <w:end w:w="100" w:type="dxa"/>
            </w:tcMar>
            <w:vAlign w:val="top"/>
          </w:tcPr>
          <w:p>
            <w:r>
              <w:t>Data</w:t>
            </w:r>
          </w:p>
        </w:tc>
        <w:tc>
          <w:tcPr>
            <w:tcW w:type="dxa" w:w="7920"/>
            <w:tcMar>
              <w:top w:w="80" w:type="dxa"/>
              <w:start w:w="100" w:type="dxa"/>
              <w:bottom w:w="80" w:type="dxa"/>
              <w:end w:w="100" w:type="dxa"/>
            </w:tcMar>
            <w:vAlign w:val="top"/>
          </w:tcPr>
          <w:p>
            <w:r>
              <w:t>Postgres schema, dedupe/idempotency, historical snapshots</w:t>
            </w:r>
          </w:p>
        </w:tc>
      </w:tr>
      <w:tr>
        <w:tc>
          <w:tcPr>
            <w:tcW w:type="dxa" w:w="2160"/>
            <w:tcMar>
              <w:top w:w="80" w:type="dxa"/>
              <w:start w:w="100" w:type="dxa"/>
              <w:bottom w:w="80" w:type="dxa"/>
              <w:end w:w="100" w:type="dxa"/>
            </w:tcMar>
            <w:vAlign w:val="top"/>
          </w:tcPr>
          <w:p>
            <w:r>
              <w:t>Backend</w:t>
            </w:r>
          </w:p>
        </w:tc>
        <w:tc>
          <w:tcPr>
            <w:tcW w:type="dxa" w:w="7920"/>
            <w:tcMar>
              <w:top w:w="80" w:type="dxa"/>
              <w:start w:w="100" w:type="dxa"/>
              <w:bottom w:w="80" w:type="dxa"/>
              <w:end w:w="100" w:type="dxa"/>
            </w:tcMar>
            <w:vAlign w:val="top"/>
          </w:tcPr>
          <w:p>
            <w:r>
              <w:t>Documented API, tests and health endpoint</w:t>
            </w:r>
          </w:p>
        </w:tc>
      </w:tr>
      <w:tr>
        <w:tc>
          <w:tcPr>
            <w:tcW w:type="dxa" w:w="2160"/>
            <w:tcMar>
              <w:top w:w="80" w:type="dxa"/>
              <w:start w:w="100" w:type="dxa"/>
              <w:bottom w:w="80" w:type="dxa"/>
              <w:end w:w="100" w:type="dxa"/>
            </w:tcMar>
            <w:vAlign w:val="top"/>
          </w:tcPr>
          <w:p>
            <w:r>
              <w:t>Frontend</w:t>
            </w:r>
          </w:p>
        </w:tc>
        <w:tc>
          <w:tcPr>
            <w:tcW w:type="dxa" w:w="7920"/>
            <w:tcMar>
              <w:top w:w="80" w:type="dxa"/>
              <w:start w:w="100" w:type="dxa"/>
              <w:bottom w:w="80" w:type="dxa"/>
              <w:end w:w="100" w:type="dxa"/>
            </w:tcMar>
            <w:vAlign w:val="top"/>
          </w:tcPr>
          <w:p>
            <w:r>
              <w:t>Role/skills/trends/jobs/roadmap views</w:t>
            </w:r>
          </w:p>
        </w:tc>
      </w:tr>
      <w:tr>
        <w:tc>
          <w:tcPr>
            <w:tcW w:type="dxa" w:w="2160"/>
            <w:tcMar>
              <w:top w:w="80" w:type="dxa"/>
              <w:start w:w="100" w:type="dxa"/>
              <w:bottom w:w="80" w:type="dxa"/>
              <w:end w:w="100" w:type="dxa"/>
            </w:tcMar>
            <w:vAlign w:val="top"/>
          </w:tcPr>
          <w:p>
            <w:r>
              <w:t>Docker</w:t>
            </w:r>
          </w:p>
        </w:tc>
        <w:tc>
          <w:tcPr>
            <w:tcW w:type="dxa" w:w="7920"/>
            <w:tcMar>
              <w:top w:w="80" w:type="dxa"/>
              <w:start w:w="100" w:type="dxa"/>
              <w:bottom w:w="80" w:type="dxa"/>
              <w:end w:w="100" w:type="dxa"/>
            </w:tcMar>
            <w:vAlign w:val="top"/>
          </w:tcPr>
          <w:p>
            <w:r>
              <w:t>Reproducible local environment</w:t>
            </w:r>
          </w:p>
        </w:tc>
      </w:tr>
      <w:tr>
        <w:tc>
          <w:tcPr>
            <w:tcW w:type="dxa" w:w="2160"/>
            <w:tcMar>
              <w:top w:w="80" w:type="dxa"/>
              <w:start w:w="100" w:type="dxa"/>
              <w:bottom w:w="80" w:type="dxa"/>
              <w:end w:w="100" w:type="dxa"/>
            </w:tcMar>
            <w:vAlign w:val="top"/>
          </w:tcPr>
          <w:p>
            <w:r>
              <w:t>CI</w:t>
            </w:r>
          </w:p>
        </w:tc>
        <w:tc>
          <w:tcPr>
            <w:tcW w:type="dxa" w:w="7920"/>
            <w:tcMar>
              <w:top w:w="80" w:type="dxa"/>
              <w:start w:w="100" w:type="dxa"/>
              <w:bottom w:w="80" w:type="dxa"/>
              <w:end w:w="100" w:type="dxa"/>
            </w:tcMar>
            <w:vAlign w:val="top"/>
          </w:tcPr>
          <w:p>
            <w:r>
              <w:t>Jenkins PR pipeline</w:t>
            </w:r>
          </w:p>
        </w:tc>
      </w:tr>
      <w:tr>
        <w:tc>
          <w:tcPr>
            <w:tcW w:type="dxa" w:w="2160"/>
            <w:tcMar>
              <w:top w:w="80" w:type="dxa"/>
              <w:start w:w="100" w:type="dxa"/>
              <w:bottom w:w="80" w:type="dxa"/>
              <w:end w:w="100" w:type="dxa"/>
            </w:tcMar>
            <w:vAlign w:val="top"/>
          </w:tcPr>
          <w:p>
            <w:r>
              <w:t>Registry</w:t>
            </w:r>
          </w:p>
        </w:tc>
        <w:tc>
          <w:tcPr>
            <w:tcW w:type="dxa" w:w="7920"/>
            <w:tcMar>
              <w:top w:w="80" w:type="dxa"/>
              <w:start w:w="100" w:type="dxa"/>
              <w:bottom w:w="80" w:type="dxa"/>
              <w:end w:w="100" w:type="dxa"/>
            </w:tcMar>
            <w:vAlign w:val="top"/>
          </w:tcPr>
          <w:p>
            <w:r>
              <w:t>Immutable ECR image tags</w:t>
            </w:r>
          </w:p>
        </w:tc>
      </w:tr>
      <w:tr>
        <w:tc>
          <w:tcPr>
            <w:tcW w:type="dxa" w:w="2160"/>
            <w:tcMar>
              <w:top w:w="80" w:type="dxa"/>
              <w:start w:w="100" w:type="dxa"/>
              <w:bottom w:w="80" w:type="dxa"/>
              <w:end w:w="100" w:type="dxa"/>
            </w:tcMar>
            <w:vAlign w:val="top"/>
          </w:tcPr>
          <w:p>
            <w:r>
              <w:t>K8s</w:t>
            </w:r>
          </w:p>
        </w:tc>
        <w:tc>
          <w:tcPr>
            <w:tcW w:type="dxa" w:w="7920"/>
            <w:tcMar>
              <w:top w:w="80" w:type="dxa"/>
              <w:start w:w="100" w:type="dxa"/>
              <w:bottom w:w="80" w:type="dxa"/>
              <w:end w:w="100" w:type="dxa"/>
            </w:tcMar>
            <w:vAlign w:val="top"/>
          </w:tcPr>
          <w:p>
            <w:r>
              <w:t>Deployments, Services, CronJob, ConfigMap/Secrets, probes</w:t>
            </w:r>
          </w:p>
        </w:tc>
      </w:tr>
      <w:tr>
        <w:tc>
          <w:tcPr>
            <w:tcW w:type="dxa" w:w="2160"/>
            <w:tcMar>
              <w:top w:w="80" w:type="dxa"/>
              <w:start w:w="100" w:type="dxa"/>
              <w:bottom w:w="80" w:type="dxa"/>
              <w:end w:w="100" w:type="dxa"/>
            </w:tcMar>
            <w:vAlign w:val="top"/>
          </w:tcPr>
          <w:p>
            <w:r>
              <w:t>AWS</w:t>
            </w:r>
          </w:p>
        </w:tc>
        <w:tc>
          <w:tcPr>
            <w:tcW w:type="dxa" w:w="7920"/>
            <w:tcMar>
              <w:top w:w="80" w:type="dxa"/>
              <w:start w:w="100" w:type="dxa"/>
              <w:bottom w:w="80" w:type="dxa"/>
              <w:end w:w="100" w:type="dxa"/>
            </w:tcMar>
            <w:vAlign w:val="top"/>
          </w:tcPr>
          <w:p>
            <w:r>
              <w:t>Staging environment on EKS or documented equivalent</w:t>
            </w:r>
          </w:p>
        </w:tc>
      </w:tr>
      <w:tr>
        <w:tc>
          <w:tcPr>
            <w:tcW w:type="dxa" w:w="2160"/>
            <w:tcMar>
              <w:top w:w="80" w:type="dxa"/>
              <w:start w:w="100" w:type="dxa"/>
              <w:bottom w:w="80" w:type="dxa"/>
              <w:end w:w="100" w:type="dxa"/>
            </w:tcMar>
            <w:vAlign w:val="top"/>
          </w:tcPr>
          <w:p>
            <w:r>
              <w:t>GitOps</w:t>
            </w:r>
          </w:p>
        </w:tc>
        <w:tc>
          <w:tcPr>
            <w:tcW w:type="dxa" w:w="7920"/>
            <w:tcMar>
              <w:top w:w="80" w:type="dxa"/>
              <w:start w:w="100" w:type="dxa"/>
              <w:bottom w:w="80" w:type="dxa"/>
              <w:end w:w="100" w:type="dxa"/>
            </w:tcMar>
            <w:vAlign w:val="top"/>
          </w:tcPr>
          <w:p>
            <w:r>
              <w:t>Argo CD deployment from Git manifests</w:t>
            </w:r>
          </w:p>
        </w:tc>
      </w:tr>
      <w:tr>
        <w:tc>
          <w:tcPr>
            <w:tcW w:type="dxa" w:w="2160"/>
            <w:tcMar>
              <w:top w:w="80" w:type="dxa"/>
              <w:start w:w="100" w:type="dxa"/>
              <w:bottom w:w="80" w:type="dxa"/>
              <w:end w:w="100" w:type="dxa"/>
            </w:tcMar>
            <w:vAlign w:val="top"/>
          </w:tcPr>
          <w:p>
            <w:r>
              <w:t>Observability</w:t>
            </w:r>
          </w:p>
        </w:tc>
        <w:tc>
          <w:tcPr>
            <w:tcW w:type="dxa" w:w="7920"/>
            <w:tcMar>
              <w:top w:w="80" w:type="dxa"/>
              <w:start w:w="100" w:type="dxa"/>
              <w:bottom w:w="80" w:type="dxa"/>
              <w:end w:w="100" w:type="dxa"/>
            </w:tcMar>
            <w:vAlign w:val="top"/>
          </w:tcPr>
          <w:p>
            <w:r>
              <w:t>Metrics dashboard, logs, one useful alert and runbook</w:t>
            </w:r>
          </w:p>
        </w:tc>
      </w:tr>
      <w:tr>
        <w:tc>
          <w:tcPr>
            <w:tcW w:type="dxa" w:w="2160"/>
            <w:tcMar>
              <w:top w:w="80" w:type="dxa"/>
              <w:start w:w="100" w:type="dxa"/>
              <w:bottom w:w="80" w:type="dxa"/>
              <w:end w:w="100" w:type="dxa"/>
            </w:tcMar>
            <w:vAlign w:val="top"/>
          </w:tcPr>
          <w:p>
            <w:r>
              <w:t>Docs</w:t>
            </w:r>
          </w:p>
        </w:tc>
        <w:tc>
          <w:tcPr>
            <w:tcW w:type="dxa" w:w="7920"/>
            <w:tcMar>
              <w:top w:w="80" w:type="dxa"/>
              <w:start w:w="100" w:type="dxa"/>
              <w:bottom w:w="80" w:type="dxa"/>
              <w:end w:w="100" w:type="dxa"/>
            </w:tcMar>
            <w:vAlign w:val="top"/>
          </w:tcPr>
          <w:p>
            <w:r>
              <w:t>Architecture diagram, tradeoffs, setup, screenshots, demo</w:t>
            </w:r>
          </w:p>
        </w:tc>
      </w:tr>
    </w:tbl>
    <w:p>
      <w:pPr>
        <w:pStyle w:val="Heading1"/>
      </w:pPr>
      <w:r>
        <w:t>20. Recommended Principle</w:t>
      </w:r>
    </w:p>
    <w:p>
      <w:r>
        <w:rPr>
          <w:b/>
        </w:rPr>
        <w:t xml:space="preserve">Build the product first, then earn each infrastructure tool. </w:t>
      </w:r>
      <w:r>
        <w:t>Docker should solve reproducibility, Jenkins should solve automated validation, Kubernetes should solve multi-service scheduling and lifecycle management, AWS should solve hosting, Argo CD should solve deployment-state management, and observability should solve operational uncertainty. If a tool is present only because it looks good on a stack list, delay it until the system creates a real need for it.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Portfolio + AI Engineering + DevOps Learning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6"/>
      </w:rPr>
      <w:t>AI Job Intelligence — Project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ind w:left="259" w:righ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