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30"/>
          <w:szCs w:val="30"/>
        </w:rPr>
      </w:pPr>
      <w:bookmarkStart w:colFirst="0" w:colLast="0" w:name="_ckjneqvfuulq" w:id="0"/>
      <w:bookmarkEnd w:id="0"/>
      <w:r w:rsidDel="00000000" w:rsidR="00000000" w:rsidRPr="00000000">
        <w:rPr>
          <w:rFonts w:ascii="Times New Roman" w:cs="Times New Roman" w:eastAsia="Times New Roman" w:hAnsi="Times New Roman"/>
          <w:b w:val="1"/>
          <w:sz w:val="30"/>
          <w:szCs w:val="30"/>
          <w:rtl w:val="0"/>
        </w:rPr>
        <w:t xml:space="preserve">BỘ SẢN PHẨM CHÍNH VÀ CƠ CHẾ HOA HỒNG CỦA ZENAI </w:t>
        <w:br w:type="textWrapping"/>
      </w:r>
      <w:r w:rsidDel="00000000" w:rsidR="00000000" w:rsidRPr="00000000">
        <w:rPr>
          <w:rFonts w:ascii="Times New Roman" w:cs="Times New Roman" w:eastAsia="Times New Roman" w:hAnsi="Times New Roman"/>
          <w:b w:val="1"/>
          <w:i w:val="1"/>
          <w:sz w:val="30"/>
          <w:szCs w:val="30"/>
          <w:rtl w:val="0"/>
        </w:rPr>
        <w:t xml:space="preserve">(Cập nhập ngày 03/02/2025)</w:t>
      </w: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0"/>
          <w:szCs w:val="30"/>
        </w:rPr>
      </w:pPr>
      <w:bookmarkStart w:colFirst="0" w:colLast="0" w:name="_v88huz1kykpg" w:id="1"/>
      <w:bookmarkEnd w:id="1"/>
      <w:r w:rsidDel="00000000" w:rsidR="00000000" w:rsidRPr="00000000">
        <w:rPr>
          <w:rFonts w:ascii="Times New Roman" w:cs="Times New Roman" w:eastAsia="Times New Roman" w:hAnsi="Times New Roman"/>
          <w:b w:val="1"/>
          <w:sz w:val="30"/>
          <w:szCs w:val="30"/>
          <w:rtl w:val="0"/>
        </w:rPr>
        <w:t xml:space="preserve">🎯 1. GÓI HỘI VIÊN CƠ BẢN – 599K/tháng</w:t>
      </w:r>
    </w:p>
    <w:p w:rsidR="00000000" w:rsidDel="00000000" w:rsidP="00000000" w:rsidRDefault="00000000" w:rsidRPr="00000000" w14:paraId="0000000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(Dành cho nhà đầu tư phổ thông, hỗ trợ ra quyết định nhanh với công nghệ AI tiên tiến)</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AI Agent (Chatbot ZenAI) – Trợ lý đầu tư 24/7</w:t>
      </w:r>
    </w:p>
    <w:p w:rsidR="00000000" w:rsidDel="00000000" w:rsidP="00000000" w:rsidRDefault="00000000" w:rsidRPr="00000000" w14:paraId="00000005">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giải đáp thắc mắc, cung cấp thông tin thị trường và đề xuất cổ phiếu/phái sinh phù hợp</w:t>
      </w:r>
    </w:p>
    <w:p w:rsidR="00000000" w:rsidDel="00000000" w:rsidP="00000000" w:rsidRDefault="00000000" w:rsidRPr="00000000" w14:paraId="0000000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 báo xác suất tăng giá &amp; thời gian nắm giữ tối ưu dựa trên phân tích dữ liệu</w:t>
      </w:r>
    </w:p>
    <w:p w:rsidR="00000000" w:rsidDel="00000000" w:rsidP="00000000" w:rsidRDefault="00000000" w:rsidRPr="00000000" w14:paraId="00000007">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nhập những tin tức mới nhất về thị trường và về cổ phiếu.</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Tín hiệu cổ phiếu &amp; Phái sinh (Live)</w:t>
      </w:r>
    </w:p>
    <w:p w:rsidR="00000000" w:rsidDel="00000000" w:rsidP="00000000" w:rsidRDefault="00000000" w:rsidRPr="00000000" w14:paraId="00000009">
      <w:pPr>
        <w:numPr>
          <w:ilvl w:val="0"/>
          <w:numId w:val="1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phân tích dữ liệu thị trường và cung cấp tín hiệu giao dịch tốt nhất theo thời gian thực.</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Phân tích cổ phiếu (Ngắn hạn &amp; Trung hạn)</w:t>
      </w:r>
    </w:p>
    <w:p w:rsidR="00000000" w:rsidDel="00000000" w:rsidP="00000000" w:rsidRDefault="00000000" w:rsidRPr="00000000" w14:paraId="0000000B">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và xếp hạng cổ phiếu.</w:t>
      </w:r>
    </w:p>
    <w:p w:rsidR="00000000" w:rsidDel="00000000" w:rsidP="00000000" w:rsidRDefault="00000000" w:rsidRPr="00000000" w14:paraId="0000000C">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Đưa ra giá mua bán chi tiết theo thời gian thực.</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Quan điểm từ các CTCK &amp; Đánh giá của ZenAI</w:t>
      </w:r>
    </w:p>
    <w:p w:rsidR="00000000" w:rsidDel="00000000" w:rsidP="00000000" w:rsidRDefault="00000000" w:rsidRPr="00000000" w14:paraId="0000000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hợp nhận định từ nhiều nguồn, giúp ra quyết định đầu tư khách quan</w:t>
      </w:r>
    </w:p>
    <w:p w:rsidR="00000000" w:rsidDel="00000000" w:rsidP="00000000" w:rsidRDefault="00000000" w:rsidRPr="00000000" w14:paraId="0000000F">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Đưa ra điểm số theo các bộ tiêu chí đánh giá đã chọn lọc.</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Đồng hồ tâm lý thị trường</w:t>
      </w:r>
    </w:p>
    <w:p w:rsidR="00000000" w:rsidDel="00000000" w:rsidP="00000000" w:rsidRDefault="00000000" w:rsidRPr="00000000" w14:paraId="00000011">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cụ theo dõi cảm xúc và xu hướng thị trường hàng ngày, cung cấp thông tin tổng hợp về tâm lý nhà đầu tư.</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Khóa học bất kỳ từ ZenAI Academy</w:t>
      </w:r>
    </w:p>
    <w:p w:rsidR="00000000" w:rsidDel="00000000" w:rsidP="00000000" w:rsidRDefault="00000000" w:rsidRPr="00000000" w14:paraId="00000013">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Giúp nâng cao kiến thức và chiến lược đầu tư</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Selling Points:</w:t>
        <w:br w:type="textWrapping"/>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AI Agent ZenAI 24/7</w:t>
      </w:r>
      <w:r w:rsidDel="00000000" w:rsidR="00000000" w:rsidRPr="00000000">
        <w:rPr>
          <w:rFonts w:ascii="Times New Roman" w:cs="Times New Roman" w:eastAsia="Times New Roman" w:hAnsi="Times New Roman"/>
          <w:sz w:val="24"/>
          <w:szCs w:val="24"/>
          <w:rtl w:val="0"/>
        </w:rPr>
        <w:t xml:space="preserve"> luôn sẵn sàng hỗ trợ và đưa ra gợi ý đầu tư thông minh</w:t>
        <w:br w:type="textWrapping"/>
        <w:t xml:space="preserve"> ✔️ </w:t>
      </w:r>
      <w:r w:rsidDel="00000000" w:rsidR="00000000" w:rsidRPr="00000000">
        <w:rPr>
          <w:rFonts w:ascii="Times New Roman" w:cs="Times New Roman" w:eastAsia="Times New Roman" w:hAnsi="Times New Roman"/>
          <w:b w:val="1"/>
          <w:sz w:val="24"/>
          <w:szCs w:val="24"/>
          <w:rtl w:val="0"/>
        </w:rPr>
        <w:t xml:space="preserve">Tín hiệu giao dịch thời gian thực</w:t>
      </w:r>
      <w:r w:rsidDel="00000000" w:rsidR="00000000" w:rsidRPr="00000000">
        <w:rPr>
          <w:rFonts w:ascii="Times New Roman" w:cs="Times New Roman" w:eastAsia="Times New Roman" w:hAnsi="Times New Roman"/>
          <w:sz w:val="24"/>
          <w:szCs w:val="24"/>
          <w:rtl w:val="0"/>
        </w:rPr>
        <w:t xml:space="preserve"> cho cả cổ phiếu và phái sinh</w:t>
        <w:br w:type="textWrapping"/>
        <w:t xml:space="preserve"> ✔️ </w:t>
      </w:r>
      <w:r w:rsidDel="00000000" w:rsidR="00000000" w:rsidRPr="00000000">
        <w:rPr>
          <w:rFonts w:ascii="Times New Roman" w:cs="Times New Roman" w:eastAsia="Times New Roman" w:hAnsi="Times New Roman"/>
          <w:b w:val="1"/>
          <w:sz w:val="24"/>
          <w:szCs w:val="24"/>
          <w:rtl w:val="0"/>
        </w:rPr>
        <w:t xml:space="preserve">Đồng hồ tâm lý thị trường</w:t>
      </w:r>
      <w:r w:rsidDel="00000000" w:rsidR="00000000" w:rsidRPr="00000000">
        <w:rPr>
          <w:rFonts w:ascii="Times New Roman" w:cs="Times New Roman" w:eastAsia="Times New Roman" w:hAnsi="Times New Roman"/>
          <w:sz w:val="24"/>
          <w:szCs w:val="24"/>
          <w:rtl w:val="0"/>
        </w:rPr>
        <w:t xml:space="preserve"> giúp nắm bắt nhanh xu hướng và cảm xúc của thị trường</w:t>
        <w:br w:type="textWrapping"/>
        <w:t xml:space="preserve"> ✔️ </w:t>
      </w:r>
      <w:r w:rsidDel="00000000" w:rsidR="00000000" w:rsidRPr="00000000">
        <w:rPr>
          <w:rFonts w:ascii="Times New Roman" w:cs="Times New Roman" w:eastAsia="Times New Roman" w:hAnsi="Times New Roman"/>
          <w:b w:val="1"/>
          <w:sz w:val="24"/>
          <w:szCs w:val="24"/>
          <w:rtl w:val="0"/>
        </w:rPr>
        <w:t xml:space="preserve">Phân tích &amp; dự báo AI</w:t>
      </w:r>
      <w:r w:rsidDel="00000000" w:rsidR="00000000" w:rsidRPr="00000000">
        <w:rPr>
          <w:rFonts w:ascii="Times New Roman" w:cs="Times New Roman" w:eastAsia="Times New Roman" w:hAnsi="Times New Roman"/>
          <w:sz w:val="24"/>
          <w:szCs w:val="24"/>
          <w:rtl w:val="0"/>
        </w:rPr>
        <w:t xml:space="preserve"> chính xác, hỗ trợ quyết định dựa trên dữ liệu khách quan</w:t>
        <w:br w:type="textWrapping"/>
        <w:t xml:space="preserve"> ✔️ </w:t>
      </w:r>
      <w:r w:rsidDel="00000000" w:rsidR="00000000" w:rsidRPr="00000000">
        <w:rPr>
          <w:rFonts w:ascii="Times New Roman" w:cs="Times New Roman" w:eastAsia="Times New Roman" w:hAnsi="Times New Roman"/>
          <w:b w:val="1"/>
          <w:sz w:val="24"/>
          <w:szCs w:val="24"/>
          <w:rtl w:val="0"/>
        </w:rPr>
        <w:t xml:space="preserve">Tặng 1 khóa học miễn phí</w:t>
      </w:r>
      <w:r w:rsidDel="00000000" w:rsidR="00000000" w:rsidRPr="00000000">
        <w:rPr>
          <w:rFonts w:ascii="Times New Roman" w:cs="Times New Roman" w:eastAsia="Times New Roman" w:hAnsi="Times New Roman"/>
          <w:sz w:val="24"/>
          <w:szCs w:val="24"/>
          <w:rtl w:val="0"/>
        </w:rPr>
        <w:t xml:space="preserve">, trang bị kiến thức cần thiết cho nhà đầu tư mới.</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rFonts w:ascii="Times New Roman" w:cs="Times New Roman" w:eastAsia="Times New Roman" w:hAnsi="Times New Roman"/>
          <w:b w:val="1"/>
          <w:sz w:val="24"/>
          <w:szCs w:val="24"/>
        </w:rPr>
      </w:pPr>
      <w:bookmarkStart w:colFirst="0" w:colLast="0" w:name="_70obsl5ovbl1"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rFonts w:ascii="Times New Roman" w:cs="Times New Roman" w:eastAsia="Times New Roman" w:hAnsi="Times New Roman"/>
          <w:b w:val="1"/>
          <w:sz w:val="30"/>
          <w:szCs w:val="30"/>
        </w:rPr>
      </w:pPr>
      <w:bookmarkStart w:colFirst="0" w:colLast="0" w:name="_ernesbpr8wl" w:id="3"/>
      <w:bookmarkEnd w:id="3"/>
      <w:r w:rsidDel="00000000" w:rsidR="00000000" w:rsidRPr="00000000">
        <w:rPr>
          <w:rFonts w:ascii="Times New Roman" w:cs="Times New Roman" w:eastAsia="Times New Roman" w:hAnsi="Times New Roman"/>
          <w:b w:val="1"/>
          <w:sz w:val="30"/>
          <w:szCs w:val="30"/>
          <w:rtl w:val="0"/>
        </w:rPr>
        <w:t xml:space="preserve">🚀 2. GÓI HỘI VIÊN VIP – 3.699K/tháng</w:t>
      </w:r>
    </w:p>
    <w:p w:rsidR="00000000" w:rsidDel="00000000" w:rsidP="00000000" w:rsidRDefault="00000000" w:rsidRPr="00000000" w14:paraId="0000001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(Tối ưu lợi nhuận với sự hỗ trợ toàn diện từ AI &amp; tư vấn chuyên sâu)</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Toàn bộ dịch vụ của Gói Cơ bản</w:t>
      </w:r>
    </w:p>
    <w:p w:rsidR="00000000" w:rsidDel="00000000" w:rsidP="00000000" w:rsidRDefault="00000000" w:rsidRPr="00000000" w14:paraId="0000001A">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Bao gồm tất cả các tính năng AI đã nêu ở Gói Cơ bản (AI Agent, Tín hiệu cổ phiếu &amp; phái sinh, phân tích, Đồng hồ tâm lý thị trường,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Tư vấn chuyên sâu 1vs1 với chuyên gia của ZenAI</w:t>
      </w:r>
    </w:p>
    <w:p w:rsidR="00000000" w:rsidDel="00000000" w:rsidP="00000000" w:rsidRDefault="00000000" w:rsidRPr="00000000" w14:paraId="0000001C">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 nhân hóa chiến lược đầu tư dựa trên mục tiêu và phân tích dữ liệu của từng khách hàng</w:t>
      </w:r>
    </w:p>
    <w:p w:rsidR="00000000" w:rsidDel="00000000" w:rsidP="00000000" w:rsidRDefault="00000000" w:rsidRPr="00000000" w14:paraId="0000001D">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vấn mua bán và quản lý vốn theo sát trong từng phiên giao dịch.</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Tín hiệu phái sinh chuyên sâu</w:t>
      </w:r>
    </w:p>
    <w:p w:rsidR="00000000" w:rsidDel="00000000" w:rsidP="00000000" w:rsidRDefault="00000000" w:rsidRPr="00000000" w14:paraId="0000001F">
      <w:pPr>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dữ liệu thị trường phái sinh và đưa ra tín hiệu giao dịch tối ưu.</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Danh mục ZenAI Portfolio</w:t>
      </w:r>
    </w:p>
    <w:p w:rsidR="00000000" w:rsidDel="00000000" w:rsidP="00000000" w:rsidRDefault="00000000" w:rsidRPr="00000000" w14:paraId="00000021">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lựa chọn danh mục cổ phiếu an toàn, phù hợp với khẩu vị nhà đầu tư.</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Truy cập toàn bộ khóa học của ZenAI Academy</w:t>
      </w:r>
    </w:p>
    <w:p w:rsidR="00000000" w:rsidDel="00000000" w:rsidP="00000000" w:rsidRDefault="00000000" w:rsidRPr="00000000" w14:paraId="00000023">
      <w:pPr>
        <w:numPr>
          <w:ilvl w:val="0"/>
          <w:numId w:val="1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giới hạn số khóa học, giúp trang bị kiến thức toàn diện và cập nhật xu hướng mới.</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Cam kết hoàn lại 100% phí dịch vụ nếu không hài lòng</w:t>
      </w:r>
    </w:p>
    <w:p w:rsidR="00000000" w:rsidDel="00000000" w:rsidP="00000000" w:rsidRDefault="00000000" w:rsidRPr="00000000" w14:paraId="00000025">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 lại sự an tâm và tin tưởng tuyệt đối cho khách hàng.</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Selling Points:</w:t>
        <w:br w:type="textWrapping"/>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AI Agent ZenAI</w:t>
      </w:r>
      <w:r w:rsidDel="00000000" w:rsidR="00000000" w:rsidRPr="00000000">
        <w:rPr>
          <w:rFonts w:ascii="Times New Roman" w:cs="Times New Roman" w:eastAsia="Times New Roman" w:hAnsi="Times New Roman"/>
          <w:sz w:val="24"/>
          <w:szCs w:val="24"/>
          <w:rtl w:val="0"/>
        </w:rPr>
        <w:t xml:space="preserve"> cung cấp hỗ trợ toàn diện 24/7, giúp bạn ra quyết định đầu tư chính xác</w:t>
        <w:br w:type="textWrapping"/>
        <w:t xml:space="preserve"> ✔️ </w:t>
      </w:r>
      <w:r w:rsidDel="00000000" w:rsidR="00000000" w:rsidRPr="00000000">
        <w:rPr>
          <w:rFonts w:ascii="Times New Roman" w:cs="Times New Roman" w:eastAsia="Times New Roman" w:hAnsi="Times New Roman"/>
          <w:b w:val="1"/>
          <w:sz w:val="24"/>
          <w:szCs w:val="24"/>
          <w:rtl w:val="0"/>
        </w:rPr>
        <w:t xml:space="preserve">Đồng hồ tâm lý thị trường</w:t>
      </w:r>
      <w:r w:rsidDel="00000000" w:rsidR="00000000" w:rsidRPr="00000000">
        <w:rPr>
          <w:rFonts w:ascii="Times New Roman" w:cs="Times New Roman" w:eastAsia="Times New Roman" w:hAnsi="Times New Roman"/>
          <w:sz w:val="24"/>
          <w:szCs w:val="24"/>
          <w:rtl w:val="0"/>
        </w:rPr>
        <w:t xml:space="preserve"> cung cấp thông tin chi tiết về cảm xúc và xu hướng thị trường</w:t>
        <w:br w:type="textWrapping"/>
        <w:t xml:space="preserve"> ✔️ </w:t>
      </w:r>
      <w:r w:rsidDel="00000000" w:rsidR="00000000" w:rsidRPr="00000000">
        <w:rPr>
          <w:rFonts w:ascii="Times New Roman" w:cs="Times New Roman" w:eastAsia="Times New Roman" w:hAnsi="Times New Roman"/>
          <w:b w:val="1"/>
          <w:sz w:val="24"/>
          <w:szCs w:val="24"/>
          <w:rtl w:val="0"/>
        </w:rPr>
        <w:t xml:space="preserve">Danh mục ZenAI Portfolio</w:t>
      </w:r>
      <w:r w:rsidDel="00000000" w:rsidR="00000000" w:rsidRPr="00000000">
        <w:rPr>
          <w:rFonts w:ascii="Times New Roman" w:cs="Times New Roman" w:eastAsia="Times New Roman" w:hAnsi="Times New Roman"/>
          <w:sz w:val="24"/>
          <w:szCs w:val="24"/>
          <w:rtl w:val="0"/>
        </w:rPr>
        <w:t xml:space="preserve"> tối ưu hóa lợi nhuận từ các cơ hội tăng trưởng mạnh</w:t>
        <w:br w:type="textWrapping"/>
        <w:t xml:space="preserve"> ✔️ </w:t>
      </w:r>
      <w:r w:rsidDel="00000000" w:rsidR="00000000" w:rsidRPr="00000000">
        <w:rPr>
          <w:rFonts w:ascii="Times New Roman" w:cs="Times New Roman" w:eastAsia="Times New Roman" w:hAnsi="Times New Roman"/>
          <w:b w:val="1"/>
          <w:sz w:val="24"/>
          <w:szCs w:val="24"/>
          <w:rtl w:val="0"/>
        </w:rPr>
        <w:t xml:space="preserve">Tư vấn 1vs1 chuyên sâu</w:t>
      </w:r>
      <w:r w:rsidDel="00000000" w:rsidR="00000000" w:rsidRPr="00000000">
        <w:rPr>
          <w:rFonts w:ascii="Times New Roman" w:cs="Times New Roman" w:eastAsia="Times New Roman" w:hAnsi="Times New Roman"/>
          <w:sz w:val="24"/>
          <w:szCs w:val="24"/>
          <w:rtl w:val="0"/>
        </w:rPr>
        <w:t xml:space="preserve"> cá nhân hóa chiến lược đầu tư theo từng mục tiêu cụ thể</w:t>
        <w:br w:type="textWrapping"/>
        <w:t xml:space="preserve"> ✔️ </w:t>
      </w:r>
      <w:r w:rsidDel="00000000" w:rsidR="00000000" w:rsidRPr="00000000">
        <w:rPr>
          <w:rFonts w:ascii="Times New Roman" w:cs="Times New Roman" w:eastAsia="Times New Roman" w:hAnsi="Times New Roman"/>
          <w:b w:val="1"/>
          <w:sz w:val="24"/>
          <w:szCs w:val="24"/>
          <w:rtl w:val="0"/>
        </w:rPr>
        <w:t xml:space="preserve">Truy cập toàn bộ khóa học</w:t>
      </w:r>
      <w:r w:rsidDel="00000000" w:rsidR="00000000" w:rsidRPr="00000000">
        <w:rPr>
          <w:rFonts w:ascii="Times New Roman" w:cs="Times New Roman" w:eastAsia="Times New Roman" w:hAnsi="Times New Roman"/>
          <w:sz w:val="24"/>
          <w:szCs w:val="24"/>
          <w:rtl w:val="0"/>
        </w:rPr>
        <w:t xml:space="preserve"> để liên tục nâng cao kiến thức.</w:t>
        <w:br w:type="textWrapping"/>
        <w:t xml:space="preserve"> ✔️ </w:t>
      </w:r>
      <w:r w:rsidDel="00000000" w:rsidR="00000000" w:rsidRPr="00000000">
        <w:rPr>
          <w:rFonts w:ascii="Times New Roman" w:cs="Times New Roman" w:eastAsia="Times New Roman" w:hAnsi="Times New Roman"/>
          <w:b w:val="1"/>
          <w:sz w:val="24"/>
          <w:szCs w:val="24"/>
          <w:rtl w:val="0"/>
        </w:rPr>
        <w:t xml:space="preserve">Cam kết hoàn tiền 100%</w:t>
      </w:r>
      <w:r w:rsidDel="00000000" w:rsidR="00000000" w:rsidRPr="00000000">
        <w:rPr>
          <w:rFonts w:ascii="Times New Roman" w:cs="Times New Roman" w:eastAsia="Times New Roman" w:hAnsi="Times New Roman"/>
          <w:sz w:val="24"/>
          <w:szCs w:val="24"/>
          <w:rtl w:val="0"/>
        </w:rPr>
        <w:t xml:space="preserve"> nếu không hài lòng, đảm bảo sự an tâm cho nhà đầu tư.</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jc w:val="center"/>
        <w:rPr>
          <w:rFonts w:ascii="Times New Roman" w:cs="Times New Roman" w:eastAsia="Times New Roman" w:hAnsi="Times New Roman"/>
          <w:b w:val="1"/>
          <w:sz w:val="30"/>
          <w:szCs w:val="30"/>
        </w:rPr>
      </w:pPr>
      <w:bookmarkStart w:colFirst="0" w:colLast="0" w:name="_u6ffu2j1gxff" w:id="4"/>
      <w:bookmarkEnd w:id="4"/>
      <w:r w:rsidDel="00000000" w:rsidR="00000000" w:rsidRPr="00000000">
        <w:rPr>
          <w:rFonts w:ascii="Times New Roman" w:cs="Times New Roman" w:eastAsia="Times New Roman" w:hAnsi="Times New Roman"/>
          <w:b w:val="1"/>
          <w:sz w:val="30"/>
          <w:szCs w:val="30"/>
          <w:rtl w:val="0"/>
        </w:rPr>
        <w:t xml:space="preserve">3. ZENAI AUTO TRADING</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p30ajgzvl75" w:id="5"/>
      <w:bookmarkEnd w:id="5"/>
      <w:r w:rsidDel="00000000" w:rsidR="00000000" w:rsidRPr="00000000">
        <w:rPr>
          <w:rFonts w:ascii="Times New Roman" w:cs="Times New Roman" w:eastAsia="Times New Roman" w:hAnsi="Times New Roman"/>
          <w:b w:val="1"/>
          <w:color w:val="000000"/>
          <w:sz w:val="24"/>
          <w:szCs w:val="24"/>
          <w:rtl w:val="0"/>
        </w:rPr>
        <w:t xml:space="preserve">1. Tổng Quan Sản Phẩm</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ZenAI Auto Trading </w:t>
      </w:r>
      <w:r w:rsidDel="00000000" w:rsidR="00000000" w:rsidRPr="00000000">
        <w:rPr>
          <w:rFonts w:ascii="Times New Roman" w:cs="Times New Roman" w:eastAsia="Times New Roman" w:hAnsi="Times New Roman"/>
          <w:sz w:val="24"/>
          <w:szCs w:val="24"/>
          <w:rtl w:val="0"/>
        </w:rPr>
        <w:t xml:space="preserve"> là dịch vụ ủy thác quản lý tài khoản đầu tư. ZenAI sẽ thực hiện trực tiếp các giao dịch trên tài khoản của khách hàng ( các tài khoản được mở tại các công ty đối tác của ZenAI như: </w:t>
      </w:r>
      <w:r w:rsidDel="00000000" w:rsidR="00000000" w:rsidRPr="00000000">
        <w:rPr>
          <w:rFonts w:ascii="Times New Roman" w:cs="Times New Roman" w:eastAsia="Times New Roman" w:hAnsi="Times New Roman"/>
          <w:b w:val="1"/>
          <w:sz w:val="24"/>
          <w:szCs w:val="24"/>
          <w:rtl w:val="0"/>
        </w:rPr>
        <w:t xml:space="preserve">Chứng khoán Tiên Phong (TPS), Chứng khoán VPBank (VPBS), Chứng khoán SSI (SSI),...</w:t>
        <w:br w:type="textWrapping"/>
      </w:r>
      <w:r w:rsidDel="00000000" w:rsidR="00000000" w:rsidRPr="00000000">
        <w:rPr>
          <w:rFonts w:ascii="Times New Roman" w:cs="Times New Roman" w:eastAsia="Times New Roman" w:hAnsi="Times New Roman"/>
          <w:sz w:val="24"/>
          <w:szCs w:val="24"/>
          <w:rtl w:val="0"/>
        </w:rPr>
        <w:t xml:space="preserve">Hệ thống AI tiên tiến sẽ tự động phân tích thị trường, lựa chọn danh mục đầu tư và thực hiện giao dịch với mục tiêu tối ưu hóa lợi nhuận, đồng thời kiểm soát rủi ro. Sản phẩm hướng đến việc giảm bớt gánh nặng quản lý cá nhân, loại bỏ yếu tố cảm xúc và tận dụng tối đa cơ hội từ dữ liệu thời gian thực.</w:t>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4kg6pk5f4re" w:id="6"/>
      <w:bookmarkEnd w:id="6"/>
      <w:r w:rsidDel="00000000" w:rsidR="00000000" w:rsidRPr="00000000">
        <w:rPr>
          <w:rFonts w:ascii="Times New Roman" w:cs="Times New Roman" w:eastAsia="Times New Roman" w:hAnsi="Times New Roman"/>
          <w:b w:val="1"/>
          <w:color w:val="000000"/>
          <w:sz w:val="24"/>
          <w:szCs w:val="24"/>
          <w:rtl w:val="0"/>
        </w:rPr>
        <w:t xml:space="preserve">2. Các Tính Năng Nổi Bật</w:t>
      </w:r>
    </w:p>
    <w:p w:rsidR="00000000" w:rsidDel="00000000" w:rsidP="00000000" w:rsidRDefault="00000000" w:rsidRPr="00000000" w14:paraId="0000002D">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Quản Lý Tài Sản Tự Động:</w:t>
        <w:br w:type="textWrapping"/>
      </w:r>
      <w:r w:rsidDel="00000000" w:rsidR="00000000" w:rsidRPr="00000000">
        <w:rPr>
          <w:rFonts w:ascii="Times New Roman" w:cs="Times New Roman" w:eastAsia="Times New Roman" w:hAnsi="Times New Roman"/>
          <w:sz w:val="24"/>
          <w:szCs w:val="24"/>
          <w:rtl w:val="0"/>
        </w:rPr>
        <w:t xml:space="preserve"> ZenAI vận hành hệ thống giao dịch tự động, thực hiện các quyết định đầu tư dựa trên thuật toán phân tích chuyên sâu và các chỉ số thị trường.</w:t>
      </w:r>
    </w:p>
    <w:p w:rsidR="00000000" w:rsidDel="00000000" w:rsidP="00000000" w:rsidRDefault="00000000" w:rsidRPr="00000000" w14:paraId="0000002E">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Hình AI Auto Trading Kiểm Chứng Hiệu Quả:</w:t>
      </w:r>
    </w:p>
    <w:p w:rsidR="00000000" w:rsidDel="00000000" w:rsidP="00000000" w:rsidRDefault="00000000" w:rsidRPr="00000000" w14:paraId="0000002F">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AI Model tiên tiến:</w:t>
      </w:r>
      <w:r w:rsidDel="00000000" w:rsidR="00000000" w:rsidRPr="00000000">
        <w:rPr>
          <w:rFonts w:ascii="Times New Roman" w:cs="Times New Roman" w:eastAsia="Times New Roman" w:hAnsi="Times New Roman"/>
          <w:sz w:val="24"/>
          <w:szCs w:val="24"/>
          <w:rtl w:val="0"/>
        </w:rPr>
        <w:t xml:space="preserve"> Sử dụng các thuật toán tối ưu hóa và phân tích dữ liệu lớn, mô hình đã được thử nghiệm và kiểm chứng qua nhiều giai đoạn thị trường khác nhau.</w:t>
      </w:r>
    </w:p>
    <w:p w:rsidR="00000000" w:rsidDel="00000000" w:rsidP="00000000" w:rsidRDefault="00000000" w:rsidRPr="00000000" w14:paraId="00000030">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Hiệu quả đã được xác nhận:</w:t>
      </w:r>
      <w:r w:rsidDel="00000000" w:rsidR="00000000" w:rsidRPr="00000000">
        <w:rPr>
          <w:rFonts w:ascii="Times New Roman" w:cs="Times New Roman" w:eastAsia="Times New Roman" w:hAnsi="Times New Roman"/>
          <w:sz w:val="24"/>
          <w:szCs w:val="24"/>
          <w:rtl w:val="0"/>
        </w:rPr>
        <w:t xml:space="preserve"> Các chiến lược giao dịch tự động đã cho thấy kết quả tích cực qua các bài test thực tế và mô phỏng, giúp tăng khả năng sinh lời của danh mục đầu tư.</w:t>
      </w:r>
    </w:p>
    <w:p w:rsidR="00000000" w:rsidDel="00000000" w:rsidP="00000000" w:rsidRDefault="00000000" w:rsidRPr="00000000" w14:paraId="00000031">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Quản Lý Rủi Ro Nâng Cao &amp; Chính Sách "Bao Lỗ":</w:t>
      </w:r>
    </w:p>
    <w:p w:rsidR="00000000" w:rsidDel="00000000" w:rsidP="00000000" w:rsidRDefault="00000000" w:rsidRPr="00000000" w14:paraId="00000032">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Kiểm soát rủi ro hiệu quả:</w:t>
      </w:r>
      <w:r w:rsidDel="00000000" w:rsidR="00000000" w:rsidRPr="00000000">
        <w:rPr>
          <w:rFonts w:ascii="Times New Roman" w:cs="Times New Roman" w:eastAsia="Times New Roman" w:hAnsi="Times New Roman"/>
          <w:sz w:val="24"/>
          <w:szCs w:val="24"/>
          <w:rtl w:val="0"/>
        </w:rPr>
        <w:t xml:space="preserve"> Hệ thống áp dụng các tiêu chí kiểm soát rủi ro chặt chẽ nhằm bảo vệ tài sản trước các biến động thị trường.</w:t>
      </w:r>
    </w:p>
    <w:p w:rsidR="00000000" w:rsidDel="00000000" w:rsidP="00000000" w:rsidRDefault="00000000" w:rsidRPr="00000000" w14:paraId="00000033">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Chính sách "bao lỗ":</w:t>
      </w:r>
      <w:r w:rsidDel="00000000" w:rsidR="00000000" w:rsidRPr="00000000">
        <w:rPr>
          <w:rFonts w:ascii="Times New Roman" w:cs="Times New Roman" w:eastAsia="Times New Roman" w:hAnsi="Times New Roman"/>
          <w:sz w:val="24"/>
          <w:szCs w:val="24"/>
          <w:rtl w:val="0"/>
        </w:rPr>
        <w:t xml:space="preserve"> Trong trường hợp có các khoản lỗ khi hết hạn hợp đồng, ZenAI sẽ có trách nhiệm bù lại khoản thua lỗ đó cho khách hàng.</w:t>
      </w:r>
    </w:p>
    <w:p w:rsidR="00000000" w:rsidDel="00000000" w:rsidP="00000000" w:rsidRDefault="00000000" w:rsidRPr="00000000" w14:paraId="00000034">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Báo Cáo &amp; Minh Bạch:</w:t>
        <w:br w:type="textWrapping"/>
      </w:r>
      <w:r w:rsidDel="00000000" w:rsidR="00000000" w:rsidRPr="00000000">
        <w:rPr>
          <w:rFonts w:ascii="Times New Roman" w:cs="Times New Roman" w:eastAsia="Times New Roman" w:hAnsi="Times New Roman"/>
          <w:sz w:val="24"/>
          <w:szCs w:val="24"/>
          <w:rtl w:val="0"/>
        </w:rPr>
        <w:t xml:space="preserve"> Cung cấp báo cáo định kỳ chi tiết về hiệu quả đầu tư, giúp khách hàng theo dõi tiến trình tăng trưởng tài sản và đánh giá hiệu suất giao dịch.</w:t>
      </w:r>
    </w:p>
    <w:p w:rsidR="00000000" w:rsidDel="00000000" w:rsidP="00000000" w:rsidRDefault="00000000" w:rsidRPr="00000000" w14:paraId="0000003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66glyhpg6wr" w:id="7"/>
      <w:bookmarkEnd w:id="7"/>
      <w:r w:rsidDel="00000000" w:rsidR="00000000" w:rsidRPr="00000000">
        <w:rPr>
          <w:rFonts w:ascii="Times New Roman" w:cs="Times New Roman" w:eastAsia="Times New Roman" w:hAnsi="Times New Roman"/>
          <w:b w:val="1"/>
          <w:color w:val="000000"/>
          <w:sz w:val="24"/>
          <w:szCs w:val="24"/>
          <w:rtl w:val="0"/>
        </w:rPr>
        <w:t xml:space="preserve">3. Cơ Chế Phí &amp; Phân Chia Lợi Nhuận</w:t>
      </w:r>
    </w:p>
    <w:p w:rsidR="00000000" w:rsidDel="00000000" w:rsidP="00000000" w:rsidRDefault="00000000" w:rsidRPr="00000000" w14:paraId="0000003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Phí Quản Lý Tài Sản Hàng Năm:</w:t>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theo tỷ lệ phần trăm trên tổng tài sản dưới quản lý (AUM).</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1,5%/năm với quy mô &lt;5 tỷ và 1,0%/năm với quy mô &gt;5 tỷ.</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Phân Chia Lợi Nhuận:</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trừ các khoản phí quản lý, lợi nhuận đạt được sẽ được phân chia theo tỷ lệ đã thống nhất. </w:t>
        <w:br w:type="textWrapping"/>
        <w:t xml:space="preserve">- Với lợi nhuận &lt;5%/năm, ZenAI không tính phí hiệu suất (performance fee) .</w:t>
        <w:br w:type="textWrapping"/>
        <w:t xml:space="preserve">- Lợi nhuận từ 5%/năm trở lên sẽ chia theo tỷ lệ 80% lợi nhuận dành cho khách hàng và 20% là phí hiệu suất (performance fee) của ZenAI.</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Hợp Đồng Tối Thiểu 1 Năm:</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đảm bảo quá trình vận hành và hiệu quả của các chiến lược đầu tư tự động, khách hàng ký hợp đồng quản lý tài sản tối thiểu 1 năm.</w:t>
      </w:r>
    </w:p>
    <w:p w:rsidR="00000000" w:rsidDel="00000000" w:rsidP="00000000" w:rsidRDefault="00000000" w:rsidRPr="00000000" w14:paraId="0000003D">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này giúp ZenAI có đủ thời gian triển khai chiến lược, theo dõi và điều chỉnh phù hợp với biến động thị trường.</w:t>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92jykau96eu" w:id="8"/>
      <w:bookmarkEnd w:id="8"/>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wk9odi465pn" w:id="9"/>
      <w:bookmarkEnd w:id="9"/>
      <w:r w:rsidDel="00000000" w:rsidR="00000000" w:rsidRPr="00000000">
        <w:rPr>
          <w:rFonts w:ascii="Times New Roman" w:cs="Times New Roman" w:eastAsia="Times New Roman" w:hAnsi="Times New Roman"/>
          <w:b w:val="1"/>
          <w:color w:val="000000"/>
          <w:sz w:val="24"/>
          <w:szCs w:val="24"/>
          <w:rtl w:val="0"/>
        </w:rPr>
        <w:t xml:space="preserve">4. Selling Points</w:t>
      </w:r>
    </w:p>
    <w:p w:rsidR="00000000" w:rsidDel="00000000" w:rsidP="00000000" w:rsidRDefault="00000000" w:rsidRPr="00000000" w14:paraId="00000040">
      <w:pPr>
        <w:numPr>
          <w:ilvl w:val="0"/>
          <w:numId w:val="1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Hiệu Quả Đã Được Kiểm Chứng:</w:t>
        <w:br w:type="textWrapping"/>
      </w:r>
      <w:r w:rsidDel="00000000" w:rsidR="00000000" w:rsidRPr="00000000">
        <w:rPr>
          <w:rFonts w:ascii="Times New Roman" w:cs="Times New Roman" w:eastAsia="Times New Roman" w:hAnsi="Times New Roman"/>
          <w:sz w:val="24"/>
          <w:szCs w:val="24"/>
          <w:rtl w:val="0"/>
        </w:rPr>
        <w:t xml:space="preserve"> Mô hình AI Auto Trading đã được thử nghiệm và chứng minh qua nhiều giai đoạn thị trường, đem lại hiệu quả giao dịch tích cực và tăng trưởng bền vững cho danh mục đầu tư.</w:t>
        <w:br w:type="textWrapping"/>
      </w:r>
    </w:p>
    <w:p w:rsidR="00000000" w:rsidDel="00000000" w:rsidP="00000000" w:rsidRDefault="00000000" w:rsidRPr="00000000" w14:paraId="00000041">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Quyết Định Dựa Trên Dữ Liệu Thực Tế:</w:t>
        <w:br w:type="textWrapping"/>
      </w:r>
      <w:r w:rsidDel="00000000" w:rsidR="00000000" w:rsidRPr="00000000">
        <w:rPr>
          <w:rFonts w:ascii="Times New Roman" w:cs="Times New Roman" w:eastAsia="Times New Roman" w:hAnsi="Times New Roman"/>
          <w:sz w:val="24"/>
          <w:szCs w:val="24"/>
          <w:rtl w:val="0"/>
        </w:rPr>
        <w:t xml:space="preserve"> Hệ thống liên tục cập nhật dữ liệu thời gian thực, phân tích và điều chỉnh chiến lược giao dịch để bắt kịp mọi biến động của thị trường.</w:t>
        <w:br w:type="textWrapping"/>
      </w:r>
    </w:p>
    <w:p w:rsidR="00000000" w:rsidDel="00000000" w:rsidP="00000000" w:rsidRDefault="00000000" w:rsidRPr="00000000" w14:paraId="00000042">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Giảm Thiểu Yếu Tố Cảm Xúc:</w:t>
        <w:br w:type="textWrapping"/>
      </w:r>
      <w:r w:rsidDel="00000000" w:rsidR="00000000" w:rsidRPr="00000000">
        <w:rPr>
          <w:rFonts w:ascii="Times New Roman" w:cs="Times New Roman" w:eastAsia="Times New Roman" w:hAnsi="Times New Roman"/>
          <w:sz w:val="24"/>
          <w:szCs w:val="24"/>
          <w:rtl w:val="0"/>
        </w:rPr>
        <w:t xml:space="preserve"> Giao dịch tự động dựa trên dữ liệu và thuật toán giúp loại bỏ sai lầm do cảm xúc, đảm bảo quyết định đầu tư khách quan và hiệu quả.</w:t>
        <w:br w:type="textWrapping"/>
      </w:r>
    </w:p>
    <w:p w:rsidR="00000000" w:rsidDel="00000000" w:rsidP="00000000" w:rsidRDefault="00000000" w:rsidRPr="00000000" w14:paraId="00000043">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Chính Sách "Bao Lỗ" An Toàn:</w:t>
        <w:br w:type="textWrapping"/>
      </w:r>
      <w:r w:rsidDel="00000000" w:rsidR="00000000" w:rsidRPr="00000000">
        <w:rPr>
          <w:rFonts w:ascii="Times New Roman" w:cs="Times New Roman" w:eastAsia="Times New Roman" w:hAnsi="Times New Roman"/>
          <w:sz w:val="24"/>
          <w:szCs w:val="24"/>
          <w:rtl w:val="0"/>
        </w:rPr>
        <w:t xml:space="preserve"> Cơ chế bảo vệ tài sản của khách hàng với chính sách "bao lỗ" đảm bảo không chịu thiệt hại vượt quá mức đã cam kết, tạo sự an tâm tuyệt đối.</w:t>
        <w:br w:type="textWrapping"/>
      </w:r>
    </w:p>
    <w:p w:rsidR="00000000" w:rsidDel="00000000" w:rsidP="00000000" w:rsidRDefault="00000000" w:rsidRPr="00000000" w14:paraId="00000044">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Minh Bạch &amp; Báo Cáo Định Kỳ:</w:t>
        <w:br w:type="textWrapping"/>
      </w:r>
      <w:r w:rsidDel="00000000" w:rsidR="00000000" w:rsidRPr="00000000">
        <w:rPr>
          <w:rFonts w:ascii="Times New Roman" w:cs="Times New Roman" w:eastAsia="Times New Roman" w:hAnsi="Times New Roman"/>
          <w:sz w:val="24"/>
          <w:szCs w:val="24"/>
          <w:rtl w:val="0"/>
        </w:rPr>
        <w:t xml:space="preserve"> Khách hàng nhận được báo cáo chi tiết về hiệu suất đầu tư, cùng với phân tích xu hướng thị trường và điều chỉnh chiến lược nếu cần.</w:t>
        <w:br w:type="textWrapping"/>
      </w:r>
    </w:p>
    <w:p w:rsidR="00000000" w:rsidDel="00000000" w:rsidP="00000000" w:rsidRDefault="00000000" w:rsidRPr="00000000" w14:paraId="00000045">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Hợp Đồng Tối Thiểu 1 Năm:</w:t>
        <w:br w:type="textWrapping"/>
      </w:r>
      <w:r w:rsidDel="00000000" w:rsidR="00000000" w:rsidRPr="00000000">
        <w:rPr>
          <w:rFonts w:ascii="Times New Roman" w:cs="Times New Roman" w:eastAsia="Times New Roman" w:hAnsi="Times New Roman"/>
          <w:sz w:val="24"/>
          <w:szCs w:val="24"/>
          <w:rtl w:val="0"/>
        </w:rPr>
        <w:t xml:space="preserve"> Cam kết hợp đồng dài hạn giúp ổn định quá trình quản lý và tối ưu hóa lợi nhuận theo chiến lược đã đề ra.</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3"/>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a77pfmuggu5x" w:id="10"/>
      <w:bookmarkEnd w:id="10"/>
      <w:r w:rsidDel="00000000" w:rsidR="00000000" w:rsidRPr="00000000">
        <w:rPr>
          <w:b w:val="1"/>
          <w:color w:val="000000"/>
          <w:sz w:val="26"/>
          <w:szCs w:val="26"/>
          <w:rtl w:val="0"/>
        </w:rPr>
        <w:t xml:space="preserve">Chức năng AI Agent</w:t>
      </w:r>
    </w:p>
    <w:p w:rsidR="00000000" w:rsidDel="00000000" w:rsidP="00000000" w:rsidRDefault="00000000" w:rsidRPr="00000000" w14:paraId="00000047">
      <w:pPr>
        <w:pStyle w:val="Heading3"/>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ev5j8wkc6c0f" w:id="11"/>
      <w:bookmarkEnd w:id="11"/>
      <w:r w:rsidDel="00000000" w:rsidR="00000000" w:rsidRPr="00000000">
        <w:rPr>
          <w:rtl w:val="0"/>
        </w:rPr>
      </w:r>
    </w:p>
    <w:p w:rsidR="00000000" w:rsidDel="00000000" w:rsidP="00000000" w:rsidRDefault="00000000" w:rsidRPr="00000000" w14:paraId="00000048">
      <w:pPr>
        <w:pStyle w:val="Heading3"/>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nzbdrcgwnaeu" w:id="12"/>
      <w:bookmarkEnd w:id="12"/>
      <w:r w:rsidDel="00000000" w:rsidR="00000000" w:rsidRPr="00000000">
        <w:rPr>
          <w:rtl w:val="0"/>
        </w:rPr>
      </w:r>
    </w:p>
    <w:p w:rsidR="00000000" w:rsidDel="00000000" w:rsidP="00000000" w:rsidRDefault="00000000" w:rsidRPr="00000000" w14:paraId="00000049">
      <w:pPr>
        <w:pStyle w:val="Heading3"/>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vs94jw9difah" w:id="13"/>
      <w:bookmarkEnd w:id="13"/>
      <w:r w:rsidDel="00000000" w:rsidR="00000000" w:rsidRPr="00000000">
        <w:rPr>
          <w:rFonts w:ascii="Andika" w:cs="Andika" w:eastAsia="Andika" w:hAnsi="Andika"/>
          <w:b w:val="1"/>
          <w:color w:val="000000"/>
          <w:sz w:val="22"/>
          <w:szCs w:val="22"/>
          <w:rtl w:val="0"/>
        </w:rPr>
        <w:t xml:space="preserve">1️⃣ Phân tích tin tức &amp; Dự báo xu hướng</w:t>
      </w:r>
    </w:p>
    <w:p w:rsidR="00000000" w:rsidDel="00000000" w:rsidP="00000000" w:rsidRDefault="00000000" w:rsidRPr="00000000" w14:paraId="0000004A">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 ✅ Thu thập tin tức từ </w:t>
      </w:r>
      <w:r w:rsidDel="00000000" w:rsidR="00000000" w:rsidRPr="00000000">
        <w:rPr>
          <w:b w:val="1"/>
          <w:rtl w:val="0"/>
        </w:rPr>
        <w:t xml:space="preserve">20+ nguồn chính thống</w:t>
      </w:r>
      <w:r w:rsidDel="00000000" w:rsidR="00000000" w:rsidRPr="00000000">
        <w:rPr>
          <w:rFonts w:ascii="Arial Unicode MS" w:cs="Arial Unicode MS" w:eastAsia="Arial Unicode MS" w:hAnsi="Arial Unicode MS"/>
          <w:rtl w:val="0"/>
        </w:rPr>
        <w:t xml:space="preserve"> (Bloomberg, CafeF, VNDirect...)</w:t>
        <w:br w:type="textWrapping"/>
        <w:t xml:space="preserve"> ✅ </w:t>
      </w:r>
      <w:r w:rsidDel="00000000" w:rsidR="00000000" w:rsidRPr="00000000">
        <w:rPr>
          <w:b w:val="1"/>
          <w:rtl w:val="0"/>
        </w:rPr>
        <w:t xml:space="preserve">Xử lý ngôn ngữ tự nhiên (NLP)</w:t>
      </w:r>
      <w:r w:rsidDel="00000000" w:rsidR="00000000" w:rsidRPr="00000000">
        <w:rPr>
          <w:rtl w:val="0"/>
        </w:rPr>
        <w:t xml:space="preserve"> để </w:t>
      </w:r>
      <w:r w:rsidDel="00000000" w:rsidR="00000000" w:rsidRPr="00000000">
        <w:rPr>
          <w:b w:val="1"/>
          <w:rtl w:val="0"/>
        </w:rPr>
        <w:t xml:space="preserve">tóm tắt nhanh</w:t>
      </w:r>
      <w:r w:rsidDel="00000000" w:rsidR="00000000" w:rsidRPr="00000000">
        <w:rPr>
          <w:rtl w:val="0"/>
        </w:rPr>
        <w:t xml:space="preserve"> và phân tích tác động lên từng mã cổ phiếu.</w:t>
        <w:br w:type="textWrapping"/>
        <w:t xml:space="preserve"> ✅ </w:t>
      </w:r>
      <w:r w:rsidDel="00000000" w:rsidR="00000000" w:rsidRPr="00000000">
        <w:rPr>
          <w:b w:val="1"/>
          <w:rtl w:val="0"/>
        </w:rPr>
        <w:t xml:space="preserve">AI Sentiment</w:t>
      </w:r>
      <w:r w:rsidDel="00000000" w:rsidR="00000000" w:rsidRPr="00000000">
        <w:rPr>
          <w:rtl w:val="0"/>
        </w:rPr>
        <w:t xml:space="preserve">: Đánh giá tâm lý thị trường theo nhóm ngành, doanh nghiệp và sự kiện</w:t>
        <w:br w:type="textWrapping"/>
        <w:t xml:space="preserve"> ✅ Tạo </w:t>
      </w:r>
      <w:r w:rsidDel="00000000" w:rsidR="00000000" w:rsidRPr="00000000">
        <w:rPr>
          <w:b w:val="1"/>
          <w:rtl w:val="0"/>
        </w:rPr>
        <w:t xml:space="preserve">báo cáo tùy chỉnh</w:t>
      </w:r>
      <w:r w:rsidDel="00000000" w:rsidR="00000000" w:rsidRPr="00000000">
        <w:rPr>
          <w:rtl w:val="0"/>
        </w:rPr>
        <w:t xml:space="preserve"> giúp nhà đầu tư nắm bắt thông tin nhanh</w:t>
      </w:r>
    </w:p>
    <w:p w:rsidR="00000000" w:rsidDel="00000000" w:rsidP="00000000" w:rsidRDefault="00000000" w:rsidRPr="00000000" w14:paraId="0000004B">
      <w:pPr>
        <w:numPr>
          <w:ilvl w:val="0"/>
          <w:numId w:val="14"/>
        </w:numPr>
        <w:spacing w:after="0" w:afterAutospacing="0"/>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6egwg0yvyhbx" w:id="14"/>
      <w:bookmarkEnd w:id="14"/>
      <w:r w:rsidDel="00000000" w:rsidR="00000000" w:rsidRPr="00000000">
        <w:rPr>
          <w:rFonts w:ascii="Andika" w:cs="Andika" w:eastAsia="Andika" w:hAnsi="Andika"/>
          <w:b w:val="1"/>
          <w:color w:val="000000"/>
          <w:sz w:val="22"/>
          <w:szCs w:val="22"/>
          <w:rtl w:val="0"/>
        </w:rPr>
        <w:t xml:space="preserve">2️⃣ Quản lý tài khoản &amp; Hỗ trợ khách hàng 24/7</w:t>
      </w:r>
    </w:p>
    <w:p w:rsidR="00000000" w:rsidDel="00000000" w:rsidP="00000000" w:rsidRDefault="00000000" w:rsidRPr="00000000" w14:paraId="0000004D">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 ✅ Hướng dẫn </w:t>
      </w:r>
      <w:r w:rsidDel="00000000" w:rsidR="00000000" w:rsidRPr="00000000">
        <w:rPr>
          <w:b w:val="1"/>
          <w:rtl w:val="0"/>
        </w:rPr>
        <w:t xml:space="preserve">mở tài khoản trực tuyến</w:t>
      </w:r>
      <w:r w:rsidDel="00000000" w:rsidR="00000000" w:rsidRPr="00000000">
        <w:rPr>
          <w:rtl w:val="0"/>
        </w:rPr>
        <w:t xml:space="preserve"> với </w:t>
      </w:r>
      <w:r w:rsidDel="00000000" w:rsidR="00000000" w:rsidRPr="00000000">
        <w:rPr>
          <w:b w:val="1"/>
          <w:rtl w:val="0"/>
        </w:rPr>
        <w:t xml:space="preserve">xác thực sinh trắc học</w:t>
        <w:br w:type="textWrapping"/>
      </w:r>
      <w:r w:rsidDel="00000000" w:rsidR="00000000" w:rsidRPr="00000000">
        <w:rPr>
          <w:rFonts w:ascii="Arial Unicode MS" w:cs="Arial Unicode MS" w:eastAsia="Arial Unicode MS" w:hAnsi="Arial Unicode MS"/>
          <w:rtl w:val="0"/>
        </w:rPr>
        <w:t xml:space="preserve"> ✅ Tư vấn </w:t>
      </w:r>
      <w:r w:rsidDel="00000000" w:rsidR="00000000" w:rsidRPr="00000000">
        <w:rPr>
          <w:b w:val="1"/>
          <w:rtl w:val="0"/>
        </w:rPr>
        <w:t xml:space="preserve">biểu phí giao dịch, lãi suất margin</w:t>
      </w:r>
      <w:r w:rsidDel="00000000" w:rsidR="00000000" w:rsidRPr="00000000">
        <w:rPr>
          <w:rFonts w:ascii="Arial Unicode MS" w:cs="Arial Unicode MS" w:eastAsia="Arial Unicode MS" w:hAnsi="Arial Unicode MS"/>
          <w:rtl w:val="0"/>
        </w:rPr>
        <w:t xml:space="preserve"> theo từng nhóm khách hàng</w:t>
        <w:br w:type="textWrapping"/>
        <w:t xml:space="preserve"> ✅ </w:t>
      </w:r>
      <w:r w:rsidDel="00000000" w:rsidR="00000000" w:rsidRPr="00000000">
        <w:rPr>
          <w:b w:val="1"/>
          <w:rtl w:val="0"/>
        </w:rPr>
        <w:t xml:space="preserve">Gợi ý sản phẩm tài chính</w:t>
      </w:r>
      <w:r w:rsidDel="00000000" w:rsidR="00000000" w:rsidRPr="00000000">
        <w:rPr>
          <w:rFonts w:ascii="Arial Unicode MS" w:cs="Arial Unicode MS" w:eastAsia="Arial Unicode MS" w:hAnsi="Arial Unicode MS"/>
          <w:rtl w:val="0"/>
        </w:rPr>
        <w:t xml:space="preserve"> (trái phiếu, phái sinh, ETF) phù hợp với khẩu vị rủi ro.</w:t>
        <w:br w:type="textWrapping"/>
        <w:t xml:space="preserve"> ✅ Hỗ trợ </w:t>
      </w:r>
      <w:r w:rsidDel="00000000" w:rsidR="00000000" w:rsidRPr="00000000">
        <w:rPr>
          <w:b w:val="1"/>
          <w:rtl w:val="0"/>
        </w:rPr>
        <w:t xml:space="preserve">chatbot AI</w:t>
      </w:r>
      <w:r w:rsidDel="00000000" w:rsidR="00000000" w:rsidRPr="00000000">
        <w:rPr>
          <w:rtl w:val="0"/>
        </w:rPr>
        <w:t xml:space="preserve"> tích hợp với tổng đài chăm sóc khách hàng</w:t>
      </w:r>
    </w:p>
    <w:p w:rsidR="00000000" w:rsidDel="00000000" w:rsidP="00000000" w:rsidRDefault="00000000" w:rsidRPr="00000000" w14:paraId="0000004E">
      <w:pPr>
        <w:numPr>
          <w:ilvl w:val="0"/>
          <w:numId w:val="14"/>
        </w:numPr>
        <w:spacing w:after="0" w:afterAutospacing="0"/>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m4ng53rm3xoq" w:id="15"/>
      <w:bookmarkEnd w:id="15"/>
      <w:r w:rsidDel="00000000" w:rsidR="00000000" w:rsidRPr="00000000">
        <w:rPr>
          <w:b w:val="1"/>
          <w:color w:val="000000"/>
          <w:sz w:val="22"/>
          <w:szCs w:val="22"/>
          <w:rtl w:val="0"/>
        </w:rPr>
        <w:t xml:space="preserve">3️⃣ Tư vấn danh mục &amp; Gợi ý đầu tư cá nhân hóa</w:t>
      </w:r>
    </w:p>
    <w:p w:rsidR="00000000" w:rsidDel="00000000" w:rsidP="00000000" w:rsidRDefault="00000000" w:rsidRPr="00000000" w14:paraId="00000050">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Phân tích hiệu suất danh mục</w:t>
      </w:r>
      <w:r w:rsidDel="00000000" w:rsidR="00000000" w:rsidRPr="00000000">
        <w:rPr>
          <w:rtl w:val="0"/>
        </w:rPr>
        <w:t xml:space="preserve">, đánh giá </w:t>
      </w:r>
      <w:r w:rsidDel="00000000" w:rsidR="00000000" w:rsidRPr="00000000">
        <w:rPr>
          <w:b w:val="1"/>
          <w:rtl w:val="0"/>
        </w:rPr>
        <w:t xml:space="preserve">rủi ro tài sản đang nắm giữ</w:t>
        <w:br w:type="textWrapping"/>
      </w:r>
      <w:r w:rsidDel="00000000" w:rsidR="00000000" w:rsidRPr="00000000">
        <w:rPr>
          <w:rtl w:val="0"/>
        </w:rPr>
        <w:t xml:space="preserve"> ✅ Đề xuất </w:t>
      </w:r>
      <w:r w:rsidDel="00000000" w:rsidR="00000000" w:rsidRPr="00000000">
        <w:rPr>
          <w:b w:val="1"/>
          <w:rtl w:val="0"/>
        </w:rPr>
        <w:t xml:space="preserve">tái cơ cấu danh mục</w:t>
      </w:r>
      <w:r w:rsidDel="00000000" w:rsidR="00000000" w:rsidRPr="00000000">
        <w:rPr>
          <w:rtl w:val="0"/>
        </w:rPr>
        <w:t xml:space="preserve"> dựa trên chiến lược đầu tư, dòng tiền và xu hướng ngành</w:t>
        <w:br w:type="textWrapping"/>
        <w:t xml:space="preserve"> ✅ </w:t>
      </w:r>
      <w:r w:rsidDel="00000000" w:rsidR="00000000" w:rsidRPr="00000000">
        <w:rPr>
          <w:b w:val="1"/>
          <w:rtl w:val="0"/>
        </w:rPr>
        <w:t xml:space="preserve">ZenAI Signal &amp; AI Sentiment</w:t>
      </w:r>
      <w:r w:rsidDel="00000000" w:rsidR="00000000" w:rsidRPr="00000000">
        <w:rPr>
          <w:rtl w:val="0"/>
        </w:rPr>
        <w:t xml:space="preserve">: Đưa ra khuyến nghị mua/bán theo xác suất tăng giá</w:t>
        <w:br w:type="textWrapping"/>
        <w:t xml:space="preserve"> ✅ Gợi ý </w:t>
      </w:r>
      <w:r w:rsidDel="00000000" w:rsidR="00000000" w:rsidRPr="00000000">
        <w:rPr>
          <w:b w:val="1"/>
          <w:rtl w:val="0"/>
        </w:rPr>
        <w:t xml:space="preserve">cổ phiếu tiềm năng</w:t>
      </w:r>
      <w:r w:rsidDel="00000000" w:rsidR="00000000" w:rsidRPr="00000000">
        <w:rPr>
          <w:rtl w:val="0"/>
        </w:rPr>
        <w:t xml:space="preserve"> dựa trên </w:t>
      </w:r>
      <w:r w:rsidDel="00000000" w:rsidR="00000000" w:rsidRPr="00000000">
        <w:rPr>
          <w:b w:val="1"/>
          <w:rtl w:val="0"/>
        </w:rPr>
        <w:t xml:space="preserve">machine learning &amp; dữ liệu thị trường</w:t>
      </w:r>
    </w:p>
    <w:p w:rsidR="00000000" w:rsidDel="00000000" w:rsidP="00000000" w:rsidRDefault="00000000" w:rsidRPr="00000000" w14:paraId="00000051">
      <w:pPr>
        <w:numPr>
          <w:ilvl w:val="0"/>
          <w:numId w:val="14"/>
        </w:numPr>
        <w:spacing w:after="0" w:afterAutospacing="0"/>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mvi2td29pm6x" w:id="16"/>
      <w:bookmarkEnd w:id="16"/>
      <w:r w:rsidDel="00000000" w:rsidR="00000000" w:rsidRPr="00000000">
        <w:rPr>
          <w:b w:val="1"/>
          <w:color w:val="000000"/>
          <w:sz w:val="22"/>
          <w:szCs w:val="22"/>
          <w:rtl w:val="0"/>
        </w:rPr>
        <w:t xml:space="preserve">4️⃣ Hỗ trợ giao dịch &amp; Tự động đặt lệnh</w:t>
      </w:r>
    </w:p>
    <w:p w:rsidR="00000000" w:rsidDel="00000000" w:rsidP="00000000" w:rsidRDefault="00000000" w:rsidRPr="00000000" w14:paraId="00000053">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Lập kế hoạch giao dịch</w:t>
      </w:r>
      <w:r w:rsidDel="00000000" w:rsidR="00000000" w:rsidRPr="00000000">
        <w:rPr>
          <w:rFonts w:ascii="Arial Unicode MS" w:cs="Arial Unicode MS" w:eastAsia="Arial Unicode MS" w:hAnsi="Arial Unicode MS"/>
          <w:rtl w:val="0"/>
        </w:rPr>
        <w:t xml:space="preserve">, thiết lập kịch bản mua/bán tối ưu</w:t>
        <w:br w:type="textWrapping"/>
        <w:t xml:space="preserve"> ✅ </w:t>
      </w:r>
      <w:r w:rsidDel="00000000" w:rsidR="00000000" w:rsidRPr="00000000">
        <w:rPr>
          <w:b w:val="1"/>
          <w:rtl w:val="0"/>
        </w:rPr>
        <w:t xml:space="preserve">Đặt lệnh tự động theo điều kiện</w:t>
      </w:r>
      <w:r w:rsidDel="00000000" w:rsidR="00000000" w:rsidRPr="00000000">
        <w:rPr>
          <w:rFonts w:ascii="Arial Unicode MS" w:cs="Arial Unicode MS" w:eastAsia="Arial Unicode MS" w:hAnsi="Arial Unicode MS"/>
          <w:rtl w:val="0"/>
        </w:rPr>
        <w:t xml:space="preserve"> (Stop loss, Take profit, Trailing stop...)</w:t>
        <w:br w:type="textWrapping"/>
        <w:t xml:space="preserve"> ✅ </w:t>
      </w:r>
      <w:r w:rsidDel="00000000" w:rsidR="00000000" w:rsidRPr="00000000">
        <w:rPr>
          <w:b w:val="1"/>
          <w:rtl w:val="0"/>
        </w:rPr>
        <w:t xml:space="preserve">Tích hợp Auto Trading</w:t>
      </w:r>
      <w:r w:rsidDel="00000000" w:rsidR="00000000" w:rsidRPr="00000000">
        <w:rPr>
          <w:rtl w:val="0"/>
        </w:rPr>
        <w:t xml:space="preserve"> với chiến lược:</w:t>
        <w:br w:type="textWrapping"/>
        <w:t xml:space="preserve"> 🔹 </w:t>
      </w:r>
      <w:r w:rsidDel="00000000" w:rsidR="00000000" w:rsidRPr="00000000">
        <w:rPr>
          <w:b w:val="1"/>
          <w:rtl w:val="0"/>
        </w:rPr>
        <w:t xml:space="preserve">DCA (Trung bình giá)</w:t>
      </w:r>
      <w:r w:rsidDel="00000000" w:rsidR="00000000" w:rsidRPr="00000000">
        <w:rPr>
          <w:rtl w:val="0"/>
        </w:rPr>
        <w:t xml:space="preserve"> – Giảm rủi ro khi mua/bán theo kế hoạch dài hạn</w:t>
        <w:br w:type="textWrapping"/>
        <w:t xml:space="preserve"> 🔹 </w:t>
      </w:r>
      <w:r w:rsidDel="00000000" w:rsidR="00000000" w:rsidRPr="00000000">
        <w:rPr>
          <w:b w:val="1"/>
          <w:rtl w:val="0"/>
        </w:rPr>
        <w:t xml:space="preserve">Scalping (Giao dịch nhanh)</w:t>
      </w:r>
      <w:r w:rsidDel="00000000" w:rsidR="00000000" w:rsidRPr="00000000">
        <w:rPr>
          <w:rtl w:val="0"/>
        </w:rPr>
        <w:t xml:space="preserve"> – Phù hợp với nhà đầu tư lướt sóng</w:t>
        <w:br w:type="textWrapping"/>
        <w:t xml:space="preserve"> ✅ Giám sát </w:t>
      </w:r>
      <w:r w:rsidDel="00000000" w:rsidR="00000000" w:rsidRPr="00000000">
        <w:rPr>
          <w:b w:val="1"/>
          <w:rtl w:val="0"/>
        </w:rPr>
        <w:t xml:space="preserve">biến động bất thường</w:t>
      </w:r>
      <w:r w:rsidDel="00000000" w:rsidR="00000000" w:rsidRPr="00000000">
        <w:rPr>
          <w:rtl w:val="0"/>
        </w:rPr>
        <w:t xml:space="preserve">, cảnh báo rủi ro và tín hiệu đảo chiều</w:t>
      </w:r>
    </w:p>
    <w:p w:rsidR="00000000" w:rsidDel="00000000" w:rsidP="00000000" w:rsidRDefault="00000000" w:rsidRPr="00000000" w14:paraId="00000054">
      <w:pPr>
        <w:numPr>
          <w:ilvl w:val="0"/>
          <w:numId w:val="14"/>
        </w:numPr>
        <w:spacing w:after="0" w:afterAutospacing="0"/>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4"/>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ah8r0iwe2hjs" w:id="17"/>
      <w:bookmarkEnd w:id="17"/>
      <w:r w:rsidDel="00000000" w:rsidR="00000000" w:rsidRPr="00000000">
        <w:rPr>
          <w:rFonts w:ascii="Andika" w:cs="Andika" w:eastAsia="Andika" w:hAnsi="Andika"/>
          <w:b w:val="1"/>
          <w:color w:val="000000"/>
          <w:sz w:val="22"/>
          <w:szCs w:val="22"/>
          <w:rtl w:val="0"/>
        </w:rPr>
        <w:t xml:space="preserve">5️⃣ Phân tích chuyên sâu &amp; Dự báo lợi nhuận</w:t>
      </w:r>
    </w:p>
    <w:p w:rsidR="00000000" w:rsidDel="00000000" w:rsidP="00000000" w:rsidRDefault="00000000" w:rsidRPr="00000000" w14:paraId="00000056">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 Công cụ </w:t>
      </w:r>
      <w:r w:rsidDel="00000000" w:rsidR="00000000" w:rsidRPr="00000000">
        <w:rPr>
          <w:b w:val="1"/>
          <w:rtl w:val="0"/>
        </w:rPr>
        <w:t xml:space="preserve">đánh giá cơ bản &amp; phân tích kỹ thuật nâng cao</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Dự báo lợi nhuận &amp; rủi ro</w:t>
      </w:r>
      <w:r w:rsidDel="00000000" w:rsidR="00000000" w:rsidRPr="00000000">
        <w:rPr>
          <w:rFonts w:ascii="Arial Unicode MS" w:cs="Arial Unicode MS" w:eastAsia="Arial Unicode MS" w:hAnsi="Arial Unicode MS"/>
          <w:rtl w:val="0"/>
        </w:rPr>
        <w:t xml:space="preserve"> cho từng mã cổ phiếu</w:t>
        <w:br w:type="textWrapping"/>
        <w:t xml:space="preserve"> ✅ </w:t>
      </w:r>
      <w:r w:rsidDel="00000000" w:rsidR="00000000" w:rsidRPr="00000000">
        <w:rPr>
          <w:b w:val="1"/>
          <w:rtl w:val="0"/>
        </w:rPr>
        <w:t xml:space="preserve">Phân tích dòng tiền thị trường</w:t>
      </w:r>
      <w:r w:rsidDel="00000000" w:rsidR="00000000" w:rsidRPr="00000000">
        <w:rPr>
          <w:rtl w:val="0"/>
        </w:rPr>
        <w:t xml:space="preserve">, xác định vùng giá hấp dẫn</w:t>
        <w:br w:type="textWrapping"/>
        <w:t xml:space="preserve"> ✅ So sánh </w:t>
      </w:r>
      <w:r w:rsidDel="00000000" w:rsidR="00000000" w:rsidRPr="00000000">
        <w:rPr>
          <w:b w:val="1"/>
          <w:rtl w:val="0"/>
        </w:rPr>
        <w:t xml:space="preserve">hiệu suất trước và sau khi sử dụng AI Agent</w:t>
      </w:r>
      <w:r w:rsidDel="00000000" w:rsidR="00000000" w:rsidRPr="00000000">
        <w:rPr>
          <w:rtl w:val="0"/>
        </w:rPr>
        <w:t xml:space="preserve"> để tối ưu chiến lược đầu tư</w:t>
      </w:r>
    </w:p>
    <w:p w:rsidR="00000000" w:rsidDel="00000000" w:rsidP="00000000" w:rsidRDefault="00000000" w:rsidRPr="00000000" w14:paraId="00000057">
      <w:pPr>
        <w:numPr>
          <w:ilvl w:val="0"/>
          <w:numId w:val="14"/>
        </w:numPr>
        <w:spacing w:after="0" w:afterAutospacing="0"/>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4tbkjhs087ag" w:id="18"/>
      <w:bookmarkEnd w:id="18"/>
      <w:r w:rsidDel="00000000" w:rsidR="00000000" w:rsidRPr="00000000">
        <w:rPr>
          <w:b w:val="1"/>
          <w:color w:val="000000"/>
          <w:sz w:val="22"/>
          <w:szCs w:val="22"/>
          <w:rtl w:val="0"/>
        </w:rPr>
        <w:t xml:space="preserve">6️⃣ Đào tạo nhà đầu tư &amp; Hỗ trợ giao dịch mô phỏng</w:t>
      </w:r>
    </w:p>
    <w:p w:rsidR="00000000" w:rsidDel="00000000" w:rsidP="00000000" w:rsidRDefault="00000000" w:rsidRPr="00000000" w14:paraId="00000059">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 Khóa học </w:t>
      </w:r>
      <w:r w:rsidDel="00000000" w:rsidR="00000000" w:rsidRPr="00000000">
        <w:rPr>
          <w:b w:val="1"/>
          <w:rtl w:val="0"/>
        </w:rPr>
        <w:t xml:space="preserve">AI Tùy chỉnh</w:t>
      </w:r>
      <w:r w:rsidDel="00000000" w:rsidR="00000000" w:rsidRPr="00000000">
        <w:rPr>
          <w:rtl w:val="0"/>
        </w:rPr>
        <w:t xml:space="preserve"> theo từng cấp độ (Mới bắt đầu – Trung cấp – Chuyên sâu)</w:t>
        <w:br w:type="textWrapping"/>
        <w:t xml:space="preserve"> ✅ </w:t>
      </w:r>
      <w:r w:rsidDel="00000000" w:rsidR="00000000" w:rsidRPr="00000000">
        <w:rPr>
          <w:b w:val="1"/>
          <w:rtl w:val="0"/>
        </w:rPr>
        <w:t xml:space="preserve">Mô phỏng giao dịch thực tế</w:t>
      </w:r>
      <w:r w:rsidDel="00000000" w:rsidR="00000000" w:rsidRPr="00000000">
        <w:rPr>
          <w:rtl w:val="0"/>
        </w:rPr>
        <w:t xml:space="preserve">, giúp nhà đầu tư thử nghiệm chiến lược mà không rủi ro</w:t>
        <w:br w:type="textWrapping"/>
        <w:t xml:space="preserve"> ✅ </w:t>
      </w:r>
      <w:r w:rsidDel="00000000" w:rsidR="00000000" w:rsidRPr="00000000">
        <w:rPr>
          <w:b w:val="1"/>
          <w:rtl w:val="0"/>
        </w:rPr>
        <w:t xml:space="preserve">Thư viện kiến thức chuyên ngành</w:t>
      </w:r>
      <w:r w:rsidDel="00000000" w:rsidR="00000000" w:rsidRPr="00000000">
        <w:rPr>
          <w:rFonts w:ascii="Arial Unicode MS" w:cs="Arial Unicode MS" w:eastAsia="Arial Unicode MS" w:hAnsi="Arial Unicode MS"/>
          <w:rtl w:val="0"/>
        </w:rPr>
        <w:t xml:space="preserve"> cập nhật liên tục</w:t>
        <w:br w:type="textWrapping"/>
        <w:t xml:space="preserve"> ✅ </w:t>
      </w:r>
      <w:r w:rsidDel="00000000" w:rsidR="00000000" w:rsidRPr="00000000">
        <w:rPr>
          <w:b w:val="1"/>
          <w:rtl w:val="0"/>
        </w:rPr>
        <w:t xml:space="preserve">AI phân tích hành vi giao dịch</w:t>
      </w:r>
      <w:r w:rsidDel="00000000" w:rsidR="00000000" w:rsidRPr="00000000">
        <w:rPr>
          <w:rtl w:val="0"/>
        </w:rPr>
        <w:t xml:space="preserve"> để cá nhân hóa nội dung đào tạo</w:t>
      </w:r>
    </w:p>
    <w:p w:rsidR="00000000" w:rsidDel="00000000" w:rsidP="00000000" w:rsidRDefault="00000000" w:rsidRPr="00000000" w14:paraId="0000005A">
      <w:pPr>
        <w:numPr>
          <w:ilvl w:val="0"/>
          <w:numId w:val="1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tl w:val="0"/>
        </w:rPr>
      </w:r>
    </w:p>
    <w:sectPr>
      <w:footerReference r:id="rId6" w:type="default"/>
      <w:pgSz w:h="16834" w:w="11909" w:orient="portrait"/>
      <w:pgMar w:bottom="850.3937007874016" w:top="850.3937007874016"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