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4344D"/>
          <w:sz w:val="38"/>
        </w:rPr>
        <w:t>VU TRAN, GISP</w:t>
      </w:r>
    </w:p>
    <w:p>
      <w:pPr>
        <w:spacing w:before="0" w:after="20"/>
        <w:jc w:val="center"/>
      </w:pPr>
      <w:r>
        <w:rPr>
          <w:b w:val="0"/>
          <w:color w:val="25303D"/>
          <w:sz w:val="17"/>
        </w:rPr>
        <w:t>Denver, CO  |  (720) 499-5870  |  tuanvu1280@gmail.com</w:t>
      </w:r>
    </w:p>
    <w:p>
      <w:pPr>
        <w:spacing w:before="0" w:after="100"/>
        <w:jc w:val="center"/>
      </w:pPr>
      <w:r>
        <w:rPr>
          <w:b w:val="0"/>
          <w:color w:val="25303D"/>
          <w:sz w:val="17"/>
        </w:rPr>
        <w:t>Portfolio: vutran1280.github.io/vu-portfolio  |  LinkedIn: linkedin.com/in/vu-tran-gisp-41780a224/</w:t>
      </w:r>
    </w:p>
    <w:p>
      <w:pPr>
        <w:spacing w:before="180" w:after="100"/>
        <w:pBdr>
          <w:bottom w:val="single" w:sz="5" w:color="CBD5DF"/>
        </w:pBdr>
      </w:pPr>
      <w:r>
        <w:rPr>
          <w:b/>
          <w:color w:val="184A69"/>
          <w:sz w:val="18"/>
        </w:rPr>
        <w:t>PROFESSIONAL SUMMARY</w:t>
      </w:r>
    </w:p>
    <w:p>
      <w:pPr>
        <w:spacing w:before="0" w:after="40"/>
      </w:pPr>
      <w:r>
        <w:rPr>
          <w:b w:val="0"/>
          <w:color w:val="25303D"/>
          <w:sz w:val="18"/>
        </w:rPr>
        <w:t>GIS professional (GISP) specializing in Python automation, web GIS, and geospatial software development. Independently developed 96 GIS tools adopted across multiple U.S. offices, with selected workflows reducing processing time by up to 90%.</w:t>
      </w:r>
    </w:p>
    <w:p>
      <w:pPr>
        <w:spacing w:before="180" w:after="100"/>
        <w:pBdr>
          <w:bottom w:val="single" w:sz="5" w:color="CBD5DF"/>
        </w:pBdr>
      </w:pPr>
      <w:r>
        <w:rPr>
          <w:b/>
          <w:color w:val="184A69"/>
          <w:sz w:val="18"/>
        </w:rPr>
        <w:t>TECHNICAL SKILLS</w:t>
      </w:r>
    </w:p>
    <w:p>
      <w:pPr>
        <w:spacing w:after="40"/>
      </w:pPr>
      <w:r>
        <w:rPr>
          <w:b/>
        </w:rPr>
        <w:t xml:space="preserve">Programming &amp; automation: </w:t>
      </w:r>
      <w:r>
        <w:t>Python, ArcPy, JavaScript, SQL, HTML/CSS, C#/.NET; open-source GIS libraries</w:t>
      </w:r>
    </w:p>
    <w:p>
      <w:pPr>
        <w:spacing w:after="40"/>
      </w:pPr>
      <w:r>
        <w:rPr>
          <w:b/>
        </w:rPr>
        <w:t xml:space="preserve">GIS &amp; web platforms: </w:t>
      </w:r>
      <w:r>
        <w:t>ArcGIS Pro, ArcGIS Online, ArcGIS Portal, Experience Builder, ArcGIS Dashboards, Arcade, QGIS</w:t>
      </w:r>
    </w:p>
    <w:p>
      <w:pPr>
        <w:spacing w:after="40"/>
      </w:pPr>
      <w:r>
        <w:rPr>
          <w:b/>
        </w:rPr>
        <w:t xml:space="preserve">Geospatial workflows: </w:t>
      </w:r>
      <w:r>
        <w:t>Geoprocessing, raster/vector analysis, spatial data editing, QA/QC, remote sensing, land-cover classification, FEMA Risk MAP</w:t>
      </w:r>
    </w:p>
    <w:p>
      <w:pPr>
        <w:spacing w:before="180" w:after="100"/>
        <w:pBdr>
          <w:bottom w:val="single" w:sz="5" w:color="CBD5DF"/>
        </w:pBdr>
      </w:pPr>
      <w:r>
        <w:rPr>
          <w:b/>
          <w:color w:val="184A69"/>
          <w:sz w:val="18"/>
        </w:rPr>
        <w:t>PROFESSIONAL EXPERIENCE</w:t>
      </w:r>
    </w:p>
    <w:p>
      <w:pPr>
        <w:spacing w:after="40"/>
      </w:pPr>
      <w:r>
        <w:rPr>
          <w:b/>
          <w:sz w:val="18"/>
        </w:rPr>
        <w:t xml:space="preserve">GIS Analyst  |  </w:t>
      </w:r>
      <w:r>
        <w:rPr>
          <w:sz w:val="18"/>
        </w:rPr>
        <w:t>WSP USA · Denver, CO</w:t>
      </w:r>
      <w:r>
        <w:rPr>
          <w:i/>
        </w:rPr>
        <w:t xml:space="preserve">   07/2023 – Present</w:t>
      </w:r>
    </w:p>
    <w:p>
      <w:pPr>
        <w:pStyle w:val="ListBullet"/>
        <w:spacing w:after="30"/>
        <w:ind w:left="259" w:hanging="158"/>
      </w:pPr>
      <w:r>
        <w:t>Independently designed and developed 96 Python-based GIS automation tools in the FUN Box, organized into 13 project-specific categories and used by multiple WSP offices across the U.S.</w:t>
      </w:r>
    </w:p>
    <w:p>
      <w:pPr>
        <w:pStyle w:val="ListBullet"/>
        <w:spacing w:after="30"/>
        <w:ind w:left="259" w:hanging="158"/>
      </w:pPr>
      <w:r>
        <w:t>Develop and maintain automated geospatial and hydraulic GIS quality-control workflows using ArcPy and open-source Python libraries; selected workflows have reduced processing time by up to 90%.</w:t>
      </w:r>
    </w:p>
    <w:p>
      <w:pPr>
        <w:pStyle w:val="ListBullet"/>
        <w:spacing w:after="30"/>
        <w:ind w:left="259" w:hanging="158"/>
      </w:pPr>
      <w:r>
        <w:t>Built six interactive web GIS applications using ArcGIS Online, Experience Builder, and ArcGIS Dashboards; several became reusable templates for later projects.</w:t>
      </w:r>
    </w:p>
    <w:p>
      <w:pPr>
        <w:pStyle w:val="ListBullet"/>
        <w:spacing w:after="30"/>
        <w:ind w:left="259" w:hanging="158"/>
      </w:pPr>
      <w:r>
        <w:t>Developed machine learning models for land-cover classification using satellite imagery.</w:t>
      </w:r>
    </w:p>
    <w:p>
      <w:pPr>
        <w:pStyle w:val="ListBullet"/>
        <w:spacing w:after="30"/>
        <w:ind w:left="259" w:hanging="158"/>
      </w:pPr>
      <w:r>
        <w:t>Support FEMA Risk MAP projects through floodplain mapping, hydraulic data processing, spatial analysis, and GIS quality control.</w:t>
      </w:r>
    </w:p>
    <w:p>
      <w:pPr>
        <w:pStyle w:val="ListBullet"/>
        <w:spacing w:after="30"/>
        <w:ind w:left="259" w:hanging="158"/>
      </w:pPr>
      <w:r>
        <w:t>Collaborate with engineers, project managers, and clients to standardize workflows and improve project delivery.</w:t>
      </w:r>
    </w:p>
    <w:p>
      <w:pPr>
        <w:spacing w:after="40"/>
      </w:pPr>
      <w:r>
        <w:rPr>
          <w:b/>
          <w:sz w:val="18"/>
        </w:rPr>
        <w:t xml:space="preserve">Geospatial Analyst  |  </w:t>
      </w:r>
      <w:r>
        <w:rPr>
          <w:sz w:val="18"/>
        </w:rPr>
        <w:t>Axim Geospatial · Denver, CO</w:t>
      </w:r>
      <w:r>
        <w:rPr>
          <w:i/>
        </w:rPr>
        <w:t xml:space="preserve">   03/2023 – 07/2023</w:t>
      </w:r>
    </w:p>
    <w:p>
      <w:pPr>
        <w:pStyle w:val="ListBullet"/>
        <w:spacing w:after="30"/>
        <w:ind w:left="259" w:hanging="158"/>
      </w:pPr>
      <w:r>
        <w:t>Edited and validated hydrography, transportation, built-up area, and infrastructure datasets using ArcMap, satellite imagery, and defense mapping tools.</w:t>
      </w:r>
    </w:p>
    <w:p>
      <w:pPr>
        <w:spacing w:after="40"/>
      </w:pPr>
      <w:r>
        <w:rPr>
          <w:b/>
          <w:sz w:val="18"/>
        </w:rPr>
        <w:t xml:space="preserve">GIS Specialist Intern  |  </w:t>
      </w:r>
      <w:r>
        <w:rPr>
          <w:sz w:val="18"/>
        </w:rPr>
        <w:t>City of Westminster · Westminster, CO</w:t>
      </w:r>
      <w:r>
        <w:rPr>
          <w:i/>
        </w:rPr>
        <w:t xml:space="preserve">   06/2022 – 03/2023</w:t>
      </w:r>
    </w:p>
    <w:p>
      <w:pPr>
        <w:pStyle w:val="ListBullet"/>
        <w:spacing w:after="30"/>
        <w:ind w:left="259" w:hanging="158"/>
      </w:pPr>
      <w:r>
        <w:t>Automated cleanup and data management for more than 1,000 land parcels using Python and ArcPy.</w:t>
      </w:r>
    </w:p>
    <w:p>
      <w:pPr>
        <w:pStyle w:val="ListBullet"/>
        <w:spacing w:after="30"/>
        <w:ind w:left="259" w:hanging="158"/>
      </w:pPr>
      <w:r>
        <w:t>Digitized over 100,000 feet of municipal fence lines and produced more than 100 print and web maps for parks and open spaces.</w:t>
      </w:r>
    </w:p>
    <w:p>
      <w:pPr>
        <w:pStyle w:val="ListBullet"/>
        <w:spacing w:after="30"/>
        <w:ind w:left="259" w:hanging="158"/>
      </w:pPr>
      <w:r>
        <w:t>Supported municipal GIS projects including walkability analysis, parcel selection, field inventory, and survey-based mapping.</w:t>
      </w:r>
    </w:p>
    <w:p>
      <w:pPr>
        <w:spacing w:after="40"/>
      </w:pPr>
      <w:r>
        <w:rPr>
          <w:b/>
          <w:sz w:val="18"/>
        </w:rPr>
        <w:t xml:space="preserve">GIS Lab Assistant  |  </w:t>
      </w:r>
      <w:r>
        <w:rPr>
          <w:sz w:val="18"/>
        </w:rPr>
        <w:t>University of Colorado Boulder</w:t>
      </w:r>
      <w:r>
        <w:rPr>
          <w:i/>
        </w:rPr>
        <w:t xml:space="preserve">   01/2022 – 05/2022</w:t>
      </w:r>
    </w:p>
    <w:p>
      <w:pPr>
        <w:pStyle w:val="ListBullet"/>
        <w:spacing w:after="30"/>
        <w:ind w:left="259" w:hanging="158"/>
      </w:pPr>
      <w:r>
        <w:t>Helped students troubleshoot spatial analysis and ModelBuilder workflows in ArcMap.</w:t>
      </w:r>
    </w:p>
    <w:p>
      <w:pPr>
        <w:spacing w:after="40"/>
      </w:pPr>
      <w:r>
        <w:rPr>
          <w:b/>
          <w:sz w:val="18"/>
        </w:rPr>
        <w:t xml:space="preserve">Snow Hydrology Intern  |  </w:t>
      </w:r>
      <w:r>
        <w:rPr>
          <w:sz w:val="18"/>
        </w:rPr>
        <w:t>University of Colorado Boulder · Crested Butte, CO</w:t>
      </w:r>
      <w:r>
        <w:rPr>
          <w:i/>
        </w:rPr>
        <w:t xml:space="preserve">   01/2022 – 05/2022</w:t>
      </w:r>
    </w:p>
    <w:p>
      <w:pPr>
        <w:pStyle w:val="ListBullet"/>
        <w:spacing w:after="30"/>
        <w:ind w:left="259" w:hanging="158"/>
      </w:pPr>
      <w:r>
        <w:t>Analyzed terrain and snowpack data to support snow-pit site selection and snow-water storage modeling.</w:t>
      </w:r>
    </w:p>
    <w:p>
      <w:pPr>
        <w:spacing w:before="180" w:after="100"/>
        <w:pBdr>
          <w:bottom w:val="single" w:sz="5" w:color="CBD5DF"/>
        </w:pBdr>
      </w:pPr>
      <w:r>
        <w:rPr>
          <w:b/>
          <w:color w:val="184A69"/>
          <w:sz w:val="18"/>
        </w:rPr>
        <w:t>EDUCATION &amp; CERTIFICATION</w:t>
      </w:r>
    </w:p>
    <w:p>
      <w:pPr>
        <w:spacing w:before="0" w:after="40"/>
      </w:pPr>
      <w:r>
        <w:rPr>
          <w:b w:val="0"/>
          <w:color w:val="25303D"/>
          <w:sz w:val="17"/>
        </w:rPr>
        <w:t>University of Colorado Boulder  |  B.A. in Geography (GIS Focus)  |  Undergraduate GIS Certificate</w:t>
      </w:r>
    </w:p>
    <w:p>
      <w:pPr>
        <w:spacing w:before="0" w:after="40"/>
      </w:pPr>
      <w:r>
        <w:rPr>
          <w:b w:val="0"/>
          <w:color w:val="25303D"/>
          <w:sz w:val="17"/>
        </w:rPr>
        <w:t>GIS Certification Institute  |  Geographic Information Systems Professional (GISP)  |  Certificate #162382</w:t>
      </w:r>
    </w:p>
    <w:sectPr w:rsidR="00FC693F" w:rsidRPr="0006063C" w:rsidSect="00034616">
      <w:pgSz w:w="12240" w:h="15840"/>
      <w:pgMar w:top="792" w:right="1008" w:bottom="749"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color w:val="2530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