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91" w:rsidRDefault="00547EEC" w:rsidP="00427991">
      <w:pPr>
        <w:rPr>
          <w:noProof/>
        </w:rPr>
      </w:pPr>
      <w:r>
        <w:rPr>
          <w:noProof/>
        </w:rPr>
        <w:t>NHẬP ĐIỂM</w:t>
      </w:r>
    </w:p>
    <w:p w:rsidR="00427991" w:rsidRDefault="00547EEC" w:rsidP="00427991">
      <w:r w:rsidRPr="0003056A">
        <w:rPr>
          <w:noProof/>
        </w:rPr>
        <w:drawing>
          <wp:inline distT="0" distB="0" distL="0" distR="0" wp14:anchorId="5A0B0067" wp14:editId="731B5FA8">
            <wp:extent cx="5943600" cy="482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2BB" w:rsidRDefault="008442BB" w:rsidP="00427991">
      <w:pPr>
        <w:spacing w:after="0" w:line="240" w:lineRule="auto"/>
      </w:pPr>
      <w:r>
        <w:separator/>
      </w:r>
    </w:p>
  </w:endnote>
  <w:endnote w:type="continuationSeparator" w:id="0">
    <w:p w:rsidR="008442BB" w:rsidRDefault="008442BB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7F14A3"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2BB" w:rsidRDefault="008442BB" w:rsidP="00427991">
      <w:pPr>
        <w:spacing w:after="0" w:line="240" w:lineRule="auto"/>
      </w:pPr>
      <w:r>
        <w:separator/>
      </w:r>
    </w:p>
  </w:footnote>
  <w:footnote w:type="continuationSeparator" w:id="0">
    <w:p w:rsidR="008442BB" w:rsidRDefault="008442BB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Pr="00B54B29" w:rsidRDefault="00B54B29" w:rsidP="00B54B29">
    <w:pPr>
      <w:pStyle w:val="Header"/>
    </w:pPr>
    <w:r w:rsidRPr="00B54B29">
      <w:t>KH_HUE_T08_TranThiHongUyen_NhapDiem_SequenceDiagram_v1.0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C670C"/>
    <w:rsid w:val="003019D2"/>
    <w:rsid w:val="00427991"/>
    <w:rsid w:val="004E7F49"/>
    <w:rsid w:val="00547EEC"/>
    <w:rsid w:val="007F14A3"/>
    <w:rsid w:val="008442BB"/>
    <w:rsid w:val="00B54B29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3</cp:revision>
  <dcterms:created xsi:type="dcterms:W3CDTF">2016-10-03T15:13:00Z</dcterms:created>
  <dcterms:modified xsi:type="dcterms:W3CDTF">2016-10-03T15:52:00Z</dcterms:modified>
</cp:coreProperties>
</file>