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65" w:rsidRDefault="004E7D13">
      <w:r>
        <w:t>CẬP NHẬT THÔNG TIN CÁ NHÂN</w:t>
      </w:r>
    </w:p>
    <w:p w:rsidR="004E7D13" w:rsidRDefault="001C39DF">
      <w:r>
        <w:rPr>
          <w:noProof/>
        </w:rPr>
        <w:drawing>
          <wp:inline distT="0" distB="0" distL="0" distR="0">
            <wp:extent cx="6021238" cy="282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NhatThongT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4532" cy="2822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D13"/>
    <w:rsid w:val="001C39DF"/>
    <w:rsid w:val="003B0B30"/>
    <w:rsid w:val="004E7D13"/>
    <w:rsid w:val="009A6965"/>
    <w:rsid w:val="00D3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80533-8BCD-4870-97B2-6B79DA30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Tiểu Thiên Yết</dc:creator>
  <cp:keywords/>
  <dc:description/>
  <cp:lastModifiedBy>Tiểu Thiên Yết</cp:lastModifiedBy>
  <cp:revision>4</cp:revision>
  <dcterms:created xsi:type="dcterms:W3CDTF">2016-10-03T16:00:00Z</dcterms:created>
  <dcterms:modified xsi:type="dcterms:W3CDTF">2016-10-17T16:40:00Z</dcterms:modified>
</cp:coreProperties>
</file>