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CA" w:rsidRPr="000D166A" w:rsidRDefault="00EC35CA" w:rsidP="00EC35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D166A">
        <w:rPr>
          <w:rFonts w:ascii="Times New Roman" w:hAnsi="Times New Roman" w:cs="Times New Roman"/>
          <w:b/>
          <w:sz w:val="28"/>
          <w:szCs w:val="28"/>
        </w:rPr>
        <w:t>Vì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sao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hoa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tre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coi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hoa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nạn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sz w:val="28"/>
          <w:szCs w:val="28"/>
        </w:rPr>
        <w:t>đói</w:t>
      </w:r>
      <w:proofErr w:type="spellEnd"/>
      <w:r w:rsidRPr="000D166A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6F0780" w:rsidRPr="000D166A" w:rsidRDefault="006F0780" w:rsidP="00EC35C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Bạn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rất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ít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cơ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hội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nhìn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thấy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tre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hoa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proofErr w:type="gramStart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ít</w:t>
      </w:r>
      <w:proofErr w:type="spellEnd"/>
      <w:proofErr w:type="gram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đến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nỗi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thậm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chí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nhiều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người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còn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không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tin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là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trên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đời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hoa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tre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hay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D166A">
        <w:rPr>
          <w:rFonts w:ascii="Times New Roman" w:hAnsi="Times New Roman" w:cs="Times New Roman"/>
          <w:b/>
          <w:i/>
          <w:sz w:val="28"/>
          <w:szCs w:val="28"/>
        </w:rPr>
        <w:t>tre</w:t>
      </w:r>
      <w:proofErr w:type="spellEnd"/>
      <w:r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proofErr w:type="gram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vì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thế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ít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người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biết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rằng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ở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số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xứ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sở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tre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bị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coi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là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loài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chết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chóc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vì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sự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kiện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tre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nở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hoa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thường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đi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kèm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với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nạn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đói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Vì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sao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vậy</w:t>
      </w:r>
      <w:proofErr w:type="spellEnd"/>
      <w:r w:rsidR="000D166A" w:rsidRPr="000D166A">
        <w:rPr>
          <w:rFonts w:ascii="Times New Roman" w:hAnsi="Times New Roman" w:cs="Times New Roman"/>
          <w:b/>
          <w:i/>
          <w:sz w:val="28"/>
          <w:szCs w:val="28"/>
        </w:rPr>
        <w:t>?</w:t>
      </w:r>
      <w:proofErr w:type="gramEnd"/>
    </w:p>
    <w:p w:rsidR="00287369" w:rsidRDefault="00A150B7" w:rsidP="00EC35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5CA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chạp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. </w:t>
      </w:r>
      <w:r w:rsidR="004F6AD9">
        <w:rPr>
          <w:rFonts w:ascii="Times New Roman" w:hAnsi="Times New Roman" w:cs="Times New Roman"/>
          <w:sz w:val="28"/>
          <w:szCs w:val="28"/>
        </w:rPr>
        <w:t xml:space="preserve">Theo Tri </w:t>
      </w:r>
      <w:proofErr w:type="spellStart"/>
      <w:r w:rsidR="004F6AD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F6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D9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4F6A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6AD9">
        <w:rPr>
          <w:rFonts w:ascii="Times New Roman" w:hAnsi="Times New Roman" w:cs="Times New Roman"/>
          <w:sz w:val="28"/>
          <w:szCs w:val="28"/>
        </w:rPr>
        <w:t>p</w:t>
      </w:r>
      <w:r w:rsidR="00EC35CA" w:rsidRPr="00EC35C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130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852A0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A0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52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gen</w:t>
      </w:r>
      <w:r w:rsidR="001212A0">
        <w:rPr>
          <w:rFonts w:ascii="Times New Roman" w:hAnsi="Times New Roman" w:cs="Times New Roman"/>
          <w:sz w:val="28"/>
          <w:szCs w:val="28"/>
        </w:rPr>
        <w:t>e</w:t>
      </w:r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r w:rsidR="001212A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212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12A0">
        <w:rPr>
          <w:rFonts w:ascii="Times New Roman" w:hAnsi="Times New Roman" w:cs="Times New Roman"/>
          <w:sz w:val="28"/>
          <w:szCs w:val="28"/>
        </w:rPr>
        <w:t>m</w:t>
      </w:r>
      <w:r w:rsidR="00EC35CA" w:rsidRPr="00EC35CA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Á.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8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287369">
        <w:rPr>
          <w:rFonts w:ascii="Times New Roman" w:hAnsi="Times New Roman" w:cs="Times New Roman"/>
          <w:sz w:val="28"/>
          <w:szCs w:val="28"/>
        </w:rPr>
        <w:t>cài</w:t>
      </w:r>
      <w:proofErr w:type="spellEnd"/>
      <w:proofErr w:type="gramEnd"/>
      <w:r w:rsidR="0028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bừng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="0028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6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28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6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8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C35CA" w:rsidRPr="00EC35CA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>.</w:t>
      </w:r>
    </w:p>
    <w:p w:rsidR="001E0763" w:rsidRDefault="001E0763" w:rsidP="00EC35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kiệt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5CA">
        <w:rPr>
          <w:rFonts w:ascii="Times New Roman" w:hAnsi="Times New Roman" w:cs="Times New Roman"/>
          <w:sz w:val="28"/>
          <w:szCs w:val="28"/>
        </w:rPr>
        <w:t>quệ</w:t>
      </w:r>
      <w:proofErr w:type="spellEnd"/>
      <w:r w:rsidRPr="00EC35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3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869" w:rsidRDefault="003A0285" w:rsidP="00EC35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8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nhấm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C35CA" w:rsidRPr="00EC35CA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Lũ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đúc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chén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73D06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D0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7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C35CA" w:rsidRPr="00EC35CA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làng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>.</w:t>
      </w:r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ở </w:t>
      </w:r>
      <w:r w:rsidR="00EC35CA" w:rsidRPr="00EC35CA">
        <w:rPr>
          <w:rFonts w:ascii="Times New Roman" w:hAnsi="Times New Roman" w:cs="Times New Roman"/>
          <w:sz w:val="28"/>
          <w:szCs w:val="28"/>
        </w:rPr>
        <w:t xml:space="preserve">bang Mizoram,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r w:rsidR="008A12F4" w:rsidRPr="00EC35CA">
        <w:rPr>
          <w:rFonts w:ascii="Times New Roman" w:hAnsi="Times New Roman" w:cs="Times New Roman"/>
          <w:sz w:val="28"/>
          <w:szCs w:val="28"/>
        </w:rPr>
        <w:t xml:space="preserve">2006 </w:t>
      </w:r>
      <w:proofErr w:type="spellStart"/>
      <w:r w:rsidR="008A12F4" w:rsidRPr="00EC35C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A12F4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 w:rsidRPr="00EC35C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A12F4" w:rsidRPr="00EC35CA">
        <w:rPr>
          <w:rFonts w:ascii="Times New Roman" w:hAnsi="Times New Roman" w:cs="Times New Roman"/>
          <w:sz w:val="28"/>
          <w:szCs w:val="28"/>
        </w:rPr>
        <w:t xml:space="preserve"> 2008</w:t>
      </w:r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2F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A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Melocanna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baccifera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EC35CA" w:rsidRPr="00EC35C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E34AF">
        <w:rPr>
          <w:rFonts w:ascii="Times New Roman" w:hAnsi="Times New Roman" w:cs="Times New Roman"/>
          <w:sz w:val="28"/>
          <w:szCs w:val="28"/>
        </w:rPr>
        <w:t>mautam</w:t>
      </w:r>
      <w:proofErr w:type="spellEnd"/>
      <w:r w:rsidR="005E34AF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CA" w:rsidRPr="00EC35CA">
        <w:rPr>
          <w:rFonts w:ascii="Times New Roman" w:hAnsi="Times New Roman" w:cs="Times New Roman"/>
          <w:sz w:val="28"/>
          <w:szCs w:val="28"/>
        </w:rPr>
        <w:t>chóc</w:t>
      </w:r>
      <w:proofErr w:type="spellEnd"/>
      <w:r w:rsidR="00EC35CA" w:rsidRPr="00EC35CA">
        <w:rPr>
          <w:rFonts w:ascii="Times New Roman" w:hAnsi="Times New Roman" w:cs="Times New Roman"/>
          <w:sz w:val="28"/>
          <w:szCs w:val="28"/>
        </w:rPr>
        <w:t>".</w:t>
      </w:r>
      <w:proofErr w:type="gramEnd"/>
    </w:p>
    <w:p w:rsidR="00BE4F51" w:rsidRDefault="00BE4F51" w:rsidP="00BE4F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STEMUP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AA76F2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proofErr w:type="gramStart"/>
      <w:r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A76F2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7144CD">
          <w:rPr>
            <w:rStyle w:val="Hyperlink"/>
            <w:rFonts w:ascii="Times New Roman" w:hAnsi="Times New Roman" w:cs="Times New Roman"/>
            <w:sz w:val="28"/>
            <w:szCs w:val="28"/>
          </w:rPr>
          <w:t>http://stemup.app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: STEMUP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proofErr w:type="gram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AA76F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cam).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</w:t>
      </w:r>
      <w:r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5A516E" w:rsidRPr="00EC35CA" w:rsidRDefault="005A516E" w:rsidP="00EC35CA">
      <w:pPr>
        <w:rPr>
          <w:rFonts w:ascii="Times New Roman" w:hAnsi="Times New Roman" w:cs="Times New Roman"/>
          <w:sz w:val="28"/>
          <w:szCs w:val="28"/>
        </w:rPr>
      </w:pPr>
    </w:p>
    <w:sectPr w:rsidR="005A516E" w:rsidRPr="00EC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CA"/>
    <w:rsid w:val="000D166A"/>
    <w:rsid w:val="001212A0"/>
    <w:rsid w:val="001E0763"/>
    <w:rsid w:val="00287369"/>
    <w:rsid w:val="002B5E49"/>
    <w:rsid w:val="003A0285"/>
    <w:rsid w:val="00473D06"/>
    <w:rsid w:val="004F6AD9"/>
    <w:rsid w:val="005A516E"/>
    <w:rsid w:val="005E34AF"/>
    <w:rsid w:val="006F0780"/>
    <w:rsid w:val="00852A05"/>
    <w:rsid w:val="008A12F4"/>
    <w:rsid w:val="00A150B7"/>
    <w:rsid w:val="00BE4F51"/>
    <w:rsid w:val="00EC35CA"/>
    <w:rsid w:val="00F3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emup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3</cp:revision>
  <dcterms:created xsi:type="dcterms:W3CDTF">2019-07-02T08:53:00Z</dcterms:created>
  <dcterms:modified xsi:type="dcterms:W3CDTF">2019-07-02T09:11:00Z</dcterms:modified>
</cp:coreProperties>
</file>