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459141" w14:textId="77777777" w:rsidR="00DF681D" w:rsidRDefault="00DF681D" w:rsidP="00DF681D">
      <w:pPr>
        <w:pStyle w:val="ListParagraph"/>
        <w:numPr>
          <w:ilvl w:val="0"/>
          <w:numId w:val="1"/>
        </w:numPr>
      </w:pPr>
      <w:r>
        <w:t>Graph Cut</w:t>
      </w:r>
    </w:p>
    <w:p w14:paraId="55E23EC2" w14:textId="77777777" w:rsidR="00475B86" w:rsidRDefault="00CE195D">
      <w:r>
        <w:t xml:space="preserve">Phần graph – cut em đã tìm được nguồn trên github tương đối hiệu quả ở </w:t>
      </w:r>
      <w:hyperlink r:id="rId8" w:history="1">
        <w:r>
          <w:rPr>
            <w:rStyle w:val="Hyperlink"/>
          </w:rPr>
          <w:t>https://github.com/shameempk/fast_seg</w:t>
        </w:r>
      </w:hyperlink>
      <w:r>
        <w:t xml:space="preserve"> vừa mới được cập nhật vài ngày trước.</w:t>
      </w:r>
      <w:r w:rsidR="00DF681D">
        <w:t xml:space="preserve"> </w:t>
      </w:r>
    </w:p>
    <w:p w14:paraId="638E71A4" w14:textId="77777777" w:rsidR="00DF681D" w:rsidRDefault="00CE195D">
      <w:r>
        <w:t>NN: python</w:t>
      </w:r>
      <w:r w:rsidR="00DF681D">
        <w:t xml:space="preserve">, import </w:t>
      </w:r>
      <w:r w:rsidR="00DF681D" w:rsidRPr="00DF681D">
        <w:t>networkx</w:t>
      </w:r>
      <w:r w:rsidR="00DF681D">
        <w:t>, matlotlib, opencv2, numpy</w:t>
      </w:r>
    </w:p>
    <w:p w14:paraId="6AAA8042" w14:textId="77777777" w:rsidR="00CE195D" w:rsidRDefault="00CE195D">
      <w:r>
        <w:t xml:space="preserve">PP: </w:t>
      </w:r>
    </w:p>
    <w:p w14:paraId="2A076275" w14:textId="77777777" w:rsidR="00CE195D" w:rsidRDefault="00CE195D">
      <w:r>
        <w:t>B1: tạo superpixel (bao gồm 20 pixel / superpixel)</w:t>
      </w:r>
    </w:p>
    <w:p w14:paraId="7858ED5B" w14:textId="77777777" w:rsidR="00CE195D" w:rsidRDefault="00CE195D">
      <w:r>
        <w:rPr>
          <w:noProof/>
        </w:rPr>
        <w:drawing>
          <wp:inline distT="0" distB="0" distL="0" distR="0" wp14:anchorId="00D2E582" wp14:editId="35BB5404">
            <wp:extent cx="2181529" cy="1400370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A782" w14:textId="77777777" w:rsidR="00CE195D" w:rsidRDefault="00CE195D">
      <w:r>
        <w:t>B2: khởi tạo graph G xác định 2 terminal node (cho object và background). Ở trên video thì em đánh dấu các điểm màu đỏ cho object và điểm màu xanh cho background.</w:t>
      </w:r>
    </w:p>
    <w:p w14:paraId="5CA4EBFC" w14:textId="77777777" w:rsidR="00CE195D" w:rsidRDefault="00CE195D">
      <w:r>
        <w:rPr>
          <w:noProof/>
        </w:rPr>
        <w:drawing>
          <wp:inline distT="0" distB="0" distL="0" distR="0" wp14:anchorId="6E92E23C" wp14:editId="13FE19BA">
            <wp:extent cx="5733415" cy="322326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0082" w14:textId="77777777" w:rsidR="00CE195D" w:rsidRDefault="00CE195D">
      <w:r>
        <w:t>B3: Sử dụng Min – cut / Maxflow algorithm để cắt G thành hai đồ thị con độc lập là S và T</w:t>
      </w:r>
      <w:r w:rsidR="00DF681D">
        <w:t>. Những node được đánh dấu là object sẽ được giữ lại, những node còn lại thì chuyển về giá trị màu (0,0,0)</w:t>
      </w:r>
    </w:p>
    <w:p w14:paraId="54664C86" w14:textId="77777777" w:rsidR="00DF681D" w:rsidRDefault="00DF681D">
      <w:r>
        <w:rPr>
          <w:noProof/>
        </w:rPr>
        <w:lastRenderedPageBreak/>
        <w:drawing>
          <wp:inline distT="0" distB="0" distL="0" distR="0" wp14:anchorId="162DA6DA" wp14:editId="7066A819">
            <wp:extent cx="4896533" cy="151468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8D97" w14:textId="77777777" w:rsidR="00CE195D" w:rsidRDefault="00DF681D" w:rsidP="00DF681D">
      <w:pPr>
        <w:pStyle w:val="ListParagraph"/>
        <w:numPr>
          <w:ilvl w:val="0"/>
          <w:numId w:val="1"/>
        </w:numPr>
      </w:pPr>
      <w:r>
        <w:t>Auto alignment</w:t>
      </w:r>
    </w:p>
    <w:p w14:paraId="584EBCAF" w14:textId="77777777" w:rsidR="00DF681D" w:rsidRDefault="00DF681D" w:rsidP="00DF681D">
      <w:r>
        <w:t>Về phần này em mới thử nghiệm xác định midribe bằng cách detect các điểm top left và bot right có giá trị &lt; threshold (so với nền trắng). Em chuyển ảnh về gray và đánh dấu đường thẳng tìm được là màu đen.</w:t>
      </w:r>
    </w:p>
    <w:p w14:paraId="5FA975E4" w14:textId="77777777" w:rsidR="00DF681D" w:rsidRDefault="00DF681D" w:rsidP="00DF681D">
      <w:r>
        <w:t>Kết quả khả quan với lá thon dài, nhưng lá có bề ngang lớn thì chưa chính xác</w:t>
      </w:r>
    </w:p>
    <w:p w14:paraId="031C9063" w14:textId="77777777" w:rsidR="00DF681D" w:rsidRDefault="00DF681D" w:rsidP="00DF681D">
      <w:r>
        <w:rPr>
          <w:noProof/>
        </w:rPr>
        <w:drawing>
          <wp:inline distT="0" distB="0" distL="0" distR="0" wp14:anchorId="2D4BBC0C" wp14:editId="4D79E0AA">
            <wp:extent cx="5733415" cy="322326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D04C" w14:textId="77777777" w:rsidR="00DF681D" w:rsidRDefault="00DF681D" w:rsidP="00DF681D">
      <w:bookmarkStart w:id="0" w:name="_GoBack"/>
      <w:r>
        <w:rPr>
          <w:noProof/>
        </w:rPr>
        <w:lastRenderedPageBreak/>
        <w:drawing>
          <wp:inline distT="0" distB="0" distL="0" distR="0" wp14:anchorId="57ACBE76" wp14:editId="19139381">
            <wp:extent cx="5733415" cy="32232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F681D" w:rsidSect="00F7702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C06DA"/>
    <w:multiLevelType w:val="hybridMultilevel"/>
    <w:tmpl w:val="EF24FF14"/>
    <w:lvl w:ilvl="0" w:tplc="52ACF9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95D"/>
    <w:rsid w:val="00475B86"/>
    <w:rsid w:val="00CE195D"/>
    <w:rsid w:val="00DF681D"/>
    <w:rsid w:val="00F7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197AF"/>
  <w15:chartTrackingRefBased/>
  <w15:docId w15:val="{1471C714-D229-43E7-A1CF-49DDFE8C6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E195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F68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hameempk/fast_seg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1D027E9131D2E0469F38911F1D05CBA6" ma:contentTypeVersion="7" ma:contentTypeDescription="Tạo tài liệu mới." ma:contentTypeScope="" ma:versionID="21cf344803e002941b55ab9dedab0469">
  <xsd:schema xmlns:xsd="http://www.w3.org/2001/XMLSchema" xmlns:xs="http://www.w3.org/2001/XMLSchema" xmlns:p="http://schemas.microsoft.com/office/2006/metadata/properties" xmlns:ns3="49f6af94-847d-4eee-b59b-ed0b1f26df36" targetNamespace="http://schemas.microsoft.com/office/2006/metadata/properties" ma:root="true" ma:fieldsID="71422190ff09d24c82d592625874fa56" ns3:_="">
    <xsd:import namespace="49f6af94-847d-4eee-b59b-ed0b1f26df3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DateTaken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f6af94-847d-4eee-b59b-ed0b1f26df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787999-8BF2-4A0E-B6F0-8136B55584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f6af94-847d-4eee-b59b-ed0b1f26d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7F85DF3-2D48-4A2A-B559-636D2C343D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ED07F1-03A0-48FD-8F97-2B8E78081A0D}">
  <ds:schemaRefs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purl.org/dc/dcmitype/"/>
    <ds:schemaRef ds:uri="http://www.w3.org/XML/1998/namespace"/>
    <ds:schemaRef ds:uri="http://schemas.microsoft.com/office/infopath/2007/PartnerControls"/>
    <ds:schemaRef ds:uri="http://purl.org/dc/elements/1.1/"/>
    <ds:schemaRef ds:uri="http://schemas.microsoft.com/office/2006/metadata/properties"/>
    <ds:schemaRef ds:uri="49f6af94-847d-4eee-b59b-ed0b1f26df3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147</Words>
  <Characters>843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2019-10-19T12:23:00Z</dcterms:created>
  <dcterms:modified xsi:type="dcterms:W3CDTF">2019-10-19T12:43:00Z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0x0101001D027E9131D2E0469F38911F1D05CBA6</vt:lpwstr>
  </property>
</Properties>
</file>