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929E" w14:textId="1A297C89" w:rsidR="00C72214" w:rsidRPr="00A66605" w:rsidRDefault="00C72214" w:rsidP="00C72214">
      <w:pPr>
        <w:spacing w:line="360" w:lineRule="auto"/>
        <w:jc w:val="both"/>
        <w:rPr>
          <w:rFonts w:cs="Times New Roman"/>
          <w:color w:val="000000" w:themeColor="text1"/>
          <w:szCs w:val="28"/>
        </w:rPr>
      </w:pPr>
      <w:r w:rsidRPr="00A66605">
        <w:rPr>
          <w:rFonts w:cs="Times New Roman"/>
          <w:noProof/>
          <w:color w:val="000000" w:themeColor="text1"/>
          <w:szCs w:val="28"/>
        </w:rPr>
        <mc:AlternateContent>
          <mc:Choice Requires="wps">
            <w:drawing>
              <wp:anchor distT="0" distB="0" distL="114300" distR="114300" simplePos="0" relativeHeight="251657216" behindDoc="1" locked="0" layoutInCell="1" allowOverlap="1" wp14:anchorId="63BE3639" wp14:editId="5A823D90">
                <wp:simplePos x="0" y="0"/>
                <wp:positionH relativeFrom="margin">
                  <wp:align>left</wp:align>
                </wp:positionH>
                <wp:positionV relativeFrom="paragraph">
                  <wp:posOffset>13970</wp:posOffset>
                </wp:positionV>
                <wp:extent cx="6244590" cy="8181975"/>
                <wp:effectExtent l="19050" t="19050" r="41910" b="4762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4590" cy="818197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8C8E12" id="Rectangle 11" o:spid="_x0000_s1026" style="position:absolute;margin-left:0;margin-top:1.1pt;width:491.7pt;height:644.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" filled="f" strokeweight="4.5pt">
                <v:stroke linestyle="thickThin"/>
                <w10:wrap anchorx="margin"/>
              </v:rect>
            </w:pict>
          </mc:Fallback>
        </mc:AlternateContent>
      </w:r>
      <w:r w:rsidRPr="00A66605">
        <w:rPr>
          <w:rStyle w:val="fontstyle01"/>
          <w:color w:val="000000" w:themeColor="text1"/>
        </w:rPr>
        <w:tab/>
      </w:r>
    </w:p>
    <w:p w14:paraId="7A44A4B7" w14:textId="10392712" w:rsidR="00C72214" w:rsidRPr="00C72214" w:rsidRDefault="004F7B25" w:rsidP="00C72214">
      <w:pPr>
        <w:tabs>
          <w:tab w:val="left" w:pos="1653"/>
          <w:tab w:val="center" w:pos="4513"/>
        </w:tabs>
        <w:spacing w:line="276" w:lineRule="auto"/>
        <w:jc w:val="center"/>
        <w:rPr>
          <w:rFonts w:cs="Times New Roman"/>
          <w:b/>
          <w:bCs/>
          <w:color w:val="000000" w:themeColor="text1"/>
          <w:sz w:val="30"/>
          <w:szCs w:val="30"/>
        </w:rPr>
      </w:pPr>
      <w:r>
        <w:rPr>
          <w:rFonts w:cs="Times New Roman"/>
          <w:b/>
          <w:bCs/>
          <w:color w:val="000000" w:themeColor="text1"/>
          <w:sz w:val="30"/>
          <w:szCs w:val="30"/>
        </w:rPr>
        <w:t>VIỆN HÀN LÂM KHOA HỌC VÀ CÔNG NGHỆ VIỆT NAM</w:t>
      </w:r>
    </w:p>
    <w:p w14:paraId="36700148" w14:textId="7576E318" w:rsidR="00C72214" w:rsidRPr="004F7B25" w:rsidRDefault="004F7B25" w:rsidP="00C72214">
      <w:pPr>
        <w:spacing w:line="276" w:lineRule="auto"/>
        <w:jc w:val="center"/>
        <w:rPr>
          <w:rFonts w:cs="Times New Roman"/>
          <w:b/>
          <w:color w:val="000000" w:themeColor="text1"/>
          <w:sz w:val="32"/>
          <w:szCs w:val="32"/>
        </w:rPr>
      </w:pPr>
      <w:r w:rsidRPr="004F7B25">
        <w:rPr>
          <w:rFonts w:cs="Times New Roman"/>
          <w:b/>
          <w:color w:val="000000" w:themeColor="text1"/>
          <w:sz w:val="32"/>
          <w:szCs w:val="32"/>
        </w:rPr>
        <w:t>HỌC</w:t>
      </w:r>
      <w:r>
        <w:rPr>
          <w:rFonts w:cs="Times New Roman"/>
          <w:b/>
          <w:color w:val="000000" w:themeColor="text1"/>
          <w:sz w:val="32"/>
          <w:szCs w:val="32"/>
        </w:rPr>
        <w:t xml:space="preserve"> </w:t>
      </w:r>
      <w:r w:rsidRPr="004F7B25">
        <w:rPr>
          <w:rFonts w:cs="Times New Roman"/>
          <w:b/>
          <w:color w:val="000000" w:themeColor="text1"/>
          <w:sz w:val="32"/>
          <w:szCs w:val="32"/>
        </w:rPr>
        <w:t>VIỆN KHOA HỌC VÀ CÔNG NGHỆ</w:t>
      </w:r>
    </w:p>
    <w:p w14:paraId="01EE0A4A" w14:textId="77777777" w:rsidR="00C72214" w:rsidRPr="00A66605" w:rsidRDefault="00C72214" w:rsidP="00C72214">
      <w:pPr>
        <w:spacing w:line="276" w:lineRule="auto"/>
        <w:ind w:firstLine="567"/>
        <w:jc w:val="center"/>
        <w:rPr>
          <w:rFonts w:cs="Times New Roman"/>
          <w:color w:val="000000" w:themeColor="text1"/>
          <w:szCs w:val="28"/>
        </w:rPr>
      </w:pPr>
      <w:r w:rsidRPr="00A66605">
        <w:rPr>
          <w:rFonts w:cs="Times New Roman"/>
          <w:noProof/>
          <w:color w:val="000000" w:themeColor="text1"/>
          <w:szCs w:val="28"/>
        </w:rPr>
        <w:drawing>
          <wp:inline distT="0" distB="0" distL="0" distR="0" wp14:anchorId="2B0337D9" wp14:editId="6E74CB44">
            <wp:extent cx="1400175" cy="1400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00175" cy="1400175"/>
                    </a:xfrm>
                    <a:prstGeom prst="rect">
                      <a:avLst/>
                    </a:prstGeom>
                    <a:noFill/>
                    <a:ln>
                      <a:noFill/>
                    </a:ln>
                  </pic:spPr>
                </pic:pic>
              </a:graphicData>
            </a:graphic>
          </wp:inline>
        </w:drawing>
      </w:r>
    </w:p>
    <w:p w14:paraId="240D7846" w14:textId="63EFEB0F" w:rsidR="00C72214" w:rsidRPr="004F7B25" w:rsidRDefault="004F7B25" w:rsidP="00C72214">
      <w:pPr>
        <w:spacing w:line="276" w:lineRule="auto"/>
        <w:ind w:firstLine="567"/>
        <w:jc w:val="center"/>
        <w:rPr>
          <w:rFonts w:cs="Times New Roman"/>
          <w:b/>
          <w:szCs w:val="28"/>
        </w:rPr>
      </w:pPr>
      <w:r w:rsidRPr="004F7B25">
        <w:rPr>
          <w:rFonts w:cs="Times New Roman"/>
          <w:b/>
          <w:szCs w:val="28"/>
        </w:rPr>
        <w:t>BÁO CÁO TIỂU LUẬN KẾT THÚC</w:t>
      </w:r>
      <w:r>
        <w:rPr>
          <w:rFonts w:cs="Times New Roman"/>
          <w:b/>
          <w:szCs w:val="28"/>
        </w:rPr>
        <w:t xml:space="preserve"> HỌC PHẦN THẠC SĨ</w:t>
      </w:r>
    </w:p>
    <w:p w14:paraId="33CBE289" w14:textId="0A0E005D" w:rsidR="00C72214" w:rsidRPr="00BD2AFB" w:rsidRDefault="00E5194B" w:rsidP="00C72214">
      <w:pPr>
        <w:spacing w:line="276" w:lineRule="auto"/>
        <w:ind w:firstLine="567"/>
        <w:jc w:val="center"/>
        <w:rPr>
          <w:rFonts w:cs="Times New Roman"/>
          <w:b/>
          <w:bCs/>
          <w:noProof/>
          <w:color w:val="000000" w:themeColor="text1"/>
          <w:sz w:val="36"/>
          <w:szCs w:val="36"/>
        </w:rPr>
      </w:pPr>
      <w:r w:rsidRPr="00BD2AFB">
        <w:rPr>
          <w:rFonts w:cs="Times New Roman"/>
          <w:b/>
          <w:bCs/>
          <w:noProof/>
          <w:color w:val="000000" w:themeColor="text1"/>
          <w:sz w:val="36"/>
          <w:szCs w:val="36"/>
        </w:rPr>
        <w:t>HỆ HỖ TRỢ QUYẾT ĐỊNH TIÊN TIẾN</w:t>
      </w:r>
    </w:p>
    <w:p w14:paraId="1C868D4F" w14:textId="77777777" w:rsidR="00C72214" w:rsidRPr="00BD2AFB" w:rsidRDefault="00C72214" w:rsidP="00BD2AFB">
      <w:pPr>
        <w:spacing w:line="240" w:lineRule="auto"/>
        <w:ind w:firstLine="567"/>
        <w:jc w:val="center"/>
        <w:rPr>
          <w:rFonts w:cs="Times New Roman"/>
          <w:b/>
          <w:bCs/>
          <w:noProof/>
          <w:color w:val="000000" w:themeColor="text1"/>
          <w:sz w:val="30"/>
          <w:szCs w:val="30"/>
        </w:rPr>
      </w:pPr>
    </w:p>
    <w:p w14:paraId="2FBE68BA" w14:textId="77777777" w:rsidR="00C72214" w:rsidRPr="00BD2AFB" w:rsidRDefault="00C72214" w:rsidP="00C72214">
      <w:pPr>
        <w:spacing w:line="276" w:lineRule="auto"/>
        <w:ind w:firstLine="284"/>
        <w:rPr>
          <w:rFonts w:cs="Times New Roman"/>
          <w:b/>
          <w:bCs/>
          <w:noProof/>
          <w:color w:val="000000" w:themeColor="text1"/>
          <w:szCs w:val="28"/>
          <w:lang w:val="vi-VN"/>
        </w:rPr>
      </w:pPr>
      <w:r w:rsidRPr="00BD2AFB">
        <w:rPr>
          <w:rFonts w:cs="Times New Roman"/>
          <w:b/>
          <w:bCs/>
          <w:noProof/>
          <w:color w:val="000000" w:themeColor="text1"/>
          <w:sz w:val="32"/>
          <w:szCs w:val="32"/>
          <w:u w:val="single"/>
          <w:lang w:val="vi-VN"/>
        </w:rPr>
        <w:t>ĐỀ TÀI</w:t>
      </w:r>
      <w:r w:rsidRPr="00BD2AFB">
        <w:rPr>
          <w:rFonts w:cs="Times New Roman"/>
          <w:b/>
          <w:bCs/>
          <w:noProof/>
          <w:color w:val="000000" w:themeColor="text1"/>
          <w:szCs w:val="28"/>
          <w:lang w:val="vi-VN"/>
        </w:rPr>
        <w:t>:</w:t>
      </w:r>
    </w:p>
    <w:p w14:paraId="36C481EF" w14:textId="12299A22" w:rsidR="00C72214" w:rsidRPr="00BD2AFB" w:rsidRDefault="0017428D" w:rsidP="00C72214">
      <w:pPr>
        <w:spacing w:line="276" w:lineRule="auto"/>
        <w:ind w:firstLine="567"/>
        <w:jc w:val="center"/>
        <w:rPr>
          <w:rFonts w:cs="Times New Roman"/>
          <w:b/>
          <w:color w:val="000000" w:themeColor="text1"/>
          <w:sz w:val="32"/>
          <w:szCs w:val="32"/>
          <w:lang w:val="vi-VN"/>
        </w:rPr>
      </w:pPr>
      <w:r w:rsidRPr="00BD2AFB">
        <w:rPr>
          <w:rFonts w:cs="Times New Roman"/>
          <w:b/>
          <w:color w:val="000000" w:themeColor="text1"/>
          <w:sz w:val="32"/>
          <w:szCs w:val="32"/>
          <w:lang w:val="vi-VN"/>
        </w:rPr>
        <w:t>HỆ THỐNG HỖ TRỢ TÂM LÝ CÁ NHÂN VỚI TRÍ NHỚ DÀI HẠN NGẮN HẠN VÀ PHƯƠNG PHÁP NHẬN DIỆN NÉT MẶT</w:t>
      </w:r>
    </w:p>
    <w:p w14:paraId="2BB989EA" w14:textId="77777777" w:rsidR="00C72214" w:rsidRPr="00BD2AFB" w:rsidRDefault="00C72214" w:rsidP="00C72214">
      <w:pPr>
        <w:spacing w:line="276" w:lineRule="auto"/>
        <w:ind w:firstLine="567"/>
        <w:jc w:val="both"/>
        <w:rPr>
          <w:rFonts w:cs="Times New Roman"/>
          <w:b/>
          <w:bCs/>
          <w:noProof/>
          <w:color w:val="000000" w:themeColor="text1"/>
          <w:szCs w:val="28"/>
          <w:lang w:val="vi-VN"/>
        </w:rPr>
      </w:pPr>
    </w:p>
    <w:tbl>
      <w:tblPr>
        <w:tblW w:w="8983" w:type="dxa"/>
        <w:tblInd w:w="948" w:type="dxa"/>
        <w:tblLook w:val="01E0" w:firstRow="1" w:lastRow="1" w:firstColumn="1" w:lastColumn="1" w:noHBand="0" w:noVBand="0"/>
      </w:tblPr>
      <w:tblGrid>
        <w:gridCol w:w="8747"/>
        <w:gridCol w:w="236"/>
      </w:tblGrid>
      <w:tr w:rsidR="00C72214" w:rsidRPr="00A66605" w14:paraId="102D403C" w14:textId="77777777" w:rsidTr="00C72214">
        <w:trPr>
          <w:trHeight w:val="4162"/>
        </w:trPr>
        <w:tc>
          <w:tcPr>
            <w:tcW w:w="8747" w:type="dxa"/>
            <w:hideMark/>
          </w:tcPr>
          <w:tbl>
            <w:tblPr>
              <w:tblpPr w:leftFromText="180" w:rightFromText="180" w:bottomFromText="160" w:vertAnchor="text" w:horzAnchor="margin" w:tblpXSpec="center" w:tblpY="-73"/>
              <w:tblOverlap w:val="never"/>
              <w:tblW w:w="6917" w:type="dxa"/>
              <w:shd w:val="clear" w:color="auto" w:fill="FFFFFF"/>
              <w:tblCellMar>
                <w:left w:w="0" w:type="dxa"/>
              </w:tblCellMar>
              <w:tblLook w:val="04A0" w:firstRow="1" w:lastRow="0" w:firstColumn="1" w:lastColumn="0" w:noHBand="0" w:noVBand="1"/>
            </w:tblPr>
            <w:tblGrid>
              <w:gridCol w:w="2900"/>
              <w:gridCol w:w="3948"/>
              <w:gridCol w:w="69"/>
            </w:tblGrid>
            <w:tr w:rsidR="00C72214" w:rsidRPr="00BD2AFB" w14:paraId="4ED91801" w14:textId="77777777" w:rsidTr="004F7B25">
              <w:trPr>
                <w:gridAfter w:val="1"/>
                <w:wAfter w:w="69" w:type="dxa"/>
                <w:trHeight w:val="699"/>
              </w:trPr>
              <w:tc>
                <w:tcPr>
                  <w:tcW w:w="2900" w:type="dxa"/>
                  <w:shd w:val="clear" w:color="auto" w:fill="FFFFFF"/>
                  <w:hideMark/>
                </w:tcPr>
                <w:p w14:paraId="07EC928E" w14:textId="4B435C05" w:rsidR="00C72214" w:rsidRPr="00BD2AFB" w:rsidRDefault="004F7B25" w:rsidP="00C72214">
                  <w:pPr>
                    <w:spacing w:line="276" w:lineRule="auto"/>
                    <w:jc w:val="both"/>
                    <w:rPr>
                      <w:rFonts w:cs="Times New Roman"/>
                      <w:b/>
                      <w:bCs/>
                      <w:noProof/>
                      <w:color w:val="000000" w:themeColor="text1"/>
                      <w:szCs w:val="28"/>
                      <w:lang w:val="vi-VN"/>
                    </w:rPr>
                  </w:pPr>
                  <w:r w:rsidRPr="00BD2AFB">
                    <w:rPr>
                      <w:rFonts w:cs="Times New Roman"/>
                      <w:b/>
                      <w:bCs/>
                      <w:noProof/>
                      <w:color w:val="000000" w:themeColor="text1"/>
                      <w:szCs w:val="28"/>
                    </w:rPr>
                    <w:t>Học viên</w:t>
                  </w:r>
                  <w:r w:rsidR="00C72214" w:rsidRPr="00BD2AFB">
                    <w:rPr>
                      <w:rFonts w:cs="Times New Roman"/>
                      <w:b/>
                      <w:bCs/>
                      <w:noProof/>
                      <w:color w:val="000000" w:themeColor="text1"/>
                      <w:szCs w:val="28"/>
                      <w:lang w:val="vi-VN"/>
                    </w:rPr>
                    <w:t xml:space="preserve"> thực hiện</w:t>
                  </w:r>
                </w:p>
              </w:tc>
              <w:tc>
                <w:tcPr>
                  <w:tcW w:w="3948" w:type="dxa"/>
                  <w:shd w:val="clear" w:color="auto" w:fill="FFFFFF"/>
                  <w:hideMark/>
                </w:tcPr>
                <w:p w14:paraId="79EA144E" w14:textId="7292F103" w:rsidR="00C72214" w:rsidRPr="00BD2AFB" w:rsidRDefault="00C72214" w:rsidP="00C72214">
                  <w:pPr>
                    <w:spacing w:line="276" w:lineRule="auto"/>
                    <w:jc w:val="both"/>
                    <w:rPr>
                      <w:rFonts w:cs="Times New Roman"/>
                      <w:b/>
                      <w:bCs/>
                      <w:noProof/>
                      <w:color w:val="000000" w:themeColor="text1"/>
                      <w:szCs w:val="28"/>
                    </w:rPr>
                  </w:pPr>
                  <w:r w:rsidRPr="00BD2AFB">
                    <w:rPr>
                      <w:rFonts w:cs="Times New Roman"/>
                      <w:b/>
                      <w:bCs/>
                      <w:noProof/>
                      <w:color w:val="000000" w:themeColor="text1"/>
                      <w:szCs w:val="28"/>
                    </w:rPr>
                    <w:t>:</w:t>
                  </w:r>
                  <w:r w:rsidR="00C468B3" w:rsidRPr="00BD2AFB">
                    <w:rPr>
                      <w:rFonts w:cs="Times New Roman"/>
                      <w:b/>
                      <w:bCs/>
                      <w:noProof/>
                      <w:color w:val="000000" w:themeColor="text1"/>
                      <w:szCs w:val="28"/>
                    </w:rPr>
                    <w:t xml:space="preserve"> Đặng Anh Tuấn</w:t>
                  </w:r>
                </w:p>
                <w:p w14:paraId="19BEFC13" w14:textId="2B312C86" w:rsidR="00BD0C4E" w:rsidRPr="00BD2AFB" w:rsidRDefault="00BD0C4E" w:rsidP="00C468B3">
                  <w:pPr>
                    <w:spacing w:line="276" w:lineRule="auto"/>
                    <w:jc w:val="both"/>
                    <w:rPr>
                      <w:rFonts w:cs="Times New Roman"/>
                      <w:b/>
                      <w:bCs/>
                      <w:noProof/>
                      <w:color w:val="000000" w:themeColor="text1"/>
                      <w:szCs w:val="28"/>
                    </w:rPr>
                  </w:pPr>
                  <w:r w:rsidRPr="00BD2AFB">
                    <w:rPr>
                      <w:rFonts w:cs="Times New Roman"/>
                      <w:b/>
                      <w:bCs/>
                      <w:noProof/>
                      <w:color w:val="000000" w:themeColor="text1"/>
                      <w:szCs w:val="28"/>
                    </w:rPr>
                    <w:t xml:space="preserve">  </w:t>
                  </w:r>
                </w:p>
              </w:tc>
            </w:tr>
            <w:tr w:rsidR="00C72214" w:rsidRPr="00BD2AFB" w14:paraId="0EEBEC7C" w14:textId="77777777" w:rsidTr="004F7B25">
              <w:trPr>
                <w:trHeight w:val="494"/>
              </w:trPr>
              <w:tc>
                <w:tcPr>
                  <w:tcW w:w="2900" w:type="dxa"/>
                  <w:shd w:val="clear" w:color="auto" w:fill="FFFFFF"/>
                  <w:hideMark/>
                </w:tcPr>
                <w:p w14:paraId="797AB38E" w14:textId="51754FC5" w:rsidR="00C72214" w:rsidRPr="00BD2AFB" w:rsidRDefault="00C72214" w:rsidP="004F7B25">
                  <w:pPr>
                    <w:spacing w:line="276" w:lineRule="auto"/>
                    <w:jc w:val="both"/>
                    <w:rPr>
                      <w:rFonts w:cs="Times New Roman"/>
                      <w:b/>
                      <w:noProof/>
                      <w:color w:val="000000" w:themeColor="text1"/>
                      <w:szCs w:val="28"/>
                      <w:lang w:val="vi-VN"/>
                    </w:rPr>
                  </w:pPr>
                  <w:r w:rsidRPr="00BD2AFB">
                    <w:rPr>
                      <w:rFonts w:cs="Times New Roman"/>
                      <w:b/>
                      <w:bCs/>
                      <w:noProof/>
                      <w:color w:val="000000" w:themeColor="text1"/>
                      <w:szCs w:val="28"/>
                      <w:lang w:val="vi-VN"/>
                    </w:rPr>
                    <w:t>Giảng viên</w:t>
                  </w:r>
                </w:p>
              </w:tc>
              <w:tc>
                <w:tcPr>
                  <w:tcW w:w="4017" w:type="dxa"/>
                  <w:gridSpan w:val="2"/>
                  <w:shd w:val="clear" w:color="auto" w:fill="FFFFFF"/>
                  <w:hideMark/>
                </w:tcPr>
                <w:p w14:paraId="73473C94" w14:textId="6962495C" w:rsidR="00C72214" w:rsidRPr="00BD2AFB" w:rsidRDefault="00C72214" w:rsidP="004F7B25">
                  <w:pPr>
                    <w:spacing w:line="276" w:lineRule="auto"/>
                    <w:ind w:firstLine="17"/>
                    <w:jc w:val="both"/>
                    <w:rPr>
                      <w:rFonts w:cs="Times New Roman"/>
                      <w:b/>
                      <w:bCs/>
                      <w:noProof/>
                      <w:color w:val="000000" w:themeColor="text1"/>
                      <w:szCs w:val="28"/>
                    </w:rPr>
                  </w:pPr>
                  <w:r w:rsidRPr="00BD2AFB">
                    <w:rPr>
                      <w:rFonts w:cs="Times New Roman"/>
                      <w:b/>
                      <w:bCs/>
                      <w:noProof/>
                      <w:color w:val="000000" w:themeColor="text1"/>
                      <w:szCs w:val="28"/>
                      <w:lang w:val="vi-VN"/>
                    </w:rPr>
                    <w:t xml:space="preserve">: TS </w:t>
                  </w:r>
                  <w:r w:rsidR="005C025B" w:rsidRPr="00BD2AFB">
                    <w:rPr>
                      <w:rFonts w:cs="Times New Roman"/>
                      <w:b/>
                      <w:bCs/>
                      <w:noProof/>
                      <w:color w:val="000000" w:themeColor="text1"/>
                      <w:szCs w:val="28"/>
                    </w:rPr>
                    <w:t>Vũ Văn Hiệu</w:t>
                  </w:r>
                </w:p>
              </w:tc>
            </w:tr>
            <w:tr w:rsidR="00C72214" w:rsidRPr="00BD2AFB" w14:paraId="4018E2D6" w14:textId="77777777" w:rsidTr="004F7B25">
              <w:trPr>
                <w:trHeight w:val="506"/>
              </w:trPr>
              <w:tc>
                <w:tcPr>
                  <w:tcW w:w="2900" w:type="dxa"/>
                  <w:shd w:val="clear" w:color="auto" w:fill="FFFFFF"/>
                  <w:hideMark/>
                </w:tcPr>
                <w:p w14:paraId="0BDC081F" w14:textId="1AAB4893" w:rsidR="00C72214" w:rsidRPr="00BD2AFB" w:rsidRDefault="004F7B25" w:rsidP="00C72214">
                  <w:pPr>
                    <w:spacing w:line="276" w:lineRule="auto"/>
                    <w:ind w:firstLine="17"/>
                    <w:jc w:val="both"/>
                    <w:rPr>
                      <w:rFonts w:cs="Times New Roman"/>
                      <w:b/>
                      <w:noProof/>
                      <w:color w:val="000000" w:themeColor="text1"/>
                      <w:szCs w:val="28"/>
                    </w:rPr>
                  </w:pPr>
                  <w:r w:rsidRPr="00BD2AFB">
                    <w:rPr>
                      <w:rFonts w:cs="Times New Roman"/>
                      <w:b/>
                      <w:bCs/>
                      <w:noProof/>
                      <w:color w:val="000000" w:themeColor="text1"/>
                      <w:szCs w:val="28"/>
                    </w:rPr>
                    <w:t>Khoa</w:t>
                  </w:r>
                </w:p>
              </w:tc>
              <w:tc>
                <w:tcPr>
                  <w:tcW w:w="4017" w:type="dxa"/>
                  <w:gridSpan w:val="2"/>
                  <w:shd w:val="clear" w:color="auto" w:fill="FFFFFF"/>
                  <w:hideMark/>
                </w:tcPr>
                <w:p w14:paraId="13305426" w14:textId="661116F5" w:rsidR="00C72214" w:rsidRPr="00BD2AFB" w:rsidRDefault="00C72214" w:rsidP="004F7B25">
                  <w:pPr>
                    <w:spacing w:line="276" w:lineRule="auto"/>
                    <w:ind w:firstLine="17"/>
                    <w:jc w:val="both"/>
                    <w:rPr>
                      <w:rFonts w:cs="Times New Roman"/>
                      <w:b/>
                      <w:bCs/>
                      <w:noProof/>
                      <w:color w:val="000000" w:themeColor="text1"/>
                      <w:szCs w:val="28"/>
                    </w:rPr>
                  </w:pPr>
                  <w:r w:rsidRPr="00BD2AFB">
                    <w:rPr>
                      <w:rFonts w:cs="Times New Roman"/>
                      <w:b/>
                      <w:bCs/>
                      <w:noProof/>
                      <w:color w:val="000000" w:themeColor="text1"/>
                      <w:szCs w:val="28"/>
                      <w:lang w:val="vi-VN"/>
                    </w:rPr>
                    <w:t xml:space="preserve">: </w:t>
                  </w:r>
                  <w:r w:rsidR="004F7B25" w:rsidRPr="00BD2AFB">
                    <w:rPr>
                      <w:rFonts w:cs="Times New Roman"/>
                      <w:b/>
                      <w:bCs/>
                      <w:noProof/>
                      <w:color w:val="000000" w:themeColor="text1"/>
                      <w:szCs w:val="28"/>
                    </w:rPr>
                    <w:t>CNTT &amp; viễn thông</w:t>
                  </w:r>
                </w:p>
              </w:tc>
            </w:tr>
            <w:tr w:rsidR="00C72214" w:rsidRPr="00A66605" w14:paraId="41C896C6" w14:textId="77777777" w:rsidTr="004F7B25">
              <w:trPr>
                <w:trHeight w:val="506"/>
              </w:trPr>
              <w:tc>
                <w:tcPr>
                  <w:tcW w:w="2900" w:type="dxa"/>
                  <w:shd w:val="clear" w:color="auto" w:fill="FFFFFF"/>
                  <w:hideMark/>
                </w:tcPr>
                <w:p w14:paraId="4D7E60E5" w14:textId="77777777" w:rsidR="00C72214" w:rsidRPr="00BD2AFB" w:rsidRDefault="00C72214" w:rsidP="00C72214">
                  <w:pPr>
                    <w:spacing w:line="276" w:lineRule="auto"/>
                    <w:ind w:firstLine="17"/>
                    <w:jc w:val="both"/>
                    <w:rPr>
                      <w:rFonts w:cs="Times New Roman"/>
                      <w:b/>
                      <w:noProof/>
                      <w:color w:val="000000" w:themeColor="text1"/>
                      <w:szCs w:val="28"/>
                    </w:rPr>
                  </w:pPr>
                  <w:r w:rsidRPr="00BD2AFB">
                    <w:rPr>
                      <w:rFonts w:cs="Times New Roman"/>
                      <w:b/>
                      <w:bCs/>
                      <w:noProof/>
                      <w:color w:val="000000" w:themeColor="text1"/>
                      <w:szCs w:val="28"/>
                    </w:rPr>
                    <w:t>Lớp</w:t>
                  </w:r>
                </w:p>
              </w:tc>
              <w:tc>
                <w:tcPr>
                  <w:tcW w:w="4017" w:type="dxa"/>
                  <w:gridSpan w:val="2"/>
                  <w:shd w:val="clear" w:color="auto" w:fill="FFFFFF"/>
                  <w:hideMark/>
                </w:tcPr>
                <w:p w14:paraId="04581274" w14:textId="0A71645D" w:rsidR="00C72214" w:rsidRPr="00A66605" w:rsidRDefault="00C72214" w:rsidP="00C72214">
                  <w:pPr>
                    <w:spacing w:line="276" w:lineRule="auto"/>
                    <w:ind w:firstLine="17"/>
                    <w:jc w:val="both"/>
                    <w:rPr>
                      <w:rFonts w:cs="Times New Roman"/>
                      <w:b/>
                      <w:bCs/>
                      <w:noProof/>
                      <w:color w:val="000000" w:themeColor="text1"/>
                      <w:szCs w:val="28"/>
                    </w:rPr>
                  </w:pPr>
                  <w:r w:rsidRPr="00BD2AFB">
                    <w:rPr>
                      <w:rFonts w:cs="Times New Roman"/>
                      <w:b/>
                      <w:bCs/>
                      <w:noProof/>
                      <w:color w:val="000000" w:themeColor="text1"/>
                      <w:szCs w:val="28"/>
                      <w:lang w:val="vi-VN"/>
                    </w:rPr>
                    <w:t xml:space="preserve">: </w:t>
                  </w:r>
                  <w:r w:rsidR="004F7B25" w:rsidRPr="00BD2AFB">
                    <w:rPr>
                      <w:rFonts w:cs="Times New Roman"/>
                      <w:b/>
                      <w:bCs/>
                      <w:noProof/>
                      <w:color w:val="000000" w:themeColor="text1"/>
                      <w:szCs w:val="28"/>
                    </w:rPr>
                    <w:t>ITT2</w:t>
                  </w:r>
                  <w:r w:rsidR="00C468B3" w:rsidRPr="00BD2AFB">
                    <w:rPr>
                      <w:rFonts w:cs="Times New Roman"/>
                      <w:b/>
                      <w:bCs/>
                      <w:noProof/>
                      <w:color w:val="000000" w:themeColor="text1"/>
                      <w:szCs w:val="28"/>
                    </w:rPr>
                    <w:t>022</w:t>
                  </w:r>
                  <w:r w:rsidR="004F7B25" w:rsidRPr="00BD2AFB">
                    <w:rPr>
                      <w:rFonts w:cs="Times New Roman"/>
                      <w:b/>
                      <w:bCs/>
                      <w:noProof/>
                      <w:color w:val="000000" w:themeColor="text1"/>
                      <w:szCs w:val="28"/>
                    </w:rPr>
                    <w:t>B</w:t>
                  </w:r>
                </w:p>
              </w:tc>
            </w:tr>
          </w:tbl>
          <w:p w14:paraId="11F3EB4D" w14:textId="77777777" w:rsidR="00C72214" w:rsidRPr="00A66605" w:rsidRDefault="00C72214" w:rsidP="00C72214">
            <w:pPr>
              <w:tabs>
                <w:tab w:val="right" w:pos="2628"/>
              </w:tabs>
              <w:spacing w:line="276" w:lineRule="auto"/>
              <w:jc w:val="both"/>
              <w:rPr>
                <w:rFonts w:cs="Times New Roman"/>
                <w:b/>
                <w:color w:val="000000" w:themeColor="text1"/>
                <w:szCs w:val="28"/>
              </w:rPr>
            </w:pPr>
          </w:p>
        </w:tc>
        <w:tc>
          <w:tcPr>
            <w:tcW w:w="236" w:type="dxa"/>
          </w:tcPr>
          <w:p w14:paraId="5596AB0F" w14:textId="77777777" w:rsidR="00C72214" w:rsidRPr="00A66605" w:rsidRDefault="00C72214" w:rsidP="00C72214">
            <w:pPr>
              <w:spacing w:line="276" w:lineRule="auto"/>
              <w:ind w:firstLine="567"/>
              <w:jc w:val="both"/>
              <w:rPr>
                <w:rFonts w:cs="Times New Roman"/>
                <w:b/>
                <w:color w:val="000000" w:themeColor="text1"/>
                <w:szCs w:val="28"/>
              </w:rPr>
            </w:pPr>
          </w:p>
        </w:tc>
      </w:tr>
      <w:tr w:rsidR="00C72214" w:rsidRPr="00A66605" w14:paraId="35A05A8A" w14:textId="77777777" w:rsidTr="00C72214">
        <w:trPr>
          <w:trHeight w:val="654"/>
        </w:trPr>
        <w:tc>
          <w:tcPr>
            <w:tcW w:w="8747" w:type="dxa"/>
          </w:tcPr>
          <w:p w14:paraId="3305F2D9" w14:textId="6E6B0FF5" w:rsidR="00C72214" w:rsidRPr="004F7B25" w:rsidRDefault="00C72214" w:rsidP="003A4D53">
            <w:pPr>
              <w:tabs>
                <w:tab w:val="right" w:pos="2628"/>
              </w:tabs>
              <w:spacing w:line="276" w:lineRule="auto"/>
              <w:jc w:val="center"/>
              <w:rPr>
                <w:rFonts w:cs="Times New Roman"/>
                <w:b/>
                <w:color w:val="000000" w:themeColor="text1"/>
                <w:szCs w:val="28"/>
              </w:rPr>
            </w:pPr>
            <w:r w:rsidRPr="004F7B25">
              <w:rPr>
                <w:rFonts w:cs="Times New Roman"/>
                <w:b/>
                <w:color w:val="000000" w:themeColor="text1"/>
                <w:szCs w:val="28"/>
              </w:rPr>
              <w:t>Hà Nộ</w:t>
            </w:r>
            <w:r w:rsidR="004F7B25">
              <w:rPr>
                <w:rFonts w:cs="Times New Roman"/>
                <w:b/>
                <w:color w:val="000000" w:themeColor="text1"/>
                <w:szCs w:val="28"/>
              </w:rPr>
              <w:t xml:space="preserve">i – </w:t>
            </w:r>
            <w:r w:rsidRPr="004F7B25">
              <w:rPr>
                <w:rFonts w:cs="Times New Roman"/>
                <w:b/>
                <w:color w:val="000000" w:themeColor="text1"/>
                <w:szCs w:val="28"/>
              </w:rPr>
              <w:t>202</w:t>
            </w:r>
            <w:r w:rsidR="00686A2A">
              <w:rPr>
                <w:rFonts w:cs="Times New Roman"/>
                <w:b/>
                <w:color w:val="000000" w:themeColor="text1"/>
                <w:szCs w:val="28"/>
              </w:rPr>
              <w:t>3</w:t>
            </w:r>
          </w:p>
        </w:tc>
        <w:tc>
          <w:tcPr>
            <w:tcW w:w="236" w:type="dxa"/>
          </w:tcPr>
          <w:p w14:paraId="06423964" w14:textId="77777777" w:rsidR="00C72214" w:rsidRPr="00A66605" w:rsidRDefault="00C72214" w:rsidP="00C72214">
            <w:pPr>
              <w:spacing w:line="276" w:lineRule="auto"/>
              <w:ind w:firstLine="567"/>
              <w:jc w:val="both"/>
              <w:rPr>
                <w:rFonts w:cs="Times New Roman"/>
                <w:b/>
                <w:color w:val="000000" w:themeColor="text1"/>
                <w:szCs w:val="28"/>
              </w:rPr>
            </w:pPr>
          </w:p>
        </w:tc>
      </w:tr>
    </w:tbl>
    <w:p w14:paraId="13A4E348" w14:textId="77777777" w:rsidR="009B4F87" w:rsidRDefault="009B4F87" w:rsidP="00C72214">
      <w:pPr>
        <w:jc w:val="center"/>
        <w:rPr>
          <w:rFonts w:cs="Times New Roman"/>
          <w:b/>
          <w:sz w:val="32"/>
          <w:szCs w:val="32"/>
        </w:rPr>
        <w:sectPr w:rsidR="009B4F87" w:rsidSect="005E0D9A">
          <w:footerReference w:type="default" r:id="rId9"/>
          <w:pgSz w:w="12240" w:h="15840"/>
          <w:pgMar w:top="1134" w:right="851" w:bottom="1134" w:left="1701" w:header="720" w:footer="720" w:gutter="0"/>
          <w:cols w:space="720"/>
          <w:docGrid w:linePitch="360"/>
        </w:sectPr>
      </w:pPr>
    </w:p>
    <w:p w14:paraId="3D75395F" w14:textId="77777777" w:rsidR="00F01F5F" w:rsidRDefault="00F01F5F" w:rsidP="00C72214">
      <w:pPr>
        <w:jc w:val="center"/>
        <w:rPr>
          <w:rFonts w:cs="Times New Roman"/>
          <w:b/>
          <w:sz w:val="32"/>
          <w:szCs w:val="32"/>
        </w:rPr>
        <w:sectPr w:rsidR="00F01F5F" w:rsidSect="00F01F5F">
          <w:pgSz w:w="12240" w:h="15840"/>
          <w:pgMar w:top="1134" w:right="851" w:bottom="1134" w:left="1701" w:header="720" w:footer="720" w:gutter="0"/>
          <w:pgNumType w:start="1"/>
          <w:cols w:space="720"/>
          <w:docGrid w:linePitch="360"/>
        </w:sectPr>
      </w:pPr>
    </w:p>
    <w:tbl>
      <w:tblPr>
        <w:tblW w:w="8983" w:type="dxa"/>
        <w:tblInd w:w="948" w:type="dxa"/>
        <w:tblLook w:val="01E0" w:firstRow="1" w:lastRow="1" w:firstColumn="1" w:lastColumn="1" w:noHBand="0" w:noVBand="0"/>
      </w:tblPr>
      <w:tblGrid>
        <w:gridCol w:w="8747"/>
        <w:gridCol w:w="236"/>
      </w:tblGrid>
      <w:tr w:rsidR="00C72214" w:rsidRPr="00A66605" w14:paraId="56029103" w14:textId="77777777" w:rsidTr="00C72214">
        <w:trPr>
          <w:trHeight w:val="654"/>
        </w:trPr>
        <w:tc>
          <w:tcPr>
            <w:tcW w:w="8747" w:type="dxa"/>
          </w:tcPr>
          <w:p w14:paraId="515C84C8" w14:textId="77777777" w:rsidR="00C72214" w:rsidRDefault="00C72214" w:rsidP="00C72214">
            <w:pPr>
              <w:jc w:val="center"/>
              <w:rPr>
                <w:rFonts w:cs="Times New Roman"/>
                <w:b/>
                <w:sz w:val="32"/>
                <w:szCs w:val="32"/>
              </w:rPr>
            </w:pPr>
            <w:r>
              <w:rPr>
                <w:rFonts w:cs="Times New Roman"/>
                <w:b/>
                <w:sz w:val="32"/>
                <w:szCs w:val="32"/>
              </w:rPr>
              <w:t>PHIẾU CHẤM ĐIỂM</w:t>
            </w:r>
          </w:p>
          <w:p w14:paraId="655ED81A" w14:textId="77777777" w:rsidR="00C72214" w:rsidRDefault="00C72214" w:rsidP="00C72214">
            <w:pPr>
              <w:jc w:val="center"/>
              <w:rPr>
                <w:rFonts w:cs="Times New Roman"/>
                <w:szCs w:val="36"/>
              </w:rPr>
            </w:pPr>
          </w:p>
          <w:p w14:paraId="0295496C" w14:textId="72B198C3" w:rsidR="00C72214" w:rsidRDefault="004F7B25" w:rsidP="00C64105">
            <w:pPr>
              <w:rPr>
                <w:rFonts w:cs="Times New Roman"/>
                <w:szCs w:val="36"/>
              </w:rPr>
            </w:pPr>
            <w:r>
              <w:rPr>
                <w:rFonts w:cs="Times New Roman"/>
                <w:szCs w:val="36"/>
              </w:rPr>
              <w:t>Học viên</w:t>
            </w:r>
            <w:r w:rsidR="00C72214">
              <w:rPr>
                <w:rFonts w:cs="Times New Roman"/>
                <w:szCs w:val="36"/>
              </w:rPr>
              <w:t xml:space="preserve"> thực hiện:</w:t>
            </w:r>
          </w:p>
          <w:tbl>
            <w:tblPr>
              <w:tblStyle w:val="TableGrid"/>
              <w:tblW w:w="0" w:type="auto"/>
              <w:tblLook w:val="04A0" w:firstRow="1" w:lastRow="0" w:firstColumn="1" w:lastColumn="0" w:noHBand="0" w:noVBand="1"/>
            </w:tblPr>
            <w:tblGrid>
              <w:gridCol w:w="3251"/>
              <w:gridCol w:w="2916"/>
              <w:gridCol w:w="2354"/>
            </w:tblGrid>
            <w:tr w:rsidR="00C72214" w14:paraId="7282DFF6" w14:textId="77777777" w:rsidTr="00C72214">
              <w:trPr>
                <w:trHeight w:val="1025"/>
              </w:trPr>
              <w:tc>
                <w:tcPr>
                  <w:tcW w:w="3251" w:type="dxa"/>
                  <w:tcBorders>
                    <w:top w:val="single" w:sz="4" w:space="0" w:color="auto"/>
                    <w:left w:val="single" w:sz="4" w:space="0" w:color="auto"/>
                    <w:bottom w:val="single" w:sz="4" w:space="0" w:color="auto"/>
                    <w:right w:val="single" w:sz="4" w:space="0" w:color="auto"/>
                  </w:tcBorders>
                  <w:hideMark/>
                </w:tcPr>
                <w:p w14:paraId="342E5DE5" w14:textId="77777777" w:rsidR="00C72214" w:rsidRDefault="00C72214" w:rsidP="00C72214">
                  <w:pPr>
                    <w:spacing w:before="120" w:after="120"/>
                    <w:jc w:val="center"/>
                    <w:rPr>
                      <w:rFonts w:cs="Times New Roman"/>
                      <w:b/>
                      <w:sz w:val="26"/>
                      <w:szCs w:val="28"/>
                    </w:rPr>
                  </w:pPr>
                  <w:r>
                    <w:rPr>
                      <w:b/>
                      <w:sz w:val="26"/>
                      <w:szCs w:val="28"/>
                    </w:rPr>
                    <w:t>Họ và tên</w:t>
                  </w:r>
                </w:p>
              </w:tc>
              <w:tc>
                <w:tcPr>
                  <w:tcW w:w="2916" w:type="dxa"/>
                  <w:tcBorders>
                    <w:top w:val="single" w:sz="4" w:space="0" w:color="auto"/>
                    <w:left w:val="single" w:sz="4" w:space="0" w:color="auto"/>
                    <w:bottom w:val="single" w:sz="4" w:space="0" w:color="auto"/>
                    <w:right w:val="single" w:sz="4" w:space="0" w:color="auto"/>
                  </w:tcBorders>
                  <w:hideMark/>
                </w:tcPr>
                <w:p w14:paraId="71D4F3BB" w14:textId="77777777" w:rsidR="00C72214" w:rsidRDefault="00C72214" w:rsidP="00C72214">
                  <w:pPr>
                    <w:spacing w:before="120" w:after="120"/>
                    <w:jc w:val="center"/>
                    <w:rPr>
                      <w:b/>
                      <w:sz w:val="26"/>
                      <w:szCs w:val="28"/>
                    </w:rPr>
                  </w:pPr>
                  <w:r>
                    <w:rPr>
                      <w:b/>
                      <w:sz w:val="26"/>
                      <w:szCs w:val="28"/>
                    </w:rPr>
                    <w:t>Chữ ký</w:t>
                  </w:r>
                </w:p>
              </w:tc>
              <w:tc>
                <w:tcPr>
                  <w:tcW w:w="2354" w:type="dxa"/>
                  <w:tcBorders>
                    <w:top w:val="single" w:sz="4" w:space="0" w:color="auto"/>
                    <w:left w:val="single" w:sz="4" w:space="0" w:color="auto"/>
                    <w:bottom w:val="single" w:sz="4" w:space="0" w:color="auto"/>
                    <w:right w:val="single" w:sz="4" w:space="0" w:color="auto"/>
                  </w:tcBorders>
                  <w:hideMark/>
                </w:tcPr>
                <w:p w14:paraId="1197401A" w14:textId="77777777" w:rsidR="00C72214" w:rsidRDefault="00C72214" w:rsidP="00C72214">
                  <w:pPr>
                    <w:spacing w:before="120" w:after="120"/>
                    <w:jc w:val="center"/>
                    <w:rPr>
                      <w:b/>
                      <w:sz w:val="26"/>
                      <w:szCs w:val="28"/>
                    </w:rPr>
                  </w:pPr>
                  <w:r>
                    <w:rPr>
                      <w:b/>
                      <w:sz w:val="26"/>
                      <w:szCs w:val="28"/>
                    </w:rPr>
                    <w:t>Ghi chú</w:t>
                  </w:r>
                </w:p>
              </w:tc>
            </w:tr>
            <w:tr w:rsidR="00C72214" w14:paraId="715E4B89" w14:textId="77777777" w:rsidTr="00C72214">
              <w:trPr>
                <w:trHeight w:val="1079"/>
              </w:trPr>
              <w:tc>
                <w:tcPr>
                  <w:tcW w:w="3251" w:type="dxa"/>
                  <w:tcBorders>
                    <w:top w:val="single" w:sz="4" w:space="0" w:color="auto"/>
                    <w:left w:val="single" w:sz="4" w:space="0" w:color="auto"/>
                    <w:bottom w:val="single" w:sz="4" w:space="0" w:color="auto"/>
                    <w:right w:val="single" w:sz="4" w:space="0" w:color="auto"/>
                  </w:tcBorders>
                  <w:hideMark/>
                </w:tcPr>
                <w:p w14:paraId="4AA5FBE5" w14:textId="223429EE" w:rsidR="00C72214" w:rsidRDefault="00C468B3" w:rsidP="00BD0C4E">
                  <w:pPr>
                    <w:spacing w:before="120" w:after="120"/>
                    <w:jc w:val="center"/>
                    <w:rPr>
                      <w:sz w:val="26"/>
                      <w:szCs w:val="28"/>
                    </w:rPr>
                  </w:pPr>
                  <w:r>
                    <w:rPr>
                      <w:sz w:val="26"/>
                      <w:szCs w:val="28"/>
                    </w:rPr>
                    <w:t>Đặng Anh Tuấn</w:t>
                  </w:r>
                </w:p>
              </w:tc>
              <w:tc>
                <w:tcPr>
                  <w:tcW w:w="2916" w:type="dxa"/>
                  <w:tcBorders>
                    <w:top w:val="single" w:sz="4" w:space="0" w:color="auto"/>
                    <w:left w:val="single" w:sz="4" w:space="0" w:color="auto"/>
                    <w:bottom w:val="single" w:sz="4" w:space="0" w:color="auto"/>
                    <w:right w:val="single" w:sz="4" w:space="0" w:color="auto"/>
                  </w:tcBorders>
                </w:tcPr>
                <w:p w14:paraId="5CBD4B45" w14:textId="77777777" w:rsidR="00C72214" w:rsidRDefault="00C72214" w:rsidP="00C72214">
                  <w:pPr>
                    <w:spacing w:before="120" w:after="120"/>
                    <w:jc w:val="center"/>
                    <w:rPr>
                      <w:sz w:val="26"/>
                      <w:szCs w:val="28"/>
                    </w:rPr>
                  </w:pPr>
                </w:p>
              </w:tc>
              <w:tc>
                <w:tcPr>
                  <w:tcW w:w="2354" w:type="dxa"/>
                  <w:tcBorders>
                    <w:top w:val="single" w:sz="4" w:space="0" w:color="auto"/>
                    <w:left w:val="single" w:sz="4" w:space="0" w:color="auto"/>
                    <w:bottom w:val="single" w:sz="4" w:space="0" w:color="auto"/>
                    <w:right w:val="single" w:sz="4" w:space="0" w:color="auto"/>
                  </w:tcBorders>
                </w:tcPr>
                <w:p w14:paraId="64FD700E" w14:textId="77777777" w:rsidR="00C72214" w:rsidRDefault="00C72214" w:rsidP="00C72214">
                  <w:pPr>
                    <w:spacing w:before="120" w:after="120"/>
                    <w:jc w:val="center"/>
                    <w:rPr>
                      <w:sz w:val="26"/>
                      <w:szCs w:val="28"/>
                    </w:rPr>
                  </w:pPr>
                </w:p>
                <w:p w14:paraId="69C0A8B1" w14:textId="77777777" w:rsidR="00C72214" w:rsidRDefault="00C72214" w:rsidP="00C72214">
                  <w:pPr>
                    <w:spacing w:before="120" w:after="120"/>
                    <w:jc w:val="center"/>
                    <w:rPr>
                      <w:sz w:val="26"/>
                      <w:szCs w:val="28"/>
                    </w:rPr>
                  </w:pPr>
                </w:p>
                <w:p w14:paraId="1F1485D0" w14:textId="77777777" w:rsidR="00C72214" w:rsidRDefault="00C72214" w:rsidP="00C72214">
                  <w:pPr>
                    <w:spacing w:before="120" w:after="120"/>
                    <w:jc w:val="center"/>
                    <w:rPr>
                      <w:sz w:val="26"/>
                      <w:szCs w:val="28"/>
                    </w:rPr>
                  </w:pPr>
                </w:p>
              </w:tc>
            </w:tr>
          </w:tbl>
          <w:p w14:paraId="4984B1D8" w14:textId="77777777" w:rsidR="00C72214" w:rsidRDefault="00C72214" w:rsidP="00C72214">
            <w:pPr>
              <w:spacing w:before="160"/>
              <w:jc w:val="center"/>
              <w:rPr>
                <w:rFonts w:asciiTheme="minorHAnsi" w:hAnsiTheme="minorHAnsi" w:cs="Times New Roman"/>
                <w:sz w:val="22"/>
                <w:szCs w:val="28"/>
              </w:rPr>
            </w:pPr>
          </w:p>
          <w:p w14:paraId="02A774AE" w14:textId="77777777" w:rsidR="00C72214" w:rsidRDefault="00C72214" w:rsidP="00C72214">
            <w:pPr>
              <w:spacing w:before="160"/>
              <w:jc w:val="center"/>
              <w:rPr>
                <w:rFonts w:cs="Times New Roman"/>
                <w:szCs w:val="28"/>
              </w:rPr>
            </w:pPr>
          </w:p>
          <w:p w14:paraId="6D33D614" w14:textId="77777777" w:rsidR="00C72214" w:rsidRDefault="00C72214" w:rsidP="00C64105">
            <w:pPr>
              <w:spacing w:before="160"/>
              <w:rPr>
                <w:rFonts w:cs="Times New Roman"/>
                <w:szCs w:val="36"/>
              </w:rPr>
            </w:pPr>
            <w:r>
              <w:rPr>
                <w:rFonts w:cs="Times New Roman"/>
                <w:szCs w:val="36"/>
              </w:rPr>
              <w:t>Giảng viên chấm:</w:t>
            </w:r>
          </w:p>
          <w:tbl>
            <w:tblPr>
              <w:tblStyle w:val="TableGrid"/>
              <w:tblW w:w="0" w:type="auto"/>
              <w:tblLook w:val="04A0" w:firstRow="1" w:lastRow="0" w:firstColumn="1" w:lastColumn="0" w:noHBand="0" w:noVBand="1"/>
            </w:tblPr>
            <w:tblGrid>
              <w:gridCol w:w="3190"/>
              <w:gridCol w:w="2951"/>
              <w:gridCol w:w="2380"/>
            </w:tblGrid>
            <w:tr w:rsidR="00C72214" w14:paraId="78D03A4A" w14:textId="77777777" w:rsidTr="00C72214">
              <w:trPr>
                <w:trHeight w:val="710"/>
              </w:trPr>
              <w:tc>
                <w:tcPr>
                  <w:tcW w:w="3505" w:type="dxa"/>
                  <w:tcBorders>
                    <w:top w:val="single" w:sz="4" w:space="0" w:color="auto"/>
                    <w:left w:val="single" w:sz="4" w:space="0" w:color="auto"/>
                    <w:bottom w:val="single" w:sz="4" w:space="0" w:color="auto"/>
                    <w:right w:val="single" w:sz="4" w:space="0" w:color="auto"/>
                  </w:tcBorders>
                  <w:hideMark/>
                </w:tcPr>
                <w:p w14:paraId="78A8B72C" w14:textId="77777777" w:rsidR="00C72214" w:rsidRDefault="00C72214" w:rsidP="00C72214">
                  <w:pPr>
                    <w:spacing w:before="120" w:after="120"/>
                    <w:jc w:val="center"/>
                    <w:rPr>
                      <w:rFonts w:cs="Times New Roman"/>
                      <w:b/>
                      <w:sz w:val="26"/>
                      <w:szCs w:val="28"/>
                    </w:rPr>
                  </w:pPr>
                  <w:r>
                    <w:rPr>
                      <w:b/>
                      <w:sz w:val="26"/>
                      <w:szCs w:val="28"/>
                    </w:rPr>
                    <w:t>Họ và tên</w:t>
                  </w:r>
                </w:p>
              </w:tc>
              <w:tc>
                <w:tcPr>
                  <w:tcW w:w="3240" w:type="dxa"/>
                  <w:tcBorders>
                    <w:top w:val="single" w:sz="4" w:space="0" w:color="auto"/>
                    <w:left w:val="single" w:sz="4" w:space="0" w:color="auto"/>
                    <w:bottom w:val="single" w:sz="4" w:space="0" w:color="auto"/>
                    <w:right w:val="single" w:sz="4" w:space="0" w:color="auto"/>
                  </w:tcBorders>
                  <w:hideMark/>
                </w:tcPr>
                <w:p w14:paraId="7B881821" w14:textId="6226E5C7" w:rsidR="00C72214" w:rsidRDefault="00DF4341" w:rsidP="00C72214">
                  <w:pPr>
                    <w:spacing w:before="120" w:after="120"/>
                    <w:jc w:val="center"/>
                    <w:rPr>
                      <w:b/>
                      <w:sz w:val="26"/>
                      <w:szCs w:val="28"/>
                    </w:rPr>
                  </w:pPr>
                  <w:r>
                    <w:rPr>
                      <w:b/>
                      <w:sz w:val="26"/>
                      <w:szCs w:val="28"/>
                    </w:rPr>
                    <w:t>Điểm</w:t>
                  </w:r>
                </w:p>
              </w:tc>
              <w:tc>
                <w:tcPr>
                  <w:tcW w:w="2605" w:type="dxa"/>
                  <w:tcBorders>
                    <w:top w:val="single" w:sz="4" w:space="0" w:color="auto"/>
                    <w:left w:val="single" w:sz="4" w:space="0" w:color="auto"/>
                    <w:bottom w:val="single" w:sz="4" w:space="0" w:color="auto"/>
                    <w:right w:val="single" w:sz="4" w:space="0" w:color="auto"/>
                  </w:tcBorders>
                  <w:hideMark/>
                </w:tcPr>
                <w:p w14:paraId="2F12A1A6" w14:textId="4FE422E4" w:rsidR="00C72214" w:rsidRDefault="00DF4341" w:rsidP="00C72214">
                  <w:pPr>
                    <w:spacing w:before="120" w:after="120"/>
                    <w:jc w:val="center"/>
                    <w:rPr>
                      <w:b/>
                      <w:sz w:val="26"/>
                      <w:szCs w:val="28"/>
                    </w:rPr>
                  </w:pPr>
                  <w:r>
                    <w:rPr>
                      <w:b/>
                      <w:sz w:val="26"/>
                      <w:szCs w:val="28"/>
                    </w:rPr>
                    <w:t>Chữ ký</w:t>
                  </w:r>
                </w:p>
              </w:tc>
            </w:tr>
            <w:tr w:rsidR="00C72214" w14:paraId="541B7D36" w14:textId="77777777" w:rsidTr="00C72214">
              <w:trPr>
                <w:trHeight w:val="2240"/>
              </w:trPr>
              <w:tc>
                <w:tcPr>
                  <w:tcW w:w="3505" w:type="dxa"/>
                  <w:tcBorders>
                    <w:top w:val="single" w:sz="4" w:space="0" w:color="auto"/>
                    <w:left w:val="single" w:sz="4" w:space="0" w:color="auto"/>
                    <w:bottom w:val="single" w:sz="4" w:space="0" w:color="auto"/>
                    <w:right w:val="single" w:sz="4" w:space="0" w:color="auto"/>
                  </w:tcBorders>
                  <w:hideMark/>
                </w:tcPr>
                <w:p w14:paraId="675912AE" w14:textId="21373115" w:rsidR="00C72214" w:rsidRDefault="00C72214" w:rsidP="00C72214">
                  <w:pPr>
                    <w:spacing w:before="120" w:after="120"/>
                    <w:jc w:val="center"/>
                    <w:rPr>
                      <w:sz w:val="26"/>
                      <w:szCs w:val="28"/>
                    </w:rPr>
                  </w:pPr>
                  <w:r>
                    <w:rPr>
                      <w:sz w:val="26"/>
                      <w:szCs w:val="28"/>
                    </w:rPr>
                    <w:t>Giảng viên chấ</w:t>
                  </w:r>
                  <w:r w:rsidR="00DF4341">
                    <w:rPr>
                      <w:sz w:val="26"/>
                      <w:szCs w:val="28"/>
                    </w:rPr>
                    <w:t>m 1</w:t>
                  </w:r>
                  <w:r>
                    <w:rPr>
                      <w:sz w:val="26"/>
                      <w:szCs w:val="28"/>
                    </w:rPr>
                    <w:t>:</w:t>
                  </w:r>
                </w:p>
              </w:tc>
              <w:tc>
                <w:tcPr>
                  <w:tcW w:w="3240" w:type="dxa"/>
                  <w:tcBorders>
                    <w:top w:val="single" w:sz="4" w:space="0" w:color="auto"/>
                    <w:left w:val="single" w:sz="4" w:space="0" w:color="auto"/>
                    <w:bottom w:val="single" w:sz="4" w:space="0" w:color="auto"/>
                    <w:right w:val="single" w:sz="4" w:space="0" w:color="auto"/>
                  </w:tcBorders>
                </w:tcPr>
                <w:p w14:paraId="5F2E8955" w14:textId="77777777" w:rsidR="00C72214" w:rsidRDefault="00C72214" w:rsidP="00C72214">
                  <w:pPr>
                    <w:spacing w:before="120" w:after="120"/>
                    <w:jc w:val="center"/>
                    <w:rPr>
                      <w:sz w:val="26"/>
                      <w:szCs w:val="28"/>
                    </w:rPr>
                  </w:pPr>
                </w:p>
              </w:tc>
              <w:tc>
                <w:tcPr>
                  <w:tcW w:w="2605" w:type="dxa"/>
                  <w:tcBorders>
                    <w:top w:val="single" w:sz="4" w:space="0" w:color="auto"/>
                    <w:left w:val="single" w:sz="4" w:space="0" w:color="auto"/>
                    <w:bottom w:val="single" w:sz="4" w:space="0" w:color="auto"/>
                    <w:right w:val="single" w:sz="4" w:space="0" w:color="auto"/>
                  </w:tcBorders>
                </w:tcPr>
                <w:p w14:paraId="17575FD7" w14:textId="77777777" w:rsidR="00C72214" w:rsidRDefault="00C72214" w:rsidP="00C72214">
                  <w:pPr>
                    <w:spacing w:before="120" w:after="120"/>
                    <w:jc w:val="center"/>
                    <w:rPr>
                      <w:sz w:val="26"/>
                      <w:szCs w:val="28"/>
                    </w:rPr>
                  </w:pPr>
                </w:p>
                <w:p w14:paraId="0E048C68" w14:textId="77777777" w:rsidR="00C72214" w:rsidRDefault="00C72214" w:rsidP="00C72214">
                  <w:pPr>
                    <w:spacing w:before="120" w:after="120"/>
                    <w:jc w:val="center"/>
                    <w:rPr>
                      <w:sz w:val="26"/>
                      <w:szCs w:val="28"/>
                    </w:rPr>
                  </w:pPr>
                </w:p>
                <w:p w14:paraId="5F8B2854" w14:textId="77777777" w:rsidR="00C72214" w:rsidRDefault="00C72214" w:rsidP="00C72214">
                  <w:pPr>
                    <w:spacing w:before="120" w:after="120"/>
                    <w:jc w:val="center"/>
                    <w:rPr>
                      <w:sz w:val="26"/>
                      <w:szCs w:val="28"/>
                    </w:rPr>
                  </w:pPr>
                </w:p>
                <w:p w14:paraId="78970158" w14:textId="77777777" w:rsidR="00C72214" w:rsidRDefault="00C72214" w:rsidP="00C72214">
                  <w:pPr>
                    <w:spacing w:before="120" w:after="120"/>
                    <w:jc w:val="center"/>
                    <w:rPr>
                      <w:sz w:val="26"/>
                      <w:szCs w:val="28"/>
                    </w:rPr>
                  </w:pPr>
                </w:p>
              </w:tc>
            </w:tr>
            <w:tr w:rsidR="00C72214" w14:paraId="64E1F5B4" w14:textId="77777777" w:rsidTr="00C72214">
              <w:trPr>
                <w:trHeight w:val="2141"/>
              </w:trPr>
              <w:tc>
                <w:tcPr>
                  <w:tcW w:w="3505" w:type="dxa"/>
                  <w:tcBorders>
                    <w:top w:val="single" w:sz="4" w:space="0" w:color="auto"/>
                    <w:left w:val="single" w:sz="4" w:space="0" w:color="auto"/>
                    <w:bottom w:val="single" w:sz="4" w:space="0" w:color="auto"/>
                    <w:right w:val="single" w:sz="4" w:space="0" w:color="auto"/>
                  </w:tcBorders>
                  <w:hideMark/>
                </w:tcPr>
                <w:p w14:paraId="3D9F5E5A" w14:textId="7444FDFA" w:rsidR="00C72214" w:rsidRDefault="00C72214" w:rsidP="00C72214">
                  <w:pPr>
                    <w:spacing w:before="120" w:after="120"/>
                    <w:jc w:val="center"/>
                    <w:rPr>
                      <w:sz w:val="26"/>
                      <w:szCs w:val="28"/>
                    </w:rPr>
                  </w:pPr>
                  <w:r>
                    <w:rPr>
                      <w:sz w:val="26"/>
                      <w:szCs w:val="28"/>
                    </w:rPr>
                    <w:t>Giảng viên chấ</w:t>
                  </w:r>
                  <w:r w:rsidR="00DF4341">
                    <w:rPr>
                      <w:sz w:val="26"/>
                      <w:szCs w:val="28"/>
                    </w:rPr>
                    <w:t>m 2</w:t>
                  </w:r>
                  <w:r>
                    <w:rPr>
                      <w:sz w:val="26"/>
                      <w:szCs w:val="28"/>
                    </w:rPr>
                    <w:t>:</w:t>
                  </w:r>
                </w:p>
              </w:tc>
              <w:tc>
                <w:tcPr>
                  <w:tcW w:w="3240" w:type="dxa"/>
                  <w:tcBorders>
                    <w:top w:val="single" w:sz="4" w:space="0" w:color="auto"/>
                    <w:left w:val="single" w:sz="4" w:space="0" w:color="auto"/>
                    <w:bottom w:val="single" w:sz="4" w:space="0" w:color="auto"/>
                    <w:right w:val="single" w:sz="4" w:space="0" w:color="auto"/>
                  </w:tcBorders>
                </w:tcPr>
                <w:p w14:paraId="25F38574" w14:textId="77777777" w:rsidR="00C72214" w:rsidRDefault="00C72214" w:rsidP="00C72214">
                  <w:pPr>
                    <w:spacing w:before="120" w:after="120"/>
                    <w:jc w:val="center"/>
                    <w:rPr>
                      <w:sz w:val="26"/>
                      <w:szCs w:val="28"/>
                    </w:rPr>
                  </w:pPr>
                </w:p>
              </w:tc>
              <w:tc>
                <w:tcPr>
                  <w:tcW w:w="2605" w:type="dxa"/>
                  <w:tcBorders>
                    <w:top w:val="single" w:sz="4" w:space="0" w:color="auto"/>
                    <w:left w:val="single" w:sz="4" w:space="0" w:color="auto"/>
                    <w:bottom w:val="single" w:sz="4" w:space="0" w:color="auto"/>
                    <w:right w:val="single" w:sz="4" w:space="0" w:color="auto"/>
                  </w:tcBorders>
                </w:tcPr>
                <w:p w14:paraId="0A53760E" w14:textId="77777777" w:rsidR="00C72214" w:rsidRDefault="00C72214" w:rsidP="00C72214">
                  <w:pPr>
                    <w:spacing w:before="120" w:after="120"/>
                    <w:jc w:val="center"/>
                    <w:rPr>
                      <w:sz w:val="26"/>
                      <w:szCs w:val="28"/>
                    </w:rPr>
                  </w:pPr>
                </w:p>
                <w:p w14:paraId="3EE4B26E" w14:textId="77777777" w:rsidR="00C72214" w:rsidRDefault="00C72214" w:rsidP="00C72214">
                  <w:pPr>
                    <w:spacing w:before="120" w:after="120"/>
                    <w:jc w:val="center"/>
                    <w:rPr>
                      <w:sz w:val="26"/>
                      <w:szCs w:val="28"/>
                    </w:rPr>
                  </w:pPr>
                </w:p>
                <w:p w14:paraId="669DFA67" w14:textId="77777777" w:rsidR="00C72214" w:rsidRDefault="00C72214" w:rsidP="00C72214">
                  <w:pPr>
                    <w:spacing w:before="120" w:after="120"/>
                    <w:jc w:val="center"/>
                    <w:rPr>
                      <w:sz w:val="26"/>
                      <w:szCs w:val="28"/>
                    </w:rPr>
                  </w:pPr>
                </w:p>
                <w:p w14:paraId="559C3674" w14:textId="77777777" w:rsidR="00C72214" w:rsidRDefault="00C72214" w:rsidP="00C72214">
                  <w:pPr>
                    <w:spacing w:before="120" w:after="120"/>
                    <w:jc w:val="center"/>
                    <w:rPr>
                      <w:sz w:val="26"/>
                      <w:szCs w:val="28"/>
                    </w:rPr>
                  </w:pPr>
                </w:p>
              </w:tc>
            </w:tr>
          </w:tbl>
          <w:p w14:paraId="3D80A696" w14:textId="77777777" w:rsidR="00C72214" w:rsidRPr="00C72214" w:rsidRDefault="00C72214" w:rsidP="00F01F5F">
            <w:pPr>
              <w:tabs>
                <w:tab w:val="right" w:pos="2628"/>
              </w:tabs>
              <w:spacing w:line="276" w:lineRule="auto"/>
              <w:rPr>
                <w:rFonts w:cs="Times New Roman"/>
                <w:bCs/>
                <w:iCs/>
                <w:color w:val="000000" w:themeColor="text1"/>
                <w:szCs w:val="28"/>
              </w:rPr>
            </w:pPr>
          </w:p>
        </w:tc>
        <w:tc>
          <w:tcPr>
            <w:tcW w:w="236" w:type="dxa"/>
          </w:tcPr>
          <w:p w14:paraId="0B83AFF9" w14:textId="77777777" w:rsidR="00C72214" w:rsidRPr="00A66605" w:rsidRDefault="00C72214" w:rsidP="00C72214">
            <w:pPr>
              <w:spacing w:line="276" w:lineRule="auto"/>
              <w:ind w:firstLine="567"/>
              <w:jc w:val="center"/>
              <w:rPr>
                <w:rFonts w:cs="Times New Roman"/>
                <w:b/>
                <w:color w:val="000000" w:themeColor="text1"/>
                <w:szCs w:val="28"/>
              </w:rPr>
            </w:pPr>
          </w:p>
        </w:tc>
      </w:tr>
    </w:tbl>
    <w:p w14:paraId="5A8BF30A" w14:textId="77777777" w:rsidR="009B4F87" w:rsidRDefault="009B4F87" w:rsidP="00C72214">
      <w:pPr>
        <w:jc w:val="center"/>
        <w:sectPr w:rsidR="009B4F87" w:rsidSect="00F01F5F">
          <w:type w:val="continuous"/>
          <w:pgSz w:w="12240" w:h="15840"/>
          <w:pgMar w:top="1134" w:right="851" w:bottom="1134" w:left="1701" w:header="720" w:footer="720" w:gutter="0"/>
          <w:pgNumType w:start="1"/>
          <w:cols w:space="720"/>
          <w:docGrid w:linePitch="360"/>
        </w:sectPr>
      </w:pPr>
    </w:p>
    <w:p w14:paraId="53BBC1D3" w14:textId="2CC01507" w:rsidR="007C3C5C" w:rsidRPr="00322AA5" w:rsidRDefault="007C3C5C" w:rsidP="00C72214">
      <w:pPr>
        <w:jc w:val="center"/>
      </w:pPr>
    </w:p>
    <w:bookmarkStart w:id="0" w:name="_Toc133270216" w:displacedByCustomXml="next"/>
    <w:sdt>
      <w:sdtPr>
        <w:rPr>
          <w:rFonts w:eastAsiaTheme="minorHAnsi" w:cstheme="minorBidi"/>
          <w:b w:val="0"/>
          <w:sz w:val="28"/>
          <w:szCs w:val="22"/>
        </w:rPr>
        <w:id w:val="-1943597985"/>
        <w:docPartObj>
          <w:docPartGallery w:val="Table of Contents"/>
          <w:docPartUnique/>
        </w:docPartObj>
      </w:sdtPr>
      <w:sdtEndPr>
        <w:rPr>
          <w:bCs/>
          <w:noProof/>
        </w:rPr>
      </w:sdtEndPr>
      <w:sdtContent>
        <w:p w14:paraId="65078C59" w14:textId="77777777" w:rsidR="00322AA5" w:rsidRPr="00041721" w:rsidRDefault="00322AA5" w:rsidP="006A5F40">
          <w:pPr>
            <w:pStyle w:val="Heading1"/>
            <w:rPr>
              <w:sz w:val="28"/>
            </w:rPr>
          </w:pPr>
          <w:r w:rsidRPr="00041721">
            <w:rPr>
              <w:sz w:val="28"/>
            </w:rPr>
            <w:t>MỤC LỤC</w:t>
          </w:r>
          <w:bookmarkEnd w:id="0"/>
        </w:p>
        <w:p w14:paraId="2CFCB78F" w14:textId="60FB38BD" w:rsidR="005C025B" w:rsidRDefault="007C3C5C">
          <w:pPr>
            <w:pStyle w:val="TOC1"/>
            <w:rPr>
              <w:rFonts w:asciiTheme="minorHAnsi" w:hAnsiTheme="minorHAnsi" w:cstheme="minorBidi"/>
              <w:b w:val="0"/>
              <w:noProof/>
              <w:spacing w:val="0"/>
              <w:kern w:val="0"/>
              <w:sz w:val="22"/>
              <w:szCs w:val="22"/>
            </w:rPr>
          </w:pPr>
          <w:r>
            <w:rPr>
              <w:sz w:val="22"/>
            </w:rPr>
            <w:fldChar w:fldCharType="begin"/>
          </w:r>
          <w:r>
            <w:rPr>
              <w:sz w:val="22"/>
            </w:rPr>
            <w:instrText xml:space="preserve"> TOC \o "1-4" \h \z \u </w:instrText>
          </w:r>
          <w:r>
            <w:rPr>
              <w:sz w:val="22"/>
            </w:rPr>
            <w:fldChar w:fldCharType="separate"/>
          </w:r>
          <w:hyperlink w:anchor="_Toc133270216" w:history="1">
            <w:r w:rsidR="005C025B" w:rsidRPr="00965B12">
              <w:rPr>
                <w:rStyle w:val="Hyperlink"/>
                <w:noProof/>
              </w:rPr>
              <w:t>MỤC LỤC</w:t>
            </w:r>
            <w:r w:rsidR="005C025B">
              <w:rPr>
                <w:noProof/>
                <w:webHidden/>
              </w:rPr>
              <w:tab/>
            </w:r>
            <w:r w:rsidR="005C025B">
              <w:rPr>
                <w:noProof/>
                <w:webHidden/>
              </w:rPr>
              <w:fldChar w:fldCharType="begin"/>
            </w:r>
            <w:r w:rsidR="005C025B">
              <w:rPr>
                <w:noProof/>
                <w:webHidden/>
              </w:rPr>
              <w:instrText xml:space="preserve"> PAGEREF _Toc133270216 \h </w:instrText>
            </w:r>
            <w:r w:rsidR="005C025B">
              <w:rPr>
                <w:noProof/>
                <w:webHidden/>
              </w:rPr>
            </w:r>
            <w:r w:rsidR="005C025B">
              <w:rPr>
                <w:noProof/>
                <w:webHidden/>
              </w:rPr>
              <w:fldChar w:fldCharType="separate"/>
            </w:r>
            <w:r w:rsidR="005C025B">
              <w:rPr>
                <w:noProof/>
                <w:webHidden/>
              </w:rPr>
              <w:t>2</w:t>
            </w:r>
            <w:r w:rsidR="005C025B">
              <w:rPr>
                <w:noProof/>
                <w:webHidden/>
              </w:rPr>
              <w:fldChar w:fldCharType="end"/>
            </w:r>
          </w:hyperlink>
        </w:p>
        <w:p w14:paraId="761AC615" w14:textId="4C0682B9" w:rsidR="005C025B" w:rsidRDefault="005C025B">
          <w:pPr>
            <w:pStyle w:val="TOC1"/>
            <w:rPr>
              <w:rFonts w:asciiTheme="minorHAnsi" w:hAnsiTheme="minorHAnsi" w:cstheme="minorBidi"/>
              <w:b w:val="0"/>
              <w:noProof/>
              <w:spacing w:val="0"/>
              <w:kern w:val="0"/>
              <w:sz w:val="22"/>
              <w:szCs w:val="22"/>
            </w:rPr>
          </w:pPr>
          <w:hyperlink w:anchor="_Toc133270217" w:history="1">
            <w:r w:rsidRPr="00965B12">
              <w:rPr>
                <w:rStyle w:val="Hyperlink"/>
                <w:noProof/>
              </w:rPr>
              <w:t>DANH MỤC HÌNH ẢNH</w:t>
            </w:r>
            <w:r>
              <w:rPr>
                <w:noProof/>
                <w:webHidden/>
              </w:rPr>
              <w:tab/>
            </w:r>
            <w:r>
              <w:rPr>
                <w:noProof/>
                <w:webHidden/>
              </w:rPr>
              <w:fldChar w:fldCharType="begin"/>
            </w:r>
            <w:r>
              <w:rPr>
                <w:noProof/>
                <w:webHidden/>
              </w:rPr>
              <w:instrText xml:space="preserve"> PAGEREF _Toc133270217 \h </w:instrText>
            </w:r>
            <w:r>
              <w:rPr>
                <w:noProof/>
                <w:webHidden/>
              </w:rPr>
            </w:r>
            <w:r>
              <w:rPr>
                <w:noProof/>
                <w:webHidden/>
              </w:rPr>
              <w:fldChar w:fldCharType="separate"/>
            </w:r>
            <w:r>
              <w:rPr>
                <w:noProof/>
                <w:webHidden/>
              </w:rPr>
              <w:t>3</w:t>
            </w:r>
            <w:r>
              <w:rPr>
                <w:noProof/>
                <w:webHidden/>
              </w:rPr>
              <w:fldChar w:fldCharType="end"/>
            </w:r>
          </w:hyperlink>
        </w:p>
        <w:p w14:paraId="7C2E0B5C" w14:textId="7FFE0EDB" w:rsidR="005C025B" w:rsidRDefault="005C025B">
          <w:pPr>
            <w:pStyle w:val="TOC1"/>
            <w:rPr>
              <w:rFonts w:asciiTheme="minorHAnsi" w:hAnsiTheme="minorHAnsi" w:cstheme="minorBidi"/>
              <w:b w:val="0"/>
              <w:noProof/>
              <w:spacing w:val="0"/>
              <w:kern w:val="0"/>
              <w:sz w:val="22"/>
              <w:szCs w:val="22"/>
            </w:rPr>
          </w:pPr>
          <w:hyperlink w:anchor="_Toc133270218" w:history="1">
            <w:r w:rsidRPr="00965B12">
              <w:rPr>
                <w:rStyle w:val="Hyperlink"/>
                <w:noProof/>
              </w:rPr>
              <w:t>LỜI MỞ ĐẦU</w:t>
            </w:r>
            <w:r>
              <w:rPr>
                <w:noProof/>
                <w:webHidden/>
              </w:rPr>
              <w:tab/>
            </w:r>
            <w:r>
              <w:rPr>
                <w:noProof/>
                <w:webHidden/>
              </w:rPr>
              <w:fldChar w:fldCharType="begin"/>
            </w:r>
            <w:r>
              <w:rPr>
                <w:noProof/>
                <w:webHidden/>
              </w:rPr>
              <w:instrText xml:space="preserve"> PAGEREF _Toc133270218 \h </w:instrText>
            </w:r>
            <w:r>
              <w:rPr>
                <w:noProof/>
                <w:webHidden/>
              </w:rPr>
            </w:r>
            <w:r>
              <w:rPr>
                <w:noProof/>
                <w:webHidden/>
              </w:rPr>
              <w:fldChar w:fldCharType="separate"/>
            </w:r>
            <w:r>
              <w:rPr>
                <w:noProof/>
                <w:webHidden/>
              </w:rPr>
              <w:t>4</w:t>
            </w:r>
            <w:r>
              <w:rPr>
                <w:noProof/>
                <w:webHidden/>
              </w:rPr>
              <w:fldChar w:fldCharType="end"/>
            </w:r>
          </w:hyperlink>
        </w:p>
        <w:p w14:paraId="0D76D2D1" w14:textId="1C35EE81" w:rsidR="005C025B" w:rsidRDefault="005C025B">
          <w:pPr>
            <w:pStyle w:val="TOC1"/>
            <w:rPr>
              <w:rFonts w:asciiTheme="minorHAnsi" w:hAnsiTheme="minorHAnsi" w:cstheme="minorBidi"/>
              <w:b w:val="0"/>
              <w:noProof/>
              <w:spacing w:val="0"/>
              <w:kern w:val="0"/>
              <w:sz w:val="22"/>
              <w:szCs w:val="22"/>
            </w:rPr>
          </w:pPr>
          <w:hyperlink w:anchor="_Toc133270219" w:history="1">
            <w:r w:rsidRPr="00965B12">
              <w:rPr>
                <w:rStyle w:val="Hyperlink"/>
                <w:noProof/>
              </w:rPr>
              <w:t>CHƯƠNG 1: TỔNG QUAN</w:t>
            </w:r>
            <w:r>
              <w:rPr>
                <w:noProof/>
                <w:webHidden/>
              </w:rPr>
              <w:tab/>
            </w:r>
            <w:r>
              <w:rPr>
                <w:noProof/>
                <w:webHidden/>
              </w:rPr>
              <w:fldChar w:fldCharType="begin"/>
            </w:r>
            <w:r>
              <w:rPr>
                <w:noProof/>
                <w:webHidden/>
              </w:rPr>
              <w:instrText xml:space="preserve"> PAGEREF _Toc133270219 \h </w:instrText>
            </w:r>
            <w:r>
              <w:rPr>
                <w:noProof/>
                <w:webHidden/>
              </w:rPr>
            </w:r>
            <w:r>
              <w:rPr>
                <w:noProof/>
                <w:webHidden/>
              </w:rPr>
              <w:fldChar w:fldCharType="separate"/>
            </w:r>
            <w:r>
              <w:rPr>
                <w:noProof/>
                <w:webHidden/>
              </w:rPr>
              <w:t>5</w:t>
            </w:r>
            <w:r>
              <w:rPr>
                <w:noProof/>
                <w:webHidden/>
              </w:rPr>
              <w:fldChar w:fldCharType="end"/>
            </w:r>
          </w:hyperlink>
        </w:p>
        <w:p w14:paraId="22826249" w14:textId="14A58A71" w:rsidR="005C025B" w:rsidRDefault="005C025B" w:rsidP="005C025B">
          <w:pPr>
            <w:pStyle w:val="TOC2"/>
            <w:rPr>
              <w:rFonts w:asciiTheme="minorHAnsi" w:hAnsiTheme="minorHAnsi" w:cstheme="minorBidi"/>
              <w:sz w:val="22"/>
            </w:rPr>
          </w:pPr>
          <w:hyperlink w:anchor="_Toc133270220" w:history="1">
            <w:r w:rsidRPr="00965B12">
              <w:rPr>
                <w:rStyle w:val="Hyperlink"/>
              </w:rPr>
              <w:t>8.1.1. Nhận dạng khuôn mặt và biểu cảm trên khuôn mặt.</w:t>
            </w:r>
            <w:r>
              <w:rPr>
                <w:webHidden/>
              </w:rPr>
              <w:tab/>
            </w:r>
            <w:r>
              <w:rPr>
                <w:webHidden/>
              </w:rPr>
              <w:fldChar w:fldCharType="begin"/>
            </w:r>
            <w:r>
              <w:rPr>
                <w:webHidden/>
              </w:rPr>
              <w:instrText xml:space="preserve"> PAGEREF _Toc133270220 \h </w:instrText>
            </w:r>
            <w:r>
              <w:rPr>
                <w:webHidden/>
              </w:rPr>
            </w:r>
            <w:r>
              <w:rPr>
                <w:webHidden/>
              </w:rPr>
              <w:fldChar w:fldCharType="separate"/>
            </w:r>
            <w:r>
              <w:rPr>
                <w:webHidden/>
              </w:rPr>
              <w:t>5</w:t>
            </w:r>
            <w:r>
              <w:rPr>
                <w:webHidden/>
              </w:rPr>
              <w:fldChar w:fldCharType="end"/>
            </w:r>
          </w:hyperlink>
        </w:p>
        <w:p w14:paraId="7F01537F" w14:textId="346F7213" w:rsidR="005C025B" w:rsidRDefault="005C025B" w:rsidP="005C025B">
          <w:pPr>
            <w:pStyle w:val="TOC2"/>
            <w:rPr>
              <w:rFonts w:asciiTheme="minorHAnsi" w:hAnsiTheme="minorHAnsi" w:cstheme="minorBidi"/>
              <w:sz w:val="22"/>
            </w:rPr>
          </w:pPr>
          <w:hyperlink w:anchor="_Toc133270221" w:history="1">
            <w:r w:rsidRPr="00965B12">
              <w:rPr>
                <w:rStyle w:val="Hyperlink"/>
              </w:rPr>
              <w:t>8.1.2. Bộ nhớ dài hạn ngắn hạn</w:t>
            </w:r>
            <w:r>
              <w:rPr>
                <w:webHidden/>
              </w:rPr>
              <w:tab/>
            </w:r>
            <w:r>
              <w:rPr>
                <w:webHidden/>
              </w:rPr>
              <w:fldChar w:fldCharType="begin"/>
            </w:r>
            <w:r>
              <w:rPr>
                <w:webHidden/>
              </w:rPr>
              <w:instrText xml:space="preserve"> PAGEREF _Toc133270221 \h </w:instrText>
            </w:r>
            <w:r>
              <w:rPr>
                <w:webHidden/>
              </w:rPr>
            </w:r>
            <w:r>
              <w:rPr>
                <w:webHidden/>
              </w:rPr>
              <w:fldChar w:fldCharType="separate"/>
            </w:r>
            <w:r>
              <w:rPr>
                <w:webHidden/>
              </w:rPr>
              <w:t>6</w:t>
            </w:r>
            <w:r>
              <w:rPr>
                <w:webHidden/>
              </w:rPr>
              <w:fldChar w:fldCharType="end"/>
            </w:r>
          </w:hyperlink>
        </w:p>
        <w:p w14:paraId="70ED2C30" w14:textId="2D5EE407" w:rsidR="005C025B" w:rsidRDefault="005C025B">
          <w:pPr>
            <w:pStyle w:val="TOC1"/>
            <w:rPr>
              <w:rFonts w:asciiTheme="minorHAnsi" w:hAnsiTheme="minorHAnsi" w:cstheme="minorBidi"/>
              <w:b w:val="0"/>
              <w:noProof/>
              <w:spacing w:val="0"/>
              <w:kern w:val="0"/>
              <w:sz w:val="22"/>
              <w:szCs w:val="22"/>
            </w:rPr>
          </w:pPr>
          <w:hyperlink w:anchor="_Toc133270222" w:history="1">
            <w:r w:rsidRPr="00965B12">
              <w:rPr>
                <w:rStyle w:val="Hyperlink"/>
                <w:bCs/>
                <w:noProof/>
              </w:rPr>
              <w:t>CHƯƠNG 2: MÔ HÌNH CỦA HỆ THỐNG HỖ TRỢ TÂM LÝ CÁ NHÂN</w:t>
            </w:r>
            <w:r>
              <w:rPr>
                <w:noProof/>
                <w:webHidden/>
              </w:rPr>
              <w:tab/>
            </w:r>
            <w:r>
              <w:rPr>
                <w:noProof/>
                <w:webHidden/>
              </w:rPr>
              <w:fldChar w:fldCharType="begin"/>
            </w:r>
            <w:r>
              <w:rPr>
                <w:noProof/>
                <w:webHidden/>
              </w:rPr>
              <w:instrText xml:space="preserve"> PAGEREF _Toc133270222 \h </w:instrText>
            </w:r>
            <w:r>
              <w:rPr>
                <w:noProof/>
                <w:webHidden/>
              </w:rPr>
            </w:r>
            <w:r>
              <w:rPr>
                <w:noProof/>
                <w:webHidden/>
              </w:rPr>
              <w:fldChar w:fldCharType="separate"/>
            </w:r>
            <w:r>
              <w:rPr>
                <w:noProof/>
                <w:webHidden/>
              </w:rPr>
              <w:t>9</w:t>
            </w:r>
            <w:r>
              <w:rPr>
                <w:noProof/>
                <w:webHidden/>
              </w:rPr>
              <w:fldChar w:fldCharType="end"/>
            </w:r>
          </w:hyperlink>
        </w:p>
        <w:p w14:paraId="55C533C8" w14:textId="2EBED89D" w:rsidR="005C025B" w:rsidRPr="005C025B" w:rsidRDefault="005C025B" w:rsidP="005C025B">
          <w:pPr>
            <w:pStyle w:val="TOC2"/>
            <w:rPr>
              <w:rFonts w:asciiTheme="minorHAnsi" w:hAnsiTheme="minorHAnsi" w:cstheme="minorBidi"/>
              <w:sz w:val="22"/>
            </w:rPr>
          </w:pPr>
          <w:hyperlink w:anchor="_Toc133270223" w:history="1">
            <w:r w:rsidRPr="005C025B">
              <w:rPr>
                <w:rStyle w:val="Hyperlink"/>
              </w:rPr>
              <w:t>8.2.1. Cơ sở hạ tầng cho nét mặt</w:t>
            </w:r>
            <w:r w:rsidRPr="005C025B">
              <w:rPr>
                <w:webHidden/>
              </w:rPr>
              <w:tab/>
            </w:r>
            <w:r w:rsidRPr="005C025B">
              <w:rPr>
                <w:webHidden/>
              </w:rPr>
              <w:fldChar w:fldCharType="begin"/>
            </w:r>
            <w:r w:rsidRPr="005C025B">
              <w:rPr>
                <w:webHidden/>
              </w:rPr>
              <w:instrText xml:space="preserve"> PAGEREF _Toc133270223 \h </w:instrText>
            </w:r>
            <w:r w:rsidRPr="005C025B">
              <w:rPr>
                <w:webHidden/>
              </w:rPr>
            </w:r>
            <w:r w:rsidRPr="005C025B">
              <w:rPr>
                <w:webHidden/>
              </w:rPr>
              <w:fldChar w:fldCharType="separate"/>
            </w:r>
            <w:r w:rsidRPr="005C025B">
              <w:rPr>
                <w:webHidden/>
              </w:rPr>
              <w:t>9</w:t>
            </w:r>
            <w:r w:rsidRPr="005C025B">
              <w:rPr>
                <w:webHidden/>
              </w:rPr>
              <w:fldChar w:fldCharType="end"/>
            </w:r>
          </w:hyperlink>
        </w:p>
        <w:p w14:paraId="096073B9" w14:textId="7BCDE5AD" w:rsidR="005C025B" w:rsidRPr="005C025B" w:rsidRDefault="005C025B" w:rsidP="005C025B">
          <w:pPr>
            <w:pStyle w:val="TOC2"/>
            <w:rPr>
              <w:rFonts w:asciiTheme="minorHAnsi" w:hAnsiTheme="minorHAnsi" w:cstheme="minorBidi"/>
              <w:sz w:val="22"/>
            </w:rPr>
          </w:pPr>
          <w:hyperlink w:anchor="_Toc133270224" w:history="1">
            <w:r w:rsidRPr="005C025B">
              <w:rPr>
                <w:rStyle w:val="Hyperlink"/>
              </w:rPr>
              <w:t>8.2.2. Phương pháp tiếp cận dựa trên trí nhớ dài hạn ngắn hạn cho quá trình kiểm tra tâm lý</w:t>
            </w:r>
            <w:r w:rsidRPr="005C025B">
              <w:rPr>
                <w:webHidden/>
              </w:rPr>
              <w:tab/>
            </w:r>
            <w:r w:rsidRPr="005C025B">
              <w:rPr>
                <w:webHidden/>
              </w:rPr>
              <w:fldChar w:fldCharType="begin"/>
            </w:r>
            <w:r w:rsidRPr="005C025B">
              <w:rPr>
                <w:webHidden/>
              </w:rPr>
              <w:instrText xml:space="preserve"> PAGEREF _Toc133270224 \h </w:instrText>
            </w:r>
            <w:r w:rsidRPr="005C025B">
              <w:rPr>
                <w:webHidden/>
              </w:rPr>
            </w:r>
            <w:r w:rsidRPr="005C025B">
              <w:rPr>
                <w:webHidden/>
              </w:rPr>
              <w:fldChar w:fldCharType="separate"/>
            </w:r>
            <w:r w:rsidRPr="005C025B">
              <w:rPr>
                <w:webHidden/>
              </w:rPr>
              <w:t>10</w:t>
            </w:r>
            <w:r w:rsidRPr="005C025B">
              <w:rPr>
                <w:webHidden/>
              </w:rPr>
              <w:fldChar w:fldCharType="end"/>
            </w:r>
          </w:hyperlink>
        </w:p>
        <w:p w14:paraId="5444418B" w14:textId="4A7DA5B6" w:rsidR="005C025B" w:rsidRPr="005C025B" w:rsidRDefault="005C025B" w:rsidP="005C025B">
          <w:pPr>
            <w:pStyle w:val="TOC2"/>
            <w:rPr>
              <w:rFonts w:asciiTheme="minorHAnsi" w:hAnsiTheme="minorHAnsi" w:cstheme="minorBidi"/>
              <w:sz w:val="22"/>
            </w:rPr>
          </w:pPr>
          <w:hyperlink w:anchor="_Toc133270225" w:history="1">
            <w:r w:rsidRPr="005C025B">
              <w:rPr>
                <w:rStyle w:val="Hyperlink"/>
              </w:rPr>
              <w:t>8.2.3. Cơ chế API</w:t>
            </w:r>
            <w:r w:rsidRPr="005C025B">
              <w:rPr>
                <w:webHidden/>
              </w:rPr>
              <w:tab/>
            </w:r>
            <w:r w:rsidRPr="005C025B">
              <w:rPr>
                <w:webHidden/>
              </w:rPr>
              <w:fldChar w:fldCharType="begin"/>
            </w:r>
            <w:r w:rsidRPr="005C025B">
              <w:rPr>
                <w:webHidden/>
              </w:rPr>
              <w:instrText xml:space="preserve"> PAGEREF _Toc133270225 \h </w:instrText>
            </w:r>
            <w:r w:rsidRPr="005C025B">
              <w:rPr>
                <w:webHidden/>
              </w:rPr>
            </w:r>
            <w:r w:rsidRPr="005C025B">
              <w:rPr>
                <w:webHidden/>
              </w:rPr>
              <w:fldChar w:fldCharType="separate"/>
            </w:r>
            <w:r w:rsidRPr="005C025B">
              <w:rPr>
                <w:webHidden/>
              </w:rPr>
              <w:t>12</w:t>
            </w:r>
            <w:r w:rsidRPr="005C025B">
              <w:rPr>
                <w:webHidden/>
              </w:rPr>
              <w:fldChar w:fldCharType="end"/>
            </w:r>
          </w:hyperlink>
        </w:p>
        <w:p w14:paraId="59935A52" w14:textId="383B7F65" w:rsidR="005C025B" w:rsidRPr="005C025B" w:rsidRDefault="005C025B">
          <w:pPr>
            <w:pStyle w:val="TOC1"/>
            <w:rPr>
              <w:rFonts w:asciiTheme="minorHAnsi" w:hAnsiTheme="minorHAnsi" w:cstheme="minorBidi"/>
              <w:bCs/>
              <w:noProof/>
              <w:spacing w:val="0"/>
              <w:kern w:val="0"/>
              <w:sz w:val="22"/>
              <w:szCs w:val="22"/>
            </w:rPr>
          </w:pPr>
          <w:hyperlink w:anchor="_Toc133270226" w:history="1">
            <w:r w:rsidRPr="005C025B">
              <w:rPr>
                <w:rStyle w:val="Hyperlink"/>
                <w:bCs/>
                <w:noProof/>
              </w:rPr>
              <w:t>CHƯƠNG 3: ĐÁNH GIÁ</w:t>
            </w:r>
            <w:r w:rsidRPr="005C025B">
              <w:rPr>
                <w:bCs/>
                <w:noProof/>
                <w:webHidden/>
              </w:rPr>
              <w:tab/>
            </w:r>
            <w:r w:rsidRPr="005C025B">
              <w:rPr>
                <w:bCs/>
                <w:noProof/>
                <w:webHidden/>
              </w:rPr>
              <w:fldChar w:fldCharType="begin"/>
            </w:r>
            <w:r w:rsidRPr="005C025B">
              <w:rPr>
                <w:bCs/>
                <w:noProof/>
                <w:webHidden/>
              </w:rPr>
              <w:instrText xml:space="preserve"> PAGEREF _Toc133270226 \h </w:instrText>
            </w:r>
            <w:r w:rsidRPr="005C025B">
              <w:rPr>
                <w:bCs/>
                <w:noProof/>
                <w:webHidden/>
              </w:rPr>
            </w:r>
            <w:r w:rsidRPr="005C025B">
              <w:rPr>
                <w:bCs/>
                <w:noProof/>
                <w:webHidden/>
              </w:rPr>
              <w:fldChar w:fldCharType="separate"/>
            </w:r>
            <w:r w:rsidRPr="005C025B">
              <w:rPr>
                <w:bCs/>
                <w:noProof/>
                <w:webHidden/>
              </w:rPr>
              <w:t>15</w:t>
            </w:r>
            <w:r w:rsidRPr="005C025B">
              <w:rPr>
                <w:bCs/>
                <w:noProof/>
                <w:webHidden/>
              </w:rPr>
              <w:fldChar w:fldCharType="end"/>
            </w:r>
          </w:hyperlink>
        </w:p>
        <w:p w14:paraId="04FCDA0E" w14:textId="56375F63" w:rsidR="005C025B" w:rsidRPr="005C025B" w:rsidRDefault="005C025B">
          <w:pPr>
            <w:pStyle w:val="TOC1"/>
            <w:rPr>
              <w:rFonts w:asciiTheme="minorHAnsi" w:hAnsiTheme="minorHAnsi" w:cstheme="minorBidi"/>
              <w:bCs/>
              <w:noProof/>
              <w:spacing w:val="0"/>
              <w:kern w:val="0"/>
              <w:sz w:val="22"/>
              <w:szCs w:val="22"/>
            </w:rPr>
          </w:pPr>
          <w:hyperlink w:anchor="_Toc133270227" w:history="1">
            <w:r w:rsidRPr="005C025B">
              <w:rPr>
                <w:rStyle w:val="Hyperlink"/>
                <w:bCs/>
                <w:noProof/>
              </w:rPr>
              <w:t>CHƯƠNG 4: KẾT QUẢ VÀ THẢO LUẬN</w:t>
            </w:r>
            <w:r w:rsidRPr="005C025B">
              <w:rPr>
                <w:bCs/>
                <w:noProof/>
                <w:webHidden/>
              </w:rPr>
              <w:tab/>
            </w:r>
            <w:r w:rsidRPr="005C025B">
              <w:rPr>
                <w:bCs/>
                <w:noProof/>
                <w:webHidden/>
              </w:rPr>
              <w:fldChar w:fldCharType="begin"/>
            </w:r>
            <w:r w:rsidRPr="005C025B">
              <w:rPr>
                <w:bCs/>
                <w:noProof/>
                <w:webHidden/>
              </w:rPr>
              <w:instrText xml:space="preserve"> PAGEREF _Toc133270227 \h </w:instrText>
            </w:r>
            <w:r w:rsidRPr="005C025B">
              <w:rPr>
                <w:bCs/>
                <w:noProof/>
                <w:webHidden/>
              </w:rPr>
            </w:r>
            <w:r w:rsidRPr="005C025B">
              <w:rPr>
                <w:bCs/>
                <w:noProof/>
                <w:webHidden/>
              </w:rPr>
              <w:fldChar w:fldCharType="separate"/>
            </w:r>
            <w:r w:rsidRPr="005C025B">
              <w:rPr>
                <w:bCs/>
                <w:noProof/>
                <w:webHidden/>
              </w:rPr>
              <w:t>18</w:t>
            </w:r>
            <w:r w:rsidRPr="005C025B">
              <w:rPr>
                <w:bCs/>
                <w:noProof/>
                <w:webHidden/>
              </w:rPr>
              <w:fldChar w:fldCharType="end"/>
            </w:r>
          </w:hyperlink>
        </w:p>
        <w:p w14:paraId="7345EB87" w14:textId="6E2B7D3F" w:rsidR="005C025B" w:rsidRPr="005C025B" w:rsidRDefault="005C025B">
          <w:pPr>
            <w:pStyle w:val="TOC1"/>
            <w:rPr>
              <w:rFonts w:asciiTheme="minorHAnsi" w:hAnsiTheme="minorHAnsi" w:cstheme="minorBidi"/>
              <w:bCs/>
              <w:noProof/>
              <w:spacing w:val="0"/>
              <w:kern w:val="0"/>
              <w:sz w:val="22"/>
              <w:szCs w:val="22"/>
            </w:rPr>
          </w:pPr>
          <w:hyperlink w:anchor="_Toc133270228" w:history="1">
            <w:r w:rsidRPr="005C025B">
              <w:rPr>
                <w:rStyle w:val="Hyperlink"/>
                <w:bCs/>
                <w:noProof/>
              </w:rPr>
              <w:t>CHƯƠNG 5: KẾT LUẬN</w:t>
            </w:r>
            <w:r w:rsidRPr="005C025B">
              <w:rPr>
                <w:bCs/>
                <w:noProof/>
                <w:webHidden/>
              </w:rPr>
              <w:tab/>
            </w:r>
            <w:r w:rsidRPr="005C025B">
              <w:rPr>
                <w:bCs/>
                <w:noProof/>
                <w:webHidden/>
              </w:rPr>
              <w:fldChar w:fldCharType="begin"/>
            </w:r>
            <w:r w:rsidRPr="005C025B">
              <w:rPr>
                <w:bCs/>
                <w:noProof/>
                <w:webHidden/>
              </w:rPr>
              <w:instrText xml:space="preserve"> PAGEREF _Toc133270228 \h </w:instrText>
            </w:r>
            <w:r w:rsidRPr="005C025B">
              <w:rPr>
                <w:bCs/>
                <w:noProof/>
                <w:webHidden/>
              </w:rPr>
            </w:r>
            <w:r w:rsidRPr="005C025B">
              <w:rPr>
                <w:bCs/>
                <w:noProof/>
                <w:webHidden/>
              </w:rPr>
              <w:fldChar w:fldCharType="separate"/>
            </w:r>
            <w:r w:rsidRPr="005C025B">
              <w:rPr>
                <w:bCs/>
                <w:noProof/>
                <w:webHidden/>
              </w:rPr>
              <w:t>19</w:t>
            </w:r>
            <w:r w:rsidRPr="005C025B">
              <w:rPr>
                <w:bCs/>
                <w:noProof/>
                <w:webHidden/>
              </w:rPr>
              <w:fldChar w:fldCharType="end"/>
            </w:r>
          </w:hyperlink>
        </w:p>
        <w:p w14:paraId="5C698CD5" w14:textId="7761E802" w:rsidR="005C025B" w:rsidRPr="005C025B" w:rsidRDefault="005C025B">
          <w:pPr>
            <w:pStyle w:val="TOC1"/>
            <w:rPr>
              <w:rFonts w:asciiTheme="minorHAnsi" w:hAnsiTheme="minorHAnsi" w:cstheme="minorBidi"/>
              <w:bCs/>
              <w:noProof/>
              <w:spacing w:val="0"/>
              <w:kern w:val="0"/>
              <w:sz w:val="22"/>
              <w:szCs w:val="22"/>
            </w:rPr>
          </w:pPr>
          <w:hyperlink w:anchor="_Toc133270229" w:history="1">
            <w:r w:rsidRPr="005C025B">
              <w:rPr>
                <w:rStyle w:val="Hyperlink"/>
                <w:bCs/>
                <w:noProof/>
              </w:rPr>
              <w:t>CHƯƠNG 6: HƯỚNG NGHIÊN CỨU</w:t>
            </w:r>
            <w:r w:rsidRPr="005C025B">
              <w:rPr>
                <w:bCs/>
                <w:noProof/>
                <w:webHidden/>
              </w:rPr>
              <w:tab/>
            </w:r>
            <w:r w:rsidRPr="005C025B">
              <w:rPr>
                <w:bCs/>
                <w:noProof/>
                <w:webHidden/>
              </w:rPr>
              <w:fldChar w:fldCharType="begin"/>
            </w:r>
            <w:r w:rsidRPr="005C025B">
              <w:rPr>
                <w:bCs/>
                <w:noProof/>
                <w:webHidden/>
              </w:rPr>
              <w:instrText xml:space="preserve"> PAGEREF _Toc133270229 \h </w:instrText>
            </w:r>
            <w:r w:rsidRPr="005C025B">
              <w:rPr>
                <w:bCs/>
                <w:noProof/>
                <w:webHidden/>
              </w:rPr>
            </w:r>
            <w:r w:rsidRPr="005C025B">
              <w:rPr>
                <w:bCs/>
                <w:noProof/>
                <w:webHidden/>
              </w:rPr>
              <w:fldChar w:fldCharType="separate"/>
            </w:r>
            <w:r w:rsidRPr="005C025B">
              <w:rPr>
                <w:bCs/>
                <w:noProof/>
                <w:webHidden/>
              </w:rPr>
              <w:t>19</w:t>
            </w:r>
            <w:r w:rsidRPr="005C025B">
              <w:rPr>
                <w:bCs/>
                <w:noProof/>
                <w:webHidden/>
              </w:rPr>
              <w:fldChar w:fldCharType="end"/>
            </w:r>
          </w:hyperlink>
        </w:p>
        <w:p w14:paraId="584CABB5" w14:textId="4A0CA8F3" w:rsidR="005C025B" w:rsidRPr="005C025B" w:rsidRDefault="005C025B">
          <w:pPr>
            <w:pStyle w:val="TOC1"/>
            <w:rPr>
              <w:rFonts w:asciiTheme="minorHAnsi" w:hAnsiTheme="minorHAnsi" w:cstheme="minorBidi"/>
              <w:bCs/>
              <w:noProof/>
              <w:spacing w:val="0"/>
              <w:kern w:val="0"/>
              <w:sz w:val="22"/>
              <w:szCs w:val="22"/>
            </w:rPr>
          </w:pPr>
          <w:hyperlink w:anchor="_Toc133270230" w:history="1">
            <w:r w:rsidRPr="005C025B">
              <w:rPr>
                <w:rStyle w:val="Hyperlink"/>
                <w:bCs/>
                <w:noProof/>
              </w:rPr>
              <w:t>TÀI LIỆU THAM KHẢO</w:t>
            </w:r>
            <w:r w:rsidRPr="005C025B">
              <w:rPr>
                <w:bCs/>
                <w:noProof/>
                <w:webHidden/>
              </w:rPr>
              <w:tab/>
            </w:r>
            <w:r w:rsidRPr="005C025B">
              <w:rPr>
                <w:bCs/>
                <w:noProof/>
                <w:webHidden/>
              </w:rPr>
              <w:fldChar w:fldCharType="begin"/>
            </w:r>
            <w:r w:rsidRPr="005C025B">
              <w:rPr>
                <w:bCs/>
                <w:noProof/>
                <w:webHidden/>
              </w:rPr>
              <w:instrText xml:space="preserve"> PAGEREF _Toc133270230 \h </w:instrText>
            </w:r>
            <w:r w:rsidRPr="005C025B">
              <w:rPr>
                <w:bCs/>
                <w:noProof/>
                <w:webHidden/>
              </w:rPr>
            </w:r>
            <w:r w:rsidRPr="005C025B">
              <w:rPr>
                <w:bCs/>
                <w:noProof/>
                <w:webHidden/>
              </w:rPr>
              <w:fldChar w:fldCharType="separate"/>
            </w:r>
            <w:r w:rsidRPr="005C025B">
              <w:rPr>
                <w:bCs/>
                <w:noProof/>
                <w:webHidden/>
              </w:rPr>
              <w:t>20</w:t>
            </w:r>
            <w:r w:rsidRPr="005C025B">
              <w:rPr>
                <w:bCs/>
                <w:noProof/>
                <w:webHidden/>
              </w:rPr>
              <w:fldChar w:fldCharType="end"/>
            </w:r>
          </w:hyperlink>
        </w:p>
        <w:p w14:paraId="7DC2B035" w14:textId="106420EA" w:rsidR="00F11051" w:rsidRPr="002C4972" w:rsidRDefault="007C3C5C" w:rsidP="002C4972">
          <w:pPr>
            <w:spacing w:after="0" w:line="312" w:lineRule="auto"/>
          </w:pPr>
          <w:r>
            <w:rPr>
              <w:rFonts w:eastAsiaTheme="minorEastAsia" w:cs="Times New Roman"/>
              <w:sz w:val="22"/>
            </w:rPr>
            <w:fldChar w:fldCharType="end"/>
          </w:r>
        </w:p>
      </w:sdtContent>
    </w:sdt>
    <w:p w14:paraId="2D2B6521" w14:textId="5FCA0674" w:rsidR="00DF4341" w:rsidRDefault="00DF4341">
      <w:pPr>
        <w:rPr>
          <w:rFonts w:eastAsiaTheme="majorEastAsia" w:cstheme="majorBidi"/>
          <w:b/>
          <w:szCs w:val="32"/>
        </w:rPr>
      </w:pPr>
      <w:r>
        <w:br w:type="page"/>
      </w:r>
    </w:p>
    <w:p w14:paraId="1F4EFF8F" w14:textId="77777777" w:rsidR="00F01F5F" w:rsidRDefault="00F01F5F" w:rsidP="009B4F87">
      <w:pPr>
        <w:pStyle w:val="Heading1"/>
        <w:spacing w:before="0" w:line="312" w:lineRule="auto"/>
        <w:rPr>
          <w:sz w:val="28"/>
        </w:rPr>
        <w:sectPr w:rsidR="00F01F5F" w:rsidSect="005E0D9A">
          <w:pgSz w:w="12240" w:h="15840"/>
          <w:pgMar w:top="1134" w:right="851" w:bottom="1134" w:left="1701" w:header="720" w:footer="720" w:gutter="0"/>
          <w:cols w:space="720"/>
          <w:docGrid w:linePitch="360"/>
        </w:sectPr>
      </w:pPr>
    </w:p>
    <w:p w14:paraId="48CC9B52" w14:textId="6F71B050" w:rsidR="009B4F87" w:rsidRDefault="00E532C0" w:rsidP="009B4F87">
      <w:pPr>
        <w:pStyle w:val="Heading1"/>
        <w:spacing w:before="0" w:line="312" w:lineRule="auto"/>
        <w:rPr>
          <w:sz w:val="28"/>
        </w:rPr>
      </w:pPr>
      <w:bookmarkStart w:id="1" w:name="_Toc133270217"/>
      <w:r w:rsidRPr="009B06A2">
        <w:rPr>
          <w:sz w:val="28"/>
        </w:rPr>
        <w:lastRenderedPageBreak/>
        <w:t>DANH MỤ</w:t>
      </w:r>
      <w:r w:rsidR="007C3C5C" w:rsidRPr="009B06A2">
        <w:rPr>
          <w:sz w:val="28"/>
        </w:rPr>
        <w:t>C HÌNH</w:t>
      </w:r>
      <w:r w:rsidR="00C72214">
        <w:rPr>
          <w:sz w:val="28"/>
        </w:rPr>
        <w:t xml:space="preserve"> ẢNH</w:t>
      </w:r>
      <w:bookmarkEnd w:id="1"/>
    </w:p>
    <w:p w14:paraId="3A25AF2F" w14:textId="77777777" w:rsidR="005C025B" w:rsidRPr="005C025B" w:rsidRDefault="005C025B" w:rsidP="005C025B"/>
    <w:p w14:paraId="2104D682" w14:textId="670C0AFC" w:rsidR="005C025B" w:rsidRDefault="009B4F87">
      <w:pPr>
        <w:pStyle w:val="TableofFigures"/>
        <w:tabs>
          <w:tab w:val="right" w:pos="9678"/>
        </w:tabs>
        <w:rPr>
          <w:rFonts w:asciiTheme="minorHAnsi" w:eastAsiaTheme="minorEastAsia" w:hAnsiTheme="minorHAnsi"/>
          <w:noProof/>
          <w:sz w:val="22"/>
        </w:rPr>
      </w:pPr>
      <w:r>
        <w:fldChar w:fldCharType="begin"/>
      </w:r>
      <w:r>
        <w:instrText xml:space="preserve"> TOC \h \z \c "Hình" </w:instrText>
      </w:r>
      <w:r>
        <w:fldChar w:fldCharType="separate"/>
      </w:r>
      <w:hyperlink w:anchor="_Toc133270280" w:history="1">
        <w:r w:rsidR="005C025B" w:rsidRPr="0041324F">
          <w:rPr>
            <w:rStyle w:val="Hyperlink"/>
            <w:noProof/>
          </w:rPr>
          <w:t>Hình 1 Nhận dạng khuôn mặt được thực hiện với các hệ thống dựa trên máy tính</w:t>
        </w:r>
        <w:r w:rsidR="005C025B">
          <w:rPr>
            <w:noProof/>
            <w:webHidden/>
          </w:rPr>
          <w:tab/>
        </w:r>
        <w:r w:rsidR="005C025B">
          <w:rPr>
            <w:noProof/>
            <w:webHidden/>
          </w:rPr>
          <w:fldChar w:fldCharType="begin"/>
        </w:r>
        <w:r w:rsidR="005C025B">
          <w:rPr>
            <w:noProof/>
            <w:webHidden/>
          </w:rPr>
          <w:instrText xml:space="preserve"> PAGEREF _Toc133270280 \h </w:instrText>
        </w:r>
        <w:r w:rsidR="005C025B">
          <w:rPr>
            <w:noProof/>
            <w:webHidden/>
          </w:rPr>
        </w:r>
        <w:r w:rsidR="005C025B">
          <w:rPr>
            <w:noProof/>
            <w:webHidden/>
          </w:rPr>
          <w:fldChar w:fldCharType="separate"/>
        </w:r>
        <w:r w:rsidR="005C025B">
          <w:rPr>
            <w:noProof/>
            <w:webHidden/>
          </w:rPr>
          <w:t>6</w:t>
        </w:r>
        <w:r w:rsidR="005C025B">
          <w:rPr>
            <w:noProof/>
            <w:webHidden/>
          </w:rPr>
          <w:fldChar w:fldCharType="end"/>
        </w:r>
      </w:hyperlink>
    </w:p>
    <w:p w14:paraId="51A60547" w14:textId="4A82D4C8" w:rsidR="005C025B" w:rsidRDefault="005C025B">
      <w:pPr>
        <w:pStyle w:val="TableofFigures"/>
        <w:tabs>
          <w:tab w:val="right" w:pos="9678"/>
        </w:tabs>
        <w:rPr>
          <w:rFonts w:asciiTheme="minorHAnsi" w:eastAsiaTheme="minorEastAsia" w:hAnsiTheme="minorHAnsi"/>
          <w:noProof/>
          <w:sz w:val="22"/>
        </w:rPr>
      </w:pPr>
      <w:hyperlink w:anchor="_Toc133270281" w:history="1">
        <w:r w:rsidRPr="0041324F">
          <w:rPr>
            <w:rStyle w:val="Hyperlink"/>
            <w:noProof/>
          </w:rPr>
          <w:t>Hình 2 Một mô hình điển hình của trí nhớ ngắn hạn dài hạn (LSTM) [46, 47]</w:t>
        </w:r>
        <w:r>
          <w:rPr>
            <w:noProof/>
            <w:webHidden/>
          </w:rPr>
          <w:tab/>
        </w:r>
        <w:r>
          <w:rPr>
            <w:noProof/>
            <w:webHidden/>
          </w:rPr>
          <w:fldChar w:fldCharType="begin"/>
        </w:r>
        <w:r>
          <w:rPr>
            <w:noProof/>
            <w:webHidden/>
          </w:rPr>
          <w:instrText xml:space="preserve"> PAGEREF _Toc133270281 \h </w:instrText>
        </w:r>
        <w:r>
          <w:rPr>
            <w:noProof/>
            <w:webHidden/>
          </w:rPr>
        </w:r>
        <w:r>
          <w:rPr>
            <w:noProof/>
            <w:webHidden/>
          </w:rPr>
          <w:fldChar w:fldCharType="separate"/>
        </w:r>
        <w:r>
          <w:rPr>
            <w:noProof/>
            <w:webHidden/>
          </w:rPr>
          <w:t>8</w:t>
        </w:r>
        <w:r>
          <w:rPr>
            <w:noProof/>
            <w:webHidden/>
          </w:rPr>
          <w:fldChar w:fldCharType="end"/>
        </w:r>
      </w:hyperlink>
    </w:p>
    <w:p w14:paraId="69256825" w14:textId="767FF167" w:rsidR="005C025B" w:rsidRDefault="005C025B">
      <w:pPr>
        <w:pStyle w:val="TableofFigures"/>
        <w:tabs>
          <w:tab w:val="right" w:pos="9678"/>
        </w:tabs>
        <w:rPr>
          <w:rFonts w:asciiTheme="minorHAnsi" w:eastAsiaTheme="minorEastAsia" w:hAnsiTheme="minorHAnsi"/>
          <w:noProof/>
          <w:sz w:val="22"/>
        </w:rPr>
      </w:pPr>
      <w:hyperlink w:anchor="_Toc133270282" w:history="1">
        <w:r w:rsidRPr="0041324F">
          <w:rPr>
            <w:rStyle w:val="Hyperlink"/>
            <w:noProof/>
          </w:rPr>
          <w:t>Hình 3 Cấu trúc chung của hệ thống hỗ trợ tâm lý cá nhân được phát triển</w:t>
        </w:r>
        <w:r>
          <w:rPr>
            <w:noProof/>
            <w:webHidden/>
          </w:rPr>
          <w:tab/>
        </w:r>
        <w:r>
          <w:rPr>
            <w:noProof/>
            <w:webHidden/>
          </w:rPr>
          <w:fldChar w:fldCharType="begin"/>
        </w:r>
        <w:r>
          <w:rPr>
            <w:noProof/>
            <w:webHidden/>
          </w:rPr>
          <w:instrText xml:space="preserve"> PAGEREF _Toc133270282 \h </w:instrText>
        </w:r>
        <w:r>
          <w:rPr>
            <w:noProof/>
            <w:webHidden/>
          </w:rPr>
        </w:r>
        <w:r>
          <w:rPr>
            <w:noProof/>
            <w:webHidden/>
          </w:rPr>
          <w:fldChar w:fldCharType="separate"/>
        </w:r>
        <w:r>
          <w:rPr>
            <w:noProof/>
            <w:webHidden/>
          </w:rPr>
          <w:t>8</w:t>
        </w:r>
        <w:r>
          <w:rPr>
            <w:noProof/>
            <w:webHidden/>
          </w:rPr>
          <w:fldChar w:fldCharType="end"/>
        </w:r>
      </w:hyperlink>
    </w:p>
    <w:p w14:paraId="5B193273" w14:textId="5A0D7ABB" w:rsidR="005C025B" w:rsidRDefault="005C025B">
      <w:pPr>
        <w:pStyle w:val="TableofFigures"/>
        <w:tabs>
          <w:tab w:val="right" w:pos="9678"/>
        </w:tabs>
        <w:rPr>
          <w:rFonts w:asciiTheme="minorHAnsi" w:eastAsiaTheme="minorEastAsia" w:hAnsiTheme="minorHAnsi"/>
          <w:noProof/>
          <w:sz w:val="22"/>
        </w:rPr>
      </w:pPr>
      <w:hyperlink w:anchor="_Toc133270283" w:history="1">
        <w:r w:rsidRPr="0041324F">
          <w:rPr>
            <w:rStyle w:val="Hyperlink"/>
            <w:noProof/>
          </w:rPr>
          <w:t>Hình 4 Kiến trúc nhận diện.</w:t>
        </w:r>
        <w:r>
          <w:rPr>
            <w:noProof/>
            <w:webHidden/>
          </w:rPr>
          <w:tab/>
        </w:r>
        <w:r>
          <w:rPr>
            <w:noProof/>
            <w:webHidden/>
          </w:rPr>
          <w:fldChar w:fldCharType="begin"/>
        </w:r>
        <w:r>
          <w:rPr>
            <w:noProof/>
            <w:webHidden/>
          </w:rPr>
          <w:instrText xml:space="preserve"> PAGEREF _Toc133270283 \h </w:instrText>
        </w:r>
        <w:r>
          <w:rPr>
            <w:noProof/>
            <w:webHidden/>
          </w:rPr>
        </w:r>
        <w:r>
          <w:rPr>
            <w:noProof/>
            <w:webHidden/>
          </w:rPr>
          <w:fldChar w:fldCharType="separate"/>
        </w:r>
        <w:r>
          <w:rPr>
            <w:noProof/>
            <w:webHidden/>
          </w:rPr>
          <w:t>10</w:t>
        </w:r>
        <w:r>
          <w:rPr>
            <w:noProof/>
            <w:webHidden/>
          </w:rPr>
          <w:fldChar w:fldCharType="end"/>
        </w:r>
      </w:hyperlink>
    </w:p>
    <w:p w14:paraId="30FC9D1A" w14:textId="70B14BE7" w:rsidR="009B4F87" w:rsidRDefault="009B4F87">
      <w:pPr>
        <w:rPr>
          <w:rFonts w:eastAsiaTheme="majorEastAsia" w:cstheme="majorBidi"/>
          <w:b/>
          <w:szCs w:val="32"/>
        </w:rPr>
      </w:pPr>
      <w:r>
        <w:fldChar w:fldCharType="end"/>
      </w:r>
    </w:p>
    <w:p w14:paraId="31AC6E79" w14:textId="29867F10" w:rsidR="005C025B" w:rsidRDefault="009B4F87">
      <w:pPr>
        <w:rPr>
          <w:rFonts w:eastAsiaTheme="majorEastAsia" w:cstheme="majorBidi"/>
          <w:b/>
          <w:szCs w:val="32"/>
        </w:rPr>
      </w:pPr>
      <w:r>
        <w:br w:type="page"/>
      </w:r>
    </w:p>
    <w:p w14:paraId="084430DC" w14:textId="26D98447" w:rsidR="00D81D08" w:rsidRPr="00877E2A" w:rsidRDefault="00610344" w:rsidP="00877E2A">
      <w:pPr>
        <w:pStyle w:val="Heading1"/>
        <w:rPr>
          <w:sz w:val="26"/>
          <w:szCs w:val="26"/>
        </w:rPr>
      </w:pPr>
      <w:bookmarkStart w:id="2" w:name="_Toc133270218"/>
      <w:r w:rsidRPr="00877E2A">
        <w:rPr>
          <w:sz w:val="28"/>
        </w:rPr>
        <w:lastRenderedPageBreak/>
        <w:t>LỜI MỞ ĐẦU</w:t>
      </w:r>
      <w:bookmarkEnd w:id="2"/>
    </w:p>
    <w:p w14:paraId="057D7432" w14:textId="63C87798" w:rsidR="00DC1090" w:rsidRPr="00DC1090" w:rsidRDefault="0017428D" w:rsidP="0017428D">
      <w:pPr>
        <w:spacing w:after="0" w:line="312" w:lineRule="auto"/>
        <w:ind w:firstLine="720"/>
        <w:jc w:val="both"/>
        <w:rPr>
          <w:szCs w:val="26"/>
        </w:rPr>
      </w:pPr>
      <w:r w:rsidRPr="0017428D">
        <w:rPr>
          <w:szCs w:val="26"/>
        </w:rPr>
        <w:t>Các công nghệ tiên tiến để xử lý dữ liệu được thu thập từ thế giới thực được sử dụng rộng rãi để cải thiện các nhiệm vụ trong các lĩnh vực khác nhau của cuộc sống. Sau khi đặc biệt phát triển công nghệ máy tính và truyền thông, điều quan trọng là phải xử lý dữ liệu nhanh chóng và đạt được các quyết định tự động để thực hiện một số nhiệm vụ thiết thực hơn trong thế giới kỹ thuật số. Ngày nay, dữ liệu thô từ thế giới thực được xử lý dễ dàng bằng các kỹ thuật học sâu đặc biệt [1–5]. Điều đáng chú ý là các hệ thống thông minh được thiết kế và phát triển nhờ học sâu cũng có thể được hỗ trợ bằng một số kỹ thuật xử lý bổ sung trong bối cảnh khai thác dữ liệu [6, 7] và xử lý hình ảnh[8, 9]. Bởi vì điều quan trọng là phân tích hình ảnh tĩnh hoặc video trực tiếp từ thế giới thực để làm cho các hệ thống thông minh hoạt động dễ dàng hơn, các kỹ thuật xử lý hình ảnh thường được sử dụng trong các hệ thống thông minh. Ở đây, các ứng dụng điển hình bao gồm phát hiện đối tượng, chẩn đoán y tế và nhận dạng khuôn mặt [10–14]. Trong bối cảnh của thế giới thực, phát hiện đối tượng là quá quan trọng để hiểu các sự kiện động, cải thiện bảo mật và thậm chí thực hiện chẩn đoán y tế đối với bệnh ung thư đặc biệt và các bệnh hiểm nghèo yêu cầu phân tích hình ảnh y tế[15–18]. Trong số đó, nhận dạng khuôn mặt là một trong những nghiên cứu đáng chú ý nhất cách được các nhà nghiên cứu áp dụng rộng rãi trong thời gian gần đây. Nó trở nên quan trọng đặc biệt khi người ta phát hiện ra rằng dữ liệu từ mọi người là chìa khóa để hiểu về bản chất và sở thích của họ. Ngay cả trong lĩnh vực y tế, nghiên cứu đó là điểm mấu chốt cho các công trình tâm lý và tìm ra một số dấu hiệu của các vấn đề định hướng não bộ [19–21]</w:t>
      </w:r>
      <w:r w:rsidR="00DC1090" w:rsidRPr="00DC1090">
        <w:rPr>
          <w:szCs w:val="26"/>
        </w:rPr>
        <w:t>.</w:t>
      </w:r>
    </w:p>
    <w:p w14:paraId="68CC75AE" w14:textId="0861EE8A" w:rsidR="00523B91" w:rsidRDefault="0017428D" w:rsidP="00DC1090">
      <w:pPr>
        <w:spacing w:after="0" w:line="312" w:lineRule="auto"/>
        <w:ind w:firstLine="720"/>
        <w:jc w:val="both"/>
        <w:rPr>
          <w:szCs w:val="26"/>
        </w:rPr>
      </w:pPr>
      <w:r w:rsidRPr="0017428D">
        <w:rPr>
          <w:szCs w:val="26"/>
        </w:rPr>
        <w:t xml:space="preserve">Trong số tất cả các ứng dụng xử lý hình ảnh, nhận dạng khuôn mặt đã nhận được sự phổ biến rộng rãi trong những năm gần đây [22–27]. Bởi vì nhận dạng khuôn mặt có thể mở ra cánh cửa để tự động hiểu về cảm xúc của con người và các hành động-hành vi có thể xảy ra, nên các hệ thống lai giữa xử lý hình ảnh và học sâu thường được sử dụng trong các phạm vi vấn đề khác nhau [28–31]. Mặt khác, về các lĩnh vực mục tiêu, y tế cũng có một nền tảng nghiên cứu quan trọng. Trong y tế, điều quan trọng là phải rút ra ý tưởng về trạng thái cảm xúc và cảm xúc của mọi người, để đưa ra một số chẩn đoán tâm lý và hỗ trợ những người bị trầm cảm, lo lắng hoặc bất kỳ vấn đề tâm lý nào khác. Bằng cách đó, cũng có thể dự đoán thêm về các vấn đề </w:t>
      </w:r>
      <w:r w:rsidRPr="0017428D">
        <w:rPr>
          <w:szCs w:val="26"/>
        </w:rPr>
        <w:lastRenderedPageBreak/>
        <w:t>hoặc bệnh về thần kinh để có thể thực hiện các hành động điều trị ngay lập tức cho phù hợp.</w:t>
      </w:r>
    </w:p>
    <w:p w14:paraId="5C7E21C7" w14:textId="00E67A53" w:rsidR="0017428D" w:rsidRPr="00523B91" w:rsidRDefault="0017428D" w:rsidP="0017428D">
      <w:pPr>
        <w:spacing w:after="0" w:line="312" w:lineRule="auto"/>
        <w:ind w:firstLine="720"/>
        <w:jc w:val="both"/>
        <w:rPr>
          <w:szCs w:val="26"/>
        </w:rPr>
      </w:pPr>
      <w:r w:rsidRPr="0017428D">
        <w:rPr>
          <w:szCs w:val="26"/>
        </w:rPr>
        <w:t>Dựa trên những giải thích cho đến nay, chương này giới thiệu một cách sử dụng điển hình của phương pháp học sâu và phát hiện nét mặt để đảm bảo một hệ thống hỗ trợ tâm lý cá nhân, có thể thực hiện một số phân tích với khoảng thời gian trả lời câu hỏi hoặc phiên xem hình ảnh, để có được một số ý tưởng về những thay đổi cảm xúc được thể hiện bởi người mục tiêu. Hệ thống có thể phát hiện mức độ cảm xúc tức thì của người đó và dự đoán các vấn đề tâm lý có thể xảy ra. Để đạt được điều đó, sự kết hợp giữa xử lý hình ảnh để nhận dạng khuôn mặt và bộ nhớ dài hạn ngắn hạn (LSTM) được sử dụng. Tại thời điểm này, nhận dạng khuôn mặt đã được sử dụng để hiểu về từng</w:t>
      </w:r>
      <w:r>
        <w:rPr>
          <w:szCs w:val="26"/>
        </w:rPr>
        <w:t xml:space="preserve"> </w:t>
      </w:r>
      <w:r w:rsidRPr="0017428D">
        <w:rPr>
          <w:szCs w:val="26"/>
        </w:rPr>
        <w:t>nét mặt của người đó ngay lập tức. Cụ thể, một máy quay đơn giản, đủ thích hợp để phân tích biểu cảm khuôn mặt, được sử dụng để lấy giá trị khuôn mặt và bằng cách thêm một số tham số khác vào giá trị khuôn mặt, một bộ dữ liệu để dự đoán những gì cần làm tiếp theo được hình thành làm đầu vào cho mô hình học sâu.</w:t>
      </w:r>
    </w:p>
    <w:p w14:paraId="26DB79D0" w14:textId="770B6394" w:rsidR="00D35ABC" w:rsidRPr="008101C2" w:rsidRDefault="006739A5" w:rsidP="006739A5">
      <w:pPr>
        <w:pStyle w:val="Heading1"/>
        <w:rPr>
          <w:sz w:val="28"/>
        </w:rPr>
      </w:pPr>
      <w:bookmarkStart w:id="3" w:name="_Toc133270219"/>
      <w:r w:rsidRPr="008101C2">
        <w:rPr>
          <w:sz w:val="28"/>
        </w:rPr>
        <w:t>CHƯƠNG 1: TỔNG QUAN</w:t>
      </w:r>
      <w:bookmarkEnd w:id="3"/>
    </w:p>
    <w:p w14:paraId="158BDED7" w14:textId="51801C57" w:rsidR="00190AD1" w:rsidRDefault="007D40AD" w:rsidP="000E042F">
      <w:pPr>
        <w:pStyle w:val="ListParagraph"/>
        <w:spacing w:after="0" w:line="312" w:lineRule="auto"/>
        <w:ind w:left="0" w:firstLine="709"/>
        <w:jc w:val="both"/>
        <w:rPr>
          <w:szCs w:val="28"/>
        </w:rPr>
      </w:pPr>
      <w:r w:rsidRPr="007D40AD">
        <w:rPr>
          <w:szCs w:val="28"/>
        </w:rPr>
        <w:t>Giải pháp hỗ trợ tâm lý cá nhân được phát triển trong chương này ngắn gọn dựa trên hai chủ đề thiết yếu: nhận dạng khuôn mặt và học sâu. Nhờ nhận dạng khuôn mặt, nó nhằm mục đích thu thập một số dữ liệu tức thời về trạng thái cảm xúc. Để làm được điều đó, các biểu cảm khuôn mặt liên quan đến nhận dạng khuôn mặt đã được phát hiện. Sau đó, nó nhằm mục đích cung cấp kỹ thuật học sâu để đưa ra các quyết định tiếp theo về câu hỏi nào sẽ được hỏi và/hoặc thành phần hình ảnh nào sẽ được hiển thị cho người mục tiêu. Đối với mục đích học sâu, một mô hình trí nhớ ngắn hạn dài (LSTM) đã được chạy như một công cụ hiệu quả</w:t>
      </w:r>
      <w:r w:rsidR="00DC1090">
        <w:rPr>
          <w:szCs w:val="28"/>
        </w:rPr>
        <w:t>.</w:t>
      </w:r>
    </w:p>
    <w:p w14:paraId="40A4A3A8" w14:textId="5129BC42" w:rsidR="007D40AD" w:rsidRDefault="007D40AD" w:rsidP="00E5194B">
      <w:pPr>
        <w:pStyle w:val="ListParagraph"/>
        <w:spacing w:after="0" w:line="312" w:lineRule="auto"/>
        <w:ind w:left="0" w:firstLine="709"/>
        <w:jc w:val="both"/>
        <w:outlineLvl w:val="1"/>
        <w:rPr>
          <w:b/>
          <w:bCs/>
          <w:szCs w:val="28"/>
        </w:rPr>
      </w:pPr>
      <w:bookmarkStart w:id="4" w:name="_Toc133270220"/>
      <w:r w:rsidRPr="007D40AD">
        <w:rPr>
          <w:b/>
          <w:bCs/>
          <w:szCs w:val="28"/>
        </w:rPr>
        <w:t>8.1.1. Nhận dạng khuôn mặt và biểu cảm trên khuôn mặt</w:t>
      </w:r>
      <w:r>
        <w:rPr>
          <w:b/>
          <w:bCs/>
          <w:szCs w:val="28"/>
        </w:rPr>
        <w:t>.</w:t>
      </w:r>
      <w:bookmarkEnd w:id="4"/>
    </w:p>
    <w:p w14:paraId="20668497" w14:textId="032F9235" w:rsidR="007D40AD" w:rsidRDefault="007D40AD" w:rsidP="000E042F">
      <w:pPr>
        <w:pStyle w:val="ListParagraph"/>
        <w:spacing w:after="0" w:line="312" w:lineRule="auto"/>
        <w:ind w:left="0" w:firstLine="709"/>
        <w:jc w:val="both"/>
        <w:rPr>
          <w:szCs w:val="28"/>
        </w:rPr>
      </w:pPr>
      <w:r w:rsidRPr="007D40AD">
        <w:rPr>
          <w:szCs w:val="28"/>
        </w:rPr>
        <w:t xml:space="preserve">Nhận dạng khuôn mặt đang đo lường ngắn gọn chuyển động của khuôn mặt, cũng có thể được sử dụng để hiểu cảm xúc của người mục tiêu [32]. Nhờ có 43 cơ trên mặt, chúng ta có thể tạo ra khoảng 10.000 nét mặt khác nhau [33]. Ngoại trừ các đặc điểm cơ thể mà chúng ta quan sát được, khuôn mặt và biểu cảm là những thành phần quan trọng để giao tiếp giữa hai người và đủ hiểu về cảm xúc của bất kỳ hành vi nào trong tương lai có thể được thể hiện [34, 35]. Từ những sự thật này, có thể nói rằng nhận dạng khuôn mặt rất hữu ích cho sinh lý học và bất kỳ lĩnh vực nào khác mà </w:t>
      </w:r>
      <w:r w:rsidRPr="007D40AD">
        <w:rPr>
          <w:szCs w:val="28"/>
        </w:rPr>
        <w:lastRenderedPageBreak/>
        <w:t>nó liên quan. Cụ thể, đặc biệt là tiếp thị có một vị trí đáng chú ý trong số các nghiên cứu liên quan đến nhận dạng khuôn mặt. Vì nhờ nhận dạng khuôn mặt nên có thể hiểu về [36, 37]:</w:t>
      </w:r>
    </w:p>
    <w:p w14:paraId="0EE4D075" w14:textId="08B5F8F4" w:rsidR="007D40AD" w:rsidRDefault="007D40AD" w:rsidP="00577613">
      <w:pPr>
        <w:pStyle w:val="ListParagraph"/>
        <w:numPr>
          <w:ilvl w:val="0"/>
          <w:numId w:val="1"/>
        </w:numPr>
        <w:spacing w:after="0" w:line="312" w:lineRule="auto"/>
        <w:jc w:val="both"/>
        <w:rPr>
          <w:szCs w:val="28"/>
        </w:rPr>
      </w:pPr>
      <w:r w:rsidRPr="007D40AD">
        <w:rPr>
          <w:szCs w:val="28"/>
        </w:rPr>
        <w:t>Cảm xúc tức thời được thể hiện bởi người đó,</w:t>
      </w:r>
    </w:p>
    <w:p w14:paraId="022C4667" w14:textId="6A3AEA60" w:rsidR="007D40AD" w:rsidRDefault="007D40AD" w:rsidP="00577613">
      <w:pPr>
        <w:pStyle w:val="ListParagraph"/>
        <w:numPr>
          <w:ilvl w:val="0"/>
          <w:numId w:val="1"/>
        </w:numPr>
        <w:spacing w:after="0" w:line="312" w:lineRule="auto"/>
        <w:jc w:val="both"/>
        <w:rPr>
          <w:szCs w:val="28"/>
        </w:rPr>
      </w:pPr>
      <w:r w:rsidRPr="007D40AD">
        <w:rPr>
          <w:szCs w:val="28"/>
        </w:rPr>
        <w:t>Trạng thái sinh lý của đối tượng,</w:t>
      </w:r>
    </w:p>
    <w:p w14:paraId="5DCD8F5D" w14:textId="0D22F825" w:rsidR="007D40AD" w:rsidRDefault="007D40AD" w:rsidP="007D40AD">
      <w:pPr>
        <w:spacing w:after="0" w:line="312" w:lineRule="auto"/>
        <w:jc w:val="both"/>
        <w:rPr>
          <w:szCs w:val="28"/>
        </w:rPr>
      </w:pPr>
      <w:r>
        <w:rPr>
          <w:noProof/>
        </w:rPr>
        <w:drawing>
          <wp:inline distT="0" distB="0" distL="0" distR="0" wp14:anchorId="119655CC" wp14:editId="0B86B2F2">
            <wp:extent cx="6151880" cy="2032000"/>
            <wp:effectExtent l="0" t="0" r="1270" b="6350"/>
            <wp:docPr id="1500009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09449" name=""/>
                    <pic:cNvPicPr/>
                  </pic:nvPicPr>
                  <pic:blipFill>
                    <a:blip r:embed="rId10"/>
                    <a:stretch>
                      <a:fillRect/>
                    </a:stretch>
                  </pic:blipFill>
                  <pic:spPr>
                    <a:xfrm>
                      <a:off x="0" y="0"/>
                      <a:ext cx="6151880" cy="2032000"/>
                    </a:xfrm>
                    <a:prstGeom prst="rect">
                      <a:avLst/>
                    </a:prstGeom>
                  </pic:spPr>
                </pic:pic>
              </a:graphicData>
            </a:graphic>
          </wp:inline>
        </w:drawing>
      </w:r>
    </w:p>
    <w:p w14:paraId="0EE6120B" w14:textId="2AF7CCA8" w:rsidR="007D40AD" w:rsidRPr="005C025B" w:rsidRDefault="005C025B" w:rsidP="005C025B">
      <w:pPr>
        <w:pStyle w:val="Caption"/>
        <w:jc w:val="both"/>
        <w:rPr>
          <w:color w:val="auto"/>
          <w:sz w:val="28"/>
          <w:szCs w:val="28"/>
        </w:rPr>
      </w:pPr>
      <w:bookmarkStart w:id="5" w:name="_Toc133270280"/>
      <w:r w:rsidRPr="005C025B">
        <w:rPr>
          <w:color w:val="auto"/>
          <w:sz w:val="28"/>
          <w:szCs w:val="28"/>
        </w:rPr>
        <w:t xml:space="preserve">Hình </w:t>
      </w:r>
      <w:r w:rsidRPr="005C025B">
        <w:rPr>
          <w:color w:val="auto"/>
          <w:sz w:val="28"/>
          <w:szCs w:val="28"/>
        </w:rPr>
        <w:fldChar w:fldCharType="begin"/>
      </w:r>
      <w:r w:rsidRPr="005C025B">
        <w:rPr>
          <w:color w:val="auto"/>
          <w:sz w:val="28"/>
          <w:szCs w:val="28"/>
        </w:rPr>
        <w:instrText xml:space="preserve"> SEQ Hình \* ARABIC </w:instrText>
      </w:r>
      <w:r w:rsidRPr="005C025B">
        <w:rPr>
          <w:color w:val="auto"/>
          <w:sz w:val="28"/>
          <w:szCs w:val="28"/>
        </w:rPr>
        <w:fldChar w:fldCharType="separate"/>
      </w:r>
      <w:r>
        <w:rPr>
          <w:noProof/>
          <w:color w:val="auto"/>
          <w:sz w:val="28"/>
          <w:szCs w:val="28"/>
        </w:rPr>
        <w:t>1</w:t>
      </w:r>
      <w:r w:rsidRPr="005C025B">
        <w:rPr>
          <w:color w:val="auto"/>
          <w:sz w:val="28"/>
          <w:szCs w:val="28"/>
        </w:rPr>
        <w:fldChar w:fldCharType="end"/>
      </w:r>
      <w:r w:rsidRPr="005C025B">
        <w:rPr>
          <w:color w:val="auto"/>
          <w:sz w:val="28"/>
          <w:szCs w:val="28"/>
        </w:rPr>
        <w:t xml:space="preserve"> </w:t>
      </w:r>
      <w:r w:rsidRPr="005C025B">
        <w:rPr>
          <w:color w:val="auto"/>
          <w:sz w:val="28"/>
          <w:szCs w:val="28"/>
        </w:rPr>
        <w:t>Nhận dạng khuôn mặt được thực hiện với các hệ thống dựa trên máy tính</w:t>
      </w:r>
      <w:bookmarkEnd w:id="5"/>
    </w:p>
    <w:p w14:paraId="7E9965E3" w14:textId="381BF22C" w:rsidR="007D40AD" w:rsidRDefault="007D40AD" w:rsidP="00577613">
      <w:pPr>
        <w:pStyle w:val="ListParagraph"/>
        <w:numPr>
          <w:ilvl w:val="0"/>
          <w:numId w:val="1"/>
        </w:numPr>
        <w:spacing w:after="0" w:line="312" w:lineRule="auto"/>
        <w:jc w:val="both"/>
        <w:rPr>
          <w:szCs w:val="28"/>
        </w:rPr>
      </w:pPr>
      <w:r w:rsidRPr="007D40AD">
        <w:rPr>
          <w:szCs w:val="28"/>
        </w:rPr>
        <w:t>Hành vi-sở thích trong tương lai của người mục tiêu,</w:t>
      </w:r>
    </w:p>
    <w:p w14:paraId="0E814327" w14:textId="2A1FC1B3" w:rsidR="007D40AD" w:rsidRPr="007D40AD" w:rsidRDefault="007D40AD" w:rsidP="00577613">
      <w:pPr>
        <w:pStyle w:val="ListParagraph"/>
        <w:numPr>
          <w:ilvl w:val="0"/>
          <w:numId w:val="1"/>
        </w:numPr>
        <w:spacing w:after="0" w:line="312" w:lineRule="auto"/>
        <w:jc w:val="both"/>
        <w:rPr>
          <w:szCs w:val="28"/>
        </w:rPr>
      </w:pPr>
      <w:r w:rsidRPr="007D40AD">
        <w:rPr>
          <w:szCs w:val="28"/>
        </w:rPr>
        <w:t>Trạng thái chú ý tức thì của đối tượng.</w:t>
      </w:r>
    </w:p>
    <w:p w14:paraId="3B016456" w14:textId="77777777" w:rsidR="007D40AD" w:rsidRDefault="007D40AD" w:rsidP="00DC1090">
      <w:pPr>
        <w:pStyle w:val="ListParagraph"/>
        <w:spacing w:after="0" w:line="312" w:lineRule="auto"/>
        <w:ind w:left="0" w:firstLine="709"/>
        <w:jc w:val="both"/>
        <w:rPr>
          <w:szCs w:val="28"/>
        </w:rPr>
      </w:pPr>
      <w:r w:rsidRPr="007D40AD">
        <w:rPr>
          <w:szCs w:val="28"/>
        </w:rPr>
        <w:t>Vì loài người chỉ có thể hiểu được cảm xúc từ một số biểu hiện nhất định của trải nghiệm trên khuôn mặt, nên các hệ thống dựa trên máy tính đã đủ hiệu quả để cung cấp dữ liệu chi tiết hơn bằng cách theo dõi các điểm nhất định trên khuôn mặt. Trong ngữ cảnh này, Hình 8.1 cho thấy một số góc nhìn từ nhận dạng khuôn mặt được thực hiện bởi các hệ thống dựa trên máy tính [38–40].</w:t>
      </w:r>
    </w:p>
    <w:p w14:paraId="562B33BC" w14:textId="7371872D" w:rsidR="00DC1090" w:rsidRPr="00DC1090" w:rsidRDefault="0008427F" w:rsidP="00DC1090">
      <w:pPr>
        <w:pStyle w:val="ListParagraph"/>
        <w:spacing w:after="0" w:line="312" w:lineRule="auto"/>
        <w:ind w:left="0" w:firstLine="709"/>
        <w:jc w:val="both"/>
        <w:rPr>
          <w:szCs w:val="28"/>
        </w:rPr>
      </w:pPr>
      <w:r w:rsidRPr="0008427F">
        <w:rPr>
          <w:szCs w:val="28"/>
        </w:rPr>
        <w:t>Nói chung, nhận dạng khuôn mặt có thể khác nhau tùy theo các điểm được phát hiện trên khuôn mặt và những điểm này cũng có thể được sử dụng cho các mục đích khác nhau bằng cách sử dụng chúng như một số loại dữ liệu dự đoán trong các kỹ thuật học máy</w:t>
      </w:r>
      <w:r w:rsidR="00DC1090" w:rsidRPr="00DC1090">
        <w:rPr>
          <w:szCs w:val="28"/>
        </w:rPr>
        <w:t>.</w:t>
      </w:r>
    </w:p>
    <w:p w14:paraId="59D299EE" w14:textId="0D478D4B" w:rsidR="00877E2A" w:rsidRDefault="0008427F" w:rsidP="00E5194B">
      <w:pPr>
        <w:pStyle w:val="ListParagraph"/>
        <w:spacing w:after="0" w:line="312" w:lineRule="auto"/>
        <w:ind w:left="0" w:firstLine="709"/>
        <w:jc w:val="both"/>
        <w:outlineLvl w:val="1"/>
        <w:rPr>
          <w:b/>
          <w:bCs/>
          <w:szCs w:val="28"/>
        </w:rPr>
      </w:pPr>
      <w:bookmarkStart w:id="6" w:name="_Toc133270221"/>
      <w:r w:rsidRPr="0008427F">
        <w:rPr>
          <w:b/>
          <w:bCs/>
          <w:szCs w:val="28"/>
        </w:rPr>
        <w:t>8.1.2. Bộ nhớ dài hạn ngắn hạn</w:t>
      </w:r>
      <w:bookmarkEnd w:id="6"/>
    </w:p>
    <w:p w14:paraId="5D1F9661" w14:textId="1301E005" w:rsidR="0008427F" w:rsidRDefault="0008427F" w:rsidP="00DC1090">
      <w:pPr>
        <w:pStyle w:val="ListParagraph"/>
        <w:spacing w:after="0" w:line="312" w:lineRule="auto"/>
        <w:ind w:left="0" w:firstLine="709"/>
        <w:jc w:val="both"/>
        <w:rPr>
          <w:szCs w:val="28"/>
        </w:rPr>
      </w:pPr>
      <w:r w:rsidRPr="0008427F">
        <w:rPr>
          <w:szCs w:val="28"/>
        </w:rPr>
        <w:t xml:space="preserve">Vì học sâu là hình thức tiên tiến, quan trọng nhất của học máy ngày nay, nên ngày càng có nhiều mô hình mạng thần kinh khác nhau được sử dụng cho các vấn đề trong thế giới thực. Trong nghiên cứu này, một kỹ thuật học sâu quan trọng với các chiến lược giải quyết vấn đề độc đáo và thú vị đã được sử dụng trong bối cảnh hệ </w:t>
      </w:r>
      <w:r w:rsidRPr="0008427F">
        <w:rPr>
          <w:szCs w:val="28"/>
        </w:rPr>
        <w:lastRenderedPageBreak/>
        <w:t>thống hỗ trợ đã phát triển. Nó được gọi là bộ nhớ dài hạn ngắn hạn như một tham chiếu đến các tính năng định hướng bộ nhớ của nó.</w:t>
      </w:r>
    </w:p>
    <w:p w14:paraId="5DB4AC9B" w14:textId="3EF05B61" w:rsidR="0008427F" w:rsidRDefault="0008427F" w:rsidP="0008427F">
      <w:pPr>
        <w:pStyle w:val="ListParagraph"/>
        <w:spacing w:after="0" w:line="312" w:lineRule="auto"/>
        <w:ind w:left="0" w:firstLine="709"/>
        <w:jc w:val="both"/>
        <w:rPr>
          <w:szCs w:val="28"/>
        </w:rPr>
      </w:pPr>
      <w:r w:rsidRPr="0008427F">
        <w:rPr>
          <w:szCs w:val="28"/>
        </w:rPr>
        <w:t>Trí nhớ ngắn hạn dài hạn (LSTM) ngắn gọn là một loại kiến trúc mạng thần kinh tái phát (RNN) để nó bao gồm các kết nối phản hồi thay vì các kết nối trực tiếp, một chiều giữa các nơ-ron nhân tạo. Là một kỹ thuật học sâu điển hình, LSTM có thể xử lý các chuỗi dữ liệu [41–43]. Trong quá trình vận hành điển hình của các mô hình trí nhớ ngắn hạn dài hạn, các nơ-ron khác nhau—các thành phần như ô, cổng đầu ra, cổng đầu vào và cổng quên đều được sử dụng tương ứng. Ở đây, một tế bào có thể nhớ các giá trị trong khoảng thời gian tùy ý và ba tế bào thần kinh (cổng) khác có trách nhiệm điều chỉnh luồng thông tin đến và đi từ tế bào. LSTM là kết quả của việc loại bỏ các vấn đề về độ dốc bùng nổ và biến mất được thấy trong các giai đoạn đào tạo của RNN [44, 45]. Hình 8.2 cho thấy một mô hình điển hình của LSTM [46,47].</w:t>
      </w:r>
    </w:p>
    <w:p w14:paraId="0A50ECAC" w14:textId="77777777" w:rsidR="0008427F" w:rsidRPr="0008427F" w:rsidRDefault="0008427F" w:rsidP="0008427F">
      <w:pPr>
        <w:spacing w:after="0" w:line="312" w:lineRule="auto"/>
        <w:jc w:val="both"/>
        <w:rPr>
          <w:szCs w:val="28"/>
        </w:rPr>
      </w:pPr>
    </w:p>
    <w:p w14:paraId="71CEE34C" w14:textId="77777777" w:rsidR="005C025B" w:rsidRDefault="0008427F" w:rsidP="005C025B">
      <w:pPr>
        <w:keepNext/>
        <w:spacing w:after="0" w:line="312" w:lineRule="auto"/>
      </w:pPr>
      <w:r>
        <w:rPr>
          <w:noProof/>
        </w:rPr>
        <w:lastRenderedPageBreak/>
        <w:drawing>
          <wp:inline distT="0" distB="0" distL="0" distR="0" wp14:anchorId="56A78DB5" wp14:editId="1A6E0E65">
            <wp:extent cx="5820355" cy="5206365"/>
            <wp:effectExtent l="0" t="0" r="9525" b="0"/>
            <wp:docPr id="1916168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68354" name=""/>
                    <pic:cNvPicPr/>
                  </pic:nvPicPr>
                  <pic:blipFill>
                    <a:blip r:embed="rId11"/>
                    <a:stretch>
                      <a:fillRect/>
                    </a:stretch>
                  </pic:blipFill>
                  <pic:spPr>
                    <a:xfrm>
                      <a:off x="0" y="0"/>
                      <a:ext cx="5821635" cy="5207510"/>
                    </a:xfrm>
                    <a:prstGeom prst="rect">
                      <a:avLst/>
                    </a:prstGeom>
                  </pic:spPr>
                </pic:pic>
              </a:graphicData>
            </a:graphic>
          </wp:inline>
        </w:drawing>
      </w:r>
    </w:p>
    <w:p w14:paraId="49B1E2E2" w14:textId="72107A07" w:rsidR="0008427F" w:rsidRPr="005C025B" w:rsidRDefault="005C025B" w:rsidP="005C025B">
      <w:pPr>
        <w:pStyle w:val="Caption"/>
        <w:rPr>
          <w:color w:val="auto"/>
          <w:sz w:val="28"/>
          <w:szCs w:val="28"/>
        </w:rPr>
      </w:pPr>
      <w:bookmarkStart w:id="7" w:name="_Toc133270281"/>
      <w:r w:rsidRPr="005C025B">
        <w:rPr>
          <w:color w:val="auto"/>
          <w:sz w:val="28"/>
          <w:szCs w:val="28"/>
        </w:rPr>
        <w:t xml:space="preserve">Hình </w:t>
      </w:r>
      <w:r w:rsidRPr="005C025B">
        <w:rPr>
          <w:color w:val="auto"/>
          <w:sz w:val="28"/>
          <w:szCs w:val="28"/>
        </w:rPr>
        <w:fldChar w:fldCharType="begin"/>
      </w:r>
      <w:r w:rsidRPr="005C025B">
        <w:rPr>
          <w:color w:val="auto"/>
          <w:sz w:val="28"/>
          <w:szCs w:val="28"/>
        </w:rPr>
        <w:instrText xml:space="preserve"> SEQ Hình \* ARABIC </w:instrText>
      </w:r>
      <w:r w:rsidRPr="005C025B">
        <w:rPr>
          <w:color w:val="auto"/>
          <w:sz w:val="28"/>
          <w:szCs w:val="28"/>
        </w:rPr>
        <w:fldChar w:fldCharType="separate"/>
      </w:r>
      <w:r>
        <w:rPr>
          <w:noProof/>
          <w:color w:val="auto"/>
          <w:sz w:val="28"/>
          <w:szCs w:val="28"/>
        </w:rPr>
        <w:t>2</w:t>
      </w:r>
      <w:r w:rsidRPr="005C025B">
        <w:rPr>
          <w:color w:val="auto"/>
          <w:sz w:val="28"/>
          <w:szCs w:val="28"/>
        </w:rPr>
        <w:fldChar w:fldCharType="end"/>
      </w:r>
      <w:r w:rsidRPr="005C025B">
        <w:rPr>
          <w:color w:val="auto"/>
          <w:sz w:val="28"/>
          <w:szCs w:val="28"/>
        </w:rPr>
        <w:t xml:space="preserve"> </w:t>
      </w:r>
      <w:r w:rsidRPr="005C025B">
        <w:rPr>
          <w:color w:val="auto"/>
          <w:sz w:val="28"/>
          <w:szCs w:val="28"/>
        </w:rPr>
        <w:t>Một mô hình điển hình của trí nhớ ngắn hạn dài hạn (LSTM) [46, 47]</w:t>
      </w:r>
      <w:bookmarkEnd w:id="7"/>
    </w:p>
    <w:p w14:paraId="6537B820" w14:textId="77777777" w:rsidR="005C025B" w:rsidRDefault="0008427F" w:rsidP="005C025B">
      <w:pPr>
        <w:keepNext/>
        <w:spacing w:after="0" w:line="312" w:lineRule="auto"/>
        <w:jc w:val="both"/>
      </w:pPr>
      <w:r>
        <w:rPr>
          <w:noProof/>
        </w:rPr>
        <w:drawing>
          <wp:inline distT="0" distB="0" distL="0" distR="0" wp14:anchorId="0E58A9B8" wp14:editId="72A3AC3D">
            <wp:extent cx="6151880" cy="1972945"/>
            <wp:effectExtent l="0" t="0" r="1270" b="8255"/>
            <wp:docPr id="200805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51080" name=""/>
                    <pic:cNvPicPr/>
                  </pic:nvPicPr>
                  <pic:blipFill>
                    <a:blip r:embed="rId12"/>
                    <a:stretch>
                      <a:fillRect/>
                    </a:stretch>
                  </pic:blipFill>
                  <pic:spPr>
                    <a:xfrm>
                      <a:off x="0" y="0"/>
                      <a:ext cx="6151880" cy="1972945"/>
                    </a:xfrm>
                    <a:prstGeom prst="rect">
                      <a:avLst/>
                    </a:prstGeom>
                  </pic:spPr>
                </pic:pic>
              </a:graphicData>
            </a:graphic>
          </wp:inline>
        </w:drawing>
      </w:r>
    </w:p>
    <w:p w14:paraId="6ABB5E4A" w14:textId="78A1869A" w:rsidR="0008427F" w:rsidRPr="005C025B" w:rsidRDefault="005C025B" w:rsidP="005C025B">
      <w:pPr>
        <w:pStyle w:val="Caption"/>
        <w:jc w:val="both"/>
        <w:rPr>
          <w:color w:val="auto"/>
          <w:sz w:val="28"/>
          <w:szCs w:val="28"/>
        </w:rPr>
      </w:pPr>
      <w:bookmarkStart w:id="8" w:name="_Toc133270282"/>
      <w:r w:rsidRPr="005C025B">
        <w:rPr>
          <w:color w:val="auto"/>
          <w:sz w:val="28"/>
          <w:szCs w:val="28"/>
        </w:rPr>
        <w:t xml:space="preserve">Hình </w:t>
      </w:r>
      <w:r w:rsidRPr="005C025B">
        <w:rPr>
          <w:color w:val="auto"/>
          <w:sz w:val="28"/>
          <w:szCs w:val="28"/>
        </w:rPr>
        <w:fldChar w:fldCharType="begin"/>
      </w:r>
      <w:r w:rsidRPr="005C025B">
        <w:rPr>
          <w:color w:val="auto"/>
          <w:sz w:val="28"/>
          <w:szCs w:val="28"/>
        </w:rPr>
        <w:instrText xml:space="preserve"> SEQ Hình \* ARABIC </w:instrText>
      </w:r>
      <w:r w:rsidRPr="005C025B">
        <w:rPr>
          <w:color w:val="auto"/>
          <w:sz w:val="28"/>
          <w:szCs w:val="28"/>
        </w:rPr>
        <w:fldChar w:fldCharType="separate"/>
      </w:r>
      <w:r>
        <w:rPr>
          <w:noProof/>
          <w:color w:val="auto"/>
          <w:sz w:val="28"/>
          <w:szCs w:val="28"/>
        </w:rPr>
        <w:t>3</w:t>
      </w:r>
      <w:r w:rsidRPr="005C025B">
        <w:rPr>
          <w:color w:val="auto"/>
          <w:sz w:val="28"/>
          <w:szCs w:val="28"/>
        </w:rPr>
        <w:fldChar w:fldCharType="end"/>
      </w:r>
      <w:r w:rsidRPr="005C025B">
        <w:rPr>
          <w:color w:val="auto"/>
          <w:sz w:val="28"/>
          <w:szCs w:val="28"/>
        </w:rPr>
        <w:t xml:space="preserve"> </w:t>
      </w:r>
      <w:r w:rsidRPr="005C025B">
        <w:rPr>
          <w:color w:val="auto"/>
          <w:sz w:val="28"/>
          <w:szCs w:val="28"/>
        </w:rPr>
        <w:t>Cấu trúc chung của hệ thống hỗ trợ tâm lý cá nhân được phát triển</w:t>
      </w:r>
      <w:bookmarkEnd w:id="8"/>
    </w:p>
    <w:p w14:paraId="66500244" w14:textId="77777777" w:rsidR="0008427F" w:rsidRDefault="0008427F" w:rsidP="0008427F">
      <w:pPr>
        <w:pStyle w:val="ListParagraph"/>
        <w:spacing w:after="0" w:line="312" w:lineRule="auto"/>
        <w:ind w:left="0" w:firstLine="709"/>
        <w:jc w:val="both"/>
        <w:rPr>
          <w:szCs w:val="28"/>
        </w:rPr>
      </w:pPr>
    </w:p>
    <w:p w14:paraId="21407387" w14:textId="77777777" w:rsidR="005C025B" w:rsidRPr="0008427F" w:rsidRDefault="005C025B" w:rsidP="0008427F">
      <w:pPr>
        <w:pStyle w:val="ListParagraph"/>
        <w:spacing w:after="0" w:line="312" w:lineRule="auto"/>
        <w:ind w:left="0" w:firstLine="709"/>
        <w:jc w:val="both"/>
        <w:rPr>
          <w:szCs w:val="28"/>
        </w:rPr>
      </w:pPr>
    </w:p>
    <w:p w14:paraId="023B349A" w14:textId="77FB0A4B" w:rsidR="00FD3FC2" w:rsidRDefault="00FD3FC2" w:rsidP="00877E2A">
      <w:pPr>
        <w:pStyle w:val="ListParagraph"/>
        <w:spacing w:after="0" w:line="312" w:lineRule="auto"/>
        <w:ind w:left="0" w:firstLine="709"/>
        <w:jc w:val="both"/>
        <w:outlineLvl w:val="0"/>
        <w:rPr>
          <w:b/>
          <w:bCs/>
          <w:szCs w:val="28"/>
        </w:rPr>
      </w:pPr>
      <w:bookmarkStart w:id="9" w:name="_Toc133270222"/>
      <w:r w:rsidRPr="0014364A">
        <w:rPr>
          <w:b/>
          <w:bCs/>
          <w:szCs w:val="28"/>
        </w:rPr>
        <w:lastRenderedPageBreak/>
        <w:t xml:space="preserve">CHƯƠNG 2: </w:t>
      </w:r>
      <w:r w:rsidR="0008427F" w:rsidRPr="0008427F">
        <w:rPr>
          <w:b/>
          <w:bCs/>
          <w:szCs w:val="28"/>
        </w:rPr>
        <w:t>MÔ HÌNH CỦA HỆ THỐNG HỖ TRỢ TÂM LÝ CÁ NHÂN</w:t>
      </w:r>
      <w:bookmarkEnd w:id="9"/>
    </w:p>
    <w:p w14:paraId="17E67E0A" w14:textId="1DA25B5D" w:rsidR="0014364A" w:rsidRDefault="0008427F" w:rsidP="00DC1090">
      <w:pPr>
        <w:pStyle w:val="ListParagraph"/>
        <w:spacing w:after="0" w:line="312" w:lineRule="auto"/>
        <w:ind w:left="0" w:firstLine="709"/>
        <w:jc w:val="both"/>
        <w:rPr>
          <w:szCs w:val="28"/>
        </w:rPr>
      </w:pPr>
      <w:r w:rsidRPr="0008427F">
        <w:rPr>
          <w:szCs w:val="28"/>
        </w:rPr>
        <w:t>Bằng cách xem xét việc thiết lập xử lý hình ảnh và LSTM được giải thích trong phần trước, nghiên cứu ở đây nhằm đảm bảo một mô hình hiệu quả cho hỗ trợ tâm lý cá nhân (Hình 8.3). Các đoạn sau đây giải thích ngắn gọn các thành phần được sử dụng:</w:t>
      </w:r>
    </w:p>
    <w:p w14:paraId="6F36DF28" w14:textId="5B840C30" w:rsidR="0008427F" w:rsidRPr="0008427F" w:rsidRDefault="0008427F" w:rsidP="00E5194B">
      <w:pPr>
        <w:pStyle w:val="ListParagraph"/>
        <w:spacing w:after="0" w:line="312" w:lineRule="auto"/>
        <w:ind w:left="0" w:firstLine="709"/>
        <w:jc w:val="both"/>
        <w:outlineLvl w:val="1"/>
        <w:rPr>
          <w:b/>
          <w:bCs/>
          <w:szCs w:val="28"/>
        </w:rPr>
      </w:pPr>
      <w:bookmarkStart w:id="10" w:name="_Toc133270223"/>
      <w:r w:rsidRPr="0008427F">
        <w:rPr>
          <w:b/>
          <w:bCs/>
          <w:szCs w:val="28"/>
        </w:rPr>
        <w:t>8.2.1. Cơ sở hạ tầng cho nét mặt</w:t>
      </w:r>
      <w:bookmarkEnd w:id="10"/>
    </w:p>
    <w:p w14:paraId="1022936C" w14:textId="058A50E8" w:rsidR="0014364A" w:rsidRDefault="00C54D41" w:rsidP="00DC1090">
      <w:pPr>
        <w:pStyle w:val="ListParagraph"/>
        <w:spacing w:after="0" w:line="312" w:lineRule="auto"/>
        <w:ind w:left="0" w:firstLine="709"/>
        <w:jc w:val="both"/>
        <w:rPr>
          <w:szCs w:val="28"/>
        </w:rPr>
      </w:pPr>
      <w:r w:rsidRPr="00C54D41">
        <w:rPr>
          <w:szCs w:val="28"/>
        </w:rPr>
        <w:t>Cách tiếp cận để nhận dạng khuôn mặt và hiểu về cảm xúc được sử dụng như một sự kết hợp của cơ sở hạ tầng sẵn sàng, được phát triển trong một nghiên cứu trước đây trong [48] và được cải thiện hơn nữa trong nghiên cứu này. Trong nghiên cứu trước đây, một hệ thống phát hiện các điểm trên khuôn mặt và cảm xúc bằng cách di chuyển từ các điểm trên khuôn mặt đã học (nhận diện) đã được phát triển tương ứng. Tóm lại, 'cơ sở hạ tầng phát hiện' ở đây bao gồm một phần dữ liệu được đào tạo nhờ các bộ dữ liệu sau [48–51]:</w:t>
      </w:r>
    </w:p>
    <w:p w14:paraId="28D7D457" w14:textId="77777777" w:rsidR="00C54D41" w:rsidRPr="00C54D41" w:rsidRDefault="00C54D41" w:rsidP="00577613">
      <w:pPr>
        <w:pStyle w:val="ListParagraph"/>
        <w:numPr>
          <w:ilvl w:val="0"/>
          <w:numId w:val="2"/>
        </w:numPr>
        <w:spacing w:after="0" w:line="312" w:lineRule="auto"/>
        <w:jc w:val="both"/>
        <w:rPr>
          <w:szCs w:val="28"/>
        </w:rPr>
      </w:pPr>
      <w:r w:rsidRPr="00C54D41">
        <w:rPr>
          <w:szCs w:val="28"/>
        </w:rPr>
        <w:t>Tập dữ liệu 1: 490 ảnh có giới tính và tổng cộng 7 cảm xúc,</w:t>
      </w:r>
    </w:p>
    <w:p w14:paraId="5D5C72AD" w14:textId="58EAF784" w:rsidR="00C54D41" w:rsidRPr="00C54D41" w:rsidRDefault="00C54D41" w:rsidP="00577613">
      <w:pPr>
        <w:pStyle w:val="ListParagraph"/>
        <w:numPr>
          <w:ilvl w:val="0"/>
          <w:numId w:val="2"/>
        </w:numPr>
        <w:spacing w:after="0" w:line="312" w:lineRule="auto"/>
        <w:jc w:val="both"/>
        <w:rPr>
          <w:szCs w:val="28"/>
        </w:rPr>
      </w:pPr>
      <w:r w:rsidRPr="00C54D41">
        <w:rPr>
          <w:szCs w:val="28"/>
        </w:rPr>
        <w:t>Tập dữ liệu 2: Tập dữ liệu Chicago, sử dụng 810 ảnh có giới tính, chủng tộc và</w:t>
      </w:r>
      <w:r>
        <w:rPr>
          <w:szCs w:val="28"/>
        </w:rPr>
        <w:t xml:space="preserve"> </w:t>
      </w:r>
      <w:r w:rsidRPr="00C54D41">
        <w:rPr>
          <w:szCs w:val="28"/>
        </w:rPr>
        <w:t>tổng cộng có 7 cảm xúc,</w:t>
      </w:r>
    </w:p>
    <w:p w14:paraId="2FA0B94B" w14:textId="61BF7287" w:rsidR="00C54D41" w:rsidRDefault="00C54D41" w:rsidP="00577613">
      <w:pPr>
        <w:pStyle w:val="ListParagraph"/>
        <w:numPr>
          <w:ilvl w:val="0"/>
          <w:numId w:val="2"/>
        </w:numPr>
        <w:spacing w:after="0" w:line="312" w:lineRule="auto"/>
        <w:jc w:val="both"/>
        <w:rPr>
          <w:szCs w:val="28"/>
        </w:rPr>
      </w:pPr>
      <w:r w:rsidRPr="00C54D41">
        <w:rPr>
          <w:szCs w:val="28"/>
        </w:rPr>
        <w:t>Tập dữ liệu 3: 100 ảnh được chọn ngẫu nhiên bởi Boz và Kose [48].</w:t>
      </w:r>
    </w:p>
    <w:p w14:paraId="321FD317" w14:textId="3FCE82BE" w:rsidR="0014364A" w:rsidRDefault="00C54D41" w:rsidP="0014364A">
      <w:pPr>
        <w:pStyle w:val="ListParagraph"/>
        <w:spacing w:after="0" w:line="312" w:lineRule="auto"/>
        <w:ind w:left="0" w:firstLine="709"/>
        <w:jc w:val="both"/>
        <w:rPr>
          <w:szCs w:val="28"/>
        </w:rPr>
      </w:pPr>
      <w:r w:rsidRPr="00C54D41">
        <w:rPr>
          <w:szCs w:val="28"/>
        </w:rPr>
        <w:t xml:space="preserve">Cơ sở hạ tầng liên quan để nhận dạng khuôn mặt chính xác và cảm xúc xuất phát từ nét mặt đã thu được trước đây bằng cách sử dụng cả ba bộ dữ liệu. Trong nghiên cứu này, nó đã được cải thiện bằng cách sử dụng các video trực tiếp từ tổng số 30 người khác nhau. Tại đây, một mô hình sẵn sàng của LSTM đã được cung cấp qua máy ảnh Microsoft Kinect 3D để có được các điểm khuôn mặt 3D và lưu trữ các cảm xúc được phát hiện. Trong tài liệu liên quan, Microsoft Kinect 3D thường được báo cáo là một công cụ hiệu quả cho mục đích nhận dạng [52–54]. Bằng cách xem xét 30 người khác nhau, tổng cộng 210 bức ảnh (bằng cách xem xét 7 cảm xúc của mỗi người) đã được sử dụng để cải thiện 'cơ sở hạ tầng phát hiện' (Hình 8.4). Điều quan trọng là hệ thống phát hiện cảm xúc ở đây coi 7 cảm xúc khác nhau là 'sợ hãi', 'tức giận', 'ghê tởm', 'ngạc nhiên', 'hạnh phúc', 'buồn' và 'trung lập'. Bằng cách mã hóa từng cảm xúc từ 1 đến 7, cơ sở hạ tầng phát hiện bao gồm dữ liệu phát hiện được liên kết với tọa độ x và y của 70 điểm trên khuôn mặt, thông tin về giới tính, chủng tộc (nếu có) và cả thông tin về tuổi làm dữ liệu được đào tạo cho mô hình LSTM, đó là chịu </w:t>
      </w:r>
      <w:r w:rsidRPr="00C54D41">
        <w:rPr>
          <w:szCs w:val="28"/>
        </w:rPr>
        <w:lastRenderedPageBreak/>
        <w:t>trách nhiệm đưa ra quyết định về loại/thành phần thử nghiệm tiếp theo. Tại thời điểm này, mô hình chỉ được cung cấp theo tỷ lệ phần trăm cho từng cảm xúc, như kết quả đầu ra được cung cấp bởi cơ sở hạ tầng phát hiện sẵn sàng, được đào tạo với tổng số gần 360 hàng dữ liệu phát hiện cảm xúc</w:t>
      </w:r>
      <w:r w:rsidR="0014364A" w:rsidRPr="0014364A">
        <w:rPr>
          <w:szCs w:val="28"/>
        </w:rPr>
        <w:t>.</w:t>
      </w:r>
    </w:p>
    <w:p w14:paraId="19C605CB" w14:textId="77777777" w:rsidR="005C025B" w:rsidRDefault="00C54D41" w:rsidP="005C025B">
      <w:pPr>
        <w:keepNext/>
        <w:spacing w:after="0" w:line="312" w:lineRule="auto"/>
        <w:jc w:val="both"/>
      </w:pPr>
      <w:r>
        <w:rPr>
          <w:noProof/>
        </w:rPr>
        <w:drawing>
          <wp:inline distT="0" distB="0" distL="0" distR="0" wp14:anchorId="10C43E97" wp14:editId="2F0B82E7">
            <wp:extent cx="6151880" cy="2016760"/>
            <wp:effectExtent l="0" t="0" r="1270" b="2540"/>
            <wp:docPr id="132353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39582" name=""/>
                    <pic:cNvPicPr/>
                  </pic:nvPicPr>
                  <pic:blipFill>
                    <a:blip r:embed="rId13"/>
                    <a:stretch>
                      <a:fillRect/>
                    </a:stretch>
                  </pic:blipFill>
                  <pic:spPr>
                    <a:xfrm>
                      <a:off x="0" y="0"/>
                      <a:ext cx="6151880" cy="2016760"/>
                    </a:xfrm>
                    <a:prstGeom prst="rect">
                      <a:avLst/>
                    </a:prstGeom>
                  </pic:spPr>
                </pic:pic>
              </a:graphicData>
            </a:graphic>
          </wp:inline>
        </w:drawing>
      </w:r>
    </w:p>
    <w:p w14:paraId="72FE5DB1" w14:textId="118059BF" w:rsidR="00C54D41" w:rsidRDefault="005C025B" w:rsidP="005C025B">
      <w:pPr>
        <w:pStyle w:val="Caption"/>
        <w:jc w:val="center"/>
        <w:rPr>
          <w:szCs w:val="28"/>
        </w:rPr>
      </w:pPr>
      <w:bookmarkStart w:id="11" w:name="_Toc133270283"/>
      <w:r w:rsidRPr="005C025B">
        <w:rPr>
          <w:color w:val="auto"/>
          <w:sz w:val="28"/>
          <w:szCs w:val="28"/>
        </w:rPr>
        <w:t xml:space="preserve">Hình </w:t>
      </w:r>
      <w:r w:rsidRPr="005C025B">
        <w:rPr>
          <w:color w:val="auto"/>
          <w:sz w:val="28"/>
          <w:szCs w:val="28"/>
        </w:rPr>
        <w:fldChar w:fldCharType="begin"/>
      </w:r>
      <w:r w:rsidRPr="005C025B">
        <w:rPr>
          <w:color w:val="auto"/>
          <w:sz w:val="28"/>
          <w:szCs w:val="28"/>
        </w:rPr>
        <w:instrText xml:space="preserve"> SEQ Hình \* ARABIC </w:instrText>
      </w:r>
      <w:r w:rsidRPr="005C025B">
        <w:rPr>
          <w:color w:val="auto"/>
          <w:sz w:val="28"/>
          <w:szCs w:val="28"/>
        </w:rPr>
        <w:fldChar w:fldCharType="separate"/>
      </w:r>
      <w:r w:rsidRPr="005C025B">
        <w:rPr>
          <w:noProof/>
          <w:color w:val="auto"/>
          <w:sz w:val="28"/>
          <w:szCs w:val="28"/>
        </w:rPr>
        <w:t>4</w:t>
      </w:r>
      <w:r w:rsidRPr="005C025B">
        <w:rPr>
          <w:color w:val="auto"/>
          <w:sz w:val="28"/>
          <w:szCs w:val="28"/>
        </w:rPr>
        <w:fldChar w:fldCharType="end"/>
      </w:r>
      <w:r w:rsidRPr="005C025B">
        <w:rPr>
          <w:i w:val="0"/>
          <w:iCs w:val="0"/>
          <w:color w:val="auto"/>
          <w:sz w:val="28"/>
          <w:szCs w:val="28"/>
        </w:rPr>
        <w:t xml:space="preserve"> </w:t>
      </w:r>
      <w:r w:rsidRPr="005C025B">
        <w:rPr>
          <w:color w:val="auto"/>
          <w:sz w:val="28"/>
          <w:szCs w:val="28"/>
        </w:rPr>
        <w:t>Kiến trúc nhận diện</w:t>
      </w:r>
      <w:r w:rsidRPr="005C025B">
        <w:t>.</w:t>
      </w:r>
      <w:bookmarkEnd w:id="11"/>
    </w:p>
    <w:p w14:paraId="19169723" w14:textId="79814CE8" w:rsidR="00C54D41" w:rsidRDefault="00C54D41" w:rsidP="00E5194B">
      <w:pPr>
        <w:pStyle w:val="Heading2"/>
        <w:rPr>
          <w:b w:val="0"/>
          <w:bCs/>
          <w:szCs w:val="28"/>
        </w:rPr>
      </w:pPr>
      <w:bookmarkStart w:id="12" w:name="_Toc133270224"/>
      <w:r w:rsidRPr="00C54D41">
        <w:rPr>
          <w:bCs/>
          <w:szCs w:val="28"/>
        </w:rPr>
        <w:t>8.2.2. Phương pháp tiếp cận dựa trên trí nhớ dài hạn ngắn hạn cho quá trình kiểm tra tâm lý</w:t>
      </w:r>
      <w:bookmarkEnd w:id="12"/>
    </w:p>
    <w:p w14:paraId="219FAD51" w14:textId="056C4ED9" w:rsidR="00C54D41" w:rsidRPr="00C54D41" w:rsidRDefault="00C54D41" w:rsidP="00C54D41">
      <w:pPr>
        <w:spacing w:after="0" w:line="312" w:lineRule="auto"/>
        <w:jc w:val="both"/>
        <w:rPr>
          <w:szCs w:val="28"/>
        </w:rPr>
      </w:pPr>
      <w:r>
        <w:rPr>
          <w:b/>
          <w:bCs/>
          <w:szCs w:val="28"/>
        </w:rPr>
        <w:tab/>
      </w:r>
      <w:r w:rsidRPr="00C54D41">
        <w:rPr>
          <w:szCs w:val="28"/>
        </w:rPr>
        <w:t>Phương pháp hỗ trợ tâm lý được phát triển trong nghiên cứu này là để chạy thử nghiệm nhằm hiểu được trạng thái tâm lý của người tương tác với hệ thống. Mô hình LSTM đã sử dụng sử dụng đầu vào cho các điểm trên khuôn mặt, (và các thông tin khác như giới tính, tuổi, nếu được sử dụng) cho từng cấp độ cảm xúc và cả các đầu vào bổ sung do bác sĩ xác định bằng cách xem xét, tức là dữ liệu sau được thu thập từ người đó trong quá trình thử nghiệm :</w:t>
      </w:r>
    </w:p>
    <w:p w14:paraId="39E30744" w14:textId="77777777" w:rsidR="00577613" w:rsidRPr="00577613" w:rsidRDefault="00577613" w:rsidP="00577613">
      <w:pPr>
        <w:pStyle w:val="ListParagraph"/>
        <w:numPr>
          <w:ilvl w:val="0"/>
          <w:numId w:val="3"/>
        </w:numPr>
        <w:spacing w:after="0" w:line="312" w:lineRule="auto"/>
        <w:jc w:val="both"/>
        <w:rPr>
          <w:szCs w:val="28"/>
        </w:rPr>
      </w:pPr>
      <w:r w:rsidRPr="00577613">
        <w:rPr>
          <w:szCs w:val="28"/>
        </w:rPr>
        <w:t>Phân loại trạng thái tinh thần,</w:t>
      </w:r>
    </w:p>
    <w:p w14:paraId="559A9BD6" w14:textId="110A3A5A" w:rsidR="00577613" w:rsidRPr="00577613" w:rsidRDefault="00577613" w:rsidP="00577613">
      <w:pPr>
        <w:pStyle w:val="ListParagraph"/>
        <w:numPr>
          <w:ilvl w:val="0"/>
          <w:numId w:val="3"/>
        </w:numPr>
        <w:spacing w:after="0" w:line="312" w:lineRule="auto"/>
        <w:jc w:val="both"/>
        <w:rPr>
          <w:szCs w:val="28"/>
        </w:rPr>
      </w:pPr>
      <w:r w:rsidRPr="00577613">
        <w:rPr>
          <w:szCs w:val="28"/>
        </w:rPr>
        <w:t>Giá trị cấp độ cho nhiều trí thông minh</w:t>
      </w:r>
    </w:p>
    <w:p w14:paraId="27593C4E" w14:textId="0CBB2AB3" w:rsidR="00577613" w:rsidRPr="00577613" w:rsidRDefault="00577613" w:rsidP="00577613">
      <w:pPr>
        <w:pStyle w:val="ListParagraph"/>
        <w:numPr>
          <w:ilvl w:val="0"/>
          <w:numId w:val="3"/>
        </w:numPr>
        <w:spacing w:after="0" w:line="312" w:lineRule="auto"/>
        <w:jc w:val="both"/>
        <w:rPr>
          <w:szCs w:val="28"/>
        </w:rPr>
      </w:pPr>
      <w:r w:rsidRPr="00577613">
        <w:rPr>
          <w:szCs w:val="28"/>
        </w:rPr>
        <w:t>Tỷ lệ phần trăm hoàn thành các loại thử nghiệm đã xem trước đó,</w:t>
      </w:r>
    </w:p>
    <w:p w14:paraId="256B54D4" w14:textId="5ACE5D98" w:rsidR="00577613" w:rsidRPr="00577613" w:rsidRDefault="00577613" w:rsidP="00577613">
      <w:pPr>
        <w:pStyle w:val="ListParagraph"/>
        <w:numPr>
          <w:ilvl w:val="0"/>
          <w:numId w:val="3"/>
        </w:numPr>
        <w:spacing w:after="0" w:line="312" w:lineRule="auto"/>
        <w:jc w:val="both"/>
        <w:rPr>
          <w:szCs w:val="28"/>
        </w:rPr>
      </w:pPr>
      <w:r w:rsidRPr="00577613">
        <w:rPr>
          <w:szCs w:val="28"/>
        </w:rPr>
        <w:t>Câu trả lời cho câu hỏi cuối cùng của hệ thống,</w:t>
      </w:r>
    </w:p>
    <w:p w14:paraId="54526ED4" w14:textId="4A1AF8AF" w:rsidR="00577613" w:rsidRDefault="00577613" w:rsidP="00577613">
      <w:pPr>
        <w:pStyle w:val="ListParagraph"/>
        <w:numPr>
          <w:ilvl w:val="0"/>
          <w:numId w:val="3"/>
        </w:numPr>
        <w:spacing w:after="0" w:line="312" w:lineRule="auto"/>
        <w:jc w:val="both"/>
        <w:rPr>
          <w:szCs w:val="28"/>
        </w:rPr>
      </w:pPr>
      <w:r w:rsidRPr="00577613">
        <w:rPr>
          <w:szCs w:val="28"/>
        </w:rPr>
        <w:t>Nhiều dữ liệu thay thế khác được xác định bởi bác sĩ.</w:t>
      </w:r>
    </w:p>
    <w:p w14:paraId="63238D2C" w14:textId="138A94D3" w:rsidR="00577613" w:rsidRDefault="00577613" w:rsidP="00577613">
      <w:pPr>
        <w:pStyle w:val="ListParagraph"/>
        <w:spacing w:after="0" w:line="312" w:lineRule="auto"/>
        <w:ind w:left="0" w:firstLine="709"/>
        <w:jc w:val="both"/>
        <w:rPr>
          <w:szCs w:val="28"/>
        </w:rPr>
      </w:pPr>
      <w:r w:rsidRPr="00577613">
        <w:rPr>
          <w:szCs w:val="28"/>
        </w:rPr>
        <w:t>Có thể hiểu, cân bằng đầu vào-đầu ra của mô hình LSTM được xác định một cách thích ứng theo các điều chỉnh do bác sĩ thực hiện. Mặt khác, có ba đầu ra là 'loại thử nghiệm', 'mức độ cảm xúc' và 'đường viền lựa chọn'. Những đầu ra này có thể được định nghĩa-giải thích như sau:</w:t>
      </w:r>
    </w:p>
    <w:p w14:paraId="27047E22" w14:textId="1FE5F136" w:rsidR="00577613" w:rsidRPr="00577613" w:rsidRDefault="00577613" w:rsidP="00577613">
      <w:pPr>
        <w:pStyle w:val="ListParagraph"/>
        <w:numPr>
          <w:ilvl w:val="0"/>
          <w:numId w:val="4"/>
        </w:numPr>
        <w:spacing w:after="0" w:line="312" w:lineRule="auto"/>
        <w:jc w:val="both"/>
        <w:rPr>
          <w:szCs w:val="28"/>
        </w:rPr>
      </w:pPr>
      <w:r w:rsidRPr="00577613">
        <w:rPr>
          <w:szCs w:val="28"/>
        </w:rPr>
        <w:lastRenderedPageBreak/>
        <w:t>Loại kiểm tra: Loại kiểm tra được xác định thông qua các số như 1: câu hỏi duy nhất, 2: văn bản được hỗ trợ trực quan, 3: ảnh tĩnh, 4: hoạt ảnh, 5: âm nhạc, 6: video, … v.v., có thể là tăng giảm theo thời gian.</w:t>
      </w:r>
    </w:p>
    <w:p w14:paraId="276AC90B" w14:textId="27D2F086" w:rsidR="00577613" w:rsidRDefault="00577613" w:rsidP="00577613">
      <w:pPr>
        <w:pStyle w:val="ListParagraph"/>
        <w:numPr>
          <w:ilvl w:val="0"/>
          <w:numId w:val="4"/>
        </w:numPr>
        <w:spacing w:after="0" w:line="312" w:lineRule="auto"/>
        <w:jc w:val="both"/>
        <w:rPr>
          <w:szCs w:val="28"/>
        </w:rPr>
      </w:pPr>
      <w:r w:rsidRPr="00577613">
        <w:rPr>
          <w:szCs w:val="28"/>
        </w:rPr>
        <w:t>Mức độ cảm xúc: Sau khi nhận được trạng thái điểm mặt tức thì của người đó, đầu ra đó sẽ xác định mức độ cường độ cảm xúc. Bằng cách xem xét thang điểm [10, 100] (cũng có thể được điều chỉnh), ít giá trị hơn gây ra ít hỗn hợp các trạng thái cảm xúc khác nhau hơn trong khi nhiều giá trị hơn tương ứng với loại thử nghiệm tương tác nhiều cảm xúc hơn sẽ được cung cấp tiếp theo. Ở đây, nếu người đó có vẻ buồn, mức độ cảm xúc có thể cao hơn để đưa ra điều gì đó hỏi và/hoặc cố gắng tìm ra chính xác vấn đề tâm lý, đồng thời cũng khiến người đó thoải mái hơn hoặc ít nhất là thoát khỏi tâm trạng buồn.</w:t>
      </w:r>
    </w:p>
    <w:p w14:paraId="69516E32" w14:textId="77E6D24F" w:rsidR="00577613" w:rsidRDefault="00577613" w:rsidP="00577613">
      <w:pPr>
        <w:pStyle w:val="ListParagraph"/>
        <w:numPr>
          <w:ilvl w:val="0"/>
          <w:numId w:val="4"/>
        </w:numPr>
        <w:spacing w:after="0" w:line="312" w:lineRule="auto"/>
        <w:jc w:val="both"/>
        <w:rPr>
          <w:szCs w:val="28"/>
        </w:rPr>
      </w:pPr>
      <w:r w:rsidRPr="00577613">
        <w:rPr>
          <w:szCs w:val="28"/>
        </w:rPr>
        <w:t>Đường viền lựa chọn: Bằng cách đáp ứng các loại nội dung và mức độ cảm xúc khác nhau, loại thử nghiệm mục tiêu sẽ là quy trình tiếp theo cho người đó có thể được xác định theo đường viền lựa chọn, có nghĩa là điểm bắt đầu để lọc toàn bộ nhóm tài liệu. Ví dụ: giá trị 70 cho đường viền lựa chọn cho phép hệ thống không chọn bất kỳ loại thử nghiệm nào có điểm lựa chọn nhỏ hơn 70. Có thể hiểu, mỗi vật liệu trong hệ thống cũng được thiết lập với một điểm lựa chọn. Điểm lựa chọn giống nhau và/hoặc gần bởi các loại thử nghiệm khác nhau gây ra lựa chọn ngẫu nhiên.</w:t>
      </w:r>
    </w:p>
    <w:p w14:paraId="5E498F25" w14:textId="43CD7A43" w:rsidR="00577613" w:rsidRDefault="00577613" w:rsidP="00577613">
      <w:pPr>
        <w:pStyle w:val="ListParagraph"/>
        <w:spacing w:after="0" w:line="312" w:lineRule="auto"/>
        <w:ind w:left="0" w:firstLine="709"/>
        <w:jc w:val="both"/>
        <w:rPr>
          <w:szCs w:val="28"/>
        </w:rPr>
      </w:pPr>
      <w:r w:rsidRPr="00577613">
        <w:rPr>
          <w:szCs w:val="28"/>
        </w:rPr>
        <w:t xml:space="preserve">Trong bối cảnh nghiên cứu ở đây, mô hình mạng liên quan đã được đào tạo bằng cách sử dụng dữ liệu mẫu được chuẩn bị tổng hợp bởi tổng cộng 12 bác sĩ làm việc về các trạng thái vấn đề tâm thần như trầm cảm, lo lắng và cả các dấu hiệu trên khuôn mặt của các vấn đề thần kinh nghiêm trọng. Dựa trên tổng số 451 loại bài kiểm tra, một bộ dữ liệu đào tạo và kiểm tra đã được tạo tương ứng. Bằng cách xem xét các điểm kiểm tra trí tuệ khác nhau có thể có, mức độ đa trí tuệ, bất kỳ dữ liệu số nào khác cũng như mức độ cảm xúc của những người tham gia hệ thống và thực hiện quy trình làm sạch dữ liệu để có được tổng số chính xác, tổng cộng có 3000 hàng dữ liệu đã được tạo ra. Ở đây, 70% dữ liệu (2100 hàng dữ liệu) được sử dụng để đào tạo trong khi phần còn lại của dữ liệu 900 hàng (30%) được sử dụng để kiểm tra hệ thống được đào tạo. Sau 50 lần chạy mô hình LSTM độc lập, người ta thấy rằng độ chính xác </w:t>
      </w:r>
      <w:r w:rsidRPr="00577613">
        <w:rPr>
          <w:szCs w:val="28"/>
        </w:rPr>
        <w:lastRenderedPageBreak/>
        <w:t>trung bình của mô hình đối với dữ liệu thử nghiệm là 95,4%, điều này có vẻ chấp nhận được để chạy hệ thống theo cách thực tế (để đánh giá thêm).</w:t>
      </w:r>
    </w:p>
    <w:p w14:paraId="33195769" w14:textId="0DF86FB5" w:rsidR="00577613" w:rsidRDefault="00577613" w:rsidP="00577613">
      <w:pPr>
        <w:pStyle w:val="ListParagraph"/>
        <w:spacing w:after="0" w:line="312" w:lineRule="auto"/>
        <w:ind w:left="0" w:firstLine="709"/>
        <w:jc w:val="both"/>
        <w:rPr>
          <w:szCs w:val="28"/>
        </w:rPr>
      </w:pPr>
      <w:r w:rsidRPr="00577613">
        <w:rPr>
          <w:szCs w:val="28"/>
        </w:rPr>
        <w:t>Về phương pháp tiếp cận phần mềm, hệ thống này ngắn gọn giống như một hệ chuyên gia [55–57], là một phương pháp của trí tuệ nhân tạo, như sử dụng kiến thức chuyên môn trên nền tảng để cung cấp môi trường giải quyết vấn đề và hỗ trợ quyết định tương tác. Hệ thống ở đây chỉ bắt đầu đặt câu hỏi cho người đó và xem xét các loại bài kiểm tra/thành phần khác nhau tùy theo câu trả lời đã cho và biểu hiện cảm xúc được phát hiện trên khuôn mặt của người đó. Bảng 8.1 cung cấp một số ví dụ về các loại/thành phần kiểm tra và các câu hỏi được đặt ra trong hệ thống đã phát triển.</w:t>
      </w:r>
    </w:p>
    <w:p w14:paraId="476C0587" w14:textId="75D535D6" w:rsidR="00577613" w:rsidRDefault="00577613" w:rsidP="00577613">
      <w:pPr>
        <w:pStyle w:val="ListParagraph"/>
        <w:spacing w:after="0" w:line="312" w:lineRule="auto"/>
        <w:ind w:left="0" w:firstLine="709"/>
        <w:jc w:val="both"/>
        <w:rPr>
          <w:szCs w:val="28"/>
        </w:rPr>
      </w:pPr>
      <w:r w:rsidRPr="00577613">
        <w:rPr>
          <w:szCs w:val="28"/>
        </w:rPr>
        <w:t>Toàn bộ hệ thống hỗ trợ được thiết kế và phát triển bằng cách xem xét các nguyên tắc lập trình hướng đối tượng để có cơ sở hạ tầng mã hóa đủ nhanh và linh hoạt, đồng thời có một số chức năng đơn giản để cho phép tích hợp với các hệ thống phần mềm cấp trên khác nhau qua kênh giao tiếp dựa trên API.</w:t>
      </w:r>
    </w:p>
    <w:p w14:paraId="218CCBE0" w14:textId="76E21939" w:rsidR="00577613" w:rsidRDefault="00577613" w:rsidP="00E5194B">
      <w:pPr>
        <w:pStyle w:val="Heading2"/>
        <w:rPr>
          <w:b w:val="0"/>
          <w:bCs/>
          <w:szCs w:val="28"/>
        </w:rPr>
      </w:pPr>
      <w:bookmarkStart w:id="13" w:name="_Toc133270225"/>
      <w:r w:rsidRPr="00577613">
        <w:rPr>
          <w:bCs/>
          <w:szCs w:val="28"/>
        </w:rPr>
        <w:t>8.2.3. Cơ chế API</w:t>
      </w:r>
      <w:bookmarkEnd w:id="13"/>
    </w:p>
    <w:p w14:paraId="2FF9245D" w14:textId="2B09995D" w:rsidR="00ED56AA" w:rsidRPr="00686A2A" w:rsidRDefault="00686A2A" w:rsidP="00577613">
      <w:pPr>
        <w:spacing w:after="0" w:line="312" w:lineRule="auto"/>
        <w:jc w:val="both"/>
        <w:rPr>
          <w:szCs w:val="28"/>
        </w:rPr>
      </w:pPr>
      <w:r>
        <w:rPr>
          <w:b/>
          <w:bCs/>
          <w:szCs w:val="28"/>
        </w:rPr>
        <w:tab/>
      </w:r>
      <w:r w:rsidRPr="00686A2A">
        <w:rPr>
          <w:szCs w:val="28"/>
        </w:rPr>
        <w:t>Hệ thống dựa trên phần mềm của hệ thống hỗ trợ tâm lý cá nhân đã được thiết kế trong bối cảnh cấu trúc mô-đun, có thể giao tiếp với hệ thống phần mềm cấp trên có thể được phát triển cho mục đích chung (Điều đó có nghĩa là hệ thống ở đây có thể được tích hợp vào các hệ thống cấp trên khác nhau). hệ thống phần mềm có cơ chế API, nếu chúng đủ thích hợp để giao tiếp). Cho dù nó được mã hóa thông qua ngôn ngữ lập trình web định hướng C hay trong các môi trường khác, các chức năng chính của hệ thống đã được phát triển bằng cách xem xét các định nghĩa chức năng sau (các định nghĩa mã được tạo bằng cách loại bỏ cú pháp chi tiết cho các ngôn ngữ cụ thể):</w:t>
      </w:r>
    </w:p>
    <w:p w14:paraId="647C8E12" w14:textId="12F6CE0C" w:rsidR="00ED56AA" w:rsidRPr="00686A2A" w:rsidRDefault="00686A2A" w:rsidP="00686A2A">
      <w:pPr>
        <w:pStyle w:val="ListParagraph"/>
        <w:numPr>
          <w:ilvl w:val="0"/>
          <w:numId w:val="5"/>
        </w:numPr>
        <w:spacing w:after="0" w:line="312" w:lineRule="auto"/>
        <w:jc w:val="both"/>
        <w:rPr>
          <w:b/>
          <w:bCs/>
          <w:szCs w:val="28"/>
        </w:rPr>
      </w:pPr>
      <w:r w:rsidRPr="00686A2A">
        <w:rPr>
          <w:b/>
          <w:bCs/>
          <w:szCs w:val="28"/>
        </w:rPr>
        <w:t>PSS.define_input(free_index, value, connection):</w:t>
      </w:r>
      <w:r>
        <w:rPr>
          <w:b/>
          <w:bCs/>
          <w:szCs w:val="28"/>
        </w:rPr>
        <w:t xml:space="preserve"> </w:t>
      </w:r>
      <w:r w:rsidRPr="00686A2A">
        <w:rPr>
          <w:szCs w:val="28"/>
        </w:rPr>
        <w:t>Chức năng đó được sử dụng để lấy giá trị tác vụ đánh giá từ hệ thống phần mềm cấp trên, để cung cấp cho mô hình LSTM bằng cách sử dụng bất kỳ đầu vào miễn phí nào (nếu không có, thì nó có thể được tạo tự động) và kết nối cơ sở dữ liệu liên quan chi tiết của hệ thống phần mềm.</w:t>
      </w:r>
    </w:p>
    <w:p w14:paraId="6251029A" w14:textId="1DA5B731" w:rsidR="00686A2A" w:rsidRPr="00487917" w:rsidRDefault="00487917" w:rsidP="00686A2A">
      <w:pPr>
        <w:pStyle w:val="ListParagraph"/>
        <w:numPr>
          <w:ilvl w:val="0"/>
          <w:numId w:val="5"/>
        </w:numPr>
        <w:spacing w:after="0" w:line="312" w:lineRule="auto"/>
        <w:jc w:val="both"/>
        <w:rPr>
          <w:b/>
          <w:bCs/>
          <w:szCs w:val="28"/>
        </w:rPr>
      </w:pPr>
      <w:r w:rsidRPr="00487917">
        <w:rPr>
          <w:b/>
          <w:bCs/>
          <w:szCs w:val="28"/>
        </w:rPr>
        <w:t>PSS.receive_directive(model_index):</w:t>
      </w:r>
      <w:r>
        <w:rPr>
          <w:b/>
          <w:bCs/>
          <w:szCs w:val="28"/>
        </w:rPr>
        <w:t xml:space="preserve"> </w:t>
      </w:r>
      <w:r w:rsidRPr="00487917">
        <w:rPr>
          <w:szCs w:val="28"/>
        </w:rPr>
        <w:t>Nó được sử dụng để chạy hệ thống hỗ trợ tâm lý cá nhân và nhận (các) đầu ra dưới dạng (các) giá trị trả về.</w:t>
      </w:r>
    </w:p>
    <w:p w14:paraId="4CDB8322" w14:textId="176C7162" w:rsidR="00487917" w:rsidRPr="00487917" w:rsidRDefault="00487917" w:rsidP="00487917">
      <w:pPr>
        <w:pStyle w:val="ListParagraph"/>
        <w:numPr>
          <w:ilvl w:val="0"/>
          <w:numId w:val="5"/>
        </w:numPr>
        <w:spacing w:after="0" w:line="312" w:lineRule="auto"/>
        <w:jc w:val="both"/>
        <w:rPr>
          <w:b/>
          <w:bCs/>
          <w:szCs w:val="28"/>
        </w:rPr>
      </w:pPr>
      <w:r w:rsidRPr="00487917">
        <w:rPr>
          <w:b/>
          <w:bCs/>
          <w:szCs w:val="28"/>
        </w:rPr>
        <w:t>PSS.update_machine([input_values], TT, EL, SB):</w:t>
      </w:r>
      <w:r>
        <w:rPr>
          <w:b/>
          <w:bCs/>
          <w:szCs w:val="28"/>
        </w:rPr>
        <w:t xml:space="preserve"> </w:t>
      </w:r>
      <w:r w:rsidRPr="00487917">
        <w:rPr>
          <w:szCs w:val="28"/>
        </w:rPr>
        <w:t xml:space="preserve">Hàm đó được sử dụng để xác định loại/thành phần thử nghiệm mới bằng cách xem xét các giá trị của nó (theo đầu vào mô hình được sử dụng, như ở dạng ma trận) và TT: loại thử </w:t>
      </w:r>
      <w:r w:rsidRPr="00487917">
        <w:rPr>
          <w:szCs w:val="28"/>
        </w:rPr>
        <w:lastRenderedPageBreak/>
        <w:t>nghiệm, EL: mức độ cảm xúc và SB: đường viền lựa chọn có liên quan các giá trị tiêu chí từ hệ thống phần mềm cấp cao hơn.</w:t>
      </w:r>
    </w:p>
    <w:p w14:paraId="13C03D64" w14:textId="5839FEE6" w:rsidR="00487917" w:rsidRDefault="00487917" w:rsidP="00487917">
      <w:pPr>
        <w:spacing w:after="0" w:line="312" w:lineRule="auto"/>
        <w:ind w:left="360"/>
        <w:jc w:val="both"/>
        <w:rPr>
          <w:b/>
          <w:bCs/>
          <w:szCs w:val="28"/>
        </w:rPr>
      </w:pPr>
      <w:r>
        <w:rPr>
          <w:b/>
          <w:bCs/>
          <w:szCs w:val="28"/>
        </w:rPr>
        <w:t xml:space="preserve">Bảng 8.1. </w:t>
      </w:r>
      <w:r w:rsidRPr="00487917">
        <w:rPr>
          <w:b/>
          <w:bCs/>
          <w:szCs w:val="28"/>
        </w:rPr>
        <w:t>Một số ví dụ về các loại/thành phần kiểm tra và các câu hỏi trong hệ thống hỗ trợ tâm lý cá nhân đã phát triển</w:t>
      </w:r>
      <w:r>
        <w:rPr>
          <w:b/>
          <w:bCs/>
          <w:szCs w:val="28"/>
        </w:rPr>
        <w:t>:</w:t>
      </w:r>
    </w:p>
    <w:p w14:paraId="1BC233F3" w14:textId="77777777" w:rsidR="00487917" w:rsidRDefault="00487917" w:rsidP="00487917">
      <w:pPr>
        <w:spacing w:after="0" w:line="312" w:lineRule="auto"/>
        <w:ind w:left="360"/>
        <w:jc w:val="both"/>
        <w:rPr>
          <w:b/>
          <w:bCs/>
          <w:szCs w:val="28"/>
        </w:rPr>
      </w:pPr>
    </w:p>
    <w:tbl>
      <w:tblPr>
        <w:tblStyle w:val="TableGrid"/>
        <w:tblW w:w="0" w:type="auto"/>
        <w:tblLook w:val="04A0" w:firstRow="1" w:lastRow="0" w:firstColumn="1" w:lastColumn="0" w:noHBand="0" w:noVBand="1"/>
      </w:tblPr>
      <w:tblGrid>
        <w:gridCol w:w="3301"/>
        <w:gridCol w:w="3301"/>
        <w:gridCol w:w="3302"/>
      </w:tblGrid>
      <w:tr w:rsidR="00487917" w14:paraId="1E45F07D" w14:textId="77777777" w:rsidTr="00487917">
        <w:tc>
          <w:tcPr>
            <w:tcW w:w="3301" w:type="dxa"/>
          </w:tcPr>
          <w:p w14:paraId="210BF618" w14:textId="7C227EAA" w:rsidR="00487917" w:rsidRDefault="00487917" w:rsidP="00487917">
            <w:pPr>
              <w:spacing w:line="312" w:lineRule="auto"/>
              <w:jc w:val="both"/>
              <w:rPr>
                <w:b/>
                <w:bCs/>
                <w:szCs w:val="28"/>
              </w:rPr>
            </w:pPr>
            <w:r>
              <w:rPr>
                <w:b/>
                <w:bCs/>
                <w:szCs w:val="28"/>
              </w:rPr>
              <w:t>Loại test</w:t>
            </w:r>
          </w:p>
        </w:tc>
        <w:tc>
          <w:tcPr>
            <w:tcW w:w="3301" w:type="dxa"/>
          </w:tcPr>
          <w:p w14:paraId="62ECC29F" w14:textId="676E0C20" w:rsidR="00487917" w:rsidRDefault="00487917" w:rsidP="00487917">
            <w:pPr>
              <w:spacing w:line="312" w:lineRule="auto"/>
              <w:jc w:val="both"/>
              <w:rPr>
                <w:b/>
                <w:bCs/>
                <w:szCs w:val="28"/>
              </w:rPr>
            </w:pPr>
            <w:r>
              <w:rPr>
                <w:b/>
                <w:bCs/>
                <w:szCs w:val="28"/>
              </w:rPr>
              <w:t>Thành phần ví dụ</w:t>
            </w:r>
          </w:p>
        </w:tc>
        <w:tc>
          <w:tcPr>
            <w:tcW w:w="3302" w:type="dxa"/>
          </w:tcPr>
          <w:p w14:paraId="2FF327AD" w14:textId="166DB397" w:rsidR="00487917" w:rsidRDefault="00487917" w:rsidP="00487917">
            <w:pPr>
              <w:spacing w:line="312" w:lineRule="auto"/>
              <w:jc w:val="both"/>
              <w:rPr>
                <w:b/>
                <w:bCs/>
                <w:szCs w:val="28"/>
              </w:rPr>
            </w:pPr>
            <w:r>
              <w:rPr>
                <w:b/>
                <w:bCs/>
                <w:szCs w:val="28"/>
              </w:rPr>
              <w:t>Câu hỏi ví dụ</w:t>
            </w:r>
          </w:p>
        </w:tc>
      </w:tr>
      <w:tr w:rsidR="00487917" w14:paraId="1FA1D95B" w14:textId="77777777" w:rsidTr="00487917">
        <w:tc>
          <w:tcPr>
            <w:tcW w:w="3301" w:type="dxa"/>
          </w:tcPr>
          <w:p w14:paraId="7C27C0AD" w14:textId="439DDA8D" w:rsidR="00487917" w:rsidRPr="00487917" w:rsidRDefault="00487917" w:rsidP="00487917">
            <w:pPr>
              <w:spacing w:line="312" w:lineRule="auto"/>
              <w:jc w:val="both"/>
              <w:rPr>
                <w:szCs w:val="28"/>
              </w:rPr>
            </w:pPr>
            <w:r w:rsidRPr="00487917">
              <w:rPr>
                <w:szCs w:val="28"/>
              </w:rPr>
              <w:t>Survey</w:t>
            </w:r>
          </w:p>
        </w:tc>
        <w:tc>
          <w:tcPr>
            <w:tcW w:w="3301" w:type="dxa"/>
          </w:tcPr>
          <w:p w14:paraId="61F0290F" w14:textId="77777777" w:rsidR="00487917" w:rsidRPr="00487917" w:rsidRDefault="00487917" w:rsidP="00487917">
            <w:pPr>
              <w:spacing w:after="0" w:line="312" w:lineRule="auto"/>
              <w:jc w:val="both"/>
              <w:rPr>
                <w:szCs w:val="28"/>
              </w:rPr>
            </w:pPr>
            <w:r w:rsidRPr="00487917">
              <w:rPr>
                <w:szCs w:val="28"/>
              </w:rPr>
              <w:t>Likert scale statements;</w:t>
            </w:r>
          </w:p>
          <w:p w14:paraId="1C17A1D0" w14:textId="556420C1" w:rsidR="00487917" w:rsidRPr="00487917" w:rsidRDefault="00487917" w:rsidP="00487917">
            <w:pPr>
              <w:spacing w:line="312" w:lineRule="auto"/>
              <w:jc w:val="both"/>
              <w:rPr>
                <w:szCs w:val="28"/>
              </w:rPr>
            </w:pPr>
            <w:r w:rsidRPr="00487917">
              <w:rPr>
                <w:szCs w:val="28"/>
              </w:rPr>
              <w:t>multi-choice statements</w:t>
            </w:r>
          </w:p>
        </w:tc>
        <w:tc>
          <w:tcPr>
            <w:tcW w:w="3302" w:type="dxa"/>
          </w:tcPr>
          <w:p w14:paraId="2EA0A43A" w14:textId="26778A6E" w:rsidR="00487917" w:rsidRPr="00487917" w:rsidRDefault="00487917" w:rsidP="00487917">
            <w:pPr>
              <w:spacing w:after="0" w:line="312" w:lineRule="auto"/>
              <w:jc w:val="both"/>
              <w:rPr>
                <w:szCs w:val="28"/>
              </w:rPr>
            </w:pPr>
            <w:r w:rsidRPr="00487917">
              <w:rPr>
                <w:szCs w:val="28"/>
              </w:rPr>
              <w:t>“Do you want to learn about</w:t>
            </w:r>
            <w:r>
              <w:rPr>
                <w:szCs w:val="28"/>
              </w:rPr>
              <w:t xml:space="preserve"> </w:t>
            </w:r>
            <w:r w:rsidRPr="00487917">
              <w:rPr>
                <w:szCs w:val="28"/>
              </w:rPr>
              <w:t>your multiple</w:t>
            </w:r>
            <w:r>
              <w:rPr>
                <w:szCs w:val="28"/>
              </w:rPr>
              <w:t xml:space="preserve"> </w:t>
            </w:r>
            <w:r w:rsidRPr="00487917">
              <w:rPr>
                <w:szCs w:val="28"/>
              </w:rPr>
              <w:t>intelligences?”</w:t>
            </w:r>
          </w:p>
          <w:p w14:paraId="51A770DE" w14:textId="542FA0B2" w:rsidR="00487917" w:rsidRPr="00487917" w:rsidRDefault="00487917" w:rsidP="00487917">
            <w:pPr>
              <w:spacing w:line="312" w:lineRule="auto"/>
              <w:jc w:val="both"/>
              <w:rPr>
                <w:szCs w:val="28"/>
              </w:rPr>
            </w:pPr>
            <w:r w:rsidRPr="00487917">
              <w:rPr>
                <w:szCs w:val="28"/>
              </w:rPr>
              <w:t>“Do you want to take a</w:t>
            </w:r>
            <w:r>
              <w:rPr>
                <w:szCs w:val="28"/>
              </w:rPr>
              <w:t xml:space="preserve"> </w:t>
            </w:r>
            <w:r w:rsidRPr="00487917">
              <w:rPr>
                <w:szCs w:val="28"/>
              </w:rPr>
              <w:t>survey about social life?”</w:t>
            </w:r>
            <w:r>
              <w:rPr>
                <w:szCs w:val="28"/>
              </w:rPr>
              <w:t xml:space="preserve"> </w:t>
            </w:r>
            <w:r w:rsidRPr="00487917">
              <w:rPr>
                <w:szCs w:val="28"/>
              </w:rPr>
              <w:t>“Please fill the survey for</w:t>
            </w:r>
            <w:r>
              <w:rPr>
                <w:szCs w:val="28"/>
              </w:rPr>
              <w:t xml:space="preserve"> </w:t>
            </w:r>
            <w:r w:rsidRPr="00487917">
              <w:rPr>
                <w:szCs w:val="28"/>
              </w:rPr>
              <w:t>what you feel about your</w:t>
            </w:r>
            <w:r>
              <w:rPr>
                <w:szCs w:val="28"/>
              </w:rPr>
              <w:t xml:space="preserve"> </w:t>
            </w:r>
            <w:r w:rsidRPr="00487917">
              <w:rPr>
                <w:szCs w:val="28"/>
              </w:rPr>
              <w:t>job”</w:t>
            </w:r>
          </w:p>
        </w:tc>
      </w:tr>
      <w:tr w:rsidR="00487917" w14:paraId="14BC2A42" w14:textId="77777777" w:rsidTr="00487917">
        <w:tc>
          <w:tcPr>
            <w:tcW w:w="3301" w:type="dxa"/>
          </w:tcPr>
          <w:p w14:paraId="1F1C3055" w14:textId="4EAD1DCD" w:rsidR="00487917" w:rsidRPr="00487917" w:rsidRDefault="00487917" w:rsidP="00487917">
            <w:pPr>
              <w:spacing w:line="312" w:lineRule="auto"/>
              <w:jc w:val="both"/>
              <w:rPr>
                <w:szCs w:val="28"/>
              </w:rPr>
            </w:pPr>
            <w:r w:rsidRPr="00487917">
              <w:rPr>
                <w:szCs w:val="28"/>
              </w:rPr>
              <w:t>Question-answer based</w:t>
            </w:r>
          </w:p>
        </w:tc>
        <w:tc>
          <w:tcPr>
            <w:tcW w:w="3301" w:type="dxa"/>
          </w:tcPr>
          <w:p w14:paraId="50C8D6A4" w14:textId="77777777" w:rsidR="00487917" w:rsidRPr="00487917" w:rsidRDefault="00487917" w:rsidP="00487917">
            <w:pPr>
              <w:spacing w:after="0" w:line="312" w:lineRule="auto"/>
              <w:jc w:val="both"/>
              <w:rPr>
                <w:szCs w:val="28"/>
              </w:rPr>
            </w:pPr>
            <w:r w:rsidRPr="00487917">
              <w:rPr>
                <w:szCs w:val="28"/>
              </w:rPr>
              <w:t>Emotional states; open</w:t>
            </w:r>
          </w:p>
          <w:p w14:paraId="1776F02B" w14:textId="43DF2A85" w:rsidR="00487917" w:rsidRPr="00487917" w:rsidRDefault="00487917" w:rsidP="00487917">
            <w:pPr>
              <w:spacing w:line="312" w:lineRule="auto"/>
              <w:jc w:val="both"/>
              <w:rPr>
                <w:szCs w:val="28"/>
              </w:rPr>
            </w:pPr>
            <w:r w:rsidRPr="00487917">
              <w:rPr>
                <w:szCs w:val="28"/>
              </w:rPr>
              <w:t>questions</w:t>
            </w:r>
          </w:p>
        </w:tc>
        <w:tc>
          <w:tcPr>
            <w:tcW w:w="3302" w:type="dxa"/>
          </w:tcPr>
          <w:p w14:paraId="7E3DFEF4" w14:textId="77777777" w:rsidR="0055510F" w:rsidRDefault="0055510F" w:rsidP="0055510F">
            <w:pPr>
              <w:spacing w:line="312" w:lineRule="auto"/>
              <w:jc w:val="both"/>
              <w:rPr>
                <w:szCs w:val="28"/>
              </w:rPr>
            </w:pPr>
            <w:r w:rsidRPr="0055510F">
              <w:rPr>
                <w:szCs w:val="28"/>
              </w:rPr>
              <w:t>“How do you feel today?”</w:t>
            </w:r>
            <w:r>
              <w:rPr>
                <w:szCs w:val="28"/>
              </w:rPr>
              <w:t xml:space="preserve"> </w:t>
            </w:r>
            <w:r w:rsidRPr="0055510F">
              <w:rPr>
                <w:szCs w:val="28"/>
              </w:rPr>
              <w:t>“Does that feeling make</w:t>
            </w:r>
            <w:r>
              <w:rPr>
                <w:szCs w:val="28"/>
              </w:rPr>
              <w:t xml:space="preserve"> </w:t>
            </w:r>
            <w:r w:rsidRPr="0055510F">
              <w:rPr>
                <w:szCs w:val="28"/>
              </w:rPr>
              <w:t>you</w:t>
            </w:r>
            <w:r>
              <w:rPr>
                <w:szCs w:val="28"/>
              </w:rPr>
              <w:t xml:space="preserve"> </w:t>
            </w:r>
            <w:r w:rsidRPr="0055510F">
              <w:rPr>
                <w:szCs w:val="28"/>
              </w:rPr>
              <w:t>comfortable?”</w:t>
            </w:r>
            <w:r>
              <w:rPr>
                <w:szCs w:val="28"/>
              </w:rPr>
              <w:t xml:space="preserve"> </w:t>
            </w:r>
          </w:p>
          <w:p w14:paraId="316C53B0" w14:textId="173997DE" w:rsidR="0055510F" w:rsidRPr="0055510F" w:rsidRDefault="0055510F" w:rsidP="0055510F">
            <w:pPr>
              <w:spacing w:after="0" w:line="312" w:lineRule="auto"/>
              <w:jc w:val="both"/>
              <w:rPr>
                <w:szCs w:val="28"/>
              </w:rPr>
            </w:pPr>
            <w:r w:rsidRPr="0055510F">
              <w:rPr>
                <w:szCs w:val="28"/>
              </w:rPr>
              <w:t>“You look disgusted. Do</w:t>
            </w:r>
            <w:r>
              <w:rPr>
                <w:szCs w:val="28"/>
              </w:rPr>
              <w:t xml:space="preserve"> </w:t>
            </w:r>
            <w:r w:rsidRPr="0055510F">
              <w:rPr>
                <w:szCs w:val="28"/>
              </w:rPr>
              <w:t>you</w:t>
            </w:r>
            <w:r>
              <w:rPr>
                <w:szCs w:val="28"/>
              </w:rPr>
              <w:t xml:space="preserve"> </w:t>
            </w:r>
            <w:r w:rsidRPr="0055510F">
              <w:rPr>
                <w:szCs w:val="28"/>
              </w:rPr>
              <w:t>feel ill?”</w:t>
            </w:r>
          </w:p>
          <w:p w14:paraId="48E85971" w14:textId="11F42765" w:rsidR="00487917" w:rsidRPr="00487917" w:rsidRDefault="0055510F" w:rsidP="0055510F">
            <w:pPr>
              <w:spacing w:line="312" w:lineRule="auto"/>
              <w:jc w:val="both"/>
              <w:rPr>
                <w:szCs w:val="28"/>
              </w:rPr>
            </w:pPr>
            <w:r w:rsidRPr="0055510F">
              <w:rPr>
                <w:szCs w:val="28"/>
              </w:rPr>
              <w:t>“You look sad. Do you feel</w:t>
            </w:r>
            <w:r>
              <w:rPr>
                <w:szCs w:val="28"/>
              </w:rPr>
              <w:t xml:space="preserve"> </w:t>
            </w:r>
            <w:r w:rsidRPr="0055510F">
              <w:rPr>
                <w:szCs w:val="28"/>
              </w:rPr>
              <w:t>lonely?”</w:t>
            </w:r>
          </w:p>
        </w:tc>
      </w:tr>
      <w:tr w:rsidR="00487917" w14:paraId="121A41BA" w14:textId="77777777" w:rsidTr="00487917">
        <w:tc>
          <w:tcPr>
            <w:tcW w:w="3301" w:type="dxa"/>
          </w:tcPr>
          <w:p w14:paraId="11ADD02A" w14:textId="413585C1" w:rsidR="00487917" w:rsidRPr="00487917" w:rsidRDefault="0055510F" w:rsidP="00487917">
            <w:pPr>
              <w:spacing w:line="312" w:lineRule="auto"/>
              <w:jc w:val="both"/>
              <w:rPr>
                <w:szCs w:val="28"/>
              </w:rPr>
            </w:pPr>
            <w:r w:rsidRPr="0055510F">
              <w:rPr>
                <w:szCs w:val="28"/>
              </w:rPr>
              <w:t>Music based</w:t>
            </w:r>
          </w:p>
        </w:tc>
        <w:tc>
          <w:tcPr>
            <w:tcW w:w="3301" w:type="dxa"/>
          </w:tcPr>
          <w:p w14:paraId="4627F153" w14:textId="77777777" w:rsidR="0055510F" w:rsidRPr="0055510F" w:rsidRDefault="0055510F" w:rsidP="0055510F">
            <w:pPr>
              <w:spacing w:after="0" w:line="312" w:lineRule="auto"/>
              <w:jc w:val="both"/>
              <w:rPr>
                <w:szCs w:val="28"/>
              </w:rPr>
            </w:pPr>
            <w:r w:rsidRPr="0055510F">
              <w:rPr>
                <w:szCs w:val="28"/>
              </w:rPr>
              <w:t>Emotional states;</w:t>
            </w:r>
          </w:p>
          <w:p w14:paraId="0561DA4B" w14:textId="77777777" w:rsidR="0055510F" w:rsidRPr="0055510F" w:rsidRDefault="0055510F" w:rsidP="0055510F">
            <w:pPr>
              <w:spacing w:after="0" w:line="312" w:lineRule="auto"/>
              <w:jc w:val="both"/>
              <w:rPr>
                <w:szCs w:val="28"/>
              </w:rPr>
            </w:pPr>
            <w:r w:rsidRPr="0055510F">
              <w:rPr>
                <w:szCs w:val="28"/>
              </w:rPr>
              <w:t>multi-choice statements;</w:t>
            </w:r>
          </w:p>
          <w:p w14:paraId="541798D9" w14:textId="160028A5" w:rsidR="00487917" w:rsidRPr="00487917" w:rsidRDefault="0055510F" w:rsidP="0055510F">
            <w:pPr>
              <w:spacing w:line="312" w:lineRule="auto"/>
              <w:jc w:val="both"/>
              <w:rPr>
                <w:szCs w:val="28"/>
              </w:rPr>
            </w:pPr>
            <w:r w:rsidRPr="0055510F">
              <w:rPr>
                <w:szCs w:val="28"/>
              </w:rPr>
              <w:t>sound files</w:t>
            </w:r>
          </w:p>
        </w:tc>
        <w:tc>
          <w:tcPr>
            <w:tcW w:w="3302" w:type="dxa"/>
          </w:tcPr>
          <w:p w14:paraId="4D0C85FF" w14:textId="77777777" w:rsidR="0055510F" w:rsidRPr="0055510F" w:rsidRDefault="0055510F" w:rsidP="0055510F">
            <w:pPr>
              <w:spacing w:after="0" w:line="312" w:lineRule="auto"/>
              <w:jc w:val="both"/>
              <w:rPr>
                <w:szCs w:val="28"/>
              </w:rPr>
            </w:pPr>
            <w:r w:rsidRPr="0055510F">
              <w:rPr>
                <w:szCs w:val="28"/>
              </w:rPr>
              <w:t>“Please choose the best</w:t>
            </w:r>
          </w:p>
          <w:p w14:paraId="747D6751" w14:textId="77777777" w:rsidR="0055510F" w:rsidRPr="0055510F" w:rsidRDefault="0055510F" w:rsidP="0055510F">
            <w:pPr>
              <w:spacing w:after="0" w:line="312" w:lineRule="auto"/>
              <w:jc w:val="both"/>
              <w:rPr>
                <w:szCs w:val="28"/>
              </w:rPr>
            </w:pPr>
            <w:r w:rsidRPr="0055510F">
              <w:rPr>
                <w:szCs w:val="28"/>
              </w:rPr>
              <w:t>option explaining your</w:t>
            </w:r>
          </w:p>
          <w:p w14:paraId="09F18CE9" w14:textId="77777777" w:rsidR="0055510F" w:rsidRPr="0055510F" w:rsidRDefault="0055510F" w:rsidP="0055510F">
            <w:pPr>
              <w:spacing w:after="0" w:line="312" w:lineRule="auto"/>
              <w:jc w:val="both"/>
              <w:rPr>
                <w:szCs w:val="28"/>
              </w:rPr>
            </w:pPr>
            <w:r w:rsidRPr="0055510F">
              <w:rPr>
                <w:szCs w:val="28"/>
              </w:rPr>
              <w:t>happiness”</w:t>
            </w:r>
          </w:p>
          <w:p w14:paraId="12B76B23" w14:textId="77777777" w:rsidR="0055510F" w:rsidRPr="0055510F" w:rsidRDefault="0055510F" w:rsidP="0055510F">
            <w:pPr>
              <w:spacing w:after="0" w:line="312" w:lineRule="auto"/>
              <w:jc w:val="both"/>
              <w:rPr>
                <w:szCs w:val="28"/>
              </w:rPr>
            </w:pPr>
            <w:r w:rsidRPr="0055510F">
              <w:rPr>
                <w:szCs w:val="28"/>
              </w:rPr>
              <w:t>“Do you want to listen to</w:t>
            </w:r>
          </w:p>
          <w:p w14:paraId="2195E2CD" w14:textId="77777777" w:rsidR="0055510F" w:rsidRPr="0055510F" w:rsidRDefault="0055510F" w:rsidP="0055510F">
            <w:pPr>
              <w:spacing w:after="0" w:line="312" w:lineRule="auto"/>
              <w:jc w:val="both"/>
              <w:rPr>
                <w:szCs w:val="28"/>
              </w:rPr>
            </w:pPr>
            <w:r w:rsidRPr="0055510F">
              <w:rPr>
                <w:szCs w:val="28"/>
              </w:rPr>
              <w:t>some melodies?”</w:t>
            </w:r>
          </w:p>
          <w:p w14:paraId="13192DA8" w14:textId="6D213355" w:rsidR="0055510F" w:rsidRPr="0055510F" w:rsidRDefault="0055510F" w:rsidP="0055510F">
            <w:pPr>
              <w:spacing w:after="0" w:line="312" w:lineRule="auto"/>
              <w:jc w:val="both"/>
              <w:rPr>
                <w:szCs w:val="28"/>
              </w:rPr>
            </w:pPr>
            <w:r w:rsidRPr="0055510F">
              <w:rPr>
                <w:szCs w:val="28"/>
              </w:rPr>
              <w:t>“Please tell me what you will</w:t>
            </w:r>
            <w:r>
              <w:rPr>
                <w:szCs w:val="28"/>
              </w:rPr>
              <w:t xml:space="preserve"> </w:t>
            </w:r>
            <w:r w:rsidRPr="0055510F">
              <w:rPr>
                <w:szCs w:val="28"/>
              </w:rPr>
              <w:t>feel after hearing the</w:t>
            </w:r>
          </w:p>
          <w:p w14:paraId="47F93935" w14:textId="77777777" w:rsidR="0055510F" w:rsidRPr="0055510F" w:rsidRDefault="0055510F" w:rsidP="0055510F">
            <w:pPr>
              <w:spacing w:after="0" w:line="312" w:lineRule="auto"/>
              <w:jc w:val="both"/>
              <w:rPr>
                <w:szCs w:val="28"/>
              </w:rPr>
            </w:pPr>
            <w:r w:rsidRPr="0055510F">
              <w:rPr>
                <w:szCs w:val="28"/>
              </w:rPr>
              <w:t>short-melody next”</w:t>
            </w:r>
          </w:p>
          <w:p w14:paraId="63EDAA54" w14:textId="2E9756CC" w:rsidR="0055510F" w:rsidRPr="0055510F" w:rsidRDefault="0055510F" w:rsidP="0055510F">
            <w:pPr>
              <w:spacing w:after="0" w:line="312" w:lineRule="auto"/>
              <w:jc w:val="both"/>
              <w:rPr>
                <w:szCs w:val="28"/>
              </w:rPr>
            </w:pPr>
            <w:r w:rsidRPr="0055510F">
              <w:rPr>
                <w:szCs w:val="28"/>
              </w:rPr>
              <w:t>“Which type of music is</w:t>
            </w:r>
            <w:r>
              <w:rPr>
                <w:szCs w:val="28"/>
              </w:rPr>
              <w:t xml:space="preserve"> </w:t>
            </w:r>
            <w:r w:rsidRPr="0055510F">
              <w:rPr>
                <w:szCs w:val="28"/>
              </w:rPr>
              <w:t>appropriate for your</w:t>
            </w:r>
            <w:r>
              <w:rPr>
                <w:szCs w:val="28"/>
              </w:rPr>
              <w:t xml:space="preserve"> </w:t>
            </w:r>
            <w:r w:rsidRPr="0055510F">
              <w:rPr>
                <w:szCs w:val="28"/>
              </w:rPr>
              <w:lastRenderedPageBreak/>
              <w:t>current</w:t>
            </w:r>
            <w:r>
              <w:rPr>
                <w:szCs w:val="28"/>
              </w:rPr>
              <w:t xml:space="preserve"> </w:t>
            </w:r>
            <w:r w:rsidRPr="0055510F">
              <w:rPr>
                <w:szCs w:val="28"/>
              </w:rPr>
              <w:t>mood?”</w:t>
            </w:r>
          </w:p>
          <w:p w14:paraId="2FAC325B" w14:textId="77777777" w:rsidR="0055510F" w:rsidRPr="0055510F" w:rsidRDefault="0055510F" w:rsidP="0055510F">
            <w:pPr>
              <w:spacing w:after="0" w:line="312" w:lineRule="auto"/>
              <w:jc w:val="both"/>
              <w:rPr>
                <w:szCs w:val="28"/>
              </w:rPr>
            </w:pPr>
            <w:r w:rsidRPr="0055510F">
              <w:rPr>
                <w:szCs w:val="28"/>
              </w:rPr>
              <w:t>“You seem bored. Do you</w:t>
            </w:r>
          </w:p>
          <w:p w14:paraId="7C149EBA" w14:textId="77777777" w:rsidR="0055510F" w:rsidRPr="0055510F" w:rsidRDefault="0055510F" w:rsidP="0055510F">
            <w:pPr>
              <w:spacing w:after="0" w:line="312" w:lineRule="auto"/>
              <w:jc w:val="both"/>
              <w:rPr>
                <w:szCs w:val="28"/>
              </w:rPr>
            </w:pPr>
            <w:r w:rsidRPr="0055510F">
              <w:rPr>
                <w:szCs w:val="28"/>
              </w:rPr>
              <w:t>want to get some energic</w:t>
            </w:r>
          </w:p>
          <w:p w14:paraId="284FA283" w14:textId="3E1A4553" w:rsidR="00487917" w:rsidRPr="00487917" w:rsidRDefault="0055510F" w:rsidP="0055510F">
            <w:pPr>
              <w:spacing w:line="312" w:lineRule="auto"/>
              <w:jc w:val="both"/>
              <w:rPr>
                <w:szCs w:val="28"/>
              </w:rPr>
            </w:pPr>
            <w:r w:rsidRPr="0055510F">
              <w:rPr>
                <w:szCs w:val="28"/>
              </w:rPr>
              <w:t>sound?”</w:t>
            </w:r>
          </w:p>
        </w:tc>
      </w:tr>
      <w:tr w:rsidR="00487917" w14:paraId="65B60D74" w14:textId="77777777" w:rsidTr="00487917">
        <w:tc>
          <w:tcPr>
            <w:tcW w:w="3301" w:type="dxa"/>
          </w:tcPr>
          <w:p w14:paraId="145830A6" w14:textId="62A4AB57" w:rsidR="00487917" w:rsidRPr="00487917" w:rsidRDefault="0055510F" w:rsidP="00487917">
            <w:pPr>
              <w:spacing w:line="312" w:lineRule="auto"/>
              <w:jc w:val="both"/>
              <w:rPr>
                <w:szCs w:val="28"/>
              </w:rPr>
            </w:pPr>
            <w:r w:rsidRPr="0055510F">
              <w:rPr>
                <w:szCs w:val="28"/>
              </w:rPr>
              <w:lastRenderedPageBreak/>
              <w:t>Video-music based</w:t>
            </w:r>
          </w:p>
        </w:tc>
        <w:tc>
          <w:tcPr>
            <w:tcW w:w="3301" w:type="dxa"/>
          </w:tcPr>
          <w:p w14:paraId="7A6F5372" w14:textId="77777777" w:rsidR="0055510F" w:rsidRPr="0055510F" w:rsidRDefault="0055510F" w:rsidP="0055510F">
            <w:pPr>
              <w:spacing w:after="0" w:line="312" w:lineRule="auto"/>
              <w:jc w:val="both"/>
              <w:rPr>
                <w:szCs w:val="28"/>
              </w:rPr>
            </w:pPr>
            <w:r w:rsidRPr="0055510F">
              <w:rPr>
                <w:szCs w:val="28"/>
              </w:rPr>
              <w:t>Emotional states;</w:t>
            </w:r>
          </w:p>
          <w:p w14:paraId="164F0D00" w14:textId="1BE135E0" w:rsidR="00487917" w:rsidRPr="00487917" w:rsidRDefault="0055510F" w:rsidP="0055510F">
            <w:pPr>
              <w:spacing w:line="312" w:lineRule="auto"/>
              <w:jc w:val="both"/>
              <w:rPr>
                <w:szCs w:val="28"/>
              </w:rPr>
            </w:pPr>
            <w:r w:rsidRPr="0055510F">
              <w:rPr>
                <w:szCs w:val="28"/>
              </w:rPr>
              <w:t>multi-choice statements</w:t>
            </w:r>
          </w:p>
        </w:tc>
        <w:tc>
          <w:tcPr>
            <w:tcW w:w="3302" w:type="dxa"/>
          </w:tcPr>
          <w:p w14:paraId="1EB40379" w14:textId="12FBEC1A" w:rsidR="0055510F" w:rsidRPr="0055510F" w:rsidRDefault="0055510F" w:rsidP="0055510F">
            <w:pPr>
              <w:spacing w:after="0" w:line="312" w:lineRule="auto"/>
              <w:jc w:val="both"/>
              <w:rPr>
                <w:szCs w:val="28"/>
              </w:rPr>
            </w:pPr>
            <w:r w:rsidRPr="0055510F">
              <w:rPr>
                <w:szCs w:val="28"/>
              </w:rPr>
              <w:t>“Please tell me what will you</w:t>
            </w:r>
            <w:r>
              <w:rPr>
                <w:szCs w:val="28"/>
              </w:rPr>
              <w:t xml:space="preserve"> </w:t>
            </w:r>
            <w:r w:rsidRPr="0055510F">
              <w:rPr>
                <w:szCs w:val="28"/>
              </w:rPr>
              <w:t>feel about the video next”</w:t>
            </w:r>
          </w:p>
          <w:p w14:paraId="4B2B0594" w14:textId="330F698F" w:rsidR="0055510F" w:rsidRPr="0055510F" w:rsidRDefault="0055510F" w:rsidP="0055510F">
            <w:pPr>
              <w:spacing w:after="0" w:line="312" w:lineRule="auto"/>
              <w:jc w:val="both"/>
              <w:rPr>
                <w:szCs w:val="28"/>
              </w:rPr>
            </w:pPr>
            <w:r w:rsidRPr="0055510F">
              <w:rPr>
                <w:szCs w:val="28"/>
              </w:rPr>
              <w:t>“What do you feel about the</w:t>
            </w:r>
            <w:r>
              <w:rPr>
                <w:szCs w:val="28"/>
              </w:rPr>
              <w:t xml:space="preserve"> </w:t>
            </w:r>
            <w:r w:rsidRPr="0055510F">
              <w:rPr>
                <w:szCs w:val="28"/>
              </w:rPr>
              <w:t>boy in that video?”</w:t>
            </w:r>
          </w:p>
          <w:p w14:paraId="4C81CF50" w14:textId="77777777" w:rsidR="0055510F" w:rsidRPr="0055510F" w:rsidRDefault="0055510F" w:rsidP="0055510F">
            <w:pPr>
              <w:spacing w:after="0" w:line="312" w:lineRule="auto"/>
              <w:jc w:val="both"/>
              <w:rPr>
                <w:szCs w:val="28"/>
              </w:rPr>
            </w:pPr>
            <w:r w:rsidRPr="0055510F">
              <w:rPr>
                <w:szCs w:val="28"/>
              </w:rPr>
              <w:t>“Which scenario do you</w:t>
            </w:r>
          </w:p>
          <w:p w14:paraId="71B2716B" w14:textId="45FDFC77" w:rsidR="00487917" w:rsidRPr="00487917" w:rsidRDefault="0055510F" w:rsidP="0055510F">
            <w:pPr>
              <w:spacing w:line="312" w:lineRule="auto"/>
              <w:jc w:val="both"/>
              <w:rPr>
                <w:szCs w:val="28"/>
              </w:rPr>
            </w:pPr>
            <w:r w:rsidRPr="0055510F">
              <w:rPr>
                <w:szCs w:val="28"/>
              </w:rPr>
              <w:t>choose in the state shown at</w:t>
            </w:r>
            <w:r>
              <w:rPr>
                <w:szCs w:val="28"/>
              </w:rPr>
              <w:t xml:space="preserve"> </w:t>
            </w:r>
            <w:r w:rsidRPr="0055510F">
              <w:rPr>
                <w:szCs w:val="28"/>
              </w:rPr>
              <w:t>the video?”</w:t>
            </w:r>
          </w:p>
        </w:tc>
      </w:tr>
      <w:tr w:rsidR="00487917" w14:paraId="067D39DB" w14:textId="77777777" w:rsidTr="00487917">
        <w:tc>
          <w:tcPr>
            <w:tcW w:w="3301" w:type="dxa"/>
          </w:tcPr>
          <w:p w14:paraId="142F1773" w14:textId="740A77D5" w:rsidR="00487917" w:rsidRPr="00487917" w:rsidRDefault="0055510F" w:rsidP="00487917">
            <w:pPr>
              <w:spacing w:line="312" w:lineRule="auto"/>
              <w:jc w:val="both"/>
              <w:rPr>
                <w:szCs w:val="28"/>
              </w:rPr>
            </w:pPr>
            <w:r w:rsidRPr="0055510F">
              <w:rPr>
                <w:szCs w:val="28"/>
              </w:rPr>
              <w:t>Animation-try based</w:t>
            </w:r>
          </w:p>
        </w:tc>
        <w:tc>
          <w:tcPr>
            <w:tcW w:w="3301" w:type="dxa"/>
          </w:tcPr>
          <w:p w14:paraId="59459BD0" w14:textId="77777777" w:rsidR="0055510F" w:rsidRPr="0055510F" w:rsidRDefault="0055510F" w:rsidP="0055510F">
            <w:pPr>
              <w:spacing w:after="0" w:line="312" w:lineRule="auto"/>
              <w:jc w:val="both"/>
              <w:rPr>
                <w:szCs w:val="28"/>
              </w:rPr>
            </w:pPr>
            <w:r w:rsidRPr="0055510F">
              <w:rPr>
                <w:szCs w:val="28"/>
              </w:rPr>
              <w:t>Likert scale statements;</w:t>
            </w:r>
          </w:p>
          <w:p w14:paraId="5E775EBD" w14:textId="77777777" w:rsidR="0055510F" w:rsidRPr="0055510F" w:rsidRDefault="0055510F" w:rsidP="0055510F">
            <w:pPr>
              <w:spacing w:after="0" w:line="312" w:lineRule="auto"/>
              <w:jc w:val="both"/>
              <w:rPr>
                <w:szCs w:val="28"/>
              </w:rPr>
            </w:pPr>
            <w:r w:rsidRPr="0055510F">
              <w:rPr>
                <w:szCs w:val="28"/>
              </w:rPr>
              <w:t>emotional states;</w:t>
            </w:r>
          </w:p>
          <w:p w14:paraId="247A733F" w14:textId="77777777" w:rsidR="0055510F" w:rsidRPr="0055510F" w:rsidRDefault="0055510F" w:rsidP="0055510F">
            <w:pPr>
              <w:spacing w:after="0" w:line="312" w:lineRule="auto"/>
              <w:jc w:val="both"/>
              <w:rPr>
                <w:szCs w:val="28"/>
              </w:rPr>
            </w:pPr>
            <w:r w:rsidRPr="0055510F">
              <w:rPr>
                <w:szCs w:val="28"/>
              </w:rPr>
              <w:t>multi-choice statements;</w:t>
            </w:r>
          </w:p>
          <w:p w14:paraId="6DA3575D" w14:textId="08A3F1A9" w:rsidR="00487917" w:rsidRPr="00487917" w:rsidRDefault="0055510F" w:rsidP="0055510F">
            <w:pPr>
              <w:spacing w:line="312" w:lineRule="auto"/>
              <w:jc w:val="both"/>
              <w:rPr>
                <w:szCs w:val="28"/>
              </w:rPr>
            </w:pPr>
            <w:r w:rsidRPr="0055510F">
              <w:rPr>
                <w:szCs w:val="28"/>
              </w:rPr>
              <w:t>drawing</w:t>
            </w:r>
          </w:p>
        </w:tc>
        <w:tc>
          <w:tcPr>
            <w:tcW w:w="3302" w:type="dxa"/>
          </w:tcPr>
          <w:p w14:paraId="1A579841" w14:textId="77777777" w:rsidR="0055510F" w:rsidRPr="0055510F" w:rsidRDefault="0055510F" w:rsidP="0055510F">
            <w:pPr>
              <w:spacing w:after="0" w:line="312" w:lineRule="auto"/>
              <w:jc w:val="both"/>
              <w:rPr>
                <w:szCs w:val="28"/>
              </w:rPr>
            </w:pPr>
            <w:r w:rsidRPr="0055510F">
              <w:rPr>
                <w:szCs w:val="28"/>
              </w:rPr>
              <w:t>“Please draw a shape over the area”</w:t>
            </w:r>
          </w:p>
          <w:p w14:paraId="2D78C7A9" w14:textId="77777777" w:rsidR="0055510F" w:rsidRPr="0055510F" w:rsidRDefault="0055510F" w:rsidP="0055510F">
            <w:pPr>
              <w:spacing w:after="0" w:line="312" w:lineRule="auto"/>
              <w:jc w:val="both"/>
              <w:rPr>
                <w:szCs w:val="28"/>
              </w:rPr>
            </w:pPr>
            <w:r w:rsidRPr="0055510F">
              <w:rPr>
                <w:szCs w:val="28"/>
              </w:rPr>
              <w:t>“Which option does better explain your drawing?”</w:t>
            </w:r>
          </w:p>
          <w:p w14:paraId="0D907444" w14:textId="77777777" w:rsidR="0055510F" w:rsidRPr="0055510F" w:rsidRDefault="0055510F" w:rsidP="0055510F">
            <w:pPr>
              <w:spacing w:after="0" w:line="312" w:lineRule="auto"/>
              <w:jc w:val="both"/>
              <w:rPr>
                <w:szCs w:val="28"/>
              </w:rPr>
            </w:pPr>
            <w:r w:rsidRPr="0055510F">
              <w:rPr>
                <w:szCs w:val="28"/>
              </w:rPr>
              <w:t>“Please tell me about what did you feel about the animation you just watched”</w:t>
            </w:r>
          </w:p>
          <w:p w14:paraId="79C90E52" w14:textId="77777777" w:rsidR="0055510F" w:rsidRPr="0055510F" w:rsidRDefault="0055510F" w:rsidP="0055510F">
            <w:pPr>
              <w:spacing w:after="0" w:line="312" w:lineRule="auto"/>
              <w:jc w:val="both"/>
              <w:rPr>
                <w:szCs w:val="28"/>
              </w:rPr>
            </w:pPr>
            <w:r w:rsidRPr="0055510F">
              <w:rPr>
                <w:szCs w:val="28"/>
              </w:rPr>
              <w:t>“Please draw a shape over the area”</w:t>
            </w:r>
          </w:p>
          <w:p w14:paraId="313753C7" w14:textId="77777777" w:rsidR="0055510F" w:rsidRPr="0055510F" w:rsidRDefault="0055510F" w:rsidP="0055510F">
            <w:pPr>
              <w:spacing w:after="0" w:line="312" w:lineRule="auto"/>
              <w:jc w:val="both"/>
              <w:rPr>
                <w:szCs w:val="28"/>
              </w:rPr>
            </w:pPr>
            <w:r w:rsidRPr="0055510F">
              <w:rPr>
                <w:szCs w:val="28"/>
              </w:rPr>
              <w:t>“Which option does better explain your drawing?”</w:t>
            </w:r>
          </w:p>
          <w:p w14:paraId="2E5B7AA8" w14:textId="3295DA07" w:rsidR="00487917" w:rsidRPr="00487917" w:rsidRDefault="0055510F" w:rsidP="0055510F">
            <w:pPr>
              <w:spacing w:line="312" w:lineRule="auto"/>
              <w:jc w:val="both"/>
              <w:rPr>
                <w:szCs w:val="28"/>
              </w:rPr>
            </w:pPr>
            <w:r w:rsidRPr="0055510F">
              <w:rPr>
                <w:szCs w:val="28"/>
              </w:rPr>
              <w:t>“Please tell me about what did you feel about the animation you just watched”</w:t>
            </w:r>
          </w:p>
        </w:tc>
      </w:tr>
      <w:tr w:rsidR="00487917" w14:paraId="16AF4AFF" w14:textId="77777777" w:rsidTr="00487917">
        <w:tc>
          <w:tcPr>
            <w:tcW w:w="3301" w:type="dxa"/>
          </w:tcPr>
          <w:p w14:paraId="0D212A3A" w14:textId="6E9DD234" w:rsidR="00487917" w:rsidRPr="00487917" w:rsidRDefault="0055510F" w:rsidP="00487917">
            <w:pPr>
              <w:spacing w:line="312" w:lineRule="auto"/>
              <w:jc w:val="both"/>
              <w:rPr>
                <w:szCs w:val="28"/>
              </w:rPr>
            </w:pPr>
            <w:r w:rsidRPr="0055510F">
              <w:rPr>
                <w:szCs w:val="28"/>
              </w:rPr>
              <w:t>Visual image based</w:t>
            </w:r>
          </w:p>
        </w:tc>
        <w:tc>
          <w:tcPr>
            <w:tcW w:w="3301" w:type="dxa"/>
          </w:tcPr>
          <w:p w14:paraId="4C5DB83B" w14:textId="64BA2B81" w:rsidR="00487917" w:rsidRPr="00487917" w:rsidRDefault="0055510F" w:rsidP="0055510F">
            <w:pPr>
              <w:spacing w:line="312" w:lineRule="auto"/>
              <w:jc w:val="both"/>
              <w:rPr>
                <w:szCs w:val="28"/>
              </w:rPr>
            </w:pPr>
            <w:r w:rsidRPr="0055510F">
              <w:rPr>
                <w:szCs w:val="28"/>
              </w:rPr>
              <w:t>Emotional states;</w:t>
            </w:r>
            <w:r>
              <w:rPr>
                <w:szCs w:val="28"/>
              </w:rPr>
              <w:t xml:space="preserve"> </w:t>
            </w:r>
            <w:r w:rsidRPr="0055510F">
              <w:rPr>
                <w:szCs w:val="28"/>
              </w:rPr>
              <w:t>rorschach</w:t>
            </w:r>
            <w:r>
              <w:rPr>
                <w:szCs w:val="28"/>
              </w:rPr>
              <w:t xml:space="preserve"> </w:t>
            </w:r>
            <w:r w:rsidRPr="0055510F">
              <w:rPr>
                <w:szCs w:val="28"/>
              </w:rPr>
              <w:t>test images; shapes;</w:t>
            </w:r>
            <w:r>
              <w:rPr>
                <w:szCs w:val="28"/>
              </w:rPr>
              <w:t xml:space="preserve"> </w:t>
            </w:r>
            <w:r w:rsidRPr="0055510F">
              <w:rPr>
                <w:szCs w:val="28"/>
              </w:rPr>
              <w:t>photos</w:t>
            </w:r>
          </w:p>
        </w:tc>
        <w:tc>
          <w:tcPr>
            <w:tcW w:w="3302" w:type="dxa"/>
          </w:tcPr>
          <w:p w14:paraId="50F811B8" w14:textId="7730C02A" w:rsidR="0055510F" w:rsidRPr="0055510F" w:rsidRDefault="0055510F" w:rsidP="0055510F">
            <w:pPr>
              <w:spacing w:after="0" w:line="312" w:lineRule="auto"/>
              <w:jc w:val="both"/>
              <w:rPr>
                <w:szCs w:val="28"/>
              </w:rPr>
            </w:pPr>
            <w:r w:rsidRPr="0055510F">
              <w:rPr>
                <w:szCs w:val="28"/>
              </w:rPr>
              <w:t>“You feel sad today. Please</w:t>
            </w:r>
            <w:r>
              <w:rPr>
                <w:szCs w:val="28"/>
              </w:rPr>
              <w:t xml:space="preserve"> </w:t>
            </w:r>
            <w:r w:rsidRPr="0055510F">
              <w:rPr>
                <w:szCs w:val="28"/>
              </w:rPr>
              <w:t>tell me what do you see in the</w:t>
            </w:r>
            <w:r>
              <w:rPr>
                <w:szCs w:val="28"/>
              </w:rPr>
              <w:t xml:space="preserve"> </w:t>
            </w:r>
            <w:r w:rsidRPr="0055510F">
              <w:rPr>
                <w:szCs w:val="28"/>
              </w:rPr>
              <w:t>next image”</w:t>
            </w:r>
          </w:p>
          <w:p w14:paraId="5E6D290A" w14:textId="7DA9E914" w:rsidR="0055510F" w:rsidRPr="0055510F" w:rsidRDefault="0055510F" w:rsidP="0055510F">
            <w:pPr>
              <w:spacing w:after="0" w:line="312" w:lineRule="auto"/>
              <w:jc w:val="both"/>
              <w:rPr>
                <w:szCs w:val="28"/>
              </w:rPr>
            </w:pPr>
            <w:r w:rsidRPr="0055510F">
              <w:rPr>
                <w:szCs w:val="28"/>
              </w:rPr>
              <w:lastRenderedPageBreak/>
              <w:t>“Which of the next images</w:t>
            </w:r>
            <w:r>
              <w:rPr>
                <w:szCs w:val="28"/>
              </w:rPr>
              <w:t xml:space="preserve"> </w:t>
            </w:r>
            <w:r w:rsidRPr="0055510F">
              <w:rPr>
                <w:szCs w:val="28"/>
              </w:rPr>
              <w:t>make you happy?”</w:t>
            </w:r>
          </w:p>
          <w:p w14:paraId="42717C03" w14:textId="30E048CE" w:rsidR="00487917" w:rsidRPr="00487917" w:rsidRDefault="0055510F" w:rsidP="0055510F">
            <w:pPr>
              <w:spacing w:line="312" w:lineRule="auto"/>
              <w:jc w:val="both"/>
              <w:rPr>
                <w:szCs w:val="28"/>
              </w:rPr>
            </w:pPr>
            <w:r w:rsidRPr="0055510F">
              <w:rPr>
                <w:szCs w:val="28"/>
              </w:rPr>
              <w:t>“Please choose the photos</w:t>
            </w:r>
            <w:r>
              <w:rPr>
                <w:szCs w:val="28"/>
              </w:rPr>
              <w:t xml:space="preserve"> </w:t>
            </w:r>
            <w:r w:rsidRPr="0055510F">
              <w:rPr>
                <w:szCs w:val="28"/>
              </w:rPr>
              <w:t>best describing your</w:t>
            </w:r>
            <w:r>
              <w:rPr>
                <w:szCs w:val="28"/>
              </w:rPr>
              <w:t xml:space="preserve"> </w:t>
            </w:r>
            <w:r w:rsidRPr="0055510F">
              <w:rPr>
                <w:szCs w:val="28"/>
              </w:rPr>
              <w:t>current</w:t>
            </w:r>
            <w:r>
              <w:rPr>
                <w:szCs w:val="28"/>
              </w:rPr>
              <w:t xml:space="preserve"> </w:t>
            </w:r>
            <w:r w:rsidRPr="0055510F">
              <w:rPr>
                <w:szCs w:val="28"/>
              </w:rPr>
              <w:t>mood”</w:t>
            </w:r>
          </w:p>
        </w:tc>
      </w:tr>
      <w:tr w:rsidR="00487917" w14:paraId="46273085" w14:textId="77777777" w:rsidTr="00487917">
        <w:tc>
          <w:tcPr>
            <w:tcW w:w="3301" w:type="dxa"/>
          </w:tcPr>
          <w:p w14:paraId="5DDCCC30" w14:textId="562F77F7" w:rsidR="00487917" w:rsidRPr="00487917" w:rsidRDefault="0055510F" w:rsidP="0055510F">
            <w:pPr>
              <w:spacing w:line="312" w:lineRule="auto"/>
              <w:jc w:val="both"/>
              <w:rPr>
                <w:szCs w:val="28"/>
              </w:rPr>
            </w:pPr>
            <w:r w:rsidRPr="0055510F">
              <w:rPr>
                <w:szCs w:val="28"/>
              </w:rPr>
              <w:lastRenderedPageBreak/>
              <w:t>Visual image and</w:t>
            </w:r>
            <w:r>
              <w:rPr>
                <w:szCs w:val="28"/>
              </w:rPr>
              <w:t xml:space="preserve"> </w:t>
            </w:r>
            <w:r w:rsidRPr="0055510F">
              <w:rPr>
                <w:szCs w:val="28"/>
              </w:rPr>
              <w:t>question-answer based</w:t>
            </w:r>
          </w:p>
        </w:tc>
        <w:tc>
          <w:tcPr>
            <w:tcW w:w="3301" w:type="dxa"/>
          </w:tcPr>
          <w:p w14:paraId="7A922613" w14:textId="15C183C7" w:rsidR="00487917" w:rsidRPr="00487917" w:rsidRDefault="0055510F" w:rsidP="0055510F">
            <w:pPr>
              <w:spacing w:line="312" w:lineRule="auto"/>
              <w:jc w:val="both"/>
              <w:rPr>
                <w:szCs w:val="28"/>
              </w:rPr>
            </w:pPr>
            <w:r w:rsidRPr="0055510F">
              <w:rPr>
                <w:szCs w:val="28"/>
              </w:rPr>
              <w:t>Rorschach test images;</w:t>
            </w:r>
            <w:r>
              <w:rPr>
                <w:szCs w:val="28"/>
              </w:rPr>
              <w:t xml:space="preserve"> </w:t>
            </w:r>
            <w:r w:rsidRPr="0055510F">
              <w:rPr>
                <w:szCs w:val="28"/>
              </w:rPr>
              <w:t>shapes; photos; emotional</w:t>
            </w:r>
            <w:r>
              <w:rPr>
                <w:szCs w:val="28"/>
              </w:rPr>
              <w:t xml:space="preserve"> </w:t>
            </w:r>
            <w:r w:rsidRPr="0055510F">
              <w:rPr>
                <w:szCs w:val="28"/>
              </w:rPr>
              <w:t>states; open questions</w:t>
            </w:r>
          </w:p>
        </w:tc>
        <w:tc>
          <w:tcPr>
            <w:tcW w:w="3302" w:type="dxa"/>
          </w:tcPr>
          <w:p w14:paraId="2F14835A" w14:textId="77777777" w:rsidR="0055510F" w:rsidRPr="0055510F" w:rsidRDefault="0055510F" w:rsidP="0055510F">
            <w:pPr>
              <w:spacing w:after="0" w:line="312" w:lineRule="auto"/>
              <w:jc w:val="both"/>
              <w:rPr>
                <w:szCs w:val="28"/>
              </w:rPr>
            </w:pPr>
            <w:r w:rsidRPr="0055510F">
              <w:rPr>
                <w:szCs w:val="28"/>
              </w:rPr>
              <w:t>“How do you feel today?”</w:t>
            </w:r>
          </w:p>
          <w:p w14:paraId="40FFEAFD" w14:textId="77777777" w:rsidR="0055510F" w:rsidRPr="0055510F" w:rsidRDefault="0055510F" w:rsidP="0055510F">
            <w:pPr>
              <w:spacing w:after="0" w:line="312" w:lineRule="auto"/>
              <w:jc w:val="both"/>
              <w:rPr>
                <w:szCs w:val="28"/>
              </w:rPr>
            </w:pPr>
            <w:r w:rsidRPr="0055510F">
              <w:rPr>
                <w:szCs w:val="28"/>
              </w:rPr>
              <w:t>“Do you feel tired now?”</w:t>
            </w:r>
          </w:p>
          <w:p w14:paraId="34E6B6D7" w14:textId="66A6F942" w:rsidR="0055510F" w:rsidRPr="0055510F" w:rsidRDefault="0055510F" w:rsidP="0055510F">
            <w:pPr>
              <w:spacing w:after="0" w:line="312" w:lineRule="auto"/>
              <w:jc w:val="both"/>
              <w:rPr>
                <w:szCs w:val="28"/>
              </w:rPr>
            </w:pPr>
            <w:r w:rsidRPr="0055510F">
              <w:rPr>
                <w:szCs w:val="28"/>
              </w:rPr>
              <w:t>“Did you get up late</w:t>
            </w:r>
            <w:r>
              <w:rPr>
                <w:szCs w:val="28"/>
              </w:rPr>
              <w:t xml:space="preserve"> </w:t>
            </w:r>
            <w:r w:rsidRPr="0055510F">
              <w:rPr>
                <w:szCs w:val="28"/>
              </w:rPr>
              <w:t>today?”</w:t>
            </w:r>
          </w:p>
          <w:p w14:paraId="50884062" w14:textId="4E157670" w:rsidR="0055510F" w:rsidRPr="0055510F" w:rsidRDefault="0055510F" w:rsidP="0055510F">
            <w:pPr>
              <w:spacing w:after="0" w:line="312" w:lineRule="auto"/>
              <w:jc w:val="both"/>
              <w:rPr>
                <w:szCs w:val="28"/>
              </w:rPr>
            </w:pPr>
            <w:r w:rsidRPr="0055510F">
              <w:rPr>
                <w:szCs w:val="28"/>
              </w:rPr>
              <w:t>“Which color would you</w:t>
            </w:r>
            <w:r>
              <w:rPr>
                <w:szCs w:val="28"/>
              </w:rPr>
              <w:t xml:space="preserve"> </w:t>
            </w:r>
            <w:r w:rsidRPr="0055510F">
              <w:rPr>
                <w:szCs w:val="28"/>
              </w:rPr>
              <w:t>paint that house?”</w:t>
            </w:r>
          </w:p>
          <w:p w14:paraId="53CBA288" w14:textId="69DB9513" w:rsidR="00487917" w:rsidRPr="00487917" w:rsidRDefault="0055510F" w:rsidP="0055510F">
            <w:pPr>
              <w:spacing w:line="312" w:lineRule="auto"/>
              <w:jc w:val="both"/>
              <w:rPr>
                <w:szCs w:val="28"/>
              </w:rPr>
            </w:pPr>
            <w:r w:rsidRPr="0055510F">
              <w:rPr>
                <w:szCs w:val="28"/>
              </w:rPr>
              <w:t>“Please tell me about the</w:t>
            </w:r>
            <w:r>
              <w:rPr>
                <w:szCs w:val="28"/>
              </w:rPr>
              <w:t xml:space="preserve"> </w:t>
            </w:r>
            <w:r w:rsidRPr="0055510F">
              <w:rPr>
                <w:szCs w:val="28"/>
              </w:rPr>
              <w:t>photo you will just see”</w:t>
            </w:r>
          </w:p>
        </w:tc>
      </w:tr>
    </w:tbl>
    <w:p w14:paraId="0D7ADA46" w14:textId="77777777" w:rsidR="00ED56AA" w:rsidRDefault="00ED56AA" w:rsidP="00577613">
      <w:pPr>
        <w:spacing w:after="0" w:line="312" w:lineRule="auto"/>
        <w:jc w:val="both"/>
        <w:rPr>
          <w:b/>
          <w:bCs/>
          <w:szCs w:val="28"/>
        </w:rPr>
      </w:pPr>
    </w:p>
    <w:p w14:paraId="2FA87D39" w14:textId="123A129E" w:rsidR="0055510F" w:rsidRDefault="0055510F" w:rsidP="0055510F">
      <w:pPr>
        <w:pStyle w:val="ListParagraph"/>
        <w:numPr>
          <w:ilvl w:val="0"/>
          <w:numId w:val="5"/>
        </w:numPr>
        <w:spacing w:after="0" w:line="312" w:lineRule="auto"/>
        <w:jc w:val="both"/>
        <w:rPr>
          <w:b/>
          <w:bCs/>
          <w:szCs w:val="28"/>
        </w:rPr>
      </w:pPr>
      <w:r w:rsidRPr="0055510F">
        <w:rPr>
          <w:b/>
          <w:bCs/>
          <w:szCs w:val="28"/>
        </w:rPr>
        <w:t>PSS.gather_data(connection, [source_values], [target_values]):</w:t>
      </w:r>
      <w:r>
        <w:rPr>
          <w:b/>
          <w:bCs/>
          <w:szCs w:val="28"/>
        </w:rPr>
        <w:t xml:space="preserve"> </w:t>
      </w:r>
      <w:r w:rsidRPr="0055510F">
        <w:rPr>
          <w:szCs w:val="28"/>
        </w:rPr>
        <w:t>Điều đó được sử dụng để thu thập một số dữ liệu của các loại kiểm tra từ cơ sở dữ liệu của phần mềm cấp trên đang chạy và sau đó lưu trữ chúng vào cơ sở dữ liệu đào tạo của hệ thống hỗ trợ tâm lý cá nhân, để tự động điều chỉnh các tính năng sử dụng truyền thống của hệ thống phần mềm cấp trên cho cá nhân tâm lý. phương pháp hỗ trợ.</w:t>
      </w:r>
    </w:p>
    <w:p w14:paraId="7AC0E275" w14:textId="466A47BC" w:rsidR="0055510F" w:rsidRPr="00E5194B" w:rsidRDefault="0055510F" w:rsidP="0055510F">
      <w:pPr>
        <w:pStyle w:val="ListParagraph"/>
        <w:numPr>
          <w:ilvl w:val="0"/>
          <w:numId w:val="5"/>
        </w:numPr>
        <w:spacing w:after="0" w:line="312" w:lineRule="auto"/>
        <w:jc w:val="both"/>
        <w:rPr>
          <w:b/>
          <w:bCs/>
          <w:szCs w:val="28"/>
        </w:rPr>
      </w:pPr>
      <w:r w:rsidRPr="0055510F">
        <w:rPr>
          <w:b/>
          <w:bCs/>
          <w:szCs w:val="28"/>
        </w:rPr>
        <w:t>PSS.evaluate(template_model, [content_type, TT, EL, SB]]):</w:t>
      </w:r>
      <w:r>
        <w:rPr>
          <w:b/>
          <w:bCs/>
          <w:szCs w:val="28"/>
        </w:rPr>
        <w:t xml:space="preserve"> </w:t>
      </w:r>
      <w:r w:rsidRPr="0055510F">
        <w:rPr>
          <w:szCs w:val="28"/>
        </w:rPr>
        <w:t>Nó được sử dụng để chạy một kỹ thuật đảo ngược trên nội dung được lưu trữ của hệ thống phần mềm cấp cao hơn, nhằm đưa ra ý tưởng về loại cảm xúc - cấp độ và loại thử nghiệm nào có thể cần thiết để xác định lại thành phần thử nghiệm liên quan trong hỗ trợ tâm lý cá nhân hệ thống. Để đạt được điều đó, một số mô hình LSTM mẫu được xác định trước được sử dụng tương ứng.</w:t>
      </w:r>
    </w:p>
    <w:p w14:paraId="3875F2D2" w14:textId="77777777" w:rsidR="00E5194B" w:rsidRPr="00577613" w:rsidRDefault="00E5194B" w:rsidP="00E5194B">
      <w:pPr>
        <w:pStyle w:val="ListParagraph"/>
        <w:spacing w:after="0" w:line="312" w:lineRule="auto"/>
        <w:jc w:val="both"/>
        <w:rPr>
          <w:b/>
          <w:bCs/>
          <w:szCs w:val="28"/>
        </w:rPr>
      </w:pPr>
    </w:p>
    <w:p w14:paraId="7D51A5DE" w14:textId="4B5BDD3B" w:rsidR="0055510F" w:rsidRPr="0055510F" w:rsidRDefault="0055510F" w:rsidP="00E5194B">
      <w:pPr>
        <w:pStyle w:val="ListParagraph"/>
        <w:spacing w:after="0" w:line="312" w:lineRule="auto"/>
        <w:ind w:left="0" w:firstLine="709"/>
        <w:jc w:val="center"/>
        <w:outlineLvl w:val="0"/>
        <w:rPr>
          <w:b/>
          <w:bCs/>
          <w:szCs w:val="28"/>
        </w:rPr>
      </w:pPr>
      <w:bookmarkStart w:id="14" w:name="_Toc133270226"/>
      <w:r>
        <w:rPr>
          <w:b/>
          <w:bCs/>
          <w:szCs w:val="28"/>
        </w:rPr>
        <w:t>CHƯƠNG 3:</w:t>
      </w:r>
      <w:r w:rsidRPr="0055510F">
        <w:rPr>
          <w:b/>
          <w:bCs/>
          <w:szCs w:val="28"/>
        </w:rPr>
        <w:t xml:space="preserve"> </w:t>
      </w:r>
      <w:r>
        <w:rPr>
          <w:b/>
          <w:bCs/>
          <w:szCs w:val="28"/>
        </w:rPr>
        <w:t>ĐÁNH GIÁ</w:t>
      </w:r>
      <w:bookmarkEnd w:id="14"/>
    </w:p>
    <w:p w14:paraId="08ED1399" w14:textId="3E07CC7B" w:rsidR="0055510F" w:rsidRDefault="00F05E88" w:rsidP="00577613">
      <w:pPr>
        <w:pStyle w:val="ListParagraph"/>
        <w:spacing w:after="0" w:line="312" w:lineRule="auto"/>
        <w:ind w:left="0" w:firstLine="709"/>
        <w:jc w:val="both"/>
        <w:rPr>
          <w:szCs w:val="28"/>
        </w:rPr>
      </w:pPr>
      <w:r w:rsidRPr="00F05E88">
        <w:rPr>
          <w:szCs w:val="28"/>
        </w:rPr>
        <w:t xml:space="preserve">Để đánh giá hiệu quả của hệ thống được phát triển, kết hợp các cảm xúc được phát hiện và các nhiệm vụ bổ sung để xác định những gì sẽ hiển thị cho người mục tiêu, nó đã được sử dụng trong khoảng thời gian ba tháng bởi 12 bác sĩ có chuyên </w:t>
      </w:r>
      <w:r w:rsidRPr="00F05E88">
        <w:rPr>
          <w:szCs w:val="28"/>
        </w:rPr>
        <w:lastRenderedPageBreak/>
        <w:t>môn là tâm thần học. Cụ thể, các bác sĩ đã đánh giá quá trình thử nghiệm cho tổng số 211 người. Hệ thống được huấn luyện nhờ dữ liệu cảm xúc/nhận dạng khuôn mặt cũng như dữ liệu luồng kiểm tra tâm lý và các thành phần do bác sĩ cung cấp. Sau một thời gian sử dụng, mong các bác đưa ra một số nhận xét phản hồi về trải nghiệm của mình khi sử dụng hệ thống. Một số ý kiến đáng chú ý như sau:</w:t>
      </w:r>
    </w:p>
    <w:p w14:paraId="4847FB44" w14:textId="77777777" w:rsidR="00F05E88" w:rsidRPr="00F05E88" w:rsidRDefault="00F05E88" w:rsidP="00F05E88">
      <w:pPr>
        <w:pStyle w:val="ListParagraph"/>
        <w:numPr>
          <w:ilvl w:val="0"/>
          <w:numId w:val="5"/>
        </w:numPr>
        <w:spacing w:after="0" w:line="312" w:lineRule="auto"/>
        <w:jc w:val="both"/>
        <w:rPr>
          <w:szCs w:val="28"/>
        </w:rPr>
      </w:pPr>
      <w:r w:rsidRPr="00F05E88">
        <w:rPr>
          <w:szCs w:val="28"/>
        </w:rPr>
        <w:t>“Hệ thống này phát hiện các bệnh tâm lý—các vấn đề một cách chính xác.”</w:t>
      </w:r>
    </w:p>
    <w:p w14:paraId="445F150D" w14:textId="0C7F3234" w:rsidR="00F05E88" w:rsidRDefault="00F05E88" w:rsidP="00F05E88">
      <w:pPr>
        <w:pStyle w:val="ListParagraph"/>
        <w:numPr>
          <w:ilvl w:val="0"/>
          <w:numId w:val="5"/>
        </w:numPr>
        <w:spacing w:after="0" w:line="312" w:lineRule="auto"/>
        <w:jc w:val="both"/>
        <w:rPr>
          <w:szCs w:val="28"/>
        </w:rPr>
      </w:pPr>
      <w:r w:rsidRPr="00F05E88">
        <w:rPr>
          <w:szCs w:val="28"/>
        </w:rPr>
        <w:t>“Đó là một hệ thống nhanh, dễ sử dụng, có thể dùng để tự động chẩn đoán các vấn đề tâm lý của con người.”</w:t>
      </w:r>
    </w:p>
    <w:p w14:paraId="321C061B" w14:textId="77777777" w:rsidR="00F05E88" w:rsidRPr="00F05E88" w:rsidRDefault="00F05E88" w:rsidP="00F05E88">
      <w:pPr>
        <w:pStyle w:val="ListParagraph"/>
        <w:numPr>
          <w:ilvl w:val="0"/>
          <w:numId w:val="5"/>
        </w:numPr>
        <w:spacing w:after="0" w:line="312" w:lineRule="auto"/>
        <w:jc w:val="both"/>
        <w:rPr>
          <w:szCs w:val="28"/>
        </w:rPr>
      </w:pPr>
      <w:r w:rsidRPr="00F05E88">
        <w:rPr>
          <w:szCs w:val="28"/>
        </w:rPr>
        <w:t>“Nhờ có hệ thống, công việc của tôi trở nên dễ hoàn thành hơn.”</w:t>
      </w:r>
    </w:p>
    <w:p w14:paraId="7822F719" w14:textId="3A87E565" w:rsidR="00F05E88" w:rsidRPr="00F05E88" w:rsidRDefault="00F05E88" w:rsidP="00F05E88">
      <w:pPr>
        <w:pStyle w:val="ListParagraph"/>
        <w:numPr>
          <w:ilvl w:val="0"/>
          <w:numId w:val="5"/>
        </w:numPr>
        <w:spacing w:after="0" w:line="312" w:lineRule="auto"/>
        <w:jc w:val="both"/>
        <w:rPr>
          <w:szCs w:val="28"/>
        </w:rPr>
      </w:pPr>
      <w:r w:rsidRPr="00F05E88">
        <w:rPr>
          <w:szCs w:val="28"/>
        </w:rPr>
        <w:t>“Hệ thống dường như đặt ra những câu hỏi thực sự để chẩn đoán trạng thái tâm lý chính xác cho đối tượng mục tiêu.”</w:t>
      </w:r>
    </w:p>
    <w:p w14:paraId="706E6A3F" w14:textId="4080002E" w:rsidR="00F05E88" w:rsidRPr="00F05E88" w:rsidRDefault="00F05E88" w:rsidP="00F05E88">
      <w:pPr>
        <w:pStyle w:val="ListParagraph"/>
        <w:numPr>
          <w:ilvl w:val="0"/>
          <w:numId w:val="5"/>
        </w:numPr>
        <w:spacing w:after="0" w:line="312" w:lineRule="auto"/>
        <w:jc w:val="both"/>
        <w:rPr>
          <w:szCs w:val="28"/>
        </w:rPr>
      </w:pPr>
      <w:r w:rsidRPr="00F05E88">
        <w:rPr>
          <w:szCs w:val="28"/>
        </w:rPr>
        <w:t>“Hệ thống đó có thể được cải thiện với các tính năng bổ sung để sử dụng cho các mục đích chung của y học điều trị các bệnh tâm lý.”</w:t>
      </w:r>
    </w:p>
    <w:p w14:paraId="73B45D53" w14:textId="049D31EA" w:rsidR="00F05E88" w:rsidRPr="00F05E88" w:rsidRDefault="00F05E88" w:rsidP="00F05E88">
      <w:pPr>
        <w:pStyle w:val="ListParagraph"/>
        <w:numPr>
          <w:ilvl w:val="0"/>
          <w:numId w:val="5"/>
        </w:numPr>
        <w:spacing w:after="0" w:line="312" w:lineRule="auto"/>
        <w:jc w:val="both"/>
        <w:rPr>
          <w:szCs w:val="28"/>
        </w:rPr>
      </w:pPr>
      <w:r w:rsidRPr="00F05E88">
        <w:rPr>
          <w:szCs w:val="28"/>
        </w:rPr>
        <w:t>“Tôi muốn tiếp tục sử dụng hệ thống đó.”</w:t>
      </w:r>
    </w:p>
    <w:p w14:paraId="3C8C2439" w14:textId="54B6B628" w:rsidR="00F05E88" w:rsidRDefault="00F05E88" w:rsidP="00577613">
      <w:pPr>
        <w:pStyle w:val="ListParagraph"/>
        <w:spacing w:after="0" w:line="312" w:lineRule="auto"/>
        <w:ind w:left="0" w:firstLine="709"/>
        <w:jc w:val="both"/>
        <w:rPr>
          <w:szCs w:val="28"/>
        </w:rPr>
      </w:pPr>
      <w:r w:rsidRPr="00F05E88">
        <w:rPr>
          <w:szCs w:val="28"/>
        </w:rPr>
        <w:t>Khi đánh giá hiệu suất của kỹ thuật LSTM, một phân tích độ chính xác cũng được thực hiện đối với các kết hợp khác nhau của dữ liệu 3000 hàng đã thu thập. Vì độ chính xác được tính toán theo các phát hiện thực sự về các vấn đề tâm lý mục tiêu mà các bác sĩ đề cập cho từng đầu vào khác nhau, nên mỗi kết hợp dữ liệu đào tạo/kiểm tra khác nhau bao gồm 70–30% cân bằng kiểm tra đào tạo nhưng với các loại/thành phần kiểm tra khác nhau được bao gồm trong họ. Bảng 8.2 trình bày chi tiết về sự kết hợp dữ liệu khác nhau và những phát hiện về độ chính xác thành công.</w:t>
      </w:r>
    </w:p>
    <w:p w14:paraId="374654BB" w14:textId="724CC191" w:rsidR="00F05E88" w:rsidRDefault="00F05E88" w:rsidP="00577613">
      <w:pPr>
        <w:pStyle w:val="ListParagraph"/>
        <w:spacing w:after="0" w:line="312" w:lineRule="auto"/>
        <w:ind w:left="0" w:firstLine="709"/>
        <w:jc w:val="both"/>
        <w:rPr>
          <w:szCs w:val="28"/>
        </w:rPr>
      </w:pPr>
      <w:r>
        <w:rPr>
          <w:szCs w:val="28"/>
        </w:rPr>
        <w:t xml:space="preserve">Bảng 8.2: Tìm kiếm </w:t>
      </w:r>
      <w:r w:rsidRPr="00F05E88">
        <w:rPr>
          <w:szCs w:val="28"/>
        </w:rPr>
        <w:t xml:space="preserve">cho sự kết hợp dữ liệu khác nhau và </w:t>
      </w:r>
      <w:r>
        <w:rPr>
          <w:szCs w:val="28"/>
        </w:rPr>
        <w:t>tìm kiếm</w:t>
      </w:r>
      <w:r w:rsidRPr="00F05E88">
        <w:rPr>
          <w:szCs w:val="28"/>
        </w:rPr>
        <w:t xml:space="preserve"> cho độ chính xá</w:t>
      </w:r>
      <w:r>
        <w:rPr>
          <w:szCs w:val="28"/>
        </w:rPr>
        <w:t>c:</w:t>
      </w:r>
    </w:p>
    <w:p w14:paraId="3EBE0924" w14:textId="77777777" w:rsidR="00F05E88" w:rsidRDefault="00F05E88" w:rsidP="00577613">
      <w:pPr>
        <w:pStyle w:val="ListParagraph"/>
        <w:spacing w:after="0" w:line="312" w:lineRule="auto"/>
        <w:ind w:left="0" w:firstLine="709"/>
        <w:jc w:val="both"/>
        <w:rPr>
          <w:szCs w:val="28"/>
        </w:rPr>
      </w:pPr>
    </w:p>
    <w:tbl>
      <w:tblPr>
        <w:tblStyle w:val="TableGrid"/>
        <w:tblW w:w="0" w:type="auto"/>
        <w:tblLook w:val="04A0" w:firstRow="1" w:lastRow="0" w:firstColumn="1" w:lastColumn="0" w:noHBand="0" w:noVBand="1"/>
      </w:tblPr>
      <w:tblGrid>
        <w:gridCol w:w="1980"/>
        <w:gridCol w:w="2139"/>
        <w:gridCol w:w="1823"/>
        <w:gridCol w:w="1981"/>
        <w:gridCol w:w="1981"/>
      </w:tblGrid>
      <w:tr w:rsidR="00D36401" w14:paraId="219E4FC2" w14:textId="77777777" w:rsidTr="00D36401">
        <w:tc>
          <w:tcPr>
            <w:tcW w:w="1980" w:type="dxa"/>
          </w:tcPr>
          <w:p w14:paraId="3A8AD4E1" w14:textId="64588FBF" w:rsidR="00F05E88" w:rsidRDefault="00F05E88" w:rsidP="00F05E88">
            <w:pPr>
              <w:spacing w:line="312" w:lineRule="auto"/>
              <w:jc w:val="both"/>
              <w:rPr>
                <w:szCs w:val="28"/>
              </w:rPr>
            </w:pPr>
            <w:r w:rsidRPr="00F05E88">
              <w:rPr>
                <w:szCs w:val="28"/>
              </w:rPr>
              <w:t>Combination No.</w:t>
            </w:r>
          </w:p>
        </w:tc>
        <w:tc>
          <w:tcPr>
            <w:tcW w:w="2139" w:type="dxa"/>
          </w:tcPr>
          <w:p w14:paraId="7B157D4C" w14:textId="040F7904" w:rsidR="00F05E88" w:rsidRDefault="00F05E88" w:rsidP="00F05E88">
            <w:pPr>
              <w:spacing w:line="312" w:lineRule="auto"/>
              <w:jc w:val="both"/>
              <w:rPr>
                <w:szCs w:val="28"/>
              </w:rPr>
            </w:pPr>
            <w:r w:rsidRPr="00F05E88">
              <w:rPr>
                <w:szCs w:val="28"/>
              </w:rPr>
              <w:t>Test types in</w:t>
            </w:r>
            <w:r>
              <w:rPr>
                <w:szCs w:val="28"/>
              </w:rPr>
              <w:t xml:space="preserve"> </w:t>
            </w:r>
            <w:r w:rsidRPr="00F05E88">
              <w:rPr>
                <w:szCs w:val="28"/>
              </w:rPr>
              <w:t>the</w:t>
            </w:r>
            <w:r>
              <w:rPr>
                <w:szCs w:val="28"/>
              </w:rPr>
              <w:t xml:space="preserve"> </w:t>
            </w:r>
            <w:r w:rsidRPr="00F05E88">
              <w:rPr>
                <w:szCs w:val="28"/>
              </w:rPr>
              <w:t>combination</w:t>
            </w:r>
          </w:p>
        </w:tc>
        <w:tc>
          <w:tcPr>
            <w:tcW w:w="1823" w:type="dxa"/>
          </w:tcPr>
          <w:p w14:paraId="0274CA58" w14:textId="5FFF20EF" w:rsidR="00F05E88" w:rsidRDefault="00F05E88" w:rsidP="00F05E88">
            <w:pPr>
              <w:spacing w:line="312" w:lineRule="auto"/>
              <w:jc w:val="both"/>
              <w:rPr>
                <w:szCs w:val="28"/>
              </w:rPr>
            </w:pPr>
            <w:r w:rsidRPr="00F05E88">
              <w:rPr>
                <w:szCs w:val="28"/>
              </w:rPr>
              <w:t>Target</w:t>
            </w:r>
            <w:r>
              <w:rPr>
                <w:szCs w:val="28"/>
              </w:rPr>
              <w:t xml:space="preserve"> </w:t>
            </w:r>
            <w:r w:rsidRPr="00F05E88">
              <w:rPr>
                <w:szCs w:val="28"/>
              </w:rPr>
              <w:t>disease(s)</w:t>
            </w:r>
          </w:p>
        </w:tc>
        <w:tc>
          <w:tcPr>
            <w:tcW w:w="1981" w:type="dxa"/>
          </w:tcPr>
          <w:p w14:paraId="55833DA7" w14:textId="7904E19B" w:rsidR="00F05E88" w:rsidRDefault="00F05E88" w:rsidP="00F05E88">
            <w:pPr>
              <w:spacing w:line="312" w:lineRule="auto"/>
              <w:jc w:val="both"/>
              <w:rPr>
                <w:szCs w:val="28"/>
              </w:rPr>
            </w:pPr>
            <w:r w:rsidRPr="00F05E88">
              <w:rPr>
                <w:szCs w:val="28"/>
              </w:rPr>
              <w:t>Data rows</w:t>
            </w:r>
          </w:p>
        </w:tc>
        <w:tc>
          <w:tcPr>
            <w:tcW w:w="1981" w:type="dxa"/>
          </w:tcPr>
          <w:p w14:paraId="26E1058A" w14:textId="3EFC11E9" w:rsidR="00F05E88" w:rsidRDefault="00F05E88" w:rsidP="00F05E88">
            <w:pPr>
              <w:spacing w:line="312" w:lineRule="auto"/>
              <w:jc w:val="both"/>
              <w:rPr>
                <w:szCs w:val="28"/>
              </w:rPr>
            </w:pPr>
            <w:r w:rsidRPr="00F05E88">
              <w:rPr>
                <w:szCs w:val="28"/>
              </w:rPr>
              <w:t>Data rows</w:t>
            </w:r>
            <w:r>
              <w:rPr>
                <w:szCs w:val="28"/>
              </w:rPr>
              <w:t xml:space="preserve"> (%)</w:t>
            </w:r>
          </w:p>
        </w:tc>
      </w:tr>
      <w:tr w:rsidR="00D36401" w14:paraId="1EF8B591" w14:textId="77777777" w:rsidTr="00D36401">
        <w:tc>
          <w:tcPr>
            <w:tcW w:w="1980" w:type="dxa"/>
          </w:tcPr>
          <w:p w14:paraId="51668A09" w14:textId="13F80B30" w:rsidR="00F05E88" w:rsidRDefault="00D36401" w:rsidP="00F05E88">
            <w:pPr>
              <w:spacing w:line="312" w:lineRule="auto"/>
              <w:jc w:val="both"/>
              <w:rPr>
                <w:szCs w:val="28"/>
              </w:rPr>
            </w:pPr>
            <w:r>
              <w:rPr>
                <w:szCs w:val="28"/>
              </w:rPr>
              <w:t>1</w:t>
            </w:r>
          </w:p>
        </w:tc>
        <w:tc>
          <w:tcPr>
            <w:tcW w:w="2139" w:type="dxa"/>
          </w:tcPr>
          <w:p w14:paraId="65CA5CD3" w14:textId="0908CC61" w:rsidR="00F05E88" w:rsidRDefault="00D36401" w:rsidP="00D36401">
            <w:pPr>
              <w:spacing w:line="312" w:lineRule="auto"/>
              <w:jc w:val="both"/>
              <w:rPr>
                <w:szCs w:val="28"/>
              </w:rPr>
            </w:pPr>
            <w:r w:rsidRPr="00D36401">
              <w:rPr>
                <w:szCs w:val="28"/>
              </w:rPr>
              <w:t>Likert scale</w:t>
            </w:r>
            <w:r>
              <w:rPr>
                <w:szCs w:val="28"/>
              </w:rPr>
              <w:t xml:space="preserve"> </w:t>
            </w:r>
            <w:r w:rsidRPr="00D36401">
              <w:rPr>
                <w:szCs w:val="28"/>
              </w:rPr>
              <w:t>statements;</w:t>
            </w:r>
            <w:r>
              <w:rPr>
                <w:szCs w:val="28"/>
              </w:rPr>
              <w:t xml:space="preserve"> </w:t>
            </w:r>
            <w:r w:rsidRPr="00D36401">
              <w:rPr>
                <w:szCs w:val="28"/>
              </w:rPr>
              <w:t>open</w:t>
            </w:r>
            <w:r>
              <w:rPr>
                <w:szCs w:val="28"/>
              </w:rPr>
              <w:t xml:space="preserve"> </w:t>
            </w:r>
            <w:r w:rsidRPr="00D36401">
              <w:rPr>
                <w:szCs w:val="28"/>
              </w:rPr>
              <w:t>questions;</w:t>
            </w:r>
            <w:r>
              <w:rPr>
                <w:szCs w:val="28"/>
              </w:rPr>
              <w:t xml:space="preserve"> </w:t>
            </w:r>
            <w:r w:rsidRPr="00D36401">
              <w:rPr>
                <w:szCs w:val="28"/>
              </w:rPr>
              <w:t>multi-choice</w:t>
            </w:r>
            <w:r>
              <w:rPr>
                <w:szCs w:val="28"/>
              </w:rPr>
              <w:t xml:space="preserve"> </w:t>
            </w:r>
            <w:r w:rsidRPr="00D36401">
              <w:rPr>
                <w:szCs w:val="28"/>
              </w:rPr>
              <w:t>statements</w:t>
            </w:r>
          </w:p>
        </w:tc>
        <w:tc>
          <w:tcPr>
            <w:tcW w:w="1823" w:type="dxa"/>
          </w:tcPr>
          <w:p w14:paraId="1F57F787" w14:textId="114A0B08" w:rsidR="00F05E88" w:rsidRDefault="00D36401" w:rsidP="00F05E88">
            <w:pPr>
              <w:spacing w:line="312" w:lineRule="auto"/>
              <w:jc w:val="both"/>
              <w:rPr>
                <w:szCs w:val="28"/>
              </w:rPr>
            </w:pPr>
            <w:r w:rsidRPr="00D36401">
              <w:rPr>
                <w:szCs w:val="28"/>
              </w:rPr>
              <w:t>Depression</w:t>
            </w:r>
          </w:p>
        </w:tc>
        <w:tc>
          <w:tcPr>
            <w:tcW w:w="1981" w:type="dxa"/>
          </w:tcPr>
          <w:p w14:paraId="0CBFA69A" w14:textId="31A5BA7B" w:rsidR="00F05E88" w:rsidRDefault="00D36401" w:rsidP="00F05E88">
            <w:pPr>
              <w:spacing w:line="312" w:lineRule="auto"/>
              <w:jc w:val="both"/>
              <w:rPr>
                <w:szCs w:val="28"/>
              </w:rPr>
            </w:pPr>
            <w:r>
              <w:rPr>
                <w:szCs w:val="28"/>
              </w:rPr>
              <w:t>1090</w:t>
            </w:r>
          </w:p>
        </w:tc>
        <w:tc>
          <w:tcPr>
            <w:tcW w:w="1981" w:type="dxa"/>
          </w:tcPr>
          <w:p w14:paraId="2F670A09" w14:textId="194876F9" w:rsidR="00F05E88" w:rsidRDefault="00D36401" w:rsidP="00F05E88">
            <w:pPr>
              <w:spacing w:line="312" w:lineRule="auto"/>
              <w:jc w:val="both"/>
              <w:rPr>
                <w:szCs w:val="28"/>
              </w:rPr>
            </w:pPr>
            <w:r>
              <w:rPr>
                <w:szCs w:val="28"/>
              </w:rPr>
              <w:t>88.60</w:t>
            </w:r>
          </w:p>
        </w:tc>
      </w:tr>
      <w:tr w:rsidR="00D36401" w14:paraId="7DB29706" w14:textId="77777777" w:rsidTr="00D36401">
        <w:tc>
          <w:tcPr>
            <w:tcW w:w="1980" w:type="dxa"/>
          </w:tcPr>
          <w:p w14:paraId="465A3B4A" w14:textId="0C08FFC2" w:rsidR="00F05E88" w:rsidRDefault="00D36401" w:rsidP="00F05E88">
            <w:pPr>
              <w:spacing w:line="312" w:lineRule="auto"/>
              <w:jc w:val="both"/>
              <w:rPr>
                <w:szCs w:val="28"/>
              </w:rPr>
            </w:pPr>
            <w:r>
              <w:rPr>
                <w:szCs w:val="28"/>
              </w:rPr>
              <w:lastRenderedPageBreak/>
              <w:t>2</w:t>
            </w:r>
          </w:p>
        </w:tc>
        <w:tc>
          <w:tcPr>
            <w:tcW w:w="2139" w:type="dxa"/>
          </w:tcPr>
          <w:p w14:paraId="04540080" w14:textId="57A758DA" w:rsidR="00D36401" w:rsidRPr="00D36401" w:rsidRDefault="00D36401" w:rsidP="00D36401">
            <w:pPr>
              <w:spacing w:after="0" w:line="312" w:lineRule="auto"/>
              <w:jc w:val="both"/>
              <w:rPr>
                <w:szCs w:val="28"/>
              </w:rPr>
            </w:pPr>
            <w:r w:rsidRPr="00D36401">
              <w:rPr>
                <w:szCs w:val="28"/>
              </w:rPr>
              <w:t>Emotional</w:t>
            </w:r>
            <w:r>
              <w:rPr>
                <w:szCs w:val="28"/>
              </w:rPr>
              <w:t xml:space="preserve"> </w:t>
            </w:r>
            <w:r w:rsidRPr="00D36401">
              <w:rPr>
                <w:szCs w:val="28"/>
              </w:rPr>
              <w:t>states;</w:t>
            </w:r>
          </w:p>
          <w:p w14:paraId="0EA167E4" w14:textId="581791B0" w:rsidR="00F05E88" w:rsidRDefault="00D36401" w:rsidP="00D36401">
            <w:pPr>
              <w:spacing w:line="312" w:lineRule="auto"/>
              <w:jc w:val="both"/>
              <w:rPr>
                <w:szCs w:val="28"/>
              </w:rPr>
            </w:pPr>
            <w:r w:rsidRPr="00D36401">
              <w:rPr>
                <w:szCs w:val="28"/>
              </w:rPr>
              <w:t>multi-choice</w:t>
            </w:r>
            <w:r>
              <w:rPr>
                <w:szCs w:val="28"/>
              </w:rPr>
              <w:t xml:space="preserve"> </w:t>
            </w:r>
            <w:r w:rsidRPr="00D36401">
              <w:rPr>
                <w:szCs w:val="28"/>
              </w:rPr>
              <w:t>statements;</w:t>
            </w:r>
            <w:r>
              <w:rPr>
                <w:szCs w:val="28"/>
              </w:rPr>
              <w:t xml:space="preserve"> </w:t>
            </w:r>
            <w:r w:rsidRPr="00D36401">
              <w:rPr>
                <w:szCs w:val="28"/>
              </w:rPr>
              <w:t>rorschach test</w:t>
            </w:r>
            <w:r>
              <w:rPr>
                <w:szCs w:val="28"/>
              </w:rPr>
              <w:t xml:space="preserve"> </w:t>
            </w:r>
            <w:r w:rsidRPr="00D36401">
              <w:rPr>
                <w:szCs w:val="28"/>
              </w:rPr>
              <w:t>images; shapes</w:t>
            </w:r>
          </w:p>
        </w:tc>
        <w:tc>
          <w:tcPr>
            <w:tcW w:w="1823" w:type="dxa"/>
          </w:tcPr>
          <w:p w14:paraId="0171E20C" w14:textId="77777777" w:rsidR="00D36401" w:rsidRPr="00D36401" w:rsidRDefault="00D36401" w:rsidP="00D36401">
            <w:pPr>
              <w:spacing w:after="0" w:line="312" w:lineRule="auto"/>
              <w:jc w:val="both"/>
              <w:rPr>
                <w:szCs w:val="28"/>
              </w:rPr>
            </w:pPr>
            <w:r w:rsidRPr="00D36401">
              <w:rPr>
                <w:szCs w:val="28"/>
              </w:rPr>
              <w:t>Personality</w:t>
            </w:r>
          </w:p>
          <w:p w14:paraId="611B5FC8" w14:textId="08F985D5" w:rsidR="00F05E88" w:rsidRDefault="00D36401" w:rsidP="00D36401">
            <w:pPr>
              <w:spacing w:line="312" w:lineRule="auto"/>
              <w:jc w:val="both"/>
              <w:rPr>
                <w:szCs w:val="28"/>
              </w:rPr>
            </w:pPr>
            <w:r w:rsidRPr="00D36401">
              <w:rPr>
                <w:szCs w:val="28"/>
              </w:rPr>
              <w:t>disorders</w:t>
            </w:r>
          </w:p>
        </w:tc>
        <w:tc>
          <w:tcPr>
            <w:tcW w:w="1981" w:type="dxa"/>
          </w:tcPr>
          <w:p w14:paraId="72366035" w14:textId="26857FF2" w:rsidR="00F05E88" w:rsidRDefault="00D36401" w:rsidP="00F05E88">
            <w:pPr>
              <w:spacing w:line="312" w:lineRule="auto"/>
              <w:jc w:val="both"/>
              <w:rPr>
                <w:szCs w:val="28"/>
              </w:rPr>
            </w:pPr>
            <w:r>
              <w:rPr>
                <w:szCs w:val="28"/>
              </w:rPr>
              <w:t>2056</w:t>
            </w:r>
          </w:p>
        </w:tc>
        <w:tc>
          <w:tcPr>
            <w:tcW w:w="1981" w:type="dxa"/>
          </w:tcPr>
          <w:p w14:paraId="2B15C851" w14:textId="4C2DA9A5" w:rsidR="00F05E88" w:rsidRDefault="00D36401" w:rsidP="00F05E88">
            <w:pPr>
              <w:spacing w:line="312" w:lineRule="auto"/>
              <w:jc w:val="both"/>
              <w:rPr>
                <w:szCs w:val="28"/>
              </w:rPr>
            </w:pPr>
            <w:r>
              <w:rPr>
                <w:szCs w:val="28"/>
              </w:rPr>
              <w:t>93.65</w:t>
            </w:r>
          </w:p>
        </w:tc>
      </w:tr>
      <w:tr w:rsidR="00D36401" w14:paraId="4B79CE8A" w14:textId="77777777" w:rsidTr="00D36401">
        <w:tc>
          <w:tcPr>
            <w:tcW w:w="1980" w:type="dxa"/>
          </w:tcPr>
          <w:p w14:paraId="4758CBF2" w14:textId="0ED20A2B" w:rsidR="00F05E88" w:rsidRDefault="00D36401" w:rsidP="00F05E88">
            <w:pPr>
              <w:spacing w:line="312" w:lineRule="auto"/>
              <w:jc w:val="both"/>
              <w:rPr>
                <w:szCs w:val="28"/>
              </w:rPr>
            </w:pPr>
            <w:r>
              <w:rPr>
                <w:szCs w:val="28"/>
              </w:rPr>
              <w:t>3</w:t>
            </w:r>
          </w:p>
        </w:tc>
        <w:tc>
          <w:tcPr>
            <w:tcW w:w="2139" w:type="dxa"/>
          </w:tcPr>
          <w:p w14:paraId="3494EC0A" w14:textId="64C0FE63" w:rsidR="00F05E88" w:rsidRDefault="00D36401" w:rsidP="00D36401">
            <w:pPr>
              <w:spacing w:line="312" w:lineRule="auto"/>
              <w:jc w:val="both"/>
              <w:rPr>
                <w:szCs w:val="28"/>
              </w:rPr>
            </w:pPr>
            <w:r w:rsidRPr="00D36401">
              <w:rPr>
                <w:szCs w:val="28"/>
              </w:rPr>
              <w:t>Multi-choice</w:t>
            </w:r>
            <w:r>
              <w:rPr>
                <w:szCs w:val="28"/>
              </w:rPr>
              <w:t xml:space="preserve"> </w:t>
            </w:r>
            <w:r w:rsidRPr="00D36401">
              <w:rPr>
                <w:szCs w:val="28"/>
              </w:rPr>
              <w:t>statements; sound</w:t>
            </w:r>
            <w:r>
              <w:rPr>
                <w:szCs w:val="28"/>
              </w:rPr>
              <w:t xml:space="preserve"> </w:t>
            </w:r>
            <w:r w:rsidRPr="00D36401">
              <w:rPr>
                <w:szCs w:val="28"/>
              </w:rPr>
              <w:t>files;</w:t>
            </w:r>
            <w:r>
              <w:rPr>
                <w:szCs w:val="28"/>
              </w:rPr>
              <w:t xml:space="preserve"> </w:t>
            </w:r>
            <w:r w:rsidRPr="00D36401">
              <w:rPr>
                <w:szCs w:val="28"/>
              </w:rPr>
              <w:t>multi-choice</w:t>
            </w:r>
            <w:r>
              <w:rPr>
                <w:szCs w:val="28"/>
              </w:rPr>
              <w:t xml:space="preserve"> </w:t>
            </w:r>
            <w:r w:rsidRPr="00D36401">
              <w:rPr>
                <w:szCs w:val="28"/>
              </w:rPr>
              <w:t>statements;</w:t>
            </w:r>
            <w:r>
              <w:rPr>
                <w:szCs w:val="28"/>
              </w:rPr>
              <w:t xml:space="preserve"> </w:t>
            </w:r>
            <w:r w:rsidRPr="00D36401">
              <w:rPr>
                <w:szCs w:val="28"/>
              </w:rPr>
              <w:t>drawing</w:t>
            </w:r>
          </w:p>
        </w:tc>
        <w:tc>
          <w:tcPr>
            <w:tcW w:w="1823" w:type="dxa"/>
          </w:tcPr>
          <w:p w14:paraId="50300F67" w14:textId="261F0029" w:rsidR="00F05E88" w:rsidRDefault="00D36401" w:rsidP="00D36401">
            <w:pPr>
              <w:spacing w:line="312" w:lineRule="auto"/>
              <w:jc w:val="both"/>
              <w:rPr>
                <w:szCs w:val="28"/>
              </w:rPr>
            </w:pPr>
            <w:r w:rsidRPr="00D36401">
              <w:rPr>
                <w:szCs w:val="28"/>
              </w:rPr>
              <w:t>Serious</w:t>
            </w:r>
            <w:r>
              <w:rPr>
                <w:szCs w:val="28"/>
              </w:rPr>
              <w:t xml:space="preserve"> </w:t>
            </w:r>
            <w:r w:rsidRPr="00D36401">
              <w:rPr>
                <w:szCs w:val="28"/>
              </w:rPr>
              <w:t>neurological</w:t>
            </w:r>
          </w:p>
        </w:tc>
        <w:tc>
          <w:tcPr>
            <w:tcW w:w="1981" w:type="dxa"/>
          </w:tcPr>
          <w:p w14:paraId="5ECBBF1A" w14:textId="13E30FFE" w:rsidR="00F05E88" w:rsidRDefault="00D36401" w:rsidP="00F05E88">
            <w:pPr>
              <w:spacing w:line="312" w:lineRule="auto"/>
              <w:jc w:val="both"/>
              <w:rPr>
                <w:szCs w:val="28"/>
              </w:rPr>
            </w:pPr>
            <w:r>
              <w:rPr>
                <w:szCs w:val="28"/>
              </w:rPr>
              <w:t>653</w:t>
            </w:r>
          </w:p>
        </w:tc>
        <w:tc>
          <w:tcPr>
            <w:tcW w:w="1981" w:type="dxa"/>
          </w:tcPr>
          <w:p w14:paraId="496F3CBC" w14:textId="362DA029" w:rsidR="00F05E88" w:rsidRDefault="00D36401" w:rsidP="00F05E88">
            <w:pPr>
              <w:spacing w:line="312" w:lineRule="auto"/>
              <w:jc w:val="both"/>
              <w:rPr>
                <w:szCs w:val="28"/>
              </w:rPr>
            </w:pPr>
            <w:r>
              <w:rPr>
                <w:szCs w:val="28"/>
              </w:rPr>
              <w:t>83.40</w:t>
            </w:r>
          </w:p>
        </w:tc>
      </w:tr>
      <w:tr w:rsidR="00D36401" w14:paraId="01BFF641" w14:textId="77777777" w:rsidTr="00D36401">
        <w:tc>
          <w:tcPr>
            <w:tcW w:w="1980" w:type="dxa"/>
          </w:tcPr>
          <w:p w14:paraId="1AF56099" w14:textId="2ADCC453" w:rsidR="00F05E88" w:rsidRDefault="00D36401" w:rsidP="00F05E88">
            <w:pPr>
              <w:spacing w:line="312" w:lineRule="auto"/>
              <w:jc w:val="both"/>
              <w:rPr>
                <w:szCs w:val="28"/>
              </w:rPr>
            </w:pPr>
            <w:r>
              <w:rPr>
                <w:szCs w:val="28"/>
              </w:rPr>
              <w:t>4</w:t>
            </w:r>
          </w:p>
        </w:tc>
        <w:tc>
          <w:tcPr>
            <w:tcW w:w="2139" w:type="dxa"/>
          </w:tcPr>
          <w:p w14:paraId="5287869A" w14:textId="41A57FA3" w:rsidR="00F05E88" w:rsidRDefault="00D36401" w:rsidP="00D36401">
            <w:pPr>
              <w:spacing w:line="312" w:lineRule="auto"/>
              <w:jc w:val="both"/>
              <w:rPr>
                <w:szCs w:val="28"/>
              </w:rPr>
            </w:pPr>
            <w:r w:rsidRPr="00D36401">
              <w:rPr>
                <w:szCs w:val="28"/>
              </w:rPr>
              <w:t>Emotional</w:t>
            </w:r>
            <w:r>
              <w:rPr>
                <w:szCs w:val="28"/>
              </w:rPr>
              <w:t xml:space="preserve"> </w:t>
            </w:r>
            <w:r w:rsidRPr="00D36401">
              <w:rPr>
                <w:szCs w:val="28"/>
              </w:rPr>
              <w:t>states;</w:t>
            </w:r>
            <w:r>
              <w:rPr>
                <w:szCs w:val="28"/>
              </w:rPr>
              <w:t xml:space="preserve"> </w:t>
            </w:r>
            <w:r w:rsidRPr="00D36401">
              <w:rPr>
                <w:szCs w:val="28"/>
              </w:rPr>
              <w:t>multi-choice</w:t>
            </w:r>
            <w:r>
              <w:rPr>
                <w:szCs w:val="28"/>
              </w:rPr>
              <w:t xml:space="preserve"> </w:t>
            </w:r>
            <w:r w:rsidRPr="00D36401">
              <w:rPr>
                <w:szCs w:val="28"/>
              </w:rPr>
              <w:t>statements</w:t>
            </w:r>
          </w:p>
        </w:tc>
        <w:tc>
          <w:tcPr>
            <w:tcW w:w="1823" w:type="dxa"/>
          </w:tcPr>
          <w:p w14:paraId="3443A48D" w14:textId="7D308D7D" w:rsidR="00F05E88" w:rsidRDefault="00D36401" w:rsidP="00F05E88">
            <w:pPr>
              <w:spacing w:line="312" w:lineRule="auto"/>
              <w:jc w:val="both"/>
              <w:rPr>
                <w:szCs w:val="28"/>
              </w:rPr>
            </w:pPr>
            <w:r w:rsidRPr="00D36401">
              <w:rPr>
                <w:szCs w:val="28"/>
              </w:rPr>
              <w:t>Anxiety</w:t>
            </w:r>
          </w:p>
        </w:tc>
        <w:tc>
          <w:tcPr>
            <w:tcW w:w="1981" w:type="dxa"/>
          </w:tcPr>
          <w:p w14:paraId="220C9090" w14:textId="31DF78FC" w:rsidR="00F05E88" w:rsidRDefault="00D36401" w:rsidP="00F05E88">
            <w:pPr>
              <w:spacing w:line="312" w:lineRule="auto"/>
              <w:jc w:val="both"/>
              <w:rPr>
                <w:szCs w:val="28"/>
              </w:rPr>
            </w:pPr>
            <w:r>
              <w:rPr>
                <w:szCs w:val="28"/>
              </w:rPr>
              <w:t>1981</w:t>
            </w:r>
          </w:p>
        </w:tc>
        <w:tc>
          <w:tcPr>
            <w:tcW w:w="1981" w:type="dxa"/>
          </w:tcPr>
          <w:p w14:paraId="5712A7E6" w14:textId="15A5326E" w:rsidR="00F05E88" w:rsidRDefault="00D36401" w:rsidP="00F05E88">
            <w:pPr>
              <w:spacing w:line="312" w:lineRule="auto"/>
              <w:jc w:val="both"/>
              <w:rPr>
                <w:szCs w:val="28"/>
              </w:rPr>
            </w:pPr>
            <w:r>
              <w:rPr>
                <w:szCs w:val="28"/>
              </w:rPr>
              <w:t>95.25</w:t>
            </w:r>
          </w:p>
        </w:tc>
      </w:tr>
      <w:tr w:rsidR="00D36401" w14:paraId="78FC5FB1" w14:textId="77777777" w:rsidTr="00D36401">
        <w:tc>
          <w:tcPr>
            <w:tcW w:w="1980" w:type="dxa"/>
          </w:tcPr>
          <w:p w14:paraId="3C56CAF8" w14:textId="72648089" w:rsidR="00F05E88" w:rsidRDefault="00D36401" w:rsidP="00F05E88">
            <w:pPr>
              <w:spacing w:line="312" w:lineRule="auto"/>
              <w:jc w:val="both"/>
              <w:rPr>
                <w:szCs w:val="28"/>
              </w:rPr>
            </w:pPr>
            <w:r>
              <w:rPr>
                <w:szCs w:val="28"/>
              </w:rPr>
              <w:t>5</w:t>
            </w:r>
          </w:p>
        </w:tc>
        <w:tc>
          <w:tcPr>
            <w:tcW w:w="2139" w:type="dxa"/>
          </w:tcPr>
          <w:p w14:paraId="191D0B22" w14:textId="77777777" w:rsidR="00D36401" w:rsidRPr="00D36401" w:rsidRDefault="00D36401" w:rsidP="00D36401">
            <w:pPr>
              <w:spacing w:after="0" w:line="312" w:lineRule="auto"/>
              <w:jc w:val="both"/>
              <w:rPr>
                <w:szCs w:val="28"/>
              </w:rPr>
            </w:pPr>
            <w:r w:rsidRPr="00D36401">
              <w:rPr>
                <w:szCs w:val="28"/>
              </w:rPr>
              <w:t>Likert scale</w:t>
            </w:r>
          </w:p>
          <w:p w14:paraId="0A40E91A" w14:textId="77777777" w:rsidR="00D36401" w:rsidRPr="00D36401" w:rsidRDefault="00D36401" w:rsidP="00D36401">
            <w:pPr>
              <w:spacing w:after="0" w:line="312" w:lineRule="auto"/>
              <w:jc w:val="both"/>
              <w:rPr>
                <w:szCs w:val="28"/>
              </w:rPr>
            </w:pPr>
            <w:r w:rsidRPr="00D36401">
              <w:rPr>
                <w:szCs w:val="28"/>
              </w:rPr>
              <w:t>statements;</w:t>
            </w:r>
          </w:p>
          <w:p w14:paraId="773B4470" w14:textId="77777777" w:rsidR="00D36401" w:rsidRPr="00D36401" w:rsidRDefault="00D36401" w:rsidP="00D36401">
            <w:pPr>
              <w:spacing w:after="0" w:line="312" w:lineRule="auto"/>
              <w:jc w:val="both"/>
              <w:rPr>
                <w:szCs w:val="28"/>
              </w:rPr>
            </w:pPr>
            <w:r w:rsidRPr="00D36401">
              <w:rPr>
                <w:szCs w:val="28"/>
              </w:rPr>
              <w:t>multi-choice</w:t>
            </w:r>
          </w:p>
          <w:p w14:paraId="68B55E24" w14:textId="37BD6D28" w:rsidR="00F05E88" w:rsidRDefault="00D36401" w:rsidP="00D36401">
            <w:pPr>
              <w:spacing w:line="312" w:lineRule="auto"/>
              <w:jc w:val="both"/>
              <w:rPr>
                <w:szCs w:val="28"/>
              </w:rPr>
            </w:pPr>
            <w:r w:rsidRPr="00D36401">
              <w:rPr>
                <w:szCs w:val="28"/>
              </w:rPr>
              <w:t>statements; drawing</w:t>
            </w:r>
          </w:p>
        </w:tc>
        <w:tc>
          <w:tcPr>
            <w:tcW w:w="1823" w:type="dxa"/>
          </w:tcPr>
          <w:p w14:paraId="10E977F4" w14:textId="208857BE" w:rsidR="00F05E88" w:rsidRDefault="00D36401" w:rsidP="00F05E88">
            <w:pPr>
              <w:spacing w:line="312" w:lineRule="auto"/>
              <w:jc w:val="both"/>
              <w:rPr>
                <w:szCs w:val="28"/>
              </w:rPr>
            </w:pPr>
            <w:r w:rsidRPr="00D36401">
              <w:rPr>
                <w:szCs w:val="28"/>
              </w:rPr>
              <w:t>Schizophrenia</w:t>
            </w:r>
          </w:p>
        </w:tc>
        <w:tc>
          <w:tcPr>
            <w:tcW w:w="1981" w:type="dxa"/>
          </w:tcPr>
          <w:p w14:paraId="67AB7C31" w14:textId="235CE824" w:rsidR="00F05E88" w:rsidRDefault="00D36401" w:rsidP="00F05E88">
            <w:pPr>
              <w:spacing w:line="312" w:lineRule="auto"/>
              <w:jc w:val="both"/>
              <w:rPr>
                <w:szCs w:val="28"/>
              </w:rPr>
            </w:pPr>
            <w:r>
              <w:rPr>
                <w:szCs w:val="28"/>
              </w:rPr>
              <w:t>418</w:t>
            </w:r>
          </w:p>
        </w:tc>
        <w:tc>
          <w:tcPr>
            <w:tcW w:w="1981" w:type="dxa"/>
          </w:tcPr>
          <w:p w14:paraId="38C8589D" w14:textId="2DBB9E9C" w:rsidR="00F05E88" w:rsidRDefault="00D36401" w:rsidP="00F05E88">
            <w:pPr>
              <w:spacing w:line="312" w:lineRule="auto"/>
              <w:jc w:val="both"/>
              <w:rPr>
                <w:szCs w:val="28"/>
              </w:rPr>
            </w:pPr>
            <w:r>
              <w:rPr>
                <w:szCs w:val="28"/>
              </w:rPr>
              <w:t>84.55</w:t>
            </w:r>
          </w:p>
        </w:tc>
      </w:tr>
      <w:tr w:rsidR="00D36401" w14:paraId="780EDB8B" w14:textId="77777777" w:rsidTr="00D36401">
        <w:tc>
          <w:tcPr>
            <w:tcW w:w="1980" w:type="dxa"/>
          </w:tcPr>
          <w:p w14:paraId="04EFEF48" w14:textId="14A4068D" w:rsidR="00F05E88" w:rsidRDefault="00D36401" w:rsidP="00F05E88">
            <w:pPr>
              <w:spacing w:line="312" w:lineRule="auto"/>
              <w:jc w:val="both"/>
              <w:rPr>
                <w:szCs w:val="28"/>
              </w:rPr>
            </w:pPr>
            <w:r>
              <w:rPr>
                <w:szCs w:val="28"/>
              </w:rPr>
              <w:t>6</w:t>
            </w:r>
          </w:p>
        </w:tc>
        <w:tc>
          <w:tcPr>
            <w:tcW w:w="2139" w:type="dxa"/>
          </w:tcPr>
          <w:p w14:paraId="4195B73F" w14:textId="77777777" w:rsidR="00D36401" w:rsidRPr="00D36401" w:rsidRDefault="00D36401" w:rsidP="00D36401">
            <w:pPr>
              <w:spacing w:after="0" w:line="312" w:lineRule="auto"/>
              <w:jc w:val="both"/>
              <w:rPr>
                <w:szCs w:val="28"/>
              </w:rPr>
            </w:pPr>
            <w:r w:rsidRPr="00D36401">
              <w:rPr>
                <w:szCs w:val="28"/>
              </w:rPr>
              <w:t>Likert scale</w:t>
            </w:r>
          </w:p>
          <w:p w14:paraId="03BB58E1" w14:textId="27A3BD8F" w:rsidR="00F05E88" w:rsidRDefault="00D36401" w:rsidP="00D36401">
            <w:pPr>
              <w:spacing w:line="312" w:lineRule="auto"/>
              <w:jc w:val="both"/>
              <w:rPr>
                <w:szCs w:val="28"/>
              </w:rPr>
            </w:pPr>
            <w:r w:rsidRPr="00D36401">
              <w:rPr>
                <w:szCs w:val="28"/>
              </w:rPr>
              <w:t>statements; photos</w:t>
            </w:r>
          </w:p>
        </w:tc>
        <w:tc>
          <w:tcPr>
            <w:tcW w:w="1823" w:type="dxa"/>
          </w:tcPr>
          <w:p w14:paraId="454D5A4C" w14:textId="6EFB366F" w:rsidR="00F05E88" w:rsidRDefault="00D36401" w:rsidP="00F05E88">
            <w:pPr>
              <w:spacing w:line="312" w:lineRule="auto"/>
              <w:jc w:val="both"/>
              <w:rPr>
                <w:szCs w:val="28"/>
              </w:rPr>
            </w:pPr>
            <w:r w:rsidRPr="00D36401">
              <w:rPr>
                <w:szCs w:val="28"/>
              </w:rPr>
              <w:t>Dipolar disorder</w:t>
            </w:r>
          </w:p>
        </w:tc>
        <w:tc>
          <w:tcPr>
            <w:tcW w:w="1981" w:type="dxa"/>
          </w:tcPr>
          <w:p w14:paraId="438DF60B" w14:textId="3F6DCCB1" w:rsidR="00F05E88" w:rsidRDefault="00D36401" w:rsidP="00F05E88">
            <w:pPr>
              <w:spacing w:line="312" w:lineRule="auto"/>
              <w:jc w:val="both"/>
              <w:rPr>
                <w:szCs w:val="28"/>
              </w:rPr>
            </w:pPr>
            <w:r w:rsidRPr="00D36401">
              <w:rPr>
                <w:szCs w:val="28"/>
              </w:rPr>
              <w:t>1587</w:t>
            </w:r>
          </w:p>
        </w:tc>
        <w:tc>
          <w:tcPr>
            <w:tcW w:w="1981" w:type="dxa"/>
          </w:tcPr>
          <w:p w14:paraId="3824D512" w14:textId="6F25EF92" w:rsidR="00F05E88" w:rsidRDefault="00D36401" w:rsidP="00F05E88">
            <w:pPr>
              <w:spacing w:line="312" w:lineRule="auto"/>
              <w:jc w:val="both"/>
              <w:rPr>
                <w:szCs w:val="28"/>
              </w:rPr>
            </w:pPr>
            <w:r>
              <w:rPr>
                <w:szCs w:val="28"/>
              </w:rPr>
              <w:t>91.72</w:t>
            </w:r>
          </w:p>
        </w:tc>
      </w:tr>
    </w:tbl>
    <w:p w14:paraId="070E9A25" w14:textId="00841B16" w:rsidR="00F05E88" w:rsidRDefault="00D36401" w:rsidP="00F05E88">
      <w:pPr>
        <w:spacing w:after="0" w:line="312" w:lineRule="auto"/>
        <w:jc w:val="both"/>
        <w:rPr>
          <w:szCs w:val="28"/>
        </w:rPr>
      </w:pPr>
      <w:r>
        <w:rPr>
          <w:szCs w:val="28"/>
        </w:rPr>
        <w:tab/>
      </w:r>
      <w:r w:rsidRPr="00D36401">
        <w:rPr>
          <w:szCs w:val="28"/>
        </w:rPr>
        <w:t>Nhờ cả đánh giá dựa trên kinh nghiệm và kỹ thuật, có thể nói rằng hệ thống hỗ trợ tâm lý cá nhân được phát triển trong nghiên cứu này dường như đủ hiệu quả để đáp ứng các kết quả y tế mong muốn và hỗ trợ về mặt ra quyết định.</w:t>
      </w:r>
    </w:p>
    <w:p w14:paraId="64960195" w14:textId="03FFB880" w:rsidR="005C025B" w:rsidRDefault="005C025B">
      <w:pPr>
        <w:rPr>
          <w:szCs w:val="28"/>
        </w:rPr>
      </w:pPr>
      <w:r>
        <w:rPr>
          <w:szCs w:val="28"/>
        </w:rPr>
        <w:br w:type="page"/>
      </w:r>
    </w:p>
    <w:p w14:paraId="2C49E2CB" w14:textId="10E8C31A" w:rsidR="00D36401" w:rsidRPr="000377AD" w:rsidRDefault="00D36401" w:rsidP="00E5194B">
      <w:pPr>
        <w:pStyle w:val="ListParagraph"/>
        <w:spacing w:after="0" w:line="312" w:lineRule="auto"/>
        <w:ind w:left="0" w:firstLine="709"/>
        <w:jc w:val="center"/>
        <w:outlineLvl w:val="0"/>
        <w:rPr>
          <w:b/>
          <w:bCs/>
          <w:szCs w:val="28"/>
        </w:rPr>
      </w:pPr>
      <w:bookmarkStart w:id="15" w:name="_Toc133270227"/>
      <w:r w:rsidRPr="000377AD">
        <w:rPr>
          <w:b/>
          <w:bCs/>
          <w:szCs w:val="28"/>
        </w:rPr>
        <w:lastRenderedPageBreak/>
        <w:t>CHƯƠNG 4: KẾT QUẢ VÀ THẢO LUẬN</w:t>
      </w:r>
      <w:bookmarkEnd w:id="15"/>
    </w:p>
    <w:p w14:paraId="372947ED" w14:textId="799030CD" w:rsidR="000377AD" w:rsidRDefault="000377AD" w:rsidP="00F05E88">
      <w:pPr>
        <w:spacing w:after="0" w:line="312" w:lineRule="auto"/>
        <w:jc w:val="both"/>
        <w:rPr>
          <w:szCs w:val="28"/>
        </w:rPr>
      </w:pPr>
      <w:r>
        <w:rPr>
          <w:szCs w:val="28"/>
        </w:rPr>
        <w:tab/>
      </w:r>
      <w:r>
        <w:rPr>
          <w:szCs w:val="28"/>
        </w:rPr>
        <w:tab/>
      </w:r>
      <w:r w:rsidRPr="000377AD">
        <w:rPr>
          <w:szCs w:val="28"/>
        </w:rPr>
        <w:t>Trong chương này, một thiết kế hệ thống hỗ trợ tâm lý cá nhân đã được giới thiệu dưới dạng kết hợp cả nhận dạng khuôn mặt dựa trên xử lý hình ảnh và cả bộ nhớ ngắn hạn dài hạn (LSTM) làm cơ sở hạ tầng học sâu. Cụ thể, nét mặt của một người được sử dụng làm đầu vào cho mô hình LSTM, cùng với dữ liệu thay thế, có thể hữu ích để hệ thống quyết định nên hỏi/hiển thị điều gì tiếp theo, nhằm xác định trạng thái tâm lý về người mục tiêu. Tại thời điểm này, điều quan trọng là thiết kế giải pháp được coi là một cơ chế hỗ trợ/ra quyết định điển hình có thể được sử dụng làm API thậm chí để tích hợp nó với các hệ thống phần mềm cấp cao hơn. Hệ thống được phát triển ở đây có thể sử dụng dữ liệu liên quan đến biểu cảm khuôn mặt (có được thông qua nhận dạng khuôn mặt) và cả dữ liệu thay thế (tức là điểm tinh thần, tỷ lệ hoàn thành các bài kiểm tra trước đó, dữ liệu số từ các công việc thay thế trên hệ thống phần mềm cấp cao hơn) do người được đánh giá thực hiện . Phương pháp tiếp cận giải pháp đã phát triển được đánh giá bằng cách đưa nó vào quá trình thử nghiệm khác nhau và 12 bác sĩ được yêu cầu cung cấp phản hồi của họ về các quyết định do hệ thống đưa ra. Ngoài ra, tỷ lệ chính xác của hệ thống được đánh giá theo các kết hợp khác nhau của dữ liệu được cung cấp để đào tạo và thử nghiệm. Theo những phát hiện, hệ thống dường như đủ thành công trong việc đảm bảo các quyết định tâm lý và đưa ra sự hỗ trợ đủ phù hợp theo cách này</w:t>
      </w:r>
      <w:r>
        <w:rPr>
          <w:szCs w:val="28"/>
        </w:rPr>
        <w:t>.</w:t>
      </w:r>
    </w:p>
    <w:p w14:paraId="2D949EBA" w14:textId="3946CB6A" w:rsidR="000377AD" w:rsidRDefault="000377AD" w:rsidP="00F05E88">
      <w:pPr>
        <w:spacing w:after="0" w:line="312" w:lineRule="auto"/>
        <w:jc w:val="both"/>
        <w:rPr>
          <w:szCs w:val="28"/>
        </w:rPr>
      </w:pPr>
      <w:r>
        <w:rPr>
          <w:szCs w:val="28"/>
        </w:rPr>
        <w:tab/>
      </w:r>
      <w:r w:rsidRPr="000377AD">
        <w:rPr>
          <w:szCs w:val="28"/>
        </w:rPr>
        <w:t xml:space="preserve">Trong tương lai, cũng có thể cải thiện hệ thống như vậy với các điều chỉnh bổ sung. Ví dụ: cơ sở hạ tầng học sâu có thể được phân tích để sửa đổi thêm nhằm cải thiện hiệu suất và đưa ra quyết định tốt hơn. Điều đó có thể được thực hiện bằng cách điều chỉnh các tham số của LSTM hoặc thay thế nó bằng các kỹ thuật học sâu khác nhau. Cũng có thể so sánh hệ thống hiện tại với một số kỹ thuật nghiên cứu sâu khác, chẳng hạn như mạng nơ-ron tích chập (CNN), hoặc mạng lưới niềm tin sâu sắc hoặc các kỹ thuật học máy truyền thống đã biết như cây quyết định, máy vectơ hỗ trợ, mạng nơ-ron nhân tạo nhiều lớp hoặc học tập cực đoan máy, để hiểu liệu hệ thống có thể được cải thiện nhiều hơn hay không. Mặt khác, thiết kế giải pháp đã phát triển về áp dụng kiểm tra/đảm bảo quy trình trả lời câu hỏi có thể tiếp tục được đánh giá bằng cách áp dụng nó trong các trường hợp và nhóm đối tượng khác nhau. Cuối cùng, hệ thống cũng có thể được hỗ trợ với nhiều dữ liệu sinh trắc học hơn từ con người, để </w:t>
      </w:r>
      <w:r w:rsidRPr="000377AD">
        <w:rPr>
          <w:szCs w:val="28"/>
        </w:rPr>
        <w:lastRenderedPageBreak/>
        <w:t>xem liệu có thể tìm hiểu thêm về trạng thái cảm xúc tức thời bằng dữ liệu thay thế hay không.</w:t>
      </w:r>
    </w:p>
    <w:p w14:paraId="4AEE6272" w14:textId="77777777" w:rsidR="005C025B" w:rsidRDefault="005C025B" w:rsidP="00F05E88">
      <w:pPr>
        <w:spacing w:after="0" w:line="312" w:lineRule="auto"/>
        <w:jc w:val="both"/>
        <w:rPr>
          <w:szCs w:val="28"/>
        </w:rPr>
      </w:pPr>
    </w:p>
    <w:p w14:paraId="33312A2A" w14:textId="10A3D922" w:rsidR="000377AD" w:rsidRPr="000377AD" w:rsidRDefault="000377AD" w:rsidP="00E5194B">
      <w:pPr>
        <w:pStyle w:val="ListParagraph"/>
        <w:spacing w:after="0" w:line="312" w:lineRule="auto"/>
        <w:ind w:left="0" w:firstLine="709"/>
        <w:jc w:val="center"/>
        <w:outlineLvl w:val="0"/>
        <w:rPr>
          <w:b/>
          <w:bCs/>
          <w:szCs w:val="28"/>
        </w:rPr>
      </w:pPr>
      <w:bookmarkStart w:id="16" w:name="_Toc133270228"/>
      <w:r w:rsidRPr="000377AD">
        <w:rPr>
          <w:b/>
          <w:bCs/>
          <w:szCs w:val="28"/>
        </w:rPr>
        <w:t>CHƯƠNG 5: KẾT LUẬN</w:t>
      </w:r>
      <w:bookmarkEnd w:id="16"/>
    </w:p>
    <w:p w14:paraId="02DF1F5B" w14:textId="587FD3DE" w:rsidR="000377AD" w:rsidRDefault="000377AD" w:rsidP="00577613">
      <w:pPr>
        <w:pStyle w:val="ListParagraph"/>
        <w:spacing w:after="0" w:line="312" w:lineRule="auto"/>
        <w:ind w:left="0" w:firstLine="709"/>
        <w:jc w:val="both"/>
        <w:rPr>
          <w:szCs w:val="28"/>
        </w:rPr>
      </w:pPr>
      <w:r w:rsidRPr="000377AD">
        <w:rPr>
          <w:szCs w:val="28"/>
        </w:rPr>
        <w:t>Do cuộc sống ngày nay khiến nhiều người gặp phải các vấn đề về tâm lý nói chung, nên việc đến gặp bác sĩ để được trao đổi thêm về chi tiết của các vấn đề và tìm ra cách giải quyết, điều trị đã trở nên cần thiết. Những tình huống như vậy luôn đòi hỏi sự đánh giá cẩn thận thường được thực hiện bằng cách đặt câu hỏi và cố gắng hiểu trạng thái tâm lý, tâm trạng và cảm xúc về người mục tiêu. Vì khuôn mặt của mọi người cũng đưa ra các dấu hiệu quan trọng, nên có thể theo dõi các biểu hiện trên khuôn mặt và tuân theo quy trình hỗ trợ thông minh, được hỗ trợ bởi cảm xúc, bằng cách xem xét sự kết hợp của các bài kiểm tra và cảm xúc khác nhau cùng một lúc. Trong chương này, việc sử dụng nhận dạng khuôn mặt và học sâu đã được giải thích trong bối cảnh hệ thống hỗ trợ tâm lý cá nhân. Hệ thống đã sử dụng một kỹ thuật học sâu cụ thể, đáng chú ý: trí nhớ ngắn hạn dài hạn (LSTM) để đạt được phương pháp chẩn đoán và dự đoán tự động các xét nghiệm/thành phần tiếp theo sẽ được hiển thị. Ngoài ra, hệ thống ở đây đã chịu trách nhiệm định hướng cho toàn bộ quy trình kiểm tra được áp dụng để một người hiểu chính xác về các vấn đề. Các công trình đánh giá cho thấy kết quả tích cực về trải nghiệm sử dụng cá nhân của các bác sĩ và độ chính xác phát hiện của mô hình LSTM.</w:t>
      </w:r>
    </w:p>
    <w:p w14:paraId="1E5ADCD9" w14:textId="1E5CF870" w:rsidR="000377AD" w:rsidRDefault="000377AD" w:rsidP="00577613">
      <w:pPr>
        <w:pStyle w:val="ListParagraph"/>
        <w:spacing w:after="0" w:line="312" w:lineRule="auto"/>
        <w:ind w:left="0" w:firstLine="709"/>
        <w:jc w:val="both"/>
        <w:rPr>
          <w:szCs w:val="28"/>
        </w:rPr>
      </w:pPr>
      <w:r w:rsidRPr="000377AD">
        <w:rPr>
          <w:szCs w:val="28"/>
        </w:rPr>
        <w:t>Tương lai của các hệ thống hỗ trợ quyết định y tế dường như dựa trên các hệ thống phần mềm khác nhau, bao gồm cả việc sử dụng trí tuệ nhân tạo/học sâu để chẩn đoán bệnh cụ thể bao gồm cả bệnh tâm lý. Ngoại trừ việc chẩn đoán các bệnh về thể chất và trao đổi chất, các công trình nghiên cứu để phát triển các hệ thống thông minh xem xét các vấn đề tâm lý vẫn còn là những vấn đề còn bỏ ngỏ và cần thực hiện những đổi mới hơn nữa để các tài liệu liên quan cũng sẽ được mở rộng theo hướng đó.</w:t>
      </w:r>
    </w:p>
    <w:p w14:paraId="5778D533" w14:textId="77777777" w:rsidR="005C025B" w:rsidRDefault="005C025B" w:rsidP="00577613">
      <w:pPr>
        <w:pStyle w:val="ListParagraph"/>
        <w:spacing w:after="0" w:line="312" w:lineRule="auto"/>
        <w:ind w:left="0" w:firstLine="709"/>
        <w:jc w:val="both"/>
        <w:rPr>
          <w:szCs w:val="28"/>
        </w:rPr>
      </w:pPr>
    </w:p>
    <w:p w14:paraId="5B8C2FC9" w14:textId="644F0C4D" w:rsidR="000377AD" w:rsidRPr="00E5194B" w:rsidRDefault="000377AD" w:rsidP="00E5194B">
      <w:pPr>
        <w:pStyle w:val="ListParagraph"/>
        <w:spacing w:after="0" w:line="312" w:lineRule="auto"/>
        <w:ind w:left="0" w:firstLine="709"/>
        <w:jc w:val="center"/>
        <w:outlineLvl w:val="0"/>
        <w:rPr>
          <w:b/>
          <w:bCs/>
          <w:szCs w:val="28"/>
        </w:rPr>
      </w:pPr>
      <w:bookmarkStart w:id="17" w:name="_Toc133270229"/>
      <w:r w:rsidRPr="000377AD">
        <w:rPr>
          <w:b/>
          <w:bCs/>
          <w:szCs w:val="28"/>
        </w:rPr>
        <w:t xml:space="preserve">CHƯƠNG </w:t>
      </w:r>
      <w:r>
        <w:rPr>
          <w:b/>
          <w:bCs/>
          <w:szCs w:val="28"/>
        </w:rPr>
        <w:t>6</w:t>
      </w:r>
      <w:r w:rsidRPr="000377AD">
        <w:rPr>
          <w:b/>
          <w:bCs/>
          <w:szCs w:val="28"/>
        </w:rPr>
        <w:t xml:space="preserve">: </w:t>
      </w:r>
      <w:r>
        <w:rPr>
          <w:b/>
          <w:bCs/>
          <w:szCs w:val="28"/>
        </w:rPr>
        <w:t>HƯỚNG NGHIÊN CỨU</w:t>
      </w:r>
      <w:bookmarkEnd w:id="17"/>
    </w:p>
    <w:p w14:paraId="27EF865A" w14:textId="21AE1E0F" w:rsidR="00C359F4" w:rsidRDefault="00C359F4" w:rsidP="00577613">
      <w:pPr>
        <w:pStyle w:val="ListParagraph"/>
        <w:spacing w:after="0" w:line="312" w:lineRule="auto"/>
        <w:ind w:left="0" w:firstLine="709"/>
        <w:jc w:val="both"/>
        <w:rPr>
          <w:szCs w:val="28"/>
        </w:rPr>
      </w:pPr>
      <w:r w:rsidRPr="00C359F4">
        <w:rPr>
          <w:szCs w:val="28"/>
        </w:rPr>
        <w:t>Để tìm hiểu thêm về tâm lý học, tâm thần học và nghiên cứu định hướng thần kinh học với trí tuệ nhân tạo và học máy/học sâu, những độc giả quan tâm có thể tham khảo [58–67].</w:t>
      </w:r>
    </w:p>
    <w:p w14:paraId="0C36F64B" w14:textId="29D0A05A" w:rsidR="00C359F4" w:rsidRDefault="00C359F4" w:rsidP="00577613">
      <w:pPr>
        <w:pStyle w:val="ListParagraph"/>
        <w:spacing w:after="0" w:line="312" w:lineRule="auto"/>
        <w:ind w:left="0" w:firstLine="709"/>
        <w:jc w:val="both"/>
        <w:rPr>
          <w:szCs w:val="28"/>
        </w:rPr>
      </w:pPr>
      <w:r w:rsidRPr="00C359F4">
        <w:rPr>
          <w:szCs w:val="28"/>
        </w:rPr>
        <w:lastRenderedPageBreak/>
        <w:t>Để hiểu sâu hơn về việc sử dụng trí nhớ ngắn hạn dài hạn (LSTM) gần đây, độc giả có thể xem [68–76].</w:t>
      </w:r>
    </w:p>
    <w:p w14:paraId="146A79B7" w14:textId="6786FCCF" w:rsidR="00C359F4" w:rsidRDefault="00C359F4" w:rsidP="00577613">
      <w:pPr>
        <w:pStyle w:val="ListParagraph"/>
        <w:spacing w:after="0" w:line="312" w:lineRule="auto"/>
        <w:ind w:left="0" w:firstLine="709"/>
        <w:jc w:val="both"/>
        <w:rPr>
          <w:szCs w:val="28"/>
        </w:rPr>
      </w:pPr>
      <w:r w:rsidRPr="00C359F4">
        <w:rPr>
          <w:szCs w:val="28"/>
        </w:rPr>
        <w:t>Để hiểu sâu hơn về việc sử dụng trí nhớ ngắn hạn dài hạn (LSTM) gần đây, độc giả có thể xem [68–76].</w:t>
      </w:r>
    </w:p>
    <w:p w14:paraId="742B58C4" w14:textId="77777777" w:rsidR="00C359F4" w:rsidRDefault="00C359F4" w:rsidP="00577613">
      <w:pPr>
        <w:pStyle w:val="ListParagraph"/>
        <w:spacing w:after="0" w:line="312" w:lineRule="auto"/>
        <w:ind w:left="0" w:firstLine="709"/>
        <w:jc w:val="both"/>
        <w:rPr>
          <w:szCs w:val="28"/>
        </w:rPr>
      </w:pPr>
    </w:p>
    <w:p w14:paraId="798808D8" w14:textId="77777777" w:rsidR="007A421E" w:rsidRPr="008101C2" w:rsidRDefault="007A421E" w:rsidP="00B338D5">
      <w:pPr>
        <w:pStyle w:val="Heading1"/>
        <w:spacing w:line="26" w:lineRule="atLeast"/>
        <w:rPr>
          <w:sz w:val="28"/>
        </w:rPr>
      </w:pPr>
      <w:bookmarkStart w:id="18" w:name="_Toc133270230"/>
      <w:r w:rsidRPr="008101C2">
        <w:rPr>
          <w:sz w:val="28"/>
        </w:rPr>
        <w:t>TÀI LIỆU THAM KHẢO</w:t>
      </w:r>
      <w:bookmarkEnd w:id="18"/>
    </w:p>
    <w:p w14:paraId="3E4DE21A" w14:textId="77777777" w:rsidR="00C359F4" w:rsidRDefault="00C359F4" w:rsidP="00C359F4">
      <w:r>
        <w:t>1. I. Goodfellow, Y. Bengio, A. Courville, Deep Learning (MIT Press, 2016)</w:t>
      </w:r>
    </w:p>
    <w:p w14:paraId="4CE7C966" w14:textId="77777777" w:rsidR="00C359F4" w:rsidRDefault="00C359F4" w:rsidP="00C359F4">
      <w:r>
        <w:t>2. A. Gulli, S. Pal, Deep Learning with Keras (Packt Publishing Ltd, 2017)</w:t>
      </w:r>
    </w:p>
    <w:p w14:paraId="72C845D8" w14:textId="340CBFD5" w:rsidR="00B338D5" w:rsidRDefault="00C359F4" w:rsidP="00C359F4">
      <w:r>
        <w:t>3. N. Buduma, N. Locascio, Fundamentals of Deep Learning: Designing Next-Generation</w:t>
      </w:r>
      <w:r>
        <w:t xml:space="preserve"> </w:t>
      </w:r>
      <w:r>
        <w:t>Machine Intelligence Algorithms. (O’Reilly Media, Inc., 2017)</w:t>
      </w:r>
    </w:p>
    <w:p w14:paraId="23599813" w14:textId="0588B3EF" w:rsidR="00C359F4" w:rsidRDefault="00C359F4" w:rsidP="00C359F4">
      <w:r>
        <w:t>4. S.K. Zhou, H. Greenspan, D. Shen, eds. Deep Learning for Medical Image Analysis (Academic</w:t>
      </w:r>
      <w:r>
        <w:t xml:space="preserve"> </w:t>
      </w:r>
      <w:r>
        <w:t>Press, 2017)</w:t>
      </w:r>
    </w:p>
    <w:p w14:paraId="0DFCA4B2" w14:textId="4D7A5B55" w:rsidR="00C359F4" w:rsidRDefault="00C359F4" w:rsidP="00C359F4">
      <w:r>
        <w:t>5. M. Fullan, J. Quinn, J. McEachen, Deep Learning: Engage the World Change the World</w:t>
      </w:r>
      <w:r>
        <w:t xml:space="preserve"> </w:t>
      </w:r>
      <w:r>
        <w:t>(Corwin Press, 2017)</w:t>
      </w:r>
    </w:p>
    <w:p w14:paraId="30470766" w14:textId="77777777" w:rsidR="00C359F4" w:rsidRDefault="00C359F4" w:rsidP="00C359F4">
      <w:r>
        <w:t>6. C.C. Aggarwal, Data Mining: The Textbook (Springer, 2015)</w:t>
      </w:r>
    </w:p>
    <w:p w14:paraId="2F551F0B" w14:textId="4DA791AB" w:rsidR="00C359F4" w:rsidRDefault="00C359F4" w:rsidP="00C359F4">
      <w:r>
        <w:t>7. I.H. Witten, E. Frank, M.A. Hall, C.J. Pal, Data Mining: Practical Machine</w:t>
      </w:r>
      <w:r>
        <w:t xml:space="preserve"> </w:t>
      </w:r>
      <w:r>
        <w:t>Learning Tools</w:t>
      </w:r>
      <w:r>
        <w:t xml:space="preserve"> </w:t>
      </w:r>
      <w:r>
        <w:t>and Techniques (Morgan Kaufmann, 2016)</w:t>
      </w:r>
    </w:p>
    <w:p w14:paraId="6F94A469" w14:textId="77777777" w:rsidR="00C359F4" w:rsidRDefault="00C359F4" w:rsidP="00C359F4">
      <w:r>
        <w:t>8. A.C. Bovik, Handbook of Image and Video Processing (Academic Press, 2010)</w:t>
      </w:r>
    </w:p>
    <w:p w14:paraId="347451EC" w14:textId="77777777" w:rsidR="00C359F4" w:rsidRDefault="00C359F4" w:rsidP="00C359F4">
      <w:r>
        <w:t>9. J.C. Russ, The Image Processing Handbook (CRC Press, 2016)</w:t>
      </w:r>
    </w:p>
    <w:p w14:paraId="6D779549" w14:textId="77777777" w:rsidR="00C359F4" w:rsidRDefault="00C359F4" w:rsidP="00C359F4">
      <w:r>
        <w:t>10. E. Alpaydin, Introduction to Machine Learning (MIT Press, 2009)</w:t>
      </w:r>
    </w:p>
    <w:p w14:paraId="1FA70775" w14:textId="0F5753A8" w:rsidR="00C359F4" w:rsidRDefault="00C359F4" w:rsidP="00C359F4">
      <w:r>
        <w:t>11. T.O. Ayodele, Introduction to Machine Learning (INTECH Open Access</w:t>
      </w:r>
      <w:r>
        <w:t xml:space="preserve"> </w:t>
      </w:r>
      <w:r>
        <w:t>Publisher, 2010)</w:t>
      </w:r>
    </w:p>
    <w:p w14:paraId="65D5E9BF" w14:textId="0B806F4B" w:rsidR="00C359F4" w:rsidRDefault="00C359F4" w:rsidP="00C359F4">
      <w:r>
        <w:t>12. S. Marsland, Machine Learning: An Algorithmic Perspective (Chapman and</w:t>
      </w:r>
      <w:r>
        <w:t xml:space="preserve"> </w:t>
      </w:r>
      <w:r>
        <w:t>Hall/CRC, 2014)</w:t>
      </w:r>
    </w:p>
    <w:p w14:paraId="5A7A0437" w14:textId="583307EE" w:rsidR="00C359F4" w:rsidRDefault="00C359F4" w:rsidP="00C359F4">
      <w:r>
        <w:t>13. T.M. Mitchell, The Discipline of Machine Learning, vol. 9 (Carnegie Mellon</w:t>
      </w:r>
      <w:r>
        <w:t xml:space="preserve"> </w:t>
      </w:r>
      <w:r>
        <w:t>University, School</w:t>
      </w:r>
      <w:r>
        <w:t xml:space="preserve"> </w:t>
      </w:r>
      <w:r>
        <w:t>of Computer Science, Machine Learning Department, Pittsburgh,</w:t>
      </w:r>
      <w:r>
        <w:t xml:space="preserve"> </w:t>
      </w:r>
      <w:r>
        <w:t>PA, 2006)</w:t>
      </w:r>
    </w:p>
    <w:p w14:paraId="16009497" w14:textId="5906BB0B" w:rsidR="00C359F4" w:rsidRDefault="00C359F4" w:rsidP="00C359F4">
      <w:r>
        <w:t>14. S. Mitra, S. Datta, T. Perkins, G. Michailidis, Introduction to Machine Learning</w:t>
      </w:r>
      <w:r>
        <w:t xml:space="preserve"> </w:t>
      </w:r>
      <w:r>
        <w:t>and Bioinformatics (Chapman and Hall/CRC, 2008)</w:t>
      </w:r>
    </w:p>
    <w:p w14:paraId="5558C3F7" w14:textId="6D425001" w:rsidR="00C359F4" w:rsidRDefault="00C359F4" w:rsidP="00C359F4">
      <w:r>
        <w:lastRenderedPageBreak/>
        <w:t>15. R. Cipolla, S. Battiato, G.M. Farinella, Machine Learning for Computer Vision,</w:t>
      </w:r>
      <w:r>
        <w:t xml:space="preserve"> </w:t>
      </w:r>
      <w:r>
        <w:t>vol 5 (Springer,</w:t>
      </w:r>
      <w:r>
        <w:t xml:space="preserve"> </w:t>
      </w:r>
      <w:r>
        <w:t>2013)</w:t>
      </w:r>
    </w:p>
    <w:p w14:paraId="69CA6150" w14:textId="41587678" w:rsidR="00C359F4" w:rsidRDefault="00C359F4" w:rsidP="00C359F4">
      <w:r>
        <w:t>16. J. Ponce, M. Hebert, C. Schmid, A. Zisserman, eds. Toward Category-Level</w:t>
      </w:r>
      <w:r>
        <w:t xml:space="preserve"> </w:t>
      </w:r>
      <w:r>
        <w:t>Object Recognition,</w:t>
      </w:r>
      <w:r>
        <w:t xml:space="preserve"> </w:t>
      </w:r>
      <w:r>
        <w:t>vol 4170 (Springer, 2007)</w:t>
      </w:r>
    </w:p>
    <w:p w14:paraId="1404327A" w14:textId="2F9E6537" w:rsidR="00C359F4" w:rsidRDefault="00C359F4" w:rsidP="00C359F4">
      <w:r>
        <w:t>17. G. Shaogang, P. Alexandra, Dynamic Vision: from Images to Face Recognition</w:t>
      </w:r>
      <w:r>
        <w:t xml:space="preserve"> </w:t>
      </w:r>
      <w:r>
        <w:t>(World Scientific, 2000)</w:t>
      </w:r>
    </w:p>
    <w:p w14:paraId="2C4B7BA3" w14:textId="76970C7D" w:rsidR="00C359F4" w:rsidRDefault="00C359F4" w:rsidP="00C359F4">
      <w:r>
        <w:t>18. S.K. Zhou, Medical Image Recognition, Segmentation and Parsing: Machine</w:t>
      </w:r>
      <w:r>
        <w:t xml:space="preserve"> </w:t>
      </w:r>
      <w:r>
        <w:t>Learning and</w:t>
      </w:r>
      <w:r>
        <w:t xml:space="preserve"> </w:t>
      </w:r>
      <w:r>
        <w:t>Multiple Object Approaches (Academic Press, 2015)</w:t>
      </w:r>
    </w:p>
    <w:p w14:paraId="4461CB7A" w14:textId="51186DB2" w:rsidR="00C359F4" w:rsidRDefault="00C359F4" w:rsidP="00C359F4">
      <w:r>
        <w:t>19. R. Adolphs, Recognizing emotion from facial expressions: psychological and neurological</w:t>
      </w:r>
      <w:r>
        <w:t xml:space="preserve"> </w:t>
      </w:r>
      <w:r>
        <w:t>mechanisms. Behav. Cogn. Neurosci. Rev. 1(1), 21–62.A (2002)</w:t>
      </w:r>
    </w:p>
    <w:p w14:paraId="6A8930EC" w14:textId="29331699" w:rsidR="00C359F4" w:rsidRDefault="00C359F4" w:rsidP="00C359F4">
      <w:r>
        <w:t>20. T.K. Shackelford, R.J. Larsen, Facial asymmetry as an indicator of psychological, emotional,</w:t>
      </w:r>
      <w:r>
        <w:t xml:space="preserve"> </w:t>
      </w:r>
      <w:r>
        <w:t>and physiological distress. J. Pers. Soc. Psychol. 72(2), 456 (1997)</w:t>
      </w:r>
    </w:p>
    <w:p w14:paraId="2C26B5F6" w14:textId="77777777" w:rsidR="00C359F4" w:rsidRDefault="00C359F4" w:rsidP="00C359F4">
      <w:r>
        <w:t>21. J.P. Robinson, P.R. Shaver, L.S. Wrightsman, eds. Measures of Personality and Social Psychological Attitudes: Measures of Social Psychological Attitudes, vol 1 (Academic Press, 2013)</w:t>
      </w:r>
    </w:p>
    <w:p w14:paraId="613E8067" w14:textId="5497378F" w:rsidR="00C359F4" w:rsidRDefault="00C359F4" w:rsidP="00C359F4">
      <w:r>
        <w:t>22. W. AbdAlmageed, Y. Wu, S. Rawls, S. Harel, T. Hassner, I., Masi, R. Nevatia, Face recognition</w:t>
      </w:r>
      <w:r>
        <w:t xml:space="preserve"> </w:t>
      </w:r>
      <w:r>
        <w:t>using deep multi-pose representations, in 2016 IEEE Winter Conference on Applications of</w:t>
      </w:r>
      <w:r>
        <w:t xml:space="preserve"> </w:t>
      </w:r>
      <w:r>
        <w:t>Computer Vision (WACV), pp. 1–9. IEEE</w:t>
      </w:r>
    </w:p>
    <w:p w14:paraId="25D13A22" w14:textId="64CAD595" w:rsidR="00C359F4" w:rsidRDefault="00C359F4" w:rsidP="00C359F4">
      <w:r>
        <w:t>23. B. Amos, B. Ludwiczuk, M. Satyanarayanan, Openface: a general-purpose face recognition</w:t>
      </w:r>
      <w:r>
        <w:t xml:space="preserve"> </w:t>
      </w:r>
      <w:r>
        <w:t>library with mobile applications. CMU Sch. Comput. Sci. (2016)</w:t>
      </w:r>
    </w:p>
    <w:p w14:paraId="0713FAB4" w14:textId="435F4C24" w:rsidR="00C359F4" w:rsidRDefault="00C359F4" w:rsidP="00C359F4">
      <w:r>
        <w:t>24. C. Ding, D. Tao, Trunk-branch ensemble convolutional neural networks for video-based face</w:t>
      </w:r>
      <w:r>
        <w:t xml:space="preserve"> </w:t>
      </w:r>
      <w:r>
        <w:t>recognition. IEEE Trans. Pattern Anal. Mach. Intell. (2017)</w:t>
      </w:r>
    </w:p>
    <w:p w14:paraId="24595050" w14:textId="0E7B0204" w:rsidR="00C359F4" w:rsidRDefault="00C359F4" w:rsidP="00C359F4">
      <w:r>
        <w:t>25. P. Karczmarek, A. Kiersztyn, W. Pedrycz, An evaluation of fuzzy measure for face recognition,</w:t>
      </w:r>
      <w:r>
        <w:t xml:space="preserve"> </w:t>
      </w:r>
      <w:r>
        <w:t>in International Conference on Artificial Intelligence and Soft Computing (Springer, Cham,</w:t>
      </w:r>
      <w:r>
        <w:t xml:space="preserve"> </w:t>
      </w:r>
      <w:r>
        <w:t>2017), pp. 668–676</w:t>
      </w:r>
    </w:p>
    <w:p w14:paraId="4554FBCE" w14:textId="4671E0DD" w:rsidR="00C359F4" w:rsidRDefault="00C359F4" w:rsidP="00C359F4">
      <w:r>
        <w:t>26. A.T. Lopes, E. de Aguiar, A.F. De Souza, T. Oliveira-Santos, Facial expression recognition</w:t>
      </w:r>
      <w:r>
        <w:t xml:space="preserve"> </w:t>
      </w:r>
      <w:r>
        <w:t>with convolutional neural networks: coping with few data and the training sample order. Pattern</w:t>
      </w:r>
      <w:r>
        <w:t xml:space="preserve"> </w:t>
      </w:r>
      <w:r>
        <w:t>Recogn. 61, 610–628 (2017)</w:t>
      </w:r>
    </w:p>
    <w:p w14:paraId="7792F28B" w14:textId="2EA3E814" w:rsidR="00C359F4" w:rsidRDefault="00C359F4" w:rsidP="00C359F4">
      <w:r>
        <w:t>27. Y.D. Zhang, Z.J. Yang, H.M. Lu, X.X. Zhou, P. Phillips, Q.M. Liu, S.H. Wang, Facial emotion</w:t>
      </w:r>
      <w:r>
        <w:t xml:space="preserve"> </w:t>
      </w:r>
      <w:r>
        <w:t>recognition based on biorthogonal wavelet entropy, fuzzy support vector machine, and stratified</w:t>
      </w:r>
      <w:r>
        <w:t xml:space="preserve"> </w:t>
      </w:r>
      <w:r>
        <w:t>cross validation. IEEE Access 4, 8375–8385 (2016)</w:t>
      </w:r>
    </w:p>
    <w:p w14:paraId="5759B653" w14:textId="327EBF1F" w:rsidR="00C359F4" w:rsidRDefault="00C359F4" w:rsidP="00C359F4">
      <w:r>
        <w:lastRenderedPageBreak/>
        <w:t>28. M.Z. Uddin, M.M. Hassan, A. Almogren, M. Zuair, G. Fortino, J. Torresen, A facial expression</w:t>
      </w:r>
      <w:r>
        <w:t xml:space="preserve"> </w:t>
      </w:r>
      <w:r>
        <w:t>recognition system using robust face features from depth videos and deep learning. Comput.</w:t>
      </w:r>
      <w:r>
        <w:t xml:space="preserve"> </w:t>
      </w:r>
      <w:r>
        <w:t>Electr. Eng. 63, 114–125 (2017)</w:t>
      </w:r>
    </w:p>
    <w:p w14:paraId="64A05528" w14:textId="22993B59" w:rsidR="00C359F4" w:rsidRDefault="00C359F4" w:rsidP="00C359F4">
      <w:r>
        <w:t>29. V. Mavani, S. Raman, K.P. Miyapuram, Facial expression recognition using visual saliency</w:t>
      </w:r>
      <w:r>
        <w:t xml:space="preserve"> </w:t>
      </w:r>
      <w:r>
        <w:t>and deep learning, in Proceedings of the IEEE International Conference on Computer Vision</w:t>
      </w:r>
      <w:r>
        <w:t xml:space="preserve"> </w:t>
      </w:r>
      <w:r>
        <w:t>Workshops, pp. 2783–2788 (2017)</w:t>
      </w:r>
    </w:p>
    <w:p w14:paraId="6808F919" w14:textId="7BE6F9DA" w:rsidR="00C359F4" w:rsidRDefault="00C359F4" w:rsidP="00C359F4">
      <w:r>
        <w:t>30. N. Jain, S. Kumar, A. Kumar, P. Shamsolmoali, M. Zareapoor, Hybrid deep neural networks</w:t>
      </w:r>
      <w:r>
        <w:t xml:space="preserve"> </w:t>
      </w:r>
      <w:r>
        <w:t>for face emotion recognition. Pattern Recogn. Lett. 115, 101–106 (2018)</w:t>
      </w:r>
    </w:p>
    <w:p w14:paraId="08B1DEDA" w14:textId="318A3BB9" w:rsidR="002E4B3D" w:rsidRDefault="002E4B3D" w:rsidP="002E4B3D">
      <w:r>
        <w:t>31. S. Zhang, X. Pan, Y. Cui, X. Zhao, L. Liu, Learning affective video features for facial expression</w:t>
      </w:r>
      <w:r>
        <w:t xml:space="preserve"> </w:t>
      </w:r>
      <w:r>
        <w:t>recognition via hybrid deep learning. IEEE Access 7, 32297–32304 (2019)</w:t>
      </w:r>
    </w:p>
    <w:p w14:paraId="7D70A8A9" w14:textId="07F70243" w:rsidR="002E4B3D" w:rsidRDefault="002E4B3D" w:rsidP="002E4B3D">
      <w:r>
        <w:t>32. Y. Tian, T. Kanade, J.F. Cohn, Facial expression recognition, in Handbook of Face Recognition</w:t>
      </w:r>
      <w:r>
        <w:t xml:space="preserve"> </w:t>
      </w:r>
      <w:r>
        <w:t>(Springer, London, 2011), pp. 487–519</w:t>
      </w:r>
    </w:p>
    <w:p w14:paraId="2A5F2870" w14:textId="17E2BB25" w:rsidR="002E4B3D" w:rsidRDefault="002E4B3D" w:rsidP="002E4B3D">
      <w:r>
        <w:t>33. A. Bejgu, I. Mocanu, Facial emotion recognition using Kinect. J. Inf. Syst. Oper. Manag. 1</w:t>
      </w:r>
      <w:r>
        <w:t xml:space="preserve"> </w:t>
      </w:r>
      <w:r>
        <w:t>(2014)</w:t>
      </w:r>
    </w:p>
    <w:p w14:paraId="3352A6B7" w14:textId="2A8ED10B" w:rsidR="002E4B3D" w:rsidRDefault="002E4B3D" w:rsidP="002E4B3D">
      <w:r>
        <w:t>34. P. Ekman, E.L. Rosenberg (eds.), What the Face Reveals: Basic and Applied Studies of Spontaneous Expression Using the Facial Action Coding System (FACS) (Oxford University Press,</w:t>
      </w:r>
      <w:r>
        <w:t xml:space="preserve"> </w:t>
      </w:r>
      <w:r>
        <w:t>USA, 1997)</w:t>
      </w:r>
    </w:p>
    <w:p w14:paraId="1AB3E071" w14:textId="01DC854C" w:rsidR="002E4B3D" w:rsidRDefault="002E4B3D" w:rsidP="002E4B3D">
      <w:r>
        <w:t>35. A. Kendon, Language and gesture: unity or duality, in Language and Gesture: Window into</w:t>
      </w:r>
      <w:r>
        <w:t xml:space="preserve"> </w:t>
      </w:r>
      <w:r>
        <w:t>Thought and Action (Cambridge Unviersity Press, Cambridge, 2000)</w:t>
      </w:r>
    </w:p>
    <w:p w14:paraId="01B61124" w14:textId="77777777" w:rsidR="002E4B3D" w:rsidRDefault="002E4B3D" w:rsidP="002E4B3D">
      <w:r>
        <w:t>36. A.K. Jain, S.Z. Li, Handbook of Face Recognition (Springer, New York, 2011)</w:t>
      </w:r>
    </w:p>
    <w:p w14:paraId="12F5DC8E" w14:textId="4B39A3BC" w:rsidR="002E4B3D" w:rsidRDefault="002E4B3D" w:rsidP="002E4B3D">
      <w:r>
        <w:t>37. H. Wechsler, J.P. Phillips, V. Bruce, F.F. Soulié, T.S. Huang, eds. Face Recognition: From</w:t>
      </w:r>
      <w:r>
        <w:t xml:space="preserve"> </w:t>
      </w:r>
      <w:r>
        <w:t>Theory to Applications, vol 163 (Springer Science and Business Media, 2012)</w:t>
      </w:r>
    </w:p>
    <w:p w14:paraId="7FCF633F" w14:textId="7D94FCED" w:rsidR="002E4B3D" w:rsidRDefault="002E4B3D" w:rsidP="002E4B3D">
      <w:r>
        <w:t>38. S. Asadiabadi, R. Sadiq, E. Erzin, Multimodal speech driven facial shape animation using deep</w:t>
      </w:r>
      <w:r>
        <w:t xml:space="preserve"> </w:t>
      </w:r>
      <w:r>
        <w:t>neural networks, in 2018 Asia-Pacific Signal and Information Processing Association Annual</w:t>
      </w:r>
      <w:r>
        <w:t xml:space="preserve"> </w:t>
      </w:r>
      <w:r>
        <w:t>Summit and Conference (APSIPA ASC), pp. 1508–1512, IEEE (2018)</w:t>
      </w:r>
    </w:p>
    <w:p w14:paraId="193F73A9" w14:textId="673D475D" w:rsidR="002E4B3D" w:rsidRDefault="002E4B3D" w:rsidP="002E4B3D">
      <w:r>
        <w:t>39. A. Gera, A. Bhattacharya, Emotion recognition from audio and visual data using f-score base</w:t>
      </w:r>
      <w:r>
        <w:t xml:space="preserve">d </w:t>
      </w:r>
      <w:r>
        <w:t>fusion, in Proceedings of the 1st IKDD Conference on Data Sciences (ACM, 2014), pp. 1–10</w:t>
      </w:r>
    </w:p>
    <w:p w14:paraId="167AC017" w14:textId="1A4CA6D7" w:rsidR="002E4B3D" w:rsidRDefault="002E4B3D" w:rsidP="002E4B3D">
      <w:r>
        <w:lastRenderedPageBreak/>
        <w:t>40. Y. Tie, L. Guan, Automatic landmark point detection and tracking for human facial expressions.</w:t>
      </w:r>
      <w:r>
        <w:t xml:space="preserve"> </w:t>
      </w:r>
      <w:r>
        <w:t>EURASIP J. Image Video Process. 2013(1), 8 (2013)</w:t>
      </w:r>
    </w:p>
    <w:p w14:paraId="5BF0CAD1" w14:textId="728957C4" w:rsidR="002E4B3D" w:rsidRDefault="002E4B3D" w:rsidP="002E4B3D">
      <w:r>
        <w:t>41. S. Hochreiter, J. Schmidhuber, Long short-term memory. Neural Comput. 9(8), 1735–1780</w:t>
      </w:r>
      <w:r>
        <w:t xml:space="preserve"> </w:t>
      </w:r>
      <w:r>
        <w:t>(1997)</w:t>
      </w:r>
    </w:p>
    <w:p w14:paraId="3FA19974" w14:textId="77777777" w:rsidR="002E4B3D" w:rsidRDefault="002E4B3D" w:rsidP="002E4B3D">
      <w:r>
        <w:t>42. H. Sak, A.W. Senior, F. Beaufays, Long short-term memory recurrent neural network architectures for large scale acoustic modeling (2014)</w:t>
      </w:r>
    </w:p>
    <w:p w14:paraId="5D7B16B5" w14:textId="2D60112A" w:rsidR="002E4B3D" w:rsidRDefault="002E4B3D" w:rsidP="002E4B3D">
      <w:r>
        <w:t>43. X. Zhu, P. Sobihani, H. Guo, Long short-termmemory overrecursive structures, in International</w:t>
      </w:r>
      <w:r>
        <w:t xml:space="preserve"> </w:t>
      </w:r>
      <w:r>
        <w:t>Conference on Machine Learning, pp. 1604–1612 (2015)</w:t>
      </w:r>
    </w:p>
    <w:p w14:paraId="17C62548" w14:textId="73A57F49" w:rsidR="002E4B3D" w:rsidRDefault="002E4B3D" w:rsidP="002E4B3D">
      <w:r>
        <w:t>44. A. Graves, Long short-term memory, in Supervised Sequence Labelling with Recurrent Neural</w:t>
      </w:r>
      <w:r>
        <w:t xml:space="preserve"> </w:t>
      </w:r>
      <w:r>
        <w:t>Networks (Springer, Berlin, Heidelberg, 2012), pp. 37–45</w:t>
      </w:r>
    </w:p>
    <w:p w14:paraId="707DAA7C" w14:textId="6B5FEF37" w:rsidR="002E4B3D" w:rsidRDefault="002E4B3D" w:rsidP="002E4B3D">
      <w:r>
        <w:t>45. Y. Zhang, G. Chen, D. Yu, K. Yaco, S. Khudanpur, J. Glass, Highway long short-term memory</w:t>
      </w:r>
      <w:r>
        <w:t xml:space="preserve"> </w:t>
      </w:r>
      <w:r>
        <w:t>rnns for distant speech recognition, in 2016 IEEE International Conference on Acoustics,</w:t>
      </w:r>
      <w:r>
        <w:t xml:space="preserve"> </w:t>
      </w:r>
      <w:r>
        <w:t>Speech and Signal Processing (ICASSP), pp. 5755–5759. IEEE (2016)</w:t>
      </w:r>
    </w:p>
    <w:p w14:paraId="1489879F" w14:textId="55DD7580" w:rsidR="002E4B3D" w:rsidRDefault="002E4B3D" w:rsidP="002E4B3D">
      <w:r>
        <w:t>46. X.H. Le, H.V. Ho, G. Lee, S. Jung, Application of long short-term memory (LSTM) neural</w:t>
      </w:r>
      <w:r>
        <w:t xml:space="preserve"> </w:t>
      </w:r>
      <w:r>
        <w:t>network for flood forecasting. Water 11(7), 1387 (2019)</w:t>
      </w:r>
    </w:p>
    <w:p w14:paraId="46109410" w14:textId="7BF9A61B" w:rsidR="002E4B3D" w:rsidRDefault="002E4B3D" w:rsidP="002E4B3D">
      <w:r>
        <w:t>47. S. Yan, Understanding LSTM and Its Diagrams. Online:</w:t>
      </w:r>
      <w:r>
        <w:t xml:space="preserve"> </w:t>
      </w:r>
      <w:r>
        <w:t>https://medium.com/mlreview/understanding-lstm-and-its-diagrams-37e2f46f1714. Retrieved 16 January 2020</w:t>
      </w:r>
    </w:p>
    <w:p w14:paraId="608E211D" w14:textId="26898066" w:rsidR="002E4B3D" w:rsidRDefault="002E4B3D" w:rsidP="002E4B3D">
      <w:r>
        <w:t>48. H. Boz, U. Kose, Emotion Extraction from Facial Expressions by Using Artificial Intelligence</w:t>
      </w:r>
      <w:r>
        <w:t xml:space="preserve"> </w:t>
      </w:r>
      <w:r>
        <w:t>Techniques. BRAIN: Broad Res. Artif. Intell. Neurosci. 9(1), 5–16 (2018)</w:t>
      </w:r>
    </w:p>
    <w:p w14:paraId="5BB83C2A" w14:textId="63A8D0C6" w:rsidR="002E4B3D" w:rsidRDefault="002E4B3D" w:rsidP="002E4B3D">
      <w:r>
        <w:t xml:space="preserve">49. M. Grgic, K. Delac, Face Recognition Homepage. Online: </w:t>
      </w:r>
      <w:hyperlink r:id="rId14" w:history="1">
        <w:r w:rsidRPr="007B5E53">
          <w:rPr>
            <w:rStyle w:val="Hyperlink"/>
          </w:rPr>
          <w:t>http://www.face-</w:t>
        </w:r>
        <w:r w:rsidRPr="007B5E53">
          <w:rPr>
            <w:rStyle w:val="Hyperlink"/>
          </w:rPr>
          <w:t>r</w:t>
        </w:r>
        <w:r w:rsidRPr="007B5E53">
          <w:rPr>
            <w:rStyle w:val="Hyperlink"/>
          </w:rPr>
          <w:t>ec.org/databases/</w:t>
        </w:r>
      </w:hyperlink>
      <w:r>
        <w:t>.</w:t>
      </w:r>
      <w:r>
        <w:t xml:space="preserve"> </w:t>
      </w:r>
      <w:r>
        <w:t>Retrieved 23 December 2017</w:t>
      </w:r>
    </w:p>
    <w:p w14:paraId="1789BA52" w14:textId="4911A6B0" w:rsidR="002E4B3D" w:rsidRDefault="002E4B3D" w:rsidP="002E4B3D">
      <w:r>
        <w:t>50. R. Gross, Face databases, in Handbook of Face Recognition, eds. by S.Z. Stan, A.K. Jain(Springer, 2005)</w:t>
      </w:r>
    </w:p>
    <w:p w14:paraId="1B5E50A6" w14:textId="086A236A" w:rsidR="002E4B3D" w:rsidRDefault="002E4B3D" w:rsidP="002E4B3D">
      <w:r>
        <w:t>51. D.S. Ma, J. Correll, B. Wittenbrink, The Chicago face database: a free stimulus set of faces</w:t>
      </w:r>
      <w:r>
        <w:t xml:space="preserve"> </w:t>
      </w:r>
      <w:r>
        <w:t>and norming data. Behav. Res. Methods 47(4), 1122–1135 (2015)</w:t>
      </w:r>
    </w:p>
    <w:p w14:paraId="4E779945" w14:textId="77777777" w:rsidR="002E4B3D" w:rsidRDefault="002E4B3D" w:rsidP="002E4B3D">
      <w:r>
        <w:t>52. C. Cao, Y. Weng, S. Zhou, Y. Tong, K. Zhou, Facewarehouse: a 3d facial expression database</w:t>
      </w:r>
      <w:r>
        <w:t xml:space="preserve"> </w:t>
      </w:r>
      <w:r>
        <w:t>for visual computing. IEEE Trans. Visual Comput. Graphics 20(3), 413–425 (2014)</w:t>
      </w:r>
    </w:p>
    <w:p w14:paraId="4116C025" w14:textId="52000925" w:rsidR="002E4B3D" w:rsidRDefault="002E4B3D" w:rsidP="002E4B3D">
      <w:r>
        <w:lastRenderedPageBreak/>
        <w:t>53. K. Sato, T. Nose, A. Ito, Y. Chiba, A. Ito, T. Shinozaki, A Study on 2D photo-realistic facial</w:t>
      </w:r>
      <w:r>
        <w:t xml:space="preserve"> </w:t>
      </w:r>
      <w:r>
        <w:t>animation generation using 3D facial feature points and deep neural networks, in International</w:t>
      </w:r>
      <w:r>
        <w:t xml:space="preserve"> </w:t>
      </w:r>
      <w:r>
        <w:t>Conference on Intelligent Information Hiding and Multimedia Signal Processing (Springer,</w:t>
      </w:r>
      <w:r>
        <w:t xml:space="preserve"> </w:t>
      </w:r>
      <w:r>
        <w:t>Cham, 2017), pp. 112–118</w:t>
      </w:r>
    </w:p>
    <w:p w14:paraId="53807FE5" w14:textId="354C4FCD" w:rsidR="002E4B3D" w:rsidRDefault="002E4B3D" w:rsidP="002E4B3D">
      <w:r>
        <w:t>54. E. Silverstein, M. Snyder, Implementation of facial recognition with Microsoft Kinect v2 sensor</w:t>
      </w:r>
      <w:r>
        <w:t xml:space="preserve"> </w:t>
      </w:r>
      <w:r>
        <w:t>for patient verification. Med. Phys. 44(6), 2391–2399 (2017)</w:t>
      </w:r>
    </w:p>
    <w:p w14:paraId="57777879" w14:textId="03B7577A" w:rsidR="00C359F4" w:rsidRDefault="002E4B3D" w:rsidP="002E4B3D">
      <w:r>
        <w:t>55. J.C. Giarratano, G. Riley, Expert Systems (PWS Publishing Co, 1998)</w:t>
      </w:r>
    </w:p>
    <w:p w14:paraId="570471B0" w14:textId="77777777" w:rsidR="002E4B3D" w:rsidRDefault="002E4B3D" w:rsidP="002E4B3D">
      <w:r>
        <w:t>56. P. Pandey, R. Litoriya, A predictive fuzzy expert system for crop disease diagnostic and decision</w:t>
      </w:r>
    </w:p>
    <w:p w14:paraId="608A5456" w14:textId="77777777" w:rsidR="002E4B3D" w:rsidRDefault="002E4B3D" w:rsidP="002E4B3D">
      <w:r>
        <w:t>support, in Fuzzy Expert Systems and Applications in Agricultural Diagnosis (IGI Global,</w:t>
      </w:r>
    </w:p>
    <w:p w14:paraId="35D25A8F" w14:textId="77777777" w:rsidR="002E4B3D" w:rsidRDefault="002E4B3D" w:rsidP="002E4B3D">
      <w:r>
        <w:t>2020), pp. 175–194</w:t>
      </w:r>
    </w:p>
    <w:p w14:paraId="61E8E854" w14:textId="77777777" w:rsidR="002E4B3D" w:rsidRDefault="002E4B3D" w:rsidP="002E4B3D">
      <w:r>
        <w:t>57. S.R. Qwaider, S. S. Abu Naser, Expert system for diagnosing ankle diseases. Int. J. Eng. Inf.</w:t>
      </w:r>
    </w:p>
    <w:p w14:paraId="3F25CA30" w14:textId="77777777" w:rsidR="002E4B3D" w:rsidRDefault="002E4B3D" w:rsidP="002E4B3D">
      <w:r>
        <w:t>Syst. (IJEAIS) (2017)</w:t>
      </w:r>
    </w:p>
    <w:p w14:paraId="1BE8ED4E" w14:textId="4EC77E78" w:rsidR="002E4B3D" w:rsidRDefault="002E4B3D" w:rsidP="002E4B3D">
      <w:r>
        <w:t>58. D.B. Dwyer, P. Falkai, N. Koutsouleris, Machine learning approaches for clinical psychology</w:t>
      </w:r>
      <w:r>
        <w:t xml:space="preserve"> </w:t>
      </w:r>
      <w:r>
        <w:t>and psychiatry. Annu. Rev. Clin. Psychol. 14, 91–118 (2018)</w:t>
      </w:r>
    </w:p>
    <w:p w14:paraId="3E96A8FC" w14:textId="038E5242" w:rsidR="002E4B3D" w:rsidRDefault="002E4B3D" w:rsidP="002E4B3D">
      <w:r>
        <w:t>59. D. Bone, M.S. Goodwin, M.P. Black, C.C. Lee, K. Audhkhasi, S. Narayanan, Applyingmachine</w:t>
      </w:r>
      <w:r>
        <w:t xml:space="preserve"> </w:t>
      </w:r>
      <w:r>
        <w:t>learning to facilitate autism diagnostics: pitfalls and promises. J. Autism Dev. Disord. 45(5),</w:t>
      </w:r>
      <w:r>
        <w:t xml:space="preserve"> </w:t>
      </w:r>
      <w:r>
        <w:t>1121–1136 (2015)</w:t>
      </w:r>
    </w:p>
    <w:p w14:paraId="3B51218A" w14:textId="15BAEB16" w:rsidR="002E4B3D" w:rsidRDefault="002E4B3D" w:rsidP="002E4B3D">
      <w:r>
        <w:t>60. D. Bone, S.L. Bishop, M.P. Black, M.S. Goodwin, C. Lord, S.S. Narayanan, Use of machine</w:t>
      </w:r>
      <w:r>
        <w:t xml:space="preserve"> </w:t>
      </w:r>
      <w:r>
        <w:t>learning to improve autism screening and diagnostic instruments: effectiveness, efficiency, and</w:t>
      </w:r>
      <w:r>
        <w:t xml:space="preserve"> </w:t>
      </w:r>
      <w:r>
        <w:t>multi-instrument fusion. J. Child Psychol. Psychiatry 57(8), 927–937 (2016)</w:t>
      </w:r>
    </w:p>
    <w:p w14:paraId="585AA303" w14:textId="46C75117" w:rsidR="002E4B3D" w:rsidRDefault="002E4B3D" w:rsidP="002E4B3D">
      <w:r>
        <w:t>61. K. Pancerz,O.Mich,A. Burda, J.Gomuła,A toolfor computer-aided diagnosis of psychological</w:t>
      </w:r>
      <w:r>
        <w:t xml:space="preserve"> </w:t>
      </w:r>
      <w:r>
        <w:t>disorders based on the MMPI test: an overview, in Applications of Computational Intelligence</w:t>
      </w:r>
      <w:r>
        <w:t xml:space="preserve"> </w:t>
      </w:r>
      <w:r>
        <w:t>in Biomedical Technology (Springer, Cham, 2016), pp. 201–213</w:t>
      </w:r>
    </w:p>
    <w:p w14:paraId="291C8BE8" w14:textId="76F9FC10" w:rsidR="002E4B3D" w:rsidRPr="002E4B3D" w:rsidRDefault="002E4B3D" w:rsidP="002E4B3D">
      <w:pPr>
        <w:rPr>
          <w:lang w:val="nb-NO"/>
        </w:rPr>
      </w:pPr>
      <w:r>
        <w:t>62. Z.S. Zheng, N. Reggente, E. Lutkenhoff, A.M. Owen, M.M. Monti, Disentangling disorders</w:t>
      </w:r>
      <w:r>
        <w:t xml:space="preserve"> </w:t>
      </w:r>
      <w:r>
        <w:t xml:space="preserve">of consciousness: Insights from diffusion tensor imaging and machine learning. </w:t>
      </w:r>
      <w:r w:rsidRPr="002E4B3D">
        <w:rPr>
          <w:lang w:val="nb-NO"/>
        </w:rPr>
        <w:t>Hum. Brain</w:t>
      </w:r>
      <w:r w:rsidRPr="002E4B3D">
        <w:rPr>
          <w:lang w:val="nb-NO"/>
        </w:rPr>
        <w:t xml:space="preserve"> </w:t>
      </w:r>
      <w:r w:rsidRPr="002E4B3D">
        <w:rPr>
          <w:lang w:val="nb-NO"/>
        </w:rPr>
        <w:t>Mapp. 38(1), 431–443 (2017)</w:t>
      </w:r>
    </w:p>
    <w:p w14:paraId="007EE247" w14:textId="22E1C120" w:rsidR="002E4B3D" w:rsidRDefault="002E4B3D" w:rsidP="002E4B3D">
      <w:r w:rsidRPr="002E4B3D">
        <w:lastRenderedPageBreak/>
        <w:t>63. S. Mani, M.B. Dick, M. J. Pazzani, E. L. Teng, D. Kempler, I.M. Taussig, Refinement o</w:t>
      </w:r>
      <w:r w:rsidRPr="002E4B3D">
        <w:t xml:space="preserve">f </w:t>
      </w:r>
      <w:r>
        <w:t>neuro-psychological tests for dementia screening in a cross cultural population using machine</w:t>
      </w:r>
      <w:r>
        <w:t xml:space="preserve"> </w:t>
      </w:r>
      <w:r>
        <w:t>learning, in Joint European Conference on Artificial Intelligence in Medicine and Medical</w:t>
      </w:r>
      <w:r>
        <w:t xml:space="preserve"> </w:t>
      </w:r>
      <w:r>
        <w:t>Decision Making (Springer, Berlin, Heidelberg, 1999), pp. 326–335</w:t>
      </w:r>
    </w:p>
    <w:p w14:paraId="260D188D" w14:textId="7CA9B1A3" w:rsidR="002E4B3D" w:rsidRDefault="002E4B3D" w:rsidP="002E4B3D">
      <w:r>
        <w:t>64. R. Dinga, A.F. Marquand, D.J. Veltman, A.T. Beekman, R.A. Schoevers, A.M. van Hemert,</w:t>
      </w:r>
      <w:r>
        <w:t xml:space="preserve"> </w:t>
      </w:r>
      <w:r>
        <w:t>L. Schmaal, Predicting the naturalistic course of depression from a wide range of clinical,</w:t>
      </w:r>
      <w:r>
        <w:t xml:space="preserve"> </w:t>
      </w:r>
      <w:r>
        <w:t>psychological, and biological data: a machine learning approach. Transl. Psychiatry 8(1), 1–11</w:t>
      </w:r>
      <w:r>
        <w:t xml:space="preserve"> </w:t>
      </w:r>
      <w:r>
        <w:t>(2018)</w:t>
      </w:r>
    </w:p>
    <w:p w14:paraId="7095CD6D" w14:textId="3D0ACA9B" w:rsidR="002E4B3D" w:rsidRDefault="002E4B3D" w:rsidP="002E4B3D">
      <w:r>
        <w:t>65. W. Liu, M. Li, L. Yi, Identifying children with autism spectrum disorder based on their face</w:t>
      </w:r>
      <w:r>
        <w:t xml:space="preserve"> </w:t>
      </w:r>
      <w:r>
        <w:t>processing abnormality: a machine learning framework. Autism Res. 9(8), 888–898 (2016)</w:t>
      </w:r>
    </w:p>
    <w:p w14:paraId="2B646F90" w14:textId="02B5970D" w:rsidR="002E4B3D" w:rsidRDefault="002E4B3D" w:rsidP="002E4B3D">
      <w:r>
        <w:t>66. W. Jarrold, B. Peintner, D. Wilkins, D. Vergryi, C. Richey, M.L. Gorno-Tempini, J. Ogar,</w:t>
      </w:r>
      <w:r>
        <w:t xml:space="preserve"> </w:t>
      </w:r>
      <w:r>
        <w:t>Aided diagnosis of dementia type through computer-based analysis of spontaneous speech,</w:t>
      </w:r>
      <w:r>
        <w:t xml:space="preserve"> </w:t>
      </w:r>
      <w:r>
        <w:t>in Proceedings of the Workshop on Computational Linguistics and Clinical Psychology: From</w:t>
      </w:r>
      <w:r>
        <w:t xml:space="preserve"> </w:t>
      </w:r>
      <w:r>
        <w:t>Linguistic Signal to Clinical Reality, pp. 27–37 (2014)</w:t>
      </w:r>
    </w:p>
    <w:p w14:paraId="18B7495F" w14:textId="05167113" w:rsidR="002E4B3D" w:rsidRPr="002E4B3D" w:rsidRDefault="002E4B3D" w:rsidP="002E4B3D">
      <w:r>
        <w:t>67. A.B. Shatte, D.M. Hutchinson, S.J. Teague, Machine learning in mental health: a scoping</w:t>
      </w:r>
      <w:r>
        <w:t xml:space="preserve"> </w:t>
      </w:r>
      <w:r>
        <w:t xml:space="preserve">review of methods and applications. </w:t>
      </w:r>
      <w:r w:rsidRPr="002E4B3D">
        <w:rPr>
          <w:lang w:val="nb-NO"/>
        </w:rPr>
        <w:t>Psychol. Med. 49(9), 1426–1448 (2019)</w:t>
      </w:r>
    </w:p>
    <w:p w14:paraId="271CD33A" w14:textId="20F4EB08" w:rsidR="002E4B3D" w:rsidRPr="002E4B3D" w:rsidRDefault="002E4B3D" w:rsidP="002E4B3D">
      <w:r w:rsidRPr="002E4B3D">
        <w:t>68. T. Adler, M. Erhard, M. Krenn, J. Brandstetter, J. Kofler, S. Hochreiter, Quantum Optical</w:t>
      </w:r>
      <w:r w:rsidRPr="002E4B3D">
        <w:t xml:space="preserve"> </w:t>
      </w:r>
      <w:r>
        <w:t>Experiments Modeled by Long Short-Term Memory (2019). arXiv preprint arXiv:1910.13804</w:t>
      </w:r>
    </w:p>
    <w:p w14:paraId="48CC2BD0" w14:textId="08560FAF" w:rsidR="002E4B3D" w:rsidRDefault="002E4B3D" w:rsidP="002E4B3D">
      <w:r>
        <w:t>69. Y.Y. Hong, J.J.F. Martinez, A.C. Fajardo, Day-ahead solar irradiation forecasting utilizing</w:t>
      </w:r>
      <w:r>
        <w:t xml:space="preserve"> </w:t>
      </w:r>
      <w:r>
        <w:t>gramian angular field and convolutional long short-term memory. IEEE Access 8, 18741–18753 (2020)</w:t>
      </w:r>
    </w:p>
    <w:p w14:paraId="0A9289CA" w14:textId="4C7B1A29" w:rsidR="002E4B3D" w:rsidRDefault="002E4B3D" w:rsidP="002E4B3D">
      <w:r>
        <w:t>70. A. Chandra, S.K. Khatri, Spam SMS filtering using recurrent neural network and long short</w:t>
      </w:r>
      <w:r>
        <w:t xml:space="preserve"> </w:t>
      </w:r>
      <w:r>
        <w:t>term memory, in 2019 4th International Conference on Information Systems and Computer</w:t>
      </w:r>
      <w:r>
        <w:t xml:space="preserve"> </w:t>
      </w:r>
      <w:r>
        <w:t>Networks (ISCON) (IEEE, 2019), pp. 118–122</w:t>
      </w:r>
    </w:p>
    <w:p w14:paraId="5420189A" w14:textId="1AB3790A" w:rsidR="002E4B3D" w:rsidRDefault="002E4B3D" w:rsidP="002E4B3D">
      <w:r>
        <w:t>71. F. Wei, U.T. Nguyen, Twitter bot detection using bidirectional long short-term memory neural</w:t>
      </w:r>
      <w:r>
        <w:t xml:space="preserve"> </w:t>
      </w:r>
      <w:r>
        <w:t>networks and word embeddings, in 2019 First IEEE International Conference on Trust, Privacy</w:t>
      </w:r>
      <w:r>
        <w:t xml:space="preserve"> </w:t>
      </w:r>
      <w:r>
        <w:t>and Security in Intelligent Systems and Applications (TPS-ISA) (IEEE, 2019), pp. 101–109</w:t>
      </w:r>
    </w:p>
    <w:p w14:paraId="75E32413" w14:textId="4D93700E" w:rsidR="002E4B3D" w:rsidRDefault="002E4B3D" w:rsidP="002E4B3D">
      <w:r>
        <w:t>72. C. Li, Z. Wang, M. Rao, D. Belkin, W. Song, H. Jiang, N. Ge, Long short-term memory</w:t>
      </w:r>
      <w:r>
        <w:t xml:space="preserve"> </w:t>
      </w:r>
      <w:r>
        <w:t>networks in memristor crossbar arrays. Nat. Mach. Intell. 1(1), 49–57 (2019)</w:t>
      </w:r>
    </w:p>
    <w:p w14:paraId="5275780E" w14:textId="21374689" w:rsidR="002E4B3D" w:rsidRDefault="002E4B3D" w:rsidP="002E4B3D">
      <w:r>
        <w:lastRenderedPageBreak/>
        <w:t>73. M. Al-Smadi, B. Talafha, M. Al-Ayyoub, Y. Jararweh, Using long short-term memory deep</w:t>
      </w:r>
      <w:r>
        <w:t xml:space="preserve"> </w:t>
      </w:r>
      <w:r>
        <w:t>neural networks for aspect-based sentiment analysis of Arabic reviews. Int. J. Mach. Learn.</w:t>
      </w:r>
      <w:r>
        <w:t xml:space="preserve"> </w:t>
      </w:r>
      <w:r>
        <w:t>Cybernet. 10(8), 2163–2175 (2019)</w:t>
      </w:r>
    </w:p>
    <w:p w14:paraId="0F0FDFAE" w14:textId="4E2A0C9A" w:rsidR="002E4B3D" w:rsidRDefault="002E4B3D" w:rsidP="002E4B3D">
      <w:r>
        <w:t>74. S.R. de Assis Neto, G.L. Santos, E. da Silva Rocha, M. Bendechache, P. Rosati, T. Lynn, P.T.</w:t>
      </w:r>
      <w:r>
        <w:t xml:space="preserve"> </w:t>
      </w:r>
      <w:r>
        <w:t>Endo, Detecting human activities based on a multimodal sensor data set using a bidirectional</w:t>
      </w:r>
      <w:r>
        <w:t xml:space="preserve"> </w:t>
      </w:r>
      <w:r>
        <w:t>long short-term memory model: a case study, in Challenges and Trends in Multimodal Fall</w:t>
      </w:r>
      <w:r>
        <w:t xml:space="preserve"> </w:t>
      </w:r>
      <w:r>
        <w:t>Detection for Healthcare (Springer, Cham, 2020), pp. 31–51</w:t>
      </w:r>
    </w:p>
    <w:p w14:paraId="1F305B92" w14:textId="77777777" w:rsidR="002E4B3D" w:rsidRDefault="002E4B3D" w:rsidP="002E4B3D">
      <w:r>
        <w:t>75. N. Somu, G.R. MR, K. Ramamritham, A hybrid model for building energy consumption forecasting using long short term memory networks. Appl. Energy 261, 114131 (2020)</w:t>
      </w:r>
    </w:p>
    <w:p w14:paraId="31C862D8" w14:textId="60D234E8" w:rsidR="002E4B3D" w:rsidRDefault="002E4B3D" w:rsidP="002E4B3D">
      <w:r>
        <w:t>76. Z. Sun, C. Wang, Z. Ye, H. Bi, Long short-term memory network-based emission models for</w:t>
      </w:r>
      <w:r>
        <w:t xml:space="preserve"> </w:t>
      </w:r>
      <w:r>
        <w:t>conventional and new energy buses. Int. J. Sustain. Transp. 1–10 (2020)</w:t>
      </w:r>
    </w:p>
    <w:p w14:paraId="6F84D0CE" w14:textId="77777777" w:rsidR="002E4B3D" w:rsidRDefault="002E4B3D" w:rsidP="002E4B3D">
      <w:r>
        <w:t>77. D.K. Jain, P. Shamsolmoali, P. Sehdev, Extended deep neural network for facial emotion recognition. Pattern Recogn. Lett. 120, 69–74 (2019)</w:t>
      </w:r>
    </w:p>
    <w:p w14:paraId="113F8AD5" w14:textId="18060105" w:rsidR="002E4B3D" w:rsidRDefault="002E4B3D" w:rsidP="002E4B3D">
      <w:r>
        <w:t>78. S. Passardi, P. Peyk, M. Rufer, T.S. Wingenbach, M.C. Pfaltz, Facial mimicry, facial emotion</w:t>
      </w:r>
      <w:r>
        <w:t xml:space="preserve"> </w:t>
      </w:r>
      <w:r>
        <w:t>recognition and alexithymia in post-traumatic stress disorder. Behav. Res. Ther. 122, 103436</w:t>
      </w:r>
      <w:r>
        <w:t xml:space="preserve"> </w:t>
      </w:r>
      <w:r>
        <w:t>(2019)</w:t>
      </w:r>
    </w:p>
    <w:p w14:paraId="0512126C" w14:textId="2721357E" w:rsidR="002E4B3D" w:rsidRDefault="002E4B3D" w:rsidP="002E4B3D">
      <w:r>
        <w:t>79. E. Dandıl, R. Özdemir, Real-time facial emotion classification using deep learning. Data Sci.</w:t>
      </w:r>
      <w:r>
        <w:t xml:space="preserve"> </w:t>
      </w:r>
      <w:r>
        <w:t>Appl. 2(1), 13–17 (2019)</w:t>
      </w:r>
    </w:p>
    <w:p w14:paraId="21596D9D" w14:textId="77777777" w:rsidR="002E4B3D" w:rsidRDefault="002E4B3D" w:rsidP="002E4B3D">
      <w:r>
        <w:t>80. R.K. Pandey, S. Karmakar, A.G. Ramakrishnan, N. Saha, Improving Facial Emotion Recognition Systems Using Gradient and Laplacian Images (2019). arXiv preprint arXiv:1902.05411</w:t>
      </w:r>
    </w:p>
    <w:p w14:paraId="23704DAA" w14:textId="554B8C5D" w:rsidR="002E4B3D" w:rsidRDefault="002E4B3D" w:rsidP="002E4B3D">
      <w:r>
        <w:t>81. N. Ouherrou, O. Elhammoumi, F. Benmarrakchi, J. El Kafi, Comparative study on emotions</w:t>
      </w:r>
      <w:r>
        <w:t xml:space="preserve"> </w:t>
      </w:r>
      <w:r>
        <w:t>analysis from facial expressions in children with and without learning disabilities in virtual</w:t>
      </w:r>
      <w:r>
        <w:t xml:space="preserve"> </w:t>
      </w:r>
      <w:r>
        <w:t>learning environment. Educ. Inf. Technol. 24(2), 1777–1792 (2019)</w:t>
      </w:r>
    </w:p>
    <w:p w14:paraId="26604196" w14:textId="77777777" w:rsidR="002E4B3D" w:rsidRDefault="002E4B3D" w:rsidP="002E4B3D">
      <w:r>
        <w:t>82. J. Deng, G. Pang, Z. Zhang, Z. Pang, H. Yang, G. Yang, cGAN based facial expression recognition for human-robot interaction. IEEE Access 7, 9848–9859 (2019)</w:t>
      </w:r>
    </w:p>
    <w:p w14:paraId="3B2F34C8" w14:textId="32F01D7B" w:rsidR="002E4B3D" w:rsidRDefault="002E4B3D" w:rsidP="002E4B3D">
      <w:r>
        <w:t>83. B. Lu, X. Duan, Facial expression recognition based on strengthened deep belief network with</w:t>
      </w:r>
      <w:r>
        <w:t xml:space="preserve"> </w:t>
      </w:r>
      <w:r>
        <w:t>eye movements information, in Artificial Intelligence in China (Springer, Singapore, 2020),</w:t>
      </w:r>
      <w:r>
        <w:t xml:space="preserve"> </w:t>
      </w:r>
      <w:r>
        <w:t>pp. 645–652</w:t>
      </w:r>
    </w:p>
    <w:p w14:paraId="28628B6B" w14:textId="62DC2C28" w:rsidR="002E4B3D" w:rsidRPr="00B338D5" w:rsidRDefault="002E4B3D" w:rsidP="002E4B3D">
      <w:r>
        <w:lastRenderedPageBreak/>
        <w:t>84. A. Lopez-Rincon, Emotion recognition using facial expressions in children using the NAO</w:t>
      </w:r>
      <w:r>
        <w:t xml:space="preserve"> </w:t>
      </w:r>
      <w:r>
        <w:t>robot, in 2019 International Conference on Electronics, Communications and Computers</w:t>
      </w:r>
      <w:r>
        <w:t xml:space="preserve"> </w:t>
      </w:r>
      <w:r>
        <w:t>(CONIELECOMP) (IEEE, 2019), pp. 146–153</w:t>
      </w:r>
    </w:p>
    <w:sectPr w:rsidR="002E4B3D" w:rsidRPr="00B338D5" w:rsidSect="00F01F5F">
      <w:type w:val="continuous"/>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3C002" w14:textId="77777777" w:rsidR="00170760" w:rsidRDefault="00170760" w:rsidP="00E532C0">
      <w:pPr>
        <w:spacing w:after="0" w:line="240" w:lineRule="auto"/>
      </w:pPr>
      <w:r>
        <w:separator/>
      </w:r>
    </w:p>
  </w:endnote>
  <w:endnote w:type="continuationSeparator" w:id="0">
    <w:p w14:paraId="628FD2CA" w14:textId="77777777" w:rsidR="00170760" w:rsidRDefault="00170760" w:rsidP="00E5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858569"/>
      <w:docPartObj>
        <w:docPartGallery w:val="Page Numbers (Bottom of Page)"/>
        <w:docPartUnique/>
      </w:docPartObj>
    </w:sdtPr>
    <w:sdtEndPr>
      <w:rPr>
        <w:noProof/>
      </w:rPr>
    </w:sdtEndPr>
    <w:sdtContent>
      <w:p w14:paraId="453F545D" w14:textId="43C9640D" w:rsidR="00F01F5F" w:rsidRDefault="00F01F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123B93" w14:textId="77777777" w:rsidR="00F01F5F" w:rsidRDefault="00F01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9A87D" w14:textId="77777777" w:rsidR="00170760" w:rsidRDefault="00170760" w:rsidP="00E532C0">
      <w:pPr>
        <w:spacing w:after="0" w:line="240" w:lineRule="auto"/>
      </w:pPr>
      <w:r>
        <w:separator/>
      </w:r>
    </w:p>
  </w:footnote>
  <w:footnote w:type="continuationSeparator" w:id="0">
    <w:p w14:paraId="351DB95E" w14:textId="77777777" w:rsidR="00170760" w:rsidRDefault="00170760" w:rsidP="00E53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86C"/>
    <w:multiLevelType w:val="hybridMultilevel"/>
    <w:tmpl w:val="1AB6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812DA"/>
    <w:multiLevelType w:val="hybridMultilevel"/>
    <w:tmpl w:val="CFC8D84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33184E89"/>
    <w:multiLevelType w:val="hybridMultilevel"/>
    <w:tmpl w:val="27C2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F2FF1"/>
    <w:multiLevelType w:val="hybridMultilevel"/>
    <w:tmpl w:val="F506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513847"/>
    <w:multiLevelType w:val="hybridMultilevel"/>
    <w:tmpl w:val="88C2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683982">
    <w:abstractNumId w:val="1"/>
  </w:num>
  <w:num w:numId="2" w16cid:durableId="449512903">
    <w:abstractNumId w:val="3"/>
  </w:num>
  <w:num w:numId="3" w16cid:durableId="168523940">
    <w:abstractNumId w:val="0"/>
  </w:num>
  <w:num w:numId="4" w16cid:durableId="166409911">
    <w:abstractNumId w:val="4"/>
  </w:num>
  <w:num w:numId="5" w16cid:durableId="156737112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3A52"/>
    <w:rsid w:val="00004B16"/>
    <w:rsid w:val="000157D8"/>
    <w:rsid w:val="000218D9"/>
    <w:rsid w:val="00021E13"/>
    <w:rsid w:val="000251AC"/>
    <w:rsid w:val="000254CB"/>
    <w:rsid w:val="000257BC"/>
    <w:rsid w:val="000318B1"/>
    <w:rsid w:val="000377AD"/>
    <w:rsid w:val="00041721"/>
    <w:rsid w:val="000443CE"/>
    <w:rsid w:val="00045EDF"/>
    <w:rsid w:val="000505A1"/>
    <w:rsid w:val="0005194A"/>
    <w:rsid w:val="000561CD"/>
    <w:rsid w:val="00057DAB"/>
    <w:rsid w:val="00060563"/>
    <w:rsid w:val="00077E62"/>
    <w:rsid w:val="0008427F"/>
    <w:rsid w:val="000874BC"/>
    <w:rsid w:val="00096C61"/>
    <w:rsid w:val="000A5B3C"/>
    <w:rsid w:val="000C0220"/>
    <w:rsid w:val="000C0A08"/>
    <w:rsid w:val="000C1E19"/>
    <w:rsid w:val="000D20B8"/>
    <w:rsid w:val="000E042F"/>
    <w:rsid w:val="000E4E52"/>
    <w:rsid w:val="000E5178"/>
    <w:rsid w:val="000E577A"/>
    <w:rsid w:val="000F3462"/>
    <w:rsid w:val="00101FC0"/>
    <w:rsid w:val="00104344"/>
    <w:rsid w:val="00111F06"/>
    <w:rsid w:val="00125682"/>
    <w:rsid w:val="00126AF2"/>
    <w:rsid w:val="001402A0"/>
    <w:rsid w:val="00141DBB"/>
    <w:rsid w:val="0014364A"/>
    <w:rsid w:val="00143BD3"/>
    <w:rsid w:val="00150215"/>
    <w:rsid w:val="0015300F"/>
    <w:rsid w:val="00157528"/>
    <w:rsid w:val="00161AE4"/>
    <w:rsid w:val="00170760"/>
    <w:rsid w:val="0017428D"/>
    <w:rsid w:val="00174404"/>
    <w:rsid w:val="00176996"/>
    <w:rsid w:val="00190AD1"/>
    <w:rsid w:val="001A6BC7"/>
    <w:rsid w:val="001B41F1"/>
    <w:rsid w:val="001C307A"/>
    <w:rsid w:val="001C3955"/>
    <w:rsid w:val="001D687E"/>
    <w:rsid w:val="001E35DE"/>
    <w:rsid w:val="001E3B10"/>
    <w:rsid w:val="001E7149"/>
    <w:rsid w:val="001E75C9"/>
    <w:rsid w:val="001E7C07"/>
    <w:rsid w:val="00214B17"/>
    <w:rsid w:val="00215F4E"/>
    <w:rsid w:val="0021771F"/>
    <w:rsid w:val="002313E1"/>
    <w:rsid w:val="00232C9B"/>
    <w:rsid w:val="00234D22"/>
    <w:rsid w:val="00247035"/>
    <w:rsid w:val="002528FE"/>
    <w:rsid w:val="00255815"/>
    <w:rsid w:val="0026042A"/>
    <w:rsid w:val="0027143A"/>
    <w:rsid w:val="002728E6"/>
    <w:rsid w:val="00284677"/>
    <w:rsid w:val="00291872"/>
    <w:rsid w:val="00292DBC"/>
    <w:rsid w:val="00297975"/>
    <w:rsid w:val="002A0DC7"/>
    <w:rsid w:val="002A24C4"/>
    <w:rsid w:val="002C3BCC"/>
    <w:rsid w:val="002C4972"/>
    <w:rsid w:val="002D69A0"/>
    <w:rsid w:val="002E05A7"/>
    <w:rsid w:val="002E33F4"/>
    <w:rsid w:val="002E4B3D"/>
    <w:rsid w:val="002E626F"/>
    <w:rsid w:val="002E6FAA"/>
    <w:rsid w:val="002F3C65"/>
    <w:rsid w:val="00303BF5"/>
    <w:rsid w:val="00305533"/>
    <w:rsid w:val="003166F7"/>
    <w:rsid w:val="0032297E"/>
    <w:rsid w:val="00322AA5"/>
    <w:rsid w:val="00337F67"/>
    <w:rsid w:val="00343577"/>
    <w:rsid w:val="0037245A"/>
    <w:rsid w:val="00373FF3"/>
    <w:rsid w:val="00380EEC"/>
    <w:rsid w:val="0039377A"/>
    <w:rsid w:val="003A13D8"/>
    <w:rsid w:val="003A4D53"/>
    <w:rsid w:val="003C1687"/>
    <w:rsid w:val="003C2334"/>
    <w:rsid w:val="003C70CB"/>
    <w:rsid w:val="003C79AD"/>
    <w:rsid w:val="003D0D65"/>
    <w:rsid w:val="003E25A3"/>
    <w:rsid w:val="003E479E"/>
    <w:rsid w:val="003F5C6C"/>
    <w:rsid w:val="0040057E"/>
    <w:rsid w:val="00414D51"/>
    <w:rsid w:val="00422D12"/>
    <w:rsid w:val="00426D1E"/>
    <w:rsid w:val="00431627"/>
    <w:rsid w:val="004606E6"/>
    <w:rsid w:val="00462675"/>
    <w:rsid w:val="00462948"/>
    <w:rsid w:val="004670D6"/>
    <w:rsid w:val="0047039E"/>
    <w:rsid w:val="00477350"/>
    <w:rsid w:val="0048356F"/>
    <w:rsid w:val="0048461D"/>
    <w:rsid w:val="00487917"/>
    <w:rsid w:val="00492D88"/>
    <w:rsid w:val="004A4FF4"/>
    <w:rsid w:val="004B0C17"/>
    <w:rsid w:val="004C3A94"/>
    <w:rsid w:val="004D33E8"/>
    <w:rsid w:val="004D56FC"/>
    <w:rsid w:val="004F522C"/>
    <w:rsid w:val="004F68E8"/>
    <w:rsid w:val="004F7B25"/>
    <w:rsid w:val="004F7FB9"/>
    <w:rsid w:val="00523B91"/>
    <w:rsid w:val="00525F12"/>
    <w:rsid w:val="00526E5A"/>
    <w:rsid w:val="00526F29"/>
    <w:rsid w:val="00530B22"/>
    <w:rsid w:val="00533C6D"/>
    <w:rsid w:val="00543CC2"/>
    <w:rsid w:val="00544D75"/>
    <w:rsid w:val="00544F52"/>
    <w:rsid w:val="0054670F"/>
    <w:rsid w:val="005469DB"/>
    <w:rsid w:val="0055510F"/>
    <w:rsid w:val="00556120"/>
    <w:rsid w:val="00576870"/>
    <w:rsid w:val="00577613"/>
    <w:rsid w:val="00583241"/>
    <w:rsid w:val="00583615"/>
    <w:rsid w:val="00592F44"/>
    <w:rsid w:val="005A00D7"/>
    <w:rsid w:val="005C025B"/>
    <w:rsid w:val="005C1335"/>
    <w:rsid w:val="005C68F0"/>
    <w:rsid w:val="005D26DE"/>
    <w:rsid w:val="005D4A74"/>
    <w:rsid w:val="005E0D9A"/>
    <w:rsid w:val="00601F23"/>
    <w:rsid w:val="00603776"/>
    <w:rsid w:val="00606FBD"/>
    <w:rsid w:val="00610344"/>
    <w:rsid w:val="00611EF0"/>
    <w:rsid w:val="00633A52"/>
    <w:rsid w:val="0063579A"/>
    <w:rsid w:val="00641F8B"/>
    <w:rsid w:val="0064206B"/>
    <w:rsid w:val="00645A6A"/>
    <w:rsid w:val="00646988"/>
    <w:rsid w:val="006479FC"/>
    <w:rsid w:val="00656837"/>
    <w:rsid w:val="006570A9"/>
    <w:rsid w:val="006723C6"/>
    <w:rsid w:val="006739A5"/>
    <w:rsid w:val="00676073"/>
    <w:rsid w:val="006846FB"/>
    <w:rsid w:val="00686A2A"/>
    <w:rsid w:val="006902EE"/>
    <w:rsid w:val="00696D96"/>
    <w:rsid w:val="006A301D"/>
    <w:rsid w:val="006A45AD"/>
    <w:rsid w:val="006A4975"/>
    <w:rsid w:val="006A5F40"/>
    <w:rsid w:val="006B7D28"/>
    <w:rsid w:val="006E4F00"/>
    <w:rsid w:val="006E55EC"/>
    <w:rsid w:val="006F01FD"/>
    <w:rsid w:val="006F39E7"/>
    <w:rsid w:val="006F3FF6"/>
    <w:rsid w:val="006F616F"/>
    <w:rsid w:val="0071267A"/>
    <w:rsid w:val="007221E1"/>
    <w:rsid w:val="007330EC"/>
    <w:rsid w:val="00745971"/>
    <w:rsid w:val="00747EC5"/>
    <w:rsid w:val="00751C73"/>
    <w:rsid w:val="0075546D"/>
    <w:rsid w:val="0075699D"/>
    <w:rsid w:val="00756A5E"/>
    <w:rsid w:val="007579B6"/>
    <w:rsid w:val="00777AFC"/>
    <w:rsid w:val="00782B4B"/>
    <w:rsid w:val="00787428"/>
    <w:rsid w:val="00794C95"/>
    <w:rsid w:val="00796939"/>
    <w:rsid w:val="00797587"/>
    <w:rsid w:val="007A4061"/>
    <w:rsid w:val="007A421E"/>
    <w:rsid w:val="007C3C5C"/>
    <w:rsid w:val="007D0F5E"/>
    <w:rsid w:val="007D3D99"/>
    <w:rsid w:val="007D40AD"/>
    <w:rsid w:val="007E1C91"/>
    <w:rsid w:val="007E6959"/>
    <w:rsid w:val="007F1241"/>
    <w:rsid w:val="00802F0C"/>
    <w:rsid w:val="008101C2"/>
    <w:rsid w:val="00810548"/>
    <w:rsid w:val="00826996"/>
    <w:rsid w:val="00835D73"/>
    <w:rsid w:val="00837F81"/>
    <w:rsid w:val="00844D90"/>
    <w:rsid w:val="0087078D"/>
    <w:rsid w:val="00870EBB"/>
    <w:rsid w:val="00871193"/>
    <w:rsid w:val="00871DFF"/>
    <w:rsid w:val="00874F57"/>
    <w:rsid w:val="0087581D"/>
    <w:rsid w:val="00875EA3"/>
    <w:rsid w:val="00877E2A"/>
    <w:rsid w:val="00894F99"/>
    <w:rsid w:val="008964AD"/>
    <w:rsid w:val="00896BBA"/>
    <w:rsid w:val="008A1562"/>
    <w:rsid w:val="008B3127"/>
    <w:rsid w:val="008C1F9F"/>
    <w:rsid w:val="008C6156"/>
    <w:rsid w:val="008D0D2A"/>
    <w:rsid w:val="008D57AC"/>
    <w:rsid w:val="008D5EC9"/>
    <w:rsid w:val="008E024E"/>
    <w:rsid w:val="008E1525"/>
    <w:rsid w:val="008E2CED"/>
    <w:rsid w:val="008F159F"/>
    <w:rsid w:val="008F34CF"/>
    <w:rsid w:val="00901CE4"/>
    <w:rsid w:val="00907816"/>
    <w:rsid w:val="009114BC"/>
    <w:rsid w:val="0093054B"/>
    <w:rsid w:val="00937957"/>
    <w:rsid w:val="0094056C"/>
    <w:rsid w:val="00951D9D"/>
    <w:rsid w:val="00956F80"/>
    <w:rsid w:val="00960960"/>
    <w:rsid w:val="0096311C"/>
    <w:rsid w:val="00971E0D"/>
    <w:rsid w:val="009759C9"/>
    <w:rsid w:val="009768E5"/>
    <w:rsid w:val="0098365D"/>
    <w:rsid w:val="00995095"/>
    <w:rsid w:val="009A1205"/>
    <w:rsid w:val="009B06A2"/>
    <w:rsid w:val="009B06C1"/>
    <w:rsid w:val="009B1FEC"/>
    <w:rsid w:val="009B40B9"/>
    <w:rsid w:val="009B4F87"/>
    <w:rsid w:val="009C5480"/>
    <w:rsid w:val="009D17F9"/>
    <w:rsid w:val="009D2DF9"/>
    <w:rsid w:val="009E0C1F"/>
    <w:rsid w:val="009E3826"/>
    <w:rsid w:val="009E6111"/>
    <w:rsid w:val="009F3BE6"/>
    <w:rsid w:val="00A026D6"/>
    <w:rsid w:val="00A040FF"/>
    <w:rsid w:val="00A26D4C"/>
    <w:rsid w:val="00A3155A"/>
    <w:rsid w:val="00A369AC"/>
    <w:rsid w:val="00A429BE"/>
    <w:rsid w:val="00A51211"/>
    <w:rsid w:val="00A521FC"/>
    <w:rsid w:val="00A53083"/>
    <w:rsid w:val="00A54052"/>
    <w:rsid w:val="00A6068C"/>
    <w:rsid w:val="00A74069"/>
    <w:rsid w:val="00A74814"/>
    <w:rsid w:val="00A76765"/>
    <w:rsid w:val="00A80468"/>
    <w:rsid w:val="00A80AB4"/>
    <w:rsid w:val="00A80DCF"/>
    <w:rsid w:val="00A82658"/>
    <w:rsid w:val="00A8646E"/>
    <w:rsid w:val="00AB386A"/>
    <w:rsid w:val="00AC3867"/>
    <w:rsid w:val="00AD5458"/>
    <w:rsid w:val="00AE204E"/>
    <w:rsid w:val="00AE4923"/>
    <w:rsid w:val="00AE7C51"/>
    <w:rsid w:val="00AF072B"/>
    <w:rsid w:val="00AF0FA0"/>
    <w:rsid w:val="00AF5759"/>
    <w:rsid w:val="00AF7C74"/>
    <w:rsid w:val="00B15C71"/>
    <w:rsid w:val="00B17982"/>
    <w:rsid w:val="00B31E40"/>
    <w:rsid w:val="00B338D5"/>
    <w:rsid w:val="00B33AD4"/>
    <w:rsid w:val="00B44F96"/>
    <w:rsid w:val="00B514CB"/>
    <w:rsid w:val="00B5272A"/>
    <w:rsid w:val="00B546E1"/>
    <w:rsid w:val="00B66E05"/>
    <w:rsid w:val="00B73716"/>
    <w:rsid w:val="00B93B75"/>
    <w:rsid w:val="00B96236"/>
    <w:rsid w:val="00B976CE"/>
    <w:rsid w:val="00B97DDA"/>
    <w:rsid w:val="00BA102F"/>
    <w:rsid w:val="00BB21A3"/>
    <w:rsid w:val="00BD0C4E"/>
    <w:rsid w:val="00BD2AFB"/>
    <w:rsid w:val="00BF1AD2"/>
    <w:rsid w:val="00C03027"/>
    <w:rsid w:val="00C14435"/>
    <w:rsid w:val="00C201AE"/>
    <w:rsid w:val="00C213D6"/>
    <w:rsid w:val="00C359F4"/>
    <w:rsid w:val="00C36B9D"/>
    <w:rsid w:val="00C43E54"/>
    <w:rsid w:val="00C446AF"/>
    <w:rsid w:val="00C468B3"/>
    <w:rsid w:val="00C51259"/>
    <w:rsid w:val="00C51E7F"/>
    <w:rsid w:val="00C53D9E"/>
    <w:rsid w:val="00C54D41"/>
    <w:rsid w:val="00C57733"/>
    <w:rsid w:val="00C62628"/>
    <w:rsid w:val="00C63283"/>
    <w:rsid w:val="00C64105"/>
    <w:rsid w:val="00C72214"/>
    <w:rsid w:val="00C777CF"/>
    <w:rsid w:val="00C87DAE"/>
    <w:rsid w:val="00C92687"/>
    <w:rsid w:val="00CA458A"/>
    <w:rsid w:val="00CA6D8E"/>
    <w:rsid w:val="00CD5A62"/>
    <w:rsid w:val="00CD6DEE"/>
    <w:rsid w:val="00CE3778"/>
    <w:rsid w:val="00CF17FD"/>
    <w:rsid w:val="00D02475"/>
    <w:rsid w:val="00D24C81"/>
    <w:rsid w:val="00D31EA5"/>
    <w:rsid w:val="00D35ABC"/>
    <w:rsid w:val="00D36401"/>
    <w:rsid w:val="00D4722D"/>
    <w:rsid w:val="00D81D08"/>
    <w:rsid w:val="00D87A96"/>
    <w:rsid w:val="00D97E77"/>
    <w:rsid w:val="00DA6902"/>
    <w:rsid w:val="00DB0E96"/>
    <w:rsid w:val="00DB7D10"/>
    <w:rsid w:val="00DC1090"/>
    <w:rsid w:val="00DC1367"/>
    <w:rsid w:val="00DC1A75"/>
    <w:rsid w:val="00DC1C45"/>
    <w:rsid w:val="00DC28DE"/>
    <w:rsid w:val="00DC5192"/>
    <w:rsid w:val="00DD07B6"/>
    <w:rsid w:val="00DD6E48"/>
    <w:rsid w:val="00DE3699"/>
    <w:rsid w:val="00DF4341"/>
    <w:rsid w:val="00E0474B"/>
    <w:rsid w:val="00E1099A"/>
    <w:rsid w:val="00E13DC7"/>
    <w:rsid w:val="00E21618"/>
    <w:rsid w:val="00E34520"/>
    <w:rsid w:val="00E379DB"/>
    <w:rsid w:val="00E46F5E"/>
    <w:rsid w:val="00E517B3"/>
    <w:rsid w:val="00E5194B"/>
    <w:rsid w:val="00E532C0"/>
    <w:rsid w:val="00E551A5"/>
    <w:rsid w:val="00E617B3"/>
    <w:rsid w:val="00E74551"/>
    <w:rsid w:val="00EA36E3"/>
    <w:rsid w:val="00EA4A90"/>
    <w:rsid w:val="00EA53D3"/>
    <w:rsid w:val="00EC6B9A"/>
    <w:rsid w:val="00ED56AA"/>
    <w:rsid w:val="00EE4865"/>
    <w:rsid w:val="00EF3B67"/>
    <w:rsid w:val="00EF6577"/>
    <w:rsid w:val="00F01F5F"/>
    <w:rsid w:val="00F05E88"/>
    <w:rsid w:val="00F065A4"/>
    <w:rsid w:val="00F07878"/>
    <w:rsid w:val="00F11051"/>
    <w:rsid w:val="00F30330"/>
    <w:rsid w:val="00F32D07"/>
    <w:rsid w:val="00F54FBF"/>
    <w:rsid w:val="00F6376C"/>
    <w:rsid w:val="00F86C7E"/>
    <w:rsid w:val="00F87D71"/>
    <w:rsid w:val="00F96869"/>
    <w:rsid w:val="00FA0D4F"/>
    <w:rsid w:val="00FA2390"/>
    <w:rsid w:val="00FA2A63"/>
    <w:rsid w:val="00FA5FC5"/>
    <w:rsid w:val="00FA6493"/>
    <w:rsid w:val="00FA76A2"/>
    <w:rsid w:val="00FB71D1"/>
    <w:rsid w:val="00FB7C3E"/>
    <w:rsid w:val="00FD3FC2"/>
    <w:rsid w:val="00FE1EAA"/>
    <w:rsid w:val="00FF0071"/>
    <w:rsid w:val="00FF1BB0"/>
    <w:rsid w:val="00FF4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95F844"/>
  <w15:docId w15:val="{4357EE83-EBC1-4BAB-967B-CC13D8A3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71F"/>
    <w:rPr>
      <w:rFonts w:ascii="Times New Roman" w:hAnsi="Times New Roman"/>
      <w:sz w:val="28"/>
    </w:rPr>
  </w:style>
  <w:style w:type="paragraph" w:styleId="Heading1">
    <w:name w:val="heading 1"/>
    <w:basedOn w:val="Normal"/>
    <w:next w:val="Normal"/>
    <w:link w:val="Heading1Char"/>
    <w:uiPriority w:val="9"/>
    <w:qFormat/>
    <w:rsid w:val="006739A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A4FF4"/>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47035"/>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247035"/>
    <w:pPr>
      <w:keepNext/>
      <w:keepLines/>
      <w:spacing w:before="40" w:after="0"/>
      <w:outlineLvl w:val="3"/>
    </w:pPr>
    <w:rPr>
      <w:rFonts w:eastAsiaTheme="majorEastAsia" w:cstheme="majorBidi"/>
      <w:b/>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9A5"/>
    <w:rPr>
      <w:rFonts w:ascii="Times New Roman" w:eastAsiaTheme="majorEastAsia" w:hAnsi="Times New Roman" w:cstheme="majorBidi"/>
      <w:b/>
      <w:sz w:val="32"/>
      <w:szCs w:val="32"/>
    </w:rPr>
  </w:style>
  <w:style w:type="paragraph" w:styleId="ListParagraph">
    <w:name w:val="List Paragraph"/>
    <w:basedOn w:val="Normal"/>
    <w:uiPriority w:val="34"/>
    <w:qFormat/>
    <w:rsid w:val="004A4FF4"/>
    <w:pPr>
      <w:ind w:left="720"/>
      <w:contextualSpacing/>
    </w:pPr>
  </w:style>
  <w:style w:type="character" w:customStyle="1" w:styleId="Heading2Char">
    <w:name w:val="Heading 2 Char"/>
    <w:basedOn w:val="DefaultParagraphFont"/>
    <w:link w:val="Heading2"/>
    <w:uiPriority w:val="9"/>
    <w:rsid w:val="004A4FF4"/>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47035"/>
    <w:rPr>
      <w:rFonts w:ascii="Times New Roman" w:eastAsiaTheme="majorEastAsia" w:hAnsi="Times New Roman" w:cstheme="majorBidi"/>
      <w:b/>
      <w:i/>
      <w:sz w:val="28"/>
      <w:szCs w:val="24"/>
    </w:rPr>
  </w:style>
  <w:style w:type="character" w:customStyle="1" w:styleId="fontstyle01">
    <w:name w:val="fontstyle01"/>
    <w:basedOn w:val="DefaultParagraphFont"/>
    <w:rsid w:val="00525F12"/>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unhideWhenUsed/>
    <w:rsid w:val="00583241"/>
    <w:pPr>
      <w:spacing w:before="100" w:beforeAutospacing="1" w:after="100" w:afterAutospacing="1" w:line="240" w:lineRule="auto"/>
    </w:pPr>
    <w:rPr>
      <w:rFonts w:eastAsia="Times New Roman" w:cs="Times New Roman"/>
      <w:sz w:val="24"/>
      <w:szCs w:val="24"/>
    </w:rPr>
  </w:style>
  <w:style w:type="character" w:customStyle="1" w:styleId="fontstyle21">
    <w:name w:val="fontstyle21"/>
    <w:basedOn w:val="DefaultParagraphFont"/>
    <w:rsid w:val="00CF17FD"/>
    <w:rPr>
      <w:rFonts w:ascii="Segoe UI Symbol" w:hAnsi="Segoe UI Symbol" w:hint="default"/>
      <w:b w:val="0"/>
      <w:bCs w:val="0"/>
      <w:i w:val="0"/>
      <w:iCs w:val="0"/>
      <w:color w:val="000000"/>
      <w:sz w:val="24"/>
      <w:szCs w:val="24"/>
    </w:rPr>
  </w:style>
  <w:style w:type="character" w:customStyle="1" w:styleId="Heading4Char">
    <w:name w:val="Heading 4 Char"/>
    <w:basedOn w:val="DefaultParagraphFont"/>
    <w:link w:val="Heading4"/>
    <w:uiPriority w:val="9"/>
    <w:rsid w:val="00247035"/>
    <w:rPr>
      <w:rFonts w:ascii="Times New Roman" w:eastAsiaTheme="majorEastAsia" w:hAnsi="Times New Roman" w:cstheme="majorBidi"/>
      <w:b/>
      <w:i/>
      <w:iCs/>
      <w:sz w:val="28"/>
    </w:rPr>
  </w:style>
  <w:style w:type="table" w:styleId="TableGrid">
    <w:name w:val="Table Grid"/>
    <w:basedOn w:val="TableNormal"/>
    <w:uiPriority w:val="39"/>
    <w:rsid w:val="00D81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307A"/>
    <w:rPr>
      <w:color w:val="0563C1" w:themeColor="hyperlink"/>
      <w:u w:val="single"/>
    </w:rPr>
  </w:style>
  <w:style w:type="paragraph" w:styleId="HTMLPreformatted">
    <w:name w:val="HTML Preformatted"/>
    <w:basedOn w:val="Normal"/>
    <w:link w:val="HTMLPreformattedChar"/>
    <w:uiPriority w:val="99"/>
    <w:semiHidden/>
    <w:unhideWhenUsed/>
    <w:rsid w:val="00C14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4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0C17"/>
    <w:rPr>
      <w:rFonts w:ascii="Courier New" w:eastAsia="Times New Roman" w:hAnsi="Courier New" w:cs="Courier New"/>
      <w:sz w:val="20"/>
      <w:szCs w:val="20"/>
    </w:rPr>
  </w:style>
  <w:style w:type="paragraph" w:styleId="Header">
    <w:name w:val="header"/>
    <w:basedOn w:val="Normal"/>
    <w:link w:val="HeaderChar"/>
    <w:uiPriority w:val="99"/>
    <w:unhideWhenUsed/>
    <w:rsid w:val="00E53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2C0"/>
    <w:rPr>
      <w:rFonts w:ascii="Times New Roman" w:hAnsi="Times New Roman"/>
      <w:sz w:val="28"/>
    </w:rPr>
  </w:style>
  <w:style w:type="paragraph" w:styleId="Footer">
    <w:name w:val="footer"/>
    <w:basedOn w:val="Normal"/>
    <w:link w:val="FooterChar"/>
    <w:uiPriority w:val="99"/>
    <w:unhideWhenUsed/>
    <w:rsid w:val="00E53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2C0"/>
    <w:rPr>
      <w:rFonts w:ascii="Times New Roman" w:hAnsi="Times New Roman"/>
      <w:sz w:val="28"/>
    </w:rPr>
  </w:style>
  <w:style w:type="paragraph" w:styleId="TOCHeading">
    <w:name w:val="TOC Heading"/>
    <w:basedOn w:val="Heading1"/>
    <w:next w:val="Normal"/>
    <w:uiPriority w:val="39"/>
    <w:unhideWhenUsed/>
    <w:qFormat/>
    <w:rsid w:val="007C3C5C"/>
    <w:pPr>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5C025B"/>
    <w:pPr>
      <w:tabs>
        <w:tab w:val="right" w:leader="dot" w:pos="9678"/>
      </w:tabs>
      <w:spacing w:after="100"/>
      <w:ind w:left="220"/>
    </w:pPr>
    <w:rPr>
      <w:rFonts w:eastAsiaTheme="minorEastAsia" w:cs="Times New Roman"/>
      <w:b/>
      <w:bCs/>
      <w:noProof/>
    </w:rPr>
  </w:style>
  <w:style w:type="paragraph" w:styleId="TOC1">
    <w:name w:val="toc 1"/>
    <w:basedOn w:val="Title"/>
    <w:next w:val="Normal"/>
    <w:autoRedefine/>
    <w:uiPriority w:val="39"/>
    <w:unhideWhenUsed/>
    <w:rsid w:val="00EA53D3"/>
    <w:pPr>
      <w:tabs>
        <w:tab w:val="right" w:leader="dot" w:pos="9678"/>
      </w:tabs>
      <w:spacing w:line="312" w:lineRule="auto"/>
    </w:pPr>
    <w:rPr>
      <w:rFonts w:ascii="Times New Roman" w:eastAsiaTheme="minorEastAsia" w:hAnsi="Times New Roman" w:cs="Times New Roman"/>
      <w:b/>
      <w:sz w:val="28"/>
    </w:rPr>
  </w:style>
  <w:style w:type="paragraph" w:styleId="TOC3">
    <w:name w:val="toc 3"/>
    <w:basedOn w:val="Normal"/>
    <w:next w:val="Normal"/>
    <w:autoRedefine/>
    <w:uiPriority w:val="39"/>
    <w:unhideWhenUsed/>
    <w:rsid w:val="007C3C5C"/>
    <w:pPr>
      <w:spacing w:after="100"/>
      <w:ind w:left="440"/>
    </w:pPr>
    <w:rPr>
      <w:rFonts w:eastAsiaTheme="minorEastAsia" w:cs="Times New Roman"/>
    </w:rPr>
  </w:style>
  <w:style w:type="paragraph" w:styleId="NoSpacing">
    <w:name w:val="No Spacing"/>
    <w:aliases w:val="Hinh"/>
    <w:basedOn w:val="Title"/>
    <w:uiPriority w:val="1"/>
    <w:qFormat/>
    <w:rsid w:val="001E3B10"/>
    <w:pPr>
      <w:spacing w:line="360" w:lineRule="auto"/>
      <w:jc w:val="center"/>
    </w:pPr>
    <w:rPr>
      <w:rFonts w:ascii="Times New Roman" w:hAnsi="Times New Roman"/>
      <w:i/>
      <w:sz w:val="28"/>
    </w:rPr>
  </w:style>
  <w:style w:type="paragraph" w:styleId="TOC4">
    <w:name w:val="toc 4"/>
    <w:basedOn w:val="Normal"/>
    <w:next w:val="Normal"/>
    <w:autoRedefine/>
    <w:uiPriority w:val="39"/>
    <w:unhideWhenUsed/>
    <w:rsid w:val="007C3C5C"/>
    <w:pPr>
      <w:spacing w:after="100"/>
      <w:ind w:left="840"/>
    </w:pPr>
  </w:style>
  <w:style w:type="paragraph" w:styleId="Caption">
    <w:name w:val="caption"/>
    <w:basedOn w:val="Normal"/>
    <w:next w:val="Normal"/>
    <w:uiPriority w:val="35"/>
    <w:unhideWhenUsed/>
    <w:qFormat/>
    <w:rsid w:val="003166F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22A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AA5"/>
    <w:rPr>
      <w:rFonts w:asciiTheme="majorHAnsi" w:eastAsiaTheme="majorEastAsia" w:hAnsiTheme="majorHAnsi" w:cstheme="majorBidi"/>
      <w:spacing w:val="-10"/>
      <w:kern w:val="28"/>
      <w:sz w:val="56"/>
      <w:szCs w:val="56"/>
    </w:rPr>
  </w:style>
  <w:style w:type="paragraph" w:styleId="TableofFigures">
    <w:name w:val="table of figures"/>
    <w:basedOn w:val="Normal"/>
    <w:next w:val="Normal"/>
    <w:uiPriority w:val="99"/>
    <w:unhideWhenUsed/>
    <w:rsid w:val="003166F7"/>
    <w:pPr>
      <w:spacing w:after="0"/>
    </w:pPr>
  </w:style>
  <w:style w:type="character" w:styleId="CommentReference">
    <w:name w:val="annotation reference"/>
    <w:basedOn w:val="DefaultParagraphFont"/>
    <w:uiPriority w:val="99"/>
    <w:semiHidden/>
    <w:unhideWhenUsed/>
    <w:rsid w:val="00255815"/>
    <w:rPr>
      <w:sz w:val="16"/>
      <w:szCs w:val="16"/>
    </w:rPr>
  </w:style>
  <w:style w:type="paragraph" w:styleId="CommentText">
    <w:name w:val="annotation text"/>
    <w:basedOn w:val="Normal"/>
    <w:link w:val="CommentTextChar"/>
    <w:uiPriority w:val="99"/>
    <w:semiHidden/>
    <w:unhideWhenUsed/>
    <w:rsid w:val="00255815"/>
    <w:pPr>
      <w:spacing w:line="240" w:lineRule="auto"/>
    </w:pPr>
    <w:rPr>
      <w:sz w:val="20"/>
      <w:szCs w:val="20"/>
    </w:rPr>
  </w:style>
  <w:style w:type="character" w:customStyle="1" w:styleId="CommentTextChar">
    <w:name w:val="Comment Text Char"/>
    <w:basedOn w:val="DefaultParagraphFont"/>
    <w:link w:val="CommentText"/>
    <w:uiPriority w:val="99"/>
    <w:semiHidden/>
    <w:rsid w:val="002558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55815"/>
    <w:rPr>
      <w:b/>
      <w:bCs/>
    </w:rPr>
  </w:style>
  <w:style w:type="character" w:customStyle="1" w:styleId="CommentSubjectChar">
    <w:name w:val="Comment Subject Char"/>
    <w:basedOn w:val="CommentTextChar"/>
    <w:link w:val="CommentSubject"/>
    <w:uiPriority w:val="99"/>
    <w:semiHidden/>
    <w:rsid w:val="00255815"/>
    <w:rPr>
      <w:rFonts w:ascii="Times New Roman" w:hAnsi="Times New Roman"/>
      <w:b/>
      <w:bCs/>
      <w:sz w:val="20"/>
      <w:szCs w:val="20"/>
    </w:rPr>
  </w:style>
  <w:style w:type="paragraph" w:styleId="BalloonText">
    <w:name w:val="Balloon Text"/>
    <w:basedOn w:val="Normal"/>
    <w:link w:val="BalloonTextChar"/>
    <w:uiPriority w:val="99"/>
    <w:semiHidden/>
    <w:unhideWhenUsed/>
    <w:rsid w:val="002558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815"/>
    <w:rPr>
      <w:rFonts w:ascii="Segoe UI" w:hAnsi="Segoe UI" w:cs="Segoe UI"/>
      <w:sz w:val="18"/>
      <w:szCs w:val="18"/>
    </w:rPr>
  </w:style>
  <w:style w:type="character" w:styleId="Strong">
    <w:name w:val="Strong"/>
    <w:basedOn w:val="DefaultParagraphFont"/>
    <w:uiPriority w:val="22"/>
    <w:qFormat/>
    <w:rsid w:val="00676073"/>
    <w:rPr>
      <w:b/>
      <w:bCs/>
    </w:rPr>
  </w:style>
  <w:style w:type="character" w:styleId="UnresolvedMention">
    <w:name w:val="Unresolved Mention"/>
    <w:basedOn w:val="DefaultParagraphFont"/>
    <w:uiPriority w:val="99"/>
    <w:semiHidden/>
    <w:unhideWhenUsed/>
    <w:rsid w:val="00797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97636">
      <w:bodyDiv w:val="1"/>
      <w:marLeft w:val="0"/>
      <w:marRight w:val="0"/>
      <w:marTop w:val="0"/>
      <w:marBottom w:val="0"/>
      <w:divBdr>
        <w:top w:val="none" w:sz="0" w:space="0" w:color="auto"/>
        <w:left w:val="none" w:sz="0" w:space="0" w:color="auto"/>
        <w:bottom w:val="none" w:sz="0" w:space="0" w:color="auto"/>
        <w:right w:val="none" w:sz="0" w:space="0" w:color="auto"/>
      </w:divBdr>
    </w:div>
    <w:div w:id="153496765">
      <w:bodyDiv w:val="1"/>
      <w:marLeft w:val="0"/>
      <w:marRight w:val="0"/>
      <w:marTop w:val="0"/>
      <w:marBottom w:val="0"/>
      <w:divBdr>
        <w:top w:val="none" w:sz="0" w:space="0" w:color="auto"/>
        <w:left w:val="none" w:sz="0" w:space="0" w:color="auto"/>
        <w:bottom w:val="none" w:sz="0" w:space="0" w:color="auto"/>
        <w:right w:val="none" w:sz="0" w:space="0" w:color="auto"/>
      </w:divBdr>
    </w:div>
    <w:div w:id="161819870">
      <w:bodyDiv w:val="1"/>
      <w:marLeft w:val="0"/>
      <w:marRight w:val="0"/>
      <w:marTop w:val="0"/>
      <w:marBottom w:val="0"/>
      <w:divBdr>
        <w:top w:val="none" w:sz="0" w:space="0" w:color="auto"/>
        <w:left w:val="none" w:sz="0" w:space="0" w:color="auto"/>
        <w:bottom w:val="none" w:sz="0" w:space="0" w:color="auto"/>
        <w:right w:val="none" w:sz="0" w:space="0" w:color="auto"/>
      </w:divBdr>
    </w:div>
    <w:div w:id="268396505">
      <w:bodyDiv w:val="1"/>
      <w:marLeft w:val="0"/>
      <w:marRight w:val="0"/>
      <w:marTop w:val="0"/>
      <w:marBottom w:val="0"/>
      <w:divBdr>
        <w:top w:val="none" w:sz="0" w:space="0" w:color="auto"/>
        <w:left w:val="none" w:sz="0" w:space="0" w:color="auto"/>
        <w:bottom w:val="none" w:sz="0" w:space="0" w:color="auto"/>
        <w:right w:val="none" w:sz="0" w:space="0" w:color="auto"/>
      </w:divBdr>
    </w:div>
    <w:div w:id="274215288">
      <w:bodyDiv w:val="1"/>
      <w:marLeft w:val="0"/>
      <w:marRight w:val="0"/>
      <w:marTop w:val="0"/>
      <w:marBottom w:val="0"/>
      <w:divBdr>
        <w:top w:val="none" w:sz="0" w:space="0" w:color="auto"/>
        <w:left w:val="none" w:sz="0" w:space="0" w:color="auto"/>
        <w:bottom w:val="none" w:sz="0" w:space="0" w:color="auto"/>
        <w:right w:val="none" w:sz="0" w:space="0" w:color="auto"/>
      </w:divBdr>
    </w:div>
    <w:div w:id="337200070">
      <w:bodyDiv w:val="1"/>
      <w:marLeft w:val="0"/>
      <w:marRight w:val="0"/>
      <w:marTop w:val="0"/>
      <w:marBottom w:val="0"/>
      <w:divBdr>
        <w:top w:val="none" w:sz="0" w:space="0" w:color="auto"/>
        <w:left w:val="none" w:sz="0" w:space="0" w:color="auto"/>
        <w:bottom w:val="none" w:sz="0" w:space="0" w:color="auto"/>
        <w:right w:val="none" w:sz="0" w:space="0" w:color="auto"/>
      </w:divBdr>
    </w:div>
    <w:div w:id="348528834">
      <w:bodyDiv w:val="1"/>
      <w:marLeft w:val="0"/>
      <w:marRight w:val="0"/>
      <w:marTop w:val="0"/>
      <w:marBottom w:val="0"/>
      <w:divBdr>
        <w:top w:val="none" w:sz="0" w:space="0" w:color="auto"/>
        <w:left w:val="none" w:sz="0" w:space="0" w:color="auto"/>
        <w:bottom w:val="none" w:sz="0" w:space="0" w:color="auto"/>
        <w:right w:val="none" w:sz="0" w:space="0" w:color="auto"/>
      </w:divBdr>
    </w:div>
    <w:div w:id="368145298">
      <w:bodyDiv w:val="1"/>
      <w:marLeft w:val="0"/>
      <w:marRight w:val="0"/>
      <w:marTop w:val="0"/>
      <w:marBottom w:val="0"/>
      <w:divBdr>
        <w:top w:val="none" w:sz="0" w:space="0" w:color="auto"/>
        <w:left w:val="none" w:sz="0" w:space="0" w:color="auto"/>
        <w:bottom w:val="none" w:sz="0" w:space="0" w:color="auto"/>
        <w:right w:val="none" w:sz="0" w:space="0" w:color="auto"/>
      </w:divBdr>
    </w:div>
    <w:div w:id="411661339">
      <w:bodyDiv w:val="1"/>
      <w:marLeft w:val="0"/>
      <w:marRight w:val="0"/>
      <w:marTop w:val="0"/>
      <w:marBottom w:val="0"/>
      <w:divBdr>
        <w:top w:val="none" w:sz="0" w:space="0" w:color="auto"/>
        <w:left w:val="none" w:sz="0" w:space="0" w:color="auto"/>
        <w:bottom w:val="none" w:sz="0" w:space="0" w:color="auto"/>
        <w:right w:val="none" w:sz="0" w:space="0" w:color="auto"/>
      </w:divBdr>
      <w:divsChild>
        <w:div w:id="1950163347">
          <w:marLeft w:val="0"/>
          <w:marRight w:val="0"/>
          <w:marTop w:val="15"/>
          <w:marBottom w:val="360"/>
          <w:divBdr>
            <w:top w:val="single" w:sz="6" w:space="0" w:color="E1E4E5"/>
            <w:left w:val="single" w:sz="6" w:space="0" w:color="E1E4E5"/>
            <w:bottom w:val="single" w:sz="6" w:space="0" w:color="E1E4E5"/>
            <w:right w:val="single" w:sz="6" w:space="0" w:color="E1E4E5"/>
          </w:divBdr>
          <w:divsChild>
            <w:div w:id="16712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5378">
      <w:bodyDiv w:val="1"/>
      <w:marLeft w:val="0"/>
      <w:marRight w:val="0"/>
      <w:marTop w:val="0"/>
      <w:marBottom w:val="0"/>
      <w:divBdr>
        <w:top w:val="none" w:sz="0" w:space="0" w:color="auto"/>
        <w:left w:val="none" w:sz="0" w:space="0" w:color="auto"/>
        <w:bottom w:val="none" w:sz="0" w:space="0" w:color="auto"/>
        <w:right w:val="none" w:sz="0" w:space="0" w:color="auto"/>
      </w:divBdr>
    </w:div>
    <w:div w:id="435371055">
      <w:bodyDiv w:val="1"/>
      <w:marLeft w:val="0"/>
      <w:marRight w:val="0"/>
      <w:marTop w:val="0"/>
      <w:marBottom w:val="0"/>
      <w:divBdr>
        <w:top w:val="none" w:sz="0" w:space="0" w:color="auto"/>
        <w:left w:val="none" w:sz="0" w:space="0" w:color="auto"/>
        <w:bottom w:val="none" w:sz="0" w:space="0" w:color="auto"/>
        <w:right w:val="none" w:sz="0" w:space="0" w:color="auto"/>
      </w:divBdr>
    </w:div>
    <w:div w:id="443616433">
      <w:bodyDiv w:val="1"/>
      <w:marLeft w:val="0"/>
      <w:marRight w:val="0"/>
      <w:marTop w:val="0"/>
      <w:marBottom w:val="0"/>
      <w:divBdr>
        <w:top w:val="none" w:sz="0" w:space="0" w:color="auto"/>
        <w:left w:val="none" w:sz="0" w:space="0" w:color="auto"/>
        <w:bottom w:val="none" w:sz="0" w:space="0" w:color="auto"/>
        <w:right w:val="none" w:sz="0" w:space="0" w:color="auto"/>
      </w:divBdr>
    </w:div>
    <w:div w:id="690449194">
      <w:bodyDiv w:val="1"/>
      <w:marLeft w:val="0"/>
      <w:marRight w:val="0"/>
      <w:marTop w:val="0"/>
      <w:marBottom w:val="0"/>
      <w:divBdr>
        <w:top w:val="none" w:sz="0" w:space="0" w:color="auto"/>
        <w:left w:val="none" w:sz="0" w:space="0" w:color="auto"/>
        <w:bottom w:val="none" w:sz="0" w:space="0" w:color="auto"/>
        <w:right w:val="none" w:sz="0" w:space="0" w:color="auto"/>
      </w:divBdr>
    </w:div>
    <w:div w:id="740759869">
      <w:bodyDiv w:val="1"/>
      <w:marLeft w:val="0"/>
      <w:marRight w:val="0"/>
      <w:marTop w:val="0"/>
      <w:marBottom w:val="0"/>
      <w:divBdr>
        <w:top w:val="none" w:sz="0" w:space="0" w:color="auto"/>
        <w:left w:val="none" w:sz="0" w:space="0" w:color="auto"/>
        <w:bottom w:val="none" w:sz="0" w:space="0" w:color="auto"/>
        <w:right w:val="none" w:sz="0" w:space="0" w:color="auto"/>
      </w:divBdr>
    </w:div>
    <w:div w:id="820929030">
      <w:bodyDiv w:val="1"/>
      <w:marLeft w:val="0"/>
      <w:marRight w:val="0"/>
      <w:marTop w:val="0"/>
      <w:marBottom w:val="0"/>
      <w:divBdr>
        <w:top w:val="none" w:sz="0" w:space="0" w:color="auto"/>
        <w:left w:val="none" w:sz="0" w:space="0" w:color="auto"/>
        <w:bottom w:val="none" w:sz="0" w:space="0" w:color="auto"/>
        <w:right w:val="none" w:sz="0" w:space="0" w:color="auto"/>
      </w:divBdr>
    </w:div>
    <w:div w:id="827794700">
      <w:bodyDiv w:val="1"/>
      <w:marLeft w:val="0"/>
      <w:marRight w:val="0"/>
      <w:marTop w:val="0"/>
      <w:marBottom w:val="0"/>
      <w:divBdr>
        <w:top w:val="none" w:sz="0" w:space="0" w:color="auto"/>
        <w:left w:val="none" w:sz="0" w:space="0" w:color="auto"/>
        <w:bottom w:val="none" w:sz="0" w:space="0" w:color="auto"/>
        <w:right w:val="none" w:sz="0" w:space="0" w:color="auto"/>
      </w:divBdr>
    </w:div>
    <w:div w:id="872303262">
      <w:bodyDiv w:val="1"/>
      <w:marLeft w:val="0"/>
      <w:marRight w:val="0"/>
      <w:marTop w:val="0"/>
      <w:marBottom w:val="0"/>
      <w:divBdr>
        <w:top w:val="none" w:sz="0" w:space="0" w:color="auto"/>
        <w:left w:val="none" w:sz="0" w:space="0" w:color="auto"/>
        <w:bottom w:val="none" w:sz="0" w:space="0" w:color="auto"/>
        <w:right w:val="none" w:sz="0" w:space="0" w:color="auto"/>
      </w:divBdr>
    </w:div>
    <w:div w:id="1041708021">
      <w:bodyDiv w:val="1"/>
      <w:marLeft w:val="0"/>
      <w:marRight w:val="0"/>
      <w:marTop w:val="0"/>
      <w:marBottom w:val="0"/>
      <w:divBdr>
        <w:top w:val="none" w:sz="0" w:space="0" w:color="auto"/>
        <w:left w:val="none" w:sz="0" w:space="0" w:color="auto"/>
        <w:bottom w:val="none" w:sz="0" w:space="0" w:color="auto"/>
        <w:right w:val="none" w:sz="0" w:space="0" w:color="auto"/>
      </w:divBdr>
    </w:div>
    <w:div w:id="1129711125">
      <w:bodyDiv w:val="1"/>
      <w:marLeft w:val="0"/>
      <w:marRight w:val="0"/>
      <w:marTop w:val="0"/>
      <w:marBottom w:val="0"/>
      <w:divBdr>
        <w:top w:val="none" w:sz="0" w:space="0" w:color="auto"/>
        <w:left w:val="none" w:sz="0" w:space="0" w:color="auto"/>
        <w:bottom w:val="none" w:sz="0" w:space="0" w:color="auto"/>
        <w:right w:val="none" w:sz="0" w:space="0" w:color="auto"/>
      </w:divBdr>
    </w:div>
    <w:div w:id="1168866653">
      <w:bodyDiv w:val="1"/>
      <w:marLeft w:val="0"/>
      <w:marRight w:val="0"/>
      <w:marTop w:val="0"/>
      <w:marBottom w:val="0"/>
      <w:divBdr>
        <w:top w:val="none" w:sz="0" w:space="0" w:color="auto"/>
        <w:left w:val="none" w:sz="0" w:space="0" w:color="auto"/>
        <w:bottom w:val="none" w:sz="0" w:space="0" w:color="auto"/>
        <w:right w:val="none" w:sz="0" w:space="0" w:color="auto"/>
      </w:divBdr>
    </w:div>
    <w:div w:id="1187906084">
      <w:bodyDiv w:val="1"/>
      <w:marLeft w:val="0"/>
      <w:marRight w:val="0"/>
      <w:marTop w:val="0"/>
      <w:marBottom w:val="0"/>
      <w:divBdr>
        <w:top w:val="none" w:sz="0" w:space="0" w:color="auto"/>
        <w:left w:val="none" w:sz="0" w:space="0" w:color="auto"/>
        <w:bottom w:val="none" w:sz="0" w:space="0" w:color="auto"/>
        <w:right w:val="none" w:sz="0" w:space="0" w:color="auto"/>
      </w:divBdr>
    </w:div>
    <w:div w:id="1201624624">
      <w:bodyDiv w:val="1"/>
      <w:marLeft w:val="0"/>
      <w:marRight w:val="0"/>
      <w:marTop w:val="0"/>
      <w:marBottom w:val="0"/>
      <w:divBdr>
        <w:top w:val="none" w:sz="0" w:space="0" w:color="auto"/>
        <w:left w:val="none" w:sz="0" w:space="0" w:color="auto"/>
        <w:bottom w:val="none" w:sz="0" w:space="0" w:color="auto"/>
        <w:right w:val="none" w:sz="0" w:space="0" w:color="auto"/>
      </w:divBdr>
    </w:div>
    <w:div w:id="1335109772">
      <w:bodyDiv w:val="1"/>
      <w:marLeft w:val="0"/>
      <w:marRight w:val="0"/>
      <w:marTop w:val="0"/>
      <w:marBottom w:val="0"/>
      <w:divBdr>
        <w:top w:val="none" w:sz="0" w:space="0" w:color="auto"/>
        <w:left w:val="none" w:sz="0" w:space="0" w:color="auto"/>
        <w:bottom w:val="none" w:sz="0" w:space="0" w:color="auto"/>
        <w:right w:val="none" w:sz="0" w:space="0" w:color="auto"/>
      </w:divBdr>
    </w:div>
    <w:div w:id="1394500027">
      <w:bodyDiv w:val="1"/>
      <w:marLeft w:val="0"/>
      <w:marRight w:val="0"/>
      <w:marTop w:val="0"/>
      <w:marBottom w:val="0"/>
      <w:divBdr>
        <w:top w:val="none" w:sz="0" w:space="0" w:color="auto"/>
        <w:left w:val="none" w:sz="0" w:space="0" w:color="auto"/>
        <w:bottom w:val="none" w:sz="0" w:space="0" w:color="auto"/>
        <w:right w:val="none" w:sz="0" w:space="0" w:color="auto"/>
      </w:divBdr>
    </w:div>
    <w:div w:id="1417945862">
      <w:bodyDiv w:val="1"/>
      <w:marLeft w:val="0"/>
      <w:marRight w:val="0"/>
      <w:marTop w:val="0"/>
      <w:marBottom w:val="0"/>
      <w:divBdr>
        <w:top w:val="none" w:sz="0" w:space="0" w:color="auto"/>
        <w:left w:val="none" w:sz="0" w:space="0" w:color="auto"/>
        <w:bottom w:val="none" w:sz="0" w:space="0" w:color="auto"/>
        <w:right w:val="none" w:sz="0" w:space="0" w:color="auto"/>
      </w:divBdr>
    </w:div>
    <w:div w:id="1429158172">
      <w:bodyDiv w:val="1"/>
      <w:marLeft w:val="0"/>
      <w:marRight w:val="0"/>
      <w:marTop w:val="0"/>
      <w:marBottom w:val="0"/>
      <w:divBdr>
        <w:top w:val="none" w:sz="0" w:space="0" w:color="auto"/>
        <w:left w:val="none" w:sz="0" w:space="0" w:color="auto"/>
        <w:bottom w:val="none" w:sz="0" w:space="0" w:color="auto"/>
        <w:right w:val="none" w:sz="0" w:space="0" w:color="auto"/>
      </w:divBdr>
    </w:div>
    <w:div w:id="1450782799">
      <w:bodyDiv w:val="1"/>
      <w:marLeft w:val="0"/>
      <w:marRight w:val="0"/>
      <w:marTop w:val="0"/>
      <w:marBottom w:val="0"/>
      <w:divBdr>
        <w:top w:val="none" w:sz="0" w:space="0" w:color="auto"/>
        <w:left w:val="none" w:sz="0" w:space="0" w:color="auto"/>
        <w:bottom w:val="none" w:sz="0" w:space="0" w:color="auto"/>
        <w:right w:val="none" w:sz="0" w:space="0" w:color="auto"/>
      </w:divBdr>
    </w:div>
    <w:div w:id="1580167964">
      <w:bodyDiv w:val="1"/>
      <w:marLeft w:val="0"/>
      <w:marRight w:val="0"/>
      <w:marTop w:val="0"/>
      <w:marBottom w:val="0"/>
      <w:divBdr>
        <w:top w:val="none" w:sz="0" w:space="0" w:color="auto"/>
        <w:left w:val="none" w:sz="0" w:space="0" w:color="auto"/>
        <w:bottom w:val="none" w:sz="0" w:space="0" w:color="auto"/>
        <w:right w:val="none" w:sz="0" w:space="0" w:color="auto"/>
      </w:divBdr>
    </w:div>
    <w:div w:id="1617979666">
      <w:bodyDiv w:val="1"/>
      <w:marLeft w:val="0"/>
      <w:marRight w:val="0"/>
      <w:marTop w:val="0"/>
      <w:marBottom w:val="0"/>
      <w:divBdr>
        <w:top w:val="none" w:sz="0" w:space="0" w:color="auto"/>
        <w:left w:val="none" w:sz="0" w:space="0" w:color="auto"/>
        <w:bottom w:val="none" w:sz="0" w:space="0" w:color="auto"/>
        <w:right w:val="none" w:sz="0" w:space="0" w:color="auto"/>
      </w:divBdr>
    </w:div>
    <w:div w:id="1620531168">
      <w:bodyDiv w:val="1"/>
      <w:marLeft w:val="0"/>
      <w:marRight w:val="0"/>
      <w:marTop w:val="0"/>
      <w:marBottom w:val="0"/>
      <w:divBdr>
        <w:top w:val="none" w:sz="0" w:space="0" w:color="auto"/>
        <w:left w:val="none" w:sz="0" w:space="0" w:color="auto"/>
        <w:bottom w:val="none" w:sz="0" w:space="0" w:color="auto"/>
        <w:right w:val="none" w:sz="0" w:space="0" w:color="auto"/>
      </w:divBdr>
      <w:divsChild>
        <w:div w:id="1995647550">
          <w:marLeft w:val="0"/>
          <w:marRight w:val="0"/>
          <w:marTop w:val="0"/>
          <w:marBottom w:val="0"/>
          <w:divBdr>
            <w:top w:val="none" w:sz="0" w:space="0" w:color="auto"/>
            <w:left w:val="none" w:sz="0" w:space="0" w:color="auto"/>
            <w:bottom w:val="none" w:sz="0" w:space="0" w:color="auto"/>
            <w:right w:val="none" w:sz="0" w:space="0" w:color="auto"/>
          </w:divBdr>
          <w:divsChild>
            <w:div w:id="872884293">
              <w:marLeft w:val="0"/>
              <w:marRight w:val="0"/>
              <w:marTop w:val="15"/>
              <w:marBottom w:val="360"/>
              <w:divBdr>
                <w:top w:val="single" w:sz="6" w:space="0" w:color="E1E4E5"/>
                <w:left w:val="single" w:sz="6" w:space="0" w:color="E1E4E5"/>
                <w:bottom w:val="single" w:sz="6" w:space="0" w:color="E1E4E5"/>
                <w:right w:val="single" w:sz="6" w:space="0" w:color="E1E4E5"/>
              </w:divBdr>
              <w:divsChild>
                <w:div w:id="10010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05736">
      <w:bodyDiv w:val="1"/>
      <w:marLeft w:val="0"/>
      <w:marRight w:val="0"/>
      <w:marTop w:val="0"/>
      <w:marBottom w:val="0"/>
      <w:divBdr>
        <w:top w:val="none" w:sz="0" w:space="0" w:color="auto"/>
        <w:left w:val="none" w:sz="0" w:space="0" w:color="auto"/>
        <w:bottom w:val="none" w:sz="0" w:space="0" w:color="auto"/>
        <w:right w:val="none" w:sz="0" w:space="0" w:color="auto"/>
      </w:divBdr>
    </w:div>
    <w:div w:id="1761566568">
      <w:bodyDiv w:val="1"/>
      <w:marLeft w:val="0"/>
      <w:marRight w:val="0"/>
      <w:marTop w:val="0"/>
      <w:marBottom w:val="0"/>
      <w:divBdr>
        <w:top w:val="none" w:sz="0" w:space="0" w:color="auto"/>
        <w:left w:val="none" w:sz="0" w:space="0" w:color="auto"/>
        <w:bottom w:val="none" w:sz="0" w:space="0" w:color="auto"/>
        <w:right w:val="none" w:sz="0" w:space="0" w:color="auto"/>
      </w:divBdr>
    </w:div>
    <w:div w:id="1863978925">
      <w:bodyDiv w:val="1"/>
      <w:marLeft w:val="0"/>
      <w:marRight w:val="0"/>
      <w:marTop w:val="0"/>
      <w:marBottom w:val="0"/>
      <w:divBdr>
        <w:top w:val="none" w:sz="0" w:space="0" w:color="auto"/>
        <w:left w:val="none" w:sz="0" w:space="0" w:color="auto"/>
        <w:bottom w:val="none" w:sz="0" w:space="0" w:color="auto"/>
        <w:right w:val="none" w:sz="0" w:space="0" w:color="auto"/>
      </w:divBdr>
    </w:div>
    <w:div w:id="1878544285">
      <w:bodyDiv w:val="1"/>
      <w:marLeft w:val="0"/>
      <w:marRight w:val="0"/>
      <w:marTop w:val="0"/>
      <w:marBottom w:val="0"/>
      <w:divBdr>
        <w:top w:val="none" w:sz="0" w:space="0" w:color="auto"/>
        <w:left w:val="none" w:sz="0" w:space="0" w:color="auto"/>
        <w:bottom w:val="none" w:sz="0" w:space="0" w:color="auto"/>
        <w:right w:val="none" w:sz="0" w:space="0" w:color="auto"/>
      </w:divBdr>
    </w:div>
    <w:div w:id="1930115411">
      <w:bodyDiv w:val="1"/>
      <w:marLeft w:val="0"/>
      <w:marRight w:val="0"/>
      <w:marTop w:val="0"/>
      <w:marBottom w:val="0"/>
      <w:divBdr>
        <w:top w:val="none" w:sz="0" w:space="0" w:color="auto"/>
        <w:left w:val="none" w:sz="0" w:space="0" w:color="auto"/>
        <w:bottom w:val="none" w:sz="0" w:space="0" w:color="auto"/>
        <w:right w:val="none" w:sz="0" w:space="0" w:color="auto"/>
      </w:divBdr>
    </w:div>
    <w:div w:id="197089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face-rec.org/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64D39-105B-422B-9838-22306872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2514</TotalTime>
  <Pages>28</Pages>
  <Words>6426</Words>
  <Characters>36630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An toàn &amp; bảo mật thông tin</vt:lpstr>
    </vt:vector>
  </TitlesOfParts>
  <Manager>ngohaianh@gmail.com</Manager>
  <Company>https://vnict.vn</Company>
  <LinksUpToDate>false</LinksUpToDate>
  <CharactersWithSpaces>42971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toàn &amp; bảo mật thông tin</dc:title>
  <dc:subject>Bài giảng lớp cao học 2021 (HV KH&amp;CN)</dc:subject>
  <dc:creator>Ngo Hai Anh</dc:creator>
  <cp:lastModifiedBy>Dang Anh Tuan</cp:lastModifiedBy>
  <cp:revision>50</cp:revision>
  <cp:lastPrinted>2018-12-09T00:13:00Z</cp:lastPrinted>
  <dcterms:created xsi:type="dcterms:W3CDTF">2018-11-26T17:37:00Z</dcterms:created>
  <dcterms:modified xsi:type="dcterms:W3CDTF">2023-04-24T16:12:00Z</dcterms:modified>
</cp:coreProperties>
</file>