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Verdächtige E-Mail, falscher Link, unerwartete Anmeldeanfrage</w:t>
      </w:r>
    </w:p>
    <w:p>
      <w:pPr>
        <w:pStyle w:val="Heading2"/>
      </w:pPr>
      <w:r>
        <w:t>Woran erkenne ich eine gefährliche Mail (Phishing)?</w:t>
      </w:r>
    </w:p>
    <w:p>
      <w:pPr>
        <w:pStyle w:val="ListBullet"/>
      </w:pPr>
      <w:r>
        <w:t>Druck und Eile: „Ihr Konto wird heute gesperrt!“</w:t>
      </w:r>
    </w:p>
    <w:p>
      <w:pPr>
        <w:pStyle w:val="ListBullet"/>
      </w:pPr>
      <w:r>
        <w:t>Sie sollen auf einen Link klicken und Ihr Kennwort eingeben.</w:t>
      </w:r>
    </w:p>
    <w:p>
      <w:pPr>
        <w:pStyle w:val="ListBullet"/>
      </w:pPr>
      <w:r>
        <w:t>Der Absender passt nicht (komische Adresse, Rechtschreibfehler).</w:t>
      </w:r>
    </w:p>
    <w:p>
      <w:pPr>
        <w:pStyle w:val="ListBullet"/>
      </w:pPr>
      <w:r>
        <w:t>Unerwartete Rechnungen, Pakete oder Anhänge.</w:t>
      </w:r>
    </w:p>
    <w:p>
      <w:r>
        <w:rPr>
          <w:b/>
        </w:rPr>
        <w:t>Die IT fragt nie per Mail, Chat oder Telefon nach Ihrem Kennwort oder einem Code aus der App.</w:t>
      </w:r>
    </w:p>
    <w:p>
      <w:pPr>
        <w:pStyle w:val="Heading2"/>
      </w:pPr>
      <w:r>
        <w:t>Was tun bei einer verdächtigen Mail?</w:t>
      </w:r>
    </w:p>
    <w:p>
      <w:pPr>
        <w:ind w:left="340"/>
      </w:pPr>
      <w:r>
        <w:t>1. Nicht klicken, keinen Anhang öffnen, nicht antworten.</w:t>
      </w:r>
    </w:p>
    <w:p>
      <w:pPr>
        <w:ind w:left="340"/>
      </w:pPr>
      <w:r>
        <w:t xml:space="preserve">2. In Outlook melden: </w:t>
      </w:r>
      <w:r>
        <w:rPr>
          <w:b/>
        </w:rPr>
        <w:t>Melden</w:t>
      </w:r>
      <w:r>
        <w:t xml:space="preserve"> &gt; </w:t>
      </w:r>
      <w:r>
        <w:rPr>
          <w:b/>
        </w:rPr>
        <w:t>Phishing melden</w:t>
      </w:r>
      <w:r>
        <w:t xml:space="preserve"> (falls vorhanden), sonst an die IT weiterleiten: </w:t>
      </w:r>
      <w:r>
        <w:rPr>
          <w:highlight w:val="yellow"/>
        </w:rPr>
        <w:t>{IT-Mailadresse}</w:t>
      </w:r>
    </w:p>
    <w:p>
      <w:pPr>
        <w:ind w:left="340"/>
      </w:pPr>
      <w:r>
        <w:t>3. Mail danach löschen.</w:t>
      </w:r>
    </w:p>
    <w:p>
      <w:pPr>
        <w:pStyle w:val="Heading2"/>
      </w:pPr>
      <w:r>
        <w:t>Schon geklickt oder Kennwort eingegeben?</w:t>
      </w:r>
    </w:p>
    <w:p>
      <w:r>
        <w:t>Kein Problem, wenn Sie schnell handeln:</w:t>
      </w:r>
    </w:p>
    <w:p>
      <w:pPr>
        <w:ind w:left="340"/>
      </w:pPr>
      <w:r>
        <w:t>1. Kennwort sofort ändern: https://aka.ms/sspr</w:t>
      </w:r>
    </w:p>
    <w:p>
      <w:pPr>
        <w:ind w:left="340"/>
      </w:pPr>
      <w:r>
        <w:t xml:space="preserve">2. Sofort die IT informieren: </w:t>
      </w:r>
      <w:r>
        <w:rPr>
          <w:highlight w:val="yellow"/>
        </w:rPr>
        <w:t>{Telefon IT}</w:t>
      </w:r>
      <w:r>
        <w:t xml:space="preserve"> / außerhalb der Dienstzeit </w:t>
      </w:r>
      <w:r>
        <w:rPr>
          <w:highlight w:val="yellow"/>
        </w:rPr>
        <w:t>{Notfallnummer}</w:t>
      </w:r>
    </w:p>
    <w:p>
      <w:pPr>
        <w:ind w:left="340"/>
      </w:pPr>
      <w:r>
        <w:t>3. Sagen Sie, wann Sie geklickt haben und was Sie eingegeben haben.</w:t>
      </w:r>
    </w:p>
    <w:p>
      <w:pPr>
        <w:pStyle w:val="Heading2"/>
      </w:pPr>
      <w:r>
        <w:t>Anmeldeanfrage in der Authenticator-App, obwohl ich mich nicht anmelde</w:t>
      </w:r>
    </w:p>
    <w:p>
      <w:pPr>
        <w:ind w:left="340"/>
      </w:pPr>
      <w:r>
        <w:t xml:space="preserve">1. </w:t>
      </w:r>
      <w:r>
        <w:rPr>
          <w:b/>
        </w:rPr>
        <w:t>Ablehnen</w:t>
      </w:r>
      <w:r>
        <w:t>, niemals genehmigen.</w:t>
      </w:r>
    </w:p>
    <w:p>
      <w:pPr>
        <w:ind w:left="340"/>
      </w:pPr>
      <w:r>
        <w:t>2. Kennwort ändern (https://aka.ms/sspr).</w:t>
      </w:r>
    </w:p>
    <w:p>
      <w:pPr>
        <w:ind w:left="340"/>
      </w:pPr>
      <w:r>
        <w:t>3. Der IT melden. Vermutlich kennt jemand Ihr Kennwort.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