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CC0A5" w14:textId="77777777" w:rsidR="000267C9" w:rsidRPr="000267C9" w:rsidRDefault="000267C9" w:rsidP="000267C9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de-DE"/>
          <w14:ligatures w14:val="none"/>
        </w:rPr>
      </w:pP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Context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Engineering mit Harness AI LLM inkl. Menschen in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the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Loop in KI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Entwicklungumgebung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Betriebsssytem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zu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intergrieren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und auch wichtig Thema DSGVO und AI-ARC und NIS2 und Auditor-AI zu berücksichtigen. API-Keys mit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Rotting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mit sicheren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Vault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in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env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. mit Raten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limit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. Angriff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Promptsinjection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vorbeugen. Erstelle mir einen Bilddiagramm für das passenden ganze </w:t>
      </w:r>
      <w:proofErr w:type="gram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KI Entwicklungsumgebung</w:t>
      </w:r>
      <w:proofErr w:type="gram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bzw. Plattform/Betriebssystem/Fabrik aus. Zum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schluss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welche Anbieter bittet AI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tools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für kurze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Youtube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-Videos Erstellung gibt? und AIVO KI Tools? bzw. AIVO Trade GEO Tools?</w:t>
      </w:r>
    </w:p>
    <w:p w14:paraId="56C7769F" w14:textId="77777777" w:rsidR="000267C9" w:rsidRPr="000267C9" w:rsidRDefault="000267C9" w:rsidP="000267C9">
      <w:pPr>
        <w:spacing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Um ein gesetzeskonformes, sicheres und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hochperformantes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KI-Betriebssystem für Ihr Business aufzubauen, müssen Sie </w:t>
      </w:r>
      <w:proofErr w:type="spellStart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Harnessing</w:t>
      </w:r>
      <w:proofErr w:type="spellEnd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 xml:space="preserve"> (Evaluierung)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, </w:t>
      </w: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 xml:space="preserve">Compliance (DSGVO, </w:t>
      </w:r>
      <w:proofErr w:type="gramStart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AI Act</w:t>
      </w:r>
      <w:proofErr w:type="gramEnd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, NIS2)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, </w:t>
      </w: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Security (Key-</w:t>
      </w:r>
      <w:proofErr w:type="spellStart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Vault</w:t>
      </w:r>
      <w:proofErr w:type="spellEnd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, Prompt-</w:t>
      </w:r>
      <w:proofErr w:type="spellStart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Injection</w:t>
      </w:r>
      <w:proofErr w:type="spellEnd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-Schutz)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und </w:t>
      </w: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Human-in-</w:t>
      </w:r>
      <w:proofErr w:type="spellStart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the</w:t>
      </w:r>
      <w:proofErr w:type="spellEnd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-Loop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strukturell miteinander verknüpfen. Das im </w:t>
      </w:r>
      <w:hyperlink r:id="rId5" w:tgtFrame="_blank" w:history="1">
        <w:proofErr w:type="spellStart"/>
        <w:r w:rsidRPr="000267C9">
          <w:rPr>
            <w:rFonts w:ascii="Arial" w:eastAsia="Times New Roman" w:hAnsi="Arial" w:cs="Arial"/>
            <w:color w:val="0000FF"/>
            <w:kern w:val="0"/>
            <w:u w:val="single"/>
            <w:lang w:eastAsia="de-DE"/>
            <w14:ligatures w14:val="none"/>
          </w:rPr>
          <w:t>agorum</w:t>
        </w:r>
        <w:proofErr w:type="spellEnd"/>
        <w:r w:rsidRPr="000267C9">
          <w:rPr>
            <w:rFonts w:ascii="Arial" w:eastAsia="Times New Roman" w:hAnsi="Arial" w:cs="Arial"/>
            <w:color w:val="0000FF"/>
            <w:kern w:val="0"/>
            <w:u w:val="single"/>
            <w:lang w:eastAsia="de-DE"/>
            <w14:ligatures w14:val="none"/>
          </w:rPr>
          <w:t xml:space="preserve"> </w:t>
        </w:r>
        <w:proofErr w:type="spellStart"/>
        <w:r w:rsidRPr="000267C9">
          <w:rPr>
            <w:rFonts w:ascii="Arial" w:eastAsia="Times New Roman" w:hAnsi="Arial" w:cs="Arial"/>
            <w:color w:val="0000FF"/>
            <w:kern w:val="0"/>
            <w:u w:val="single"/>
            <w:lang w:eastAsia="de-DE"/>
            <w14:ligatures w14:val="none"/>
          </w:rPr>
          <w:t>core</w:t>
        </w:r>
        <w:proofErr w:type="spellEnd"/>
        <w:r w:rsidRPr="000267C9">
          <w:rPr>
            <w:rFonts w:ascii="Arial" w:eastAsia="Times New Roman" w:hAnsi="Arial" w:cs="Arial"/>
            <w:color w:val="0000FF"/>
            <w:kern w:val="0"/>
            <w:u w:val="single"/>
            <w:lang w:eastAsia="de-DE"/>
            <w14:ligatures w14:val="none"/>
          </w:rPr>
          <w:t xml:space="preserve"> Albert AI Kosmos</w:t>
        </w:r>
      </w:hyperlink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nativ unterstützte </w:t>
      </w: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 xml:space="preserve">Model </w:t>
      </w:r>
      <w:proofErr w:type="spellStart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Context</w:t>
      </w:r>
      <w:proofErr w:type="spellEnd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 xml:space="preserve"> Protocol (MCP)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dient hierbei als idealer Brückenstandard.</w:t>
      </w:r>
    </w:p>
    <w:p w14:paraId="3D1E9531" w14:textId="77777777" w:rsidR="000267C9" w:rsidRPr="000267C9" w:rsidRDefault="00000000" w:rsidP="000267C9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1"/>
          <w:szCs w:val="21"/>
          <w:lang w:eastAsia="de-DE"/>
          <w14:ligatures w14:val="none"/>
        </w:rPr>
        <w:pict w14:anchorId="4AE6AE77">
          <v:rect id="_x0000_i1025" style="width:0;height:1.5pt" o:hralign="center" o:hrstd="t" o:hr="t" fillcolor="#a0a0a0" stroked="f"/>
        </w:pict>
      </w:r>
    </w:p>
    <w:p w14:paraId="594E5410" w14:textId="77777777" w:rsidR="000267C9" w:rsidRPr="000267C9" w:rsidRDefault="000267C9" w:rsidP="000267C9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sz w:val="30"/>
          <w:szCs w:val="30"/>
          <w:lang w:eastAsia="de-DE"/>
          <w14:ligatures w14:val="none"/>
        </w:rPr>
        <w:t>Kernkonzepte für Ihr KI-Betriebssystem</w:t>
      </w:r>
    </w:p>
    <w:p w14:paraId="2CFBCCCB" w14:textId="77777777" w:rsidR="000267C9" w:rsidRPr="000267C9" w:rsidRDefault="000267C9" w:rsidP="000267C9">
      <w:pPr>
        <w:spacing w:line="240" w:lineRule="auto"/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</w:pPr>
      <w:proofErr w:type="spellStart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Context</w:t>
      </w:r>
      <w:proofErr w:type="spellEnd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 xml:space="preserve"> Engineering &amp; Harness AI (</w:t>
      </w:r>
      <w:proofErr w:type="gramStart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LLM Evaluation</w:t>
      </w:r>
      <w:proofErr w:type="gramEnd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)</w:t>
      </w:r>
    </w:p>
    <w:p w14:paraId="52EC5F90" w14:textId="77777777" w:rsidR="000267C9" w:rsidRPr="000267C9" w:rsidRDefault="000267C9" w:rsidP="000267C9">
      <w:pPr>
        <w:spacing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Sie dürfen Ihre Daten nicht ungefiltert an LLMs senden.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Context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Engineering strukturiert die Datenströme, bevor ein Harness (z. B. </w:t>
      </w:r>
      <w:proofErr w:type="spellStart"/>
      <w:r w:rsidRPr="000267C9">
        <w:rPr>
          <w:rFonts w:ascii="Courier New" w:eastAsia="Times New Roman" w:hAnsi="Courier New" w:cs="Courier New"/>
          <w:kern w:val="0"/>
          <w:sz w:val="21"/>
          <w:szCs w:val="21"/>
          <w:lang w:eastAsia="de-DE"/>
          <w14:ligatures w14:val="none"/>
        </w:rPr>
        <w:t>DeepEval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, </w:t>
      </w:r>
      <w:proofErr w:type="spellStart"/>
      <w:r w:rsidRPr="000267C9">
        <w:rPr>
          <w:rFonts w:ascii="Courier New" w:eastAsia="Times New Roman" w:hAnsi="Courier New" w:cs="Courier New"/>
          <w:kern w:val="0"/>
          <w:sz w:val="21"/>
          <w:szCs w:val="21"/>
          <w:lang w:eastAsia="de-DE"/>
          <w14:ligatures w14:val="none"/>
        </w:rPr>
        <w:t>Ragas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oder </w:t>
      </w:r>
      <w:proofErr w:type="spellStart"/>
      <w:r w:rsidRPr="000267C9">
        <w:rPr>
          <w:rFonts w:ascii="Courier New" w:eastAsia="Times New Roman" w:hAnsi="Courier New" w:cs="Courier New"/>
          <w:kern w:val="0"/>
          <w:sz w:val="21"/>
          <w:szCs w:val="21"/>
          <w:lang w:eastAsia="de-DE"/>
          <w14:ligatures w14:val="none"/>
        </w:rPr>
        <w:t>LangSmith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) die Pipeline überprüft.</w:t>
      </w:r>
    </w:p>
    <w:p w14:paraId="511AECA8" w14:textId="77777777" w:rsidR="000267C9" w:rsidRPr="000267C9" w:rsidRDefault="000267C9" w:rsidP="000267C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proofErr w:type="spellStart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Context</w:t>
      </w:r>
      <w:proofErr w:type="spellEnd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 xml:space="preserve"> Engineering: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Rohdaten aus Ihrem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agorum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core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DMS werden mit Systemprompts, Benutzerkontext und Berechtigungsfiltern (wer darf das Dokument sehen?) angereichert.</w:t>
      </w:r>
    </w:p>
    <w:p w14:paraId="10F5BE9A" w14:textId="77777777" w:rsidR="000267C9" w:rsidRPr="000267C9" w:rsidRDefault="000267C9" w:rsidP="000267C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Harness AI Integration: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Bevor eine Ausgabe an einen Trade-Agenten oder ein DMS-Dokument übergeben wird, prüft das Harness im Hintergrund Metriken wie </w:t>
      </w:r>
      <w:proofErr w:type="spellStart"/>
      <w:r w:rsidRPr="000267C9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Faithfulness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(Wahrheitsgehalt bezogen auf die Quelle) und </w:t>
      </w:r>
      <w:proofErr w:type="spellStart"/>
      <w:r w:rsidRPr="000267C9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Semantic</w:t>
      </w:r>
      <w:proofErr w:type="spellEnd"/>
      <w:r w:rsidRPr="000267C9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 xml:space="preserve"> </w:t>
      </w:r>
      <w:proofErr w:type="spellStart"/>
      <w:r w:rsidRPr="000267C9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Similarity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.</w:t>
      </w:r>
    </w:p>
    <w:p w14:paraId="3E9DDE0E" w14:textId="77777777" w:rsidR="000267C9" w:rsidRPr="000267C9" w:rsidRDefault="000267C9" w:rsidP="000267C9">
      <w:pPr>
        <w:spacing w:line="240" w:lineRule="auto"/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Human-in-</w:t>
      </w:r>
      <w:proofErr w:type="spellStart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the</w:t>
      </w:r>
      <w:proofErr w:type="spellEnd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-Loop (HITL)</w:t>
      </w:r>
    </w:p>
    <w:p w14:paraId="495C9D32" w14:textId="77777777" w:rsidR="000267C9" w:rsidRPr="000267C9" w:rsidRDefault="000267C9" w:rsidP="000267C9">
      <w:pPr>
        <w:spacing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Ein digitaler Kontrollraum fängt kritische KI-Entscheidungen ab.</w:t>
      </w:r>
    </w:p>
    <w:p w14:paraId="01076667" w14:textId="77777777" w:rsidR="000267C9" w:rsidRPr="000267C9" w:rsidRDefault="000267C9" w:rsidP="000267C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Bedingte Freigabe (</w:t>
      </w:r>
      <w:proofErr w:type="spellStart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Conditional</w:t>
      </w:r>
      <w:proofErr w:type="spellEnd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 xml:space="preserve"> Gates):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Wenn die Konfidenz des LLMs unter 85% fällt oder ein Trade-Volumen einen Schwellenwert überschreitet, stoppt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LangGraph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den Prozess.</w:t>
      </w:r>
    </w:p>
    <w:p w14:paraId="13F02BBA" w14:textId="77777777" w:rsidR="000267C9" w:rsidRPr="000267C9" w:rsidRDefault="000267C9" w:rsidP="000267C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Interaktive UI: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Der Vorfall wird in Ihrer Entwicklungsumgebung (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OpenHands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UI) oder im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agorum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core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Workflow dem Menschen zur Freigabe, Korrektur oder Ablehnung vorgelegt.</w:t>
      </w:r>
    </w:p>
    <w:p w14:paraId="7FCA3BC9" w14:textId="77777777" w:rsidR="000267C9" w:rsidRPr="000267C9" w:rsidRDefault="000267C9" w:rsidP="000267C9">
      <w:pPr>
        <w:spacing w:line="240" w:lineRule="auto"/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Compliance: DSGVO, EU AI Act, NIS2 &amp; Auditor-AI</w:t>
      </w:r>
    </w:p>
    <w:p w14:paraId="0C6482B9" w14:textId="77777777" w:rsidR="000267C9" w:rsidRPr="000267C9" w:rsidRDefault="000267C9" w:rsidP="000267C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DSGVO: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Personenbezogene Daten (PII) werden über ein lokales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FastAPI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-Gateway automatisiert maskiert oder anonymisiert, bevor Cloud-APIs (wie Claude) angefragt werden.</w:t>
      </w:r>
    </w:p>
    <w:p w14:paraId="06F7B646" w14:textId="77777777" w:rsidR="000267C9" w:rsidRPr="000267C9" w:rsidRDefault="000267C9" w:rsidP="000267C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EU AI Act: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Da Ihr </w:t>
      </w:r>
      <w:r w:rsidRPr="000267C9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GEO Trade Agent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finanzielle/logistische Entscheidungen trifft, fällt er potenziell unter "Hochrisiko"- oder transparenzpflichtige Systeme. Das System benötigt lückenloses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Logging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.</w:t>
      </w:r>
    </w:p>
    <w:p w14:paraId="68183E58" w14:textId="77777777" w:rsidR="000267C9" w:rsidRPr="000267C9" w:rsidRDefault="000267C9" w:rsidP="000267C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lastRenderedPageBreak/>
        <w:t>NIS2: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Da Ihr KI-Betriebssystem kritische Business-Infrastruktur steuert, greifen NIS2-Richtlinien für Cybersicherheit. Das System muss Ausfallsicherheit (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Serverless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Fallbacks) und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Incident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Reporting bieten.</w:t>
      </w:r>
    </w:p>
    <w:p w14:paraId="051CA88A" w14:textId="77777777" w:rsidR="000267C9" w:rsidRPr="000267C9" w:rsidRDefault="000267C9" w:rsidP="000267C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Auditor-AI: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Ein dedizierter, isolierter Agent (z. B. ein kleines lokales Llama-3-Modell), der ausschließlich die Systemlogs überwacht. Er prüft, ob die primären Agenten Compliance-Regeln verletzen, und schreibt automatisierte Prüfberichte für menschliche Auditoren.</w:t>
      </w:r>
    </w:p>
    <w:p w14:paraId="377A5F32" w14:textId="77777777" w:rsidR="000267C9" w:rsidRPr="000267C9" w:rsidRDefault="000267C9" w:rsidP="000267C9">
      <w:pPr>
        <w:spacing w:line="240" w:lineRule="auto"/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API-Security, Key-</w:t>
      </w:r>
      <w:proofErr w:type="spellStart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Vault</w:t>
      </w:r>
      <w:proofErr w:type="spellEnd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 xml:space="preserve">, Rotation &amp; </w:t>
      </w:r>
      <w:proofErr w:type="spellStart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Injection</w:t>
      </w:r>
      <w:proofErr w:type="spellEnd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-Schutz</w:t>
      </w:r>
    </w:p>
    <w:p w14:paraId="6CA2C951" w14:textId="77777777" w:rsidR="000267C9" w:rsidRPr="000267C9" w:rsidRDefault="000267C9" w:rsidP="000267C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 xml:space="preserve">Sicherer </w:t>
      </w:r>
      <w:proofErr w:type="spellStart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Vault</w:t>
      </w:r>
      <w:proofErr w:type="spellEnd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 xml:space="preserve"> &amp; Rotation: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API-Schlüssel liegen niemals als Klartext </w:t>
      </w:r>
      <w:proofErr w:type="gram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in </w:t>
      </w:r>
      <w:r w:rsidRPr="000267C9">
        <w:rPr>
          <w:rFonts w:ascii="Courier New" w:eastAsia="Times New Roman" w:hAnsi="Courier New" w:cs="Courier New"/>
          <w:kern w:val="0"/>
          <w:sz w:val="21"/>
          <w:szCs w:val="21"/>
          <w:lang w:eastAsia="de-DE"/>
          <w14:ligatures w14:val="none"/>
        </w:rPr>
        <w:t>.</w:t>
      </w:r>
      <w:proofErr w:type="spellStart"/>
      <w:r w:rsidRPr="000267C9">
        <w:rPr>
          <w:rFonts w:ascii="Courier New" w:eastAsia="Times New Roman" w:hAnsi="Courier New" w:cs="Courier New"/>
          <w:kern w:val="0"/>
          <w:sz w:val="21"/>
          <w:szCs w:val="21"/>
          <w:lang w:eastAsia="de-DE"/>
          <w14:ligatures w14:val="none"/>
        </w:rPr>
        <w:t>env</w:t>
      </w:r>
      <w:proofErr w:type="spellEnd"/>
      <w:proofErr w:type="gram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-Dateien, sondern werden verschlüsselt in einem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Vault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(z. B. </w:t>
      </w:r>
      <w:proofErr w:type="spellStart"/>
      <w:r w:rsidRPr="000267C9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HashiCorp</w:t>
      </w:r>
      <w:proofErr w:type="spellEnd"/>
      <w:r w:rsidRPr="000267C9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 xml:space="preserve"> </w:t>
      </w:r>
      <w:proofErr w:type="spellStart"/>
      <w:r w:rsidRPr="000267C9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Vault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oder </w:t>
      </w:r>
      <w:proofErr w:type="spellStart"/>
      <w:r w:rsidRPr="000267C9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Infisical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) verwaltet und über das Gateway zyklisch rotiert.</w:t>
      </w:r>
    </w:p>
    <w:p w14:paraId="3C12258E" w14:textId="77777777" w:rsidR="000267C9" w:rsidRPr="000267C9" w:rsidRDefault="000267C9" w:rsidP="000267C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 xml:space="preserve">Rate </w:t>
      </w:r>
      <w:proofErr w:type="spellStart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Limiting</w:t>
      </w:r>
      <w:proofErr w:type="spellEnd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 xml:space="preserve"> &amp; </w:t>
      </w:r>
      <w:proofErr w:type="spellStart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Cost</w:t>
      </w:r>
      <w:proofErr w:type="spellEnd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 xml:space="preserve"> Control: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Das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FastAPI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-Gateway limitiert Anfragen </w:t>
      </w:r>
      <w:proofErr w:type="gram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pro Agent</w:t>
      </w:r>
      <w:proofErr w:type="gram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/Nutzer, um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Denial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-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of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-Service-Angriffe (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DoS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) oder astronomische API-Kosten durch Endlosschleifen zu verhindern.</w:t>
      </w:r>
    </w:p>
    <w:p w14:paraId="1F379F9D" w14:textId="77777777" w:rsidR="000267C9" w:rsidRPr="000267C9" w:rsidRDefault="000267C9" w:rsidP="000267C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 xml:space="preserve">Prompt </w:t>
      </w:r>
      <w:proofErr w:type="spellStart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>Injection</w:t>
      </w:r>
      <w:proofErr w:type="spellEnd"/>
      <w:r w:rsidRPr="000267C9">
        <w:rPr>
          <w:rFonts w:ascii="Arial" w:eastAsia="Times New Roman" w:hAnsi="Arial" w:cs="Arial"/>
          <w:b/>
          <w:bCs/>
          <w:kern w:val="0"/>
          <w:lang w:eastAsia="de-DE"/>
          <w14:ligatures w14:val="none"/>
        </w:rPr>
        <w:t xml:space="preserve"> Defense:</w:t>
      </w:r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Ein zweistufiger Filter (Eingangs- und Ausgangskontrolle). Jede Benutzereingabe läuft vorab durch ein spezialisiertes </w:t>
      </w:r>
      <w:proofErr w:type="spellStart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Guardrail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-Modell (z. B. </w:t>
      </w:r>
      <w:proofErr w:type="spellStart"/>
      <w:r w:rsidRPr="000267C9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Llama</w:t>
      </w:r>
      <w:proofErr w:type="spellEnd"/>
      <w:r w:rsidRPr="000267C9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 xml:space="preserve"> </w:t>
      </w:r>
      <w:proofErr w:type="spellStart"/>
      <w:r w:rsidRPr="000267C9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Guard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 xml:space="preserve"> oder </w:t>
      </w:r>
      <w:proofErr w:type="spellStart"/>
      <w:r w:rsidRPr="000267C9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NeMo</w:t>
      </w:r>
      <w:proofErr w:type="spellEnd"/>
      <w:r w:rsidRPr="000267C9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 xml:space="preserve"> </w:t>
      </w:r>
      <w:proofErr w:type="spellStart"/>
      <w:r w:rsidRPr="000267C9">
        <w:rPr>
          <w:rFonts w:ascii="Arial" w:eastAsia="Times New Roman" w:hAnsi="Arial" w:cs="Arial"/>
          <w:i/>
          <w:iCs/>
          <w:kern w:val="0"/>
          <w:lang w:eastAsia="de-DE"/>
          <w14:ligatures w14:val="none"/>
        </w:rPr>
        <w:t>Guardrails</w:t>
      </w:r>
      <w:proofErr w:type="spellEnd"/>
      <w:r w:rsidRPr="000267C9">
        <w:rPr>
          <w:rFonts w:ascii="Arial" w:eastAsia="Times New Roman" w:hAnsi="Arial" w:cs="Arial"/>
          <w:kern w:val="0"/>
          <w:lang w:eastAsia="de-DE"/>
          <w14:ligatures w14:val="none"/>
        </w:rPr>
        <w:t>), das System-Anweisungen vor böswilligem Überschreiben schützt.</w:t>
      </w:r>
    </w:p>
    <w:p w14:paraId="33F31A82" w14:textId="77777777" w:rsidR="000267C9" w:rsidRPr="000267C9" w:rsidRDefault="00000000" w:rsidP="000267C9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:lang w:eastAsia="de-DE"/>
          <w14:ligatures w14:val="none"/>
        </w:rPr>
      </w:pPr>
      <w:r>
        <w:rPr>
          <w:rFonts w:ascii="Arial" w:eastAsia="Times New Roman" w:hAnsi="Arial" w:cs="Arial"/>
          <w:kern w:val="0"/>
          <w:sz w:val="21"/>
          <w:szCs w:val="21"/>
          <w:lang w:eastAsia="de-DE"/>
          <w14:ligatures w14:val="none"/>
        </w:rPr>
        <w:pict w14:anchorId="0EBFF0FD">
          <v:rect id="_x0000_i1026" style="width:0;height:1.5pt" o:hralign="center" o:hrstd="t" o:hr="t" fillcolor="#a0a0a0" stroked="f"/>
        </w:pict>
      </w:r>
    </w:p>
    <w:p w14:paraId="104CCA37" w14:textId="77777777" w:rsidR="000267C9" w:rsidRPr="000267C9" w:rsidRDefault="000267C9" w:rsidP="000267C9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de-DE"/>
          <w14:ligatures w14:val="none"/>
        </w:rPr>
      </w:pPr>
      <w:r w:rsidRPr="000267C9">
        <w:rPr>
          <w:rFonts w:ascii="Arial" w:eastAsia="Times New Roman" w:hAnsi="Arial" w:cs="Arial"/>
          <w:b/>
          <w:bCs/>
          <w:kern w:val="0"/>
          <w:sz w:val="30"/>
          <w:szCs w:val="30"/>
          <w:lang w:eastAsia="de-DE"/>
          <w14:ligatures w14:val="none"/>
        </w:rPr>
        <w:t>Architekturdiagramm: Das KI-Betriebssystem / Die KI-Fabrik</w:t>
      </w:r>
    </w:p>
    <w:p w14:paraId="4F46E4A6" w14:textId="758CCAD7" w:rsidR="006B6A49" w:rsidRDefault="000267C9">
      <w:r>
        <w:t>-</w:t>
      </w:r>
    </w:p>
    <w:p w14:paraId="243A922C" w14:textId="23BD6EF8" w:rsidR="000267C9" w:rsidRDefault="000267C9">
      <w:r>
        <w:t>- Agent-</w:t>
      </w:r>
      <w:proofErr w:type="spellStart"/>
      <w:r>
        <w:t>Harnesses</w:t>
      </w:r>
      <w:proofErr w:type="spellEnd"/>
      <w:r>
        <w:t xml:space="preserve"> selbst bauen.</w:t>
      </w:r>
    </w:p>
    <w:p w14:paraId="6371A67F" w14:textId="1FF8DC23" w:rsidR="000267C9" w:rsidRDefault="000267C9">
      <w:r>
        <w:t xml:space="preserve">- Konzept: Agenst.md </w:t>
      </w:r>
      <w:proofErr w:type="spellStart"/>
      <w:r>
        <w:t>Skill</w:t>
      </w:r>
      <w:proofErr w:type="spellEnd"/>
      <w:r>
        <w:t>,</w:t>
      </w:r>
    </w:p>
    <w:p w14:paraId="15D3F2C4" w14:textId="76588B3C" w:rsidR="000267C9" w:rsidRDefault="000267C9">
      <w:r>
        <w:t>- Projekt: Web-Erweiterung bauen (AIVO-GEO Leads Automation</w:t>
      </w:r>
      <w:proofErr w:type="gramStart"/>
      <w:r>
        <w:t xml:space="preserve">) </w:t>
      </w:r>
      <w:r w:rsidR="00FC66F8">
        <w:t>,</w:t>
      </w:r>
      <w:proofErr w:type="gramEnd"/>
      <w:r w:rsidR="00FC66F8">
        <w:t xml:space="preserve"> </w:t>
      </w:r>
      <w:proofErr w:type="spellStart"/>
      <w:r w:rsidR="00FC66F8">
        <w:t>youtube</w:t>
      </w:r>
      <w:proofErr w:type="spellEnd"/>
      <w:r w:rsidR="00FC66F8">
        <w:t xml:space="preserve"> Business etc…</w:t>
      </w:r>
    </w:p>
    <w:p w14:paraId="1F2C71BC" w14:textId="664DB089" w:rsidR="003E03DE" w:rsidRDefault="003E03DE">
      <w:pPr>
        <w:pBdr>
          <w:bottom w:val="single" w:sz="6" w:space="1" w:color="auto"/>
        </w:pBdr>
      </w:pPr>
      <w:r>
        <w:t xml:space="preserve">- Welche </w:t>
      </w:r>
      <w:proofErr w:type="spellStart"/>
      <w:r>
        <w:t>Agentic</w:t>
      </w:r>
      <w:proofErr w:type="spellEnd"/>
      <w:r>
        <w:t xml:space="preserve"> Coding Assistent passen </w:t>
      </w:r>
      <w:proofErr w:type="gramStart"/>
      <w:r>
        <w:t>zu unser Plan</w:t>
      </w:r>
      <w:proofErr w:type="gramEnd"/>
      <w:r>
        <w:t xml:space="preserve">: Claude Code, </w:t>
      </w:r>
      <w:proofErr w:type="spellStart"/>
      <w:r>
        <w:t>Openhands</w:t>
      </w:r>
      <w:proofErr w:type="spellEnd"/>
      <w:r>
        <w:t xml:space="preserve">, Langgraph, </w:t>
      </w:r>
      <w:proofErr w:type="spellStart"/>
      <w:r>
        <w:t>Hermers</w:t>
      </w:r>
      <w:proofErr w:type="spellEnd"/>
      <w:r>
        <w:t xml:space="preserve">, Open </w:t>
      </w:r>
      <w:proofErr w:type="spellStart"/>
      <w:r>
        <w:t>Claw</w:t>
      </w:r>
      <w:proofErr w:type="spellEnd"/>
      <w:r>
        <w:t xml:space="preserve">, </w:t>
      </w:r>
      <w:proofErr w:type="spellStart"/>
      <w:r>
        <w:t>Clin</w:t>
      </w:r>
      <w:proofErr w:type="spellEnd"/>
      <w:r>
        <w:t xml:space="preserve">, </w:t>
      </w:r>
      <w:proofErr w:type="spellStart"/>
      <w:r>
        <w:t>Ollama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? Denn wir brauchen für unser </w:t>
      </w:r>
      <w:proofErr w:type="gramStart"/>
      <w:r>
        <w:t>KI Fabrik</w:t>
      </w:r>
      <w:proofErr w:type="gramEnd"/>
      <w:r>
        <w:t xml:space="preserve"> der CEO/Manager der das ganze Fabrik bauen und Verwaltung/Management übernehmen können.</w:t>
      </w:r>
    </w:p>
    <w:p w14:paraId="195EF627" w14:textId="77777777" w:rsidR="00296F6B" w:rsidRDefault="00296F6B"/>
    <w:p w14:paraId="72EECF89" w14:textId="77777777" w:rsidR="00296F6B" w:rsidRPr="00296F6B" w:rsidRDefault="00296F6B" w:rsidP="00296F6B">
      <w:r w:rsidRPr="00296F6B">
        <w:rPr>
          <w:b/>
          <w:bCs/>
        </w:rPr>
        <w:t>Claude Code</w:t>
      </w:r>
      <w:r w:rsidRPr="00296F6B">
        <w:t xml:space="preserve"> ist derzeit das führende Tool für terminalbasiertes, autonomes Coding. Der Markt für KI-Entwickler-Tools unterscheidet sich jedoch stark nach Architektur (CLI-Tools, Agenten-Frameworks oder eigenständige UI-Plattformen) und Offenheit des Quellcodes. [1, 2, 3, 4, 5] </w:t>
      </w:r>
    </w:p>
    <w:p w14:paraId="4E9CAA30" w14:textId="77777777" w:rsidR="00296F6B" w:rsidRPr="00296F6B" w:rsidRDefault="00296F6B" w:rsidP="00296F6B">
      <w:r w:rsidRPr="00296F6B">
        <w:t>Hier ist der direkte Vergleich von Claude Code mit Ihren genannten Tools und den aktuell besten Alternativen.</w:t>
      </w:r>
    </w:p>
    <w:p w14:paraId="6B39D12C" w14:textId="77777777" w:rsidR="00296F6B" w:rsidRPr="00296F6B" w:rsidRDefault="00296F6B" w:rsidP="00296F6B">
      <w:r w:rsidRPr="00296F6B">
        <w:pict w14:anchorId="56BA9759">
          <v:rect id="_x0000_i1045" style="width:0;height:.75pt" o:hralign="center" o:hrstd="t" o:hr="t" fillcolor="#a0a0a0" stroked="f"/>
        </w:pict>
      </w:r>
    </w:p>
    <w:p w14:paraId="241A67BE" w14:textId="77777777" w:rsidR="00296F6B" w:rsidRPr="00296F6B" w:rsidRDefault="00296F6B" w:rsidP="00296F6B">
      <w:pPr>
        <w:rPr>
          <w:b/>
          <w:bCs/>
        </w:rPr>
      </w:pPr>
      <w:r w:rsidRPr="00296F6B">
        <w:rPr>
          <w:b/>
          <w:bCs/>
        </w:rPr>
        <w:lastRenderedPageBreak/>
        <w:t>Direktvergleich der Tools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385"/>
        <w:gridCol w:w="2200"/>
        <w:gridCol w:w="1912"/>
        <w:gridCol w:w="2026"/>
      </w:tblGrid>
      <w:tr w:rsidR="00296F6B" w:rsidRPr="00296F6B" w14:paraId="4E82930B" w14:textId="77777777" w:rsidTr="00296F6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AA716" w14:textId="77777777" w:rsidR="00296F6B" w:rsidRPr="00296F6B" w:rsidRDefault="00296F6B" w:rsidP="00296F6B">
            <w:pPr>
              <w:rPr>
                <w:b/>
                <w:bCs/>
              </w:rPr>
            </w:pPr>
            <w:r w:rsidRPr="00296F6B">
              <w:rPr>
                <w:b/>
                <w:bCs/>
              </w:rPr>
              <w:t xml:space="preserve">Tool / Modell [2, 6, 7, 8, 9, 10, 11, 12, 13, 14, 15, 16]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8C046" w14:textId="77777777" w:rsidR="00296F6B" w:rsidRPr="00296F6B" w:rsidRDefault="00296F6B" w:rsidP="00296F6B">
            <w:pPr>
              <w:rPr>
                <w:b/>
                <w:bCs/>
              </w:rPr>
            </w:pPr>
            <w:r w:rsidRPr="00296F6B">
              <w:rPr>
                <w:b/>
                <w:bCs/>
              </w:rPr>
              <w:t>Typ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509A2" w14:textId="77777777" w:rsidR="00296F6B" w:rsidRPr="00296F6B" w:rsidRDefault="00296F6B" w:rsidP="00296F6B">
            <w:pPr>
              <w:rPr>
                <w:b/>
                <w:bCs/>
              </w:rPr>
            </w:pPr>
            <w:r w:rsidRPr="00296F6B">
              <w:rPr>
                <w:b/>
                <w:bCs/>
              </w:rPr>
              <w:t>Stärken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F5B46" w14:textId="77777777" w:rsidR="00296F6B" w:rsidRPr="00296F6B" w:rsidRDefault="00296F6B" w:rsidP="00296F6B">
            <w:pPr>
              <w:rPr>
                <w:b/>
                <w:bCs/>
              </w:rPr>
            </w:pPr>
            <w:r w:rsidRPr="00296F6B">
              <w:rPr>
                <w:b/>
                <w:bCs/>
              </w:rPr>
              <w:t>Schwächen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D7AF2" w14:textId="77777777" w:rsidR="00296F6B" w:rsidRPr="00296F6B" w:rsidRDefault="00296F6B" w:rsidP="00296F6B">
            <w:pPr>
              <w:rPr>
                <w:b/>
                <w:bCs/>
              </w:rPr>
            </w:pPr>
            <w:r w:rsidRPr="00296F6B">
              <w:rPr>
                <w:b/>
                <w:bCs/>
              </w:rPr>
              <w:t>Status 2026 / Einordnung</w:t>
            </w:r>
          </w:p>
        </w:tc>
      </w:tr>
      <w:tr w:rsidR="00296F6B" w:rsidRPr="00296F6B" w14:paraId="5E432725" w14:textId="77777777" w:rsidTr="00296F6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FF3E0" w14:textId="77777777" w:rsidR="00296F6B" w:rsidRPr="00296F6B" w:rsidRDefault="00296F6B" w:rsidP="00296F6B">
            <w:r w:rsidRPr="00296F6B">
              <w:rPr>
                <w:b/>
                <w:bCs/>
              </w:rPr>
              <w:t>Claude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B9AE9" w14:textId="77777777" w:rsidR="00296F6B" w:rsidRPr="00296F6B" w:rsidRDefault="00296F6B" w:rsidP="00296F6B">
            <w:r w:rsidRPr="00296F6B">
              <w:t>CLI-Agent (Proprietär)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2C1DF" w14:textId="77777777" w:rsidR="00296F6B" w:rsidRPr="00296F6B" w:rsidRDefault="00296F6B" w:rsidP="00296F6B">
            <w:r w:rsidRPr="00296F6B">
              <w:t xml:space="preserve">Extrem schnell; perfekte Terminal-Integration; hervorragendes Code-Verständnis durch </w:t>
            </w:r>
            <w:r w:rsidRPr="00296F6B">
              <w:rPr>
                <w:i/>
                <w:iCs/>
              </w:rPr>
              <w:t>Sonnet/Opus</w:t>
            </w:r>
            <w:r w:rsidRPr="00296F6B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48810" w14:textId="77777777" w:rsidR="00296F6B" w:rsidRPr="00296F6B" w:rsidRDefault="00296F6B" w:rsidP="00296F6B">
            <w:r w:rsidRPr="00296F6B">
              <w:t xml:space="preserve">Proprietär; teure API-Kosten bei großen </w:t>
            </w:r>
            <w:proofErr w:type="spellStart"/>
            <w:r w:rsidRPr="00296F6B">
              <w:t>Repositories</w:t>
            </w:r>
            <w:proofErr w:type="spellEnd"/>
            <w:r w:rsidRPr="00296F6B">
              <w:t xml:space="preserve"> ohne Flatrate-Abo.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4B7FD" w14:textId="77777777" w:rsidR="00296F6B" w:rsidRPr="00296F6B" w:rsidRDefault="00296F6B" w:rsidP="00296F6B">
            <w:r w:rsidRPr="00296F6B">
              <w:rPr>
                <w:b/>
                <w:bCs/>
              </w:rPr>
              <w:t>Aktueller Marktführer</w:t>
            </w:r>
            <w:r w:rsidRPr="00296F6B">
              <w:t xml:space="preserve"> für alltägliches CLI-Coding im Terminal.</w:t>
            </w:r>
          </w:p>
        </w:tc>
      </w:tr>
      <w:tr w:rsidR="00296F6B" w:rsidRPr="00296F6B" w14:paraId="2A97B858" w14:textId="77777777" w:rsidTr="00296F6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1A629" w14:textId="77777777" w:rsidR="00296F6B" w:rsidRPr="00296F6B" w:rsidRDefault="00296F6B" w:rsidP="00296F6B">
            <w:proofErr w:type="spellStart"/>
            <w:r w:rsidRPr="00296F6B">
              <w:rPr>
                <w:b/>
                <w:bCs/>
              </w:rPr>
              <w:t>OpenHands</w:t>
            </w:r>
            <w:proofErr w:type="spellEnd"/>
            <w:r w:rsidRPr="00296F6B">
              <w:t xml:space="preserve"> </w:t>
            </w:r>
            <w:r w:rsidRPr="00296F6B">
              <w:rPr>
                <w:i/>
                <w:iCs/>
              </w:rPr>
              <w:t xml:space="preserve">(ehem. </w:t>
            </w:r>
            <w:proofErr w:type="spellStart"/>
            <w:r w:rsidRPr="00296F6B">
              <w:rPr>
                <w:i/>
                <w:iCs/>
              </w:rPr>
              <w:t>OpenDevin</w:t>
            </w:r>
            <w:proofErr w:type="spellEnd"/>
            <w:r w:rsidRPr="00296F6B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04610" w14:textId="77777777" w:rsidR="00296F6B" w:rsidRPr="00296F6B" w:rsidRDefault="00296F6B" w:rsidP="00296F6B">
            <w:r w:rsidRPr="00296F6B">
              <w:t>Open-Source Agenten-Plattform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CC57A" w14:textId="77777777" w:rsidR="00296F6B" w:rsidRPr="00296F6B" w:rsidRDefault="00296F6B" w:rsidP="00296F6B">
            <w:r w:rsidRPr="00296F6B">
              <w:t>Modell-agnostisch (läuft mit Claude, Gemini, lokal); sichere Docker-Sandbox; starke UI &amp; CLI.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0C837" w14:textId="77777777" w:rsidR="00296F6B" w:rsidRPr="00296F6B" w:rsidRDefault="00296F6B" w:rsidP="00296F6B">
            <w:r w:rsidRPr="00296F6B">
              <w:t>Höhere Setup-Komplexität; Docker-Infrastruktur verbraucht lokal Ressourcen.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DB93A" w14:textId="77777777" w:rsidR="00296F6B" w:rsidRPr="00296F6B" w:rsidRDefault="00296F6B" w:rsidP="00296F6B">
            <w:r w:rsidRPr="00296F6B">
              <w:rPr>
                <w:b/>
                <w:bCs/>
              </w:rPr>
              <w:t>Beste Open-Source-Alternative</w:t>
            </w:r>
            <w:r w:rsidRPr="00296F6B">
              <w:t xml:space="preserve"> zu Devin und Claude Code für komplexe Workflows.</w:t>
            </w:r>
          </w:p>
        </w:tc>
      </w:tr>
      <w:tr w:rsidR="00296F6B" w:rsidRPr="00296F6B" w14:paraId="716F4666" w14:textId="77777777" w:rsidTr="00296F6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7CC62" w14:textId="77777777" w:rsidR="00296F6B" w:rsidRPr="00296F6B" w:rsidRDefault="00296F6B" w:rsidP="00296F6B">
            <w:r w:rsidRPr="00296F6B">
              <w:rPr>
                <w:b/>
                <w:bCs/>
              </w:rPr>
              <w:t>GLM 5.2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878DD" w14:textId="77777777" w:rsidR="00296F6B" w:rsidRPr="00296F6B" w:rsidRDefault="00296F6B" w:rsidP="00296F6B">
            <w:r w:rsidRPr="00296F6B">
              <w:t>Open-</w:t>
            </w:r>
            <w:proofErr w:type="spellStart"/>
            <w:r w:rsidRPr="00296F6B">
              <w:t>Weight</w:t>
            </w:r>
            <w:proofErr w:type="spellEnd"/>
            <w:r w:rsidRPr="00296F6B">
              <w:t xml:space="preserve"> LLM (Modell)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15EAD" w14:textId="77777777" w:rsidR="00296F6B" w:rsidRPr="00296F6B" w:rsidRDefault="00296F6B" w:rsidP="00296F6B">
            <w:r w:rsidRPr="00296F6B">
              <w:t xml:space="preserve">Gigantischer 1M-Token-Kontext; MIT-Lizenz; extrem stark bei Agenten-Logik und </w:t>
            </w:r>
            <w:proofErr w:type="spellStart"/>
            <w:r w:rsidRPr="00296F6B">
              <w:t>Full</w:t>
            </w:r>
            <w:proofErr w:type="spellEnd"/>
            <w:r w:rsidRPr="00296F6B">
              <w:t>-Stack HTML/JS-Design.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9C2A7" w14:textId="77777777" w:rsidR="00296F6B" w:rsidRPr="00296F6B" w:rsidRDefault="00296F6B" w:rsidP="00296F6B">
            <w:r w:rsidRPr="00296F6B">
              <w:t>Kein fertiges Tool wie Claude Code, sondern ein Modell, das Infrastruktur benötigt.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D5629" w14:textId="77777777" w:rsidR="00296F6B" w:rsidRPr="00296F6B" w:rsidRDefault="00296F6B" w:rsidP="00296F6B">
            <w:r w:rsidRPr="00296F6B">
              <w:rPr>
                <w:b/>
                <w:bCs/>
              </w:rPr>
              <w:t>Bestes Open-Source-Modell</w:t>
            </w:r>
            <w:r w:rsidRPr="00296F6B">
              <w:t xml:space="preserve"> für Code-Agenten, schlägt kommerzielle Modelle in Preis-Leistung.</w:t>
            </w:r>
          </w:p>
        </w:tc>
      </w:tr>
      <w:tr w:rsidR="00296F6B" w:rsidRPr="00296F6B" w14:paraId="0ACD41C6" w14:textId="77777777" w:rsidTr="00296F6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C9949" w14:textId="77777777" w:rsidR="00296F6B" w:rsidRPr="00296F6B" w:rsidRDefault="00296F6B" w:rsidP="00296F6B">
            <w:proofErr w:type="spellStart"/>
            <w:r w:rsidRPr="00296F6B">
              <w:rPr>
                <w:b/>
                <w:bCs/>
              </w:rPr>
              <w:t>LangGraph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16475" w14:textId="77777777" w:rsidR="00296F6B" w:rsidRPr="00296F6B" w:rsidRDefault="00296F6B" w:rsidP="00296F6B">
            <w:r w:rsidRPr="00296F6B">
              <w:t>Entwickler-Framework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7954C" w14:textId="77777777" w:rsidR="00296F6B" w:rsidRPr="00296F6B" w:rsidRDefault="00296F6B" w:rsidP="00296F6B">
            <w:r w:rsidRPr="00296F6B">
              <w:t>Maximale Kontrolle; perfekt für maßgeschneiderte Firmen-Code-Agenten und Multi-Agenten-Systeme.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6778AC" w14:textId="77777777" w:rsidR="00296F6B" w:rsidRPr="00296F6B" w:rsidRDefault="00296F6B" w:rsidP="00296F6B">
            <w:r w:rsidRPr="00296F6B">
              <w:t>Keine Out-</w:t>
            </w:r>
            <w:proofErr w:type="spellStart"/>
            <w:r w:rsidRPr="00296F6B">
              <w:t>of</w:t>
            </w:r>
            <w:proofErr w:type="spellEnd"/>
            <w:r w:rsidRPr="00296F6B">
              <w:t>-</w:t>
            </w:r>
            <w:proofErr w:type="spellStart"/>
            <w:r w:rsidRPr="00296F6B">
              <w:t>the</w:t>
            </w:r>
            <w:proofErr w:type="spellEnd"/>
            <w:r w:rsidRPr="00296F6B">
              <w:t>-box-App; man muss den Coding-Agenten komplett selbst programmieren.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D4643" w14:textId="77777777" w:rsidR="00296F6B" w:rsidRPr="00296F6B" w:rsidRDefault="00296F6B" w:rsidP="00296F6B">
            <w:r w:rsidRPr="00296F6B">
              <w:rPr>
                <w:b/>
                <w:bCs/>
              </w:rPr>
              <w:t>Industrie-Standard Framework</w:t>
            </w:r>
            <w:r w:rsidRPr="00296F6B">
              <w:t xml:space="preserve"> für Entwickler, die eigene Agenten-Pipelines bauen.</w:t>
            </w:r>
          </w:p>
        </w:tc>
      </w:tr>
      <w:tr w:rsidR="00296F6B" w:rsidRPr="00296F6B" w14:paraId="2263AD52" w14:textId="77777777" w:rsidTr="00296F6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0FCB4" w14:textId="77777777" w:rsidR="00296F6B" w:rsidRPr="00296F6B" w:rsidRDefault="00296F6B" w:rsidP="00296F6B">
            <w:r w:rsidRPr="00296F6B">
              <w:rPr>
                <w:b/>
                <w:bCs/>
              </w:rPr>
              <w:lastRenderedPageBreak/>
              <w:t>OpenAI Codex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B72F0" w14:textId="77777777" w:rsidR="00296F6B" w:rsidRPr="00296F6B" w:rsidRDefault="00296F6B" w:rsidP="00296F6B">
            <w:r w:rsidRPr="00296F6B">
              <w:t>LLM (Modell)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52A3F" w14:textId="77777777" w:rsidR="00296F6B" w:rsidRPr="00296F6B" w:rsidRDefault="00296F6B" w:rsidP="00296F6B">
            <w:r w:rsidRPr="00296F6B">
              <w:t>Historischer Pionier (Basis des alten GitHub Copilot).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26A30" w14:textId="77777777" w:rsidR="00296F6B" w:rsidRPr="00296F6B" w:rsidRDefault="00296F6B" w:rsidP="00296F6B">
            <w:r w:rsidRPr="00296F6B">
              <w:t>Technisch komplett veraltet; von GPT-4o und o-Modellen abgelöst.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068DD" w14:textId="77777777" w:rsidR="00296F6B" w:rsidRPr="00296F6B" w:rsidRDefault="00296F6B" w:rsidP="00296F6B">
            <w:r w:rsidRPr="00296F6B">
              <w:rPr>
                <w:b/>
                <w:bCs/>
              </w:rPr>
              <w:t>Veraltet (Legacy).</w:t>
            </w:r>
            <w:r w:rsidRPr="00296F6B">
              <w:t xml:space="preserve"> Spielt heute keine Rolle mehr.</w:t>
            </w:r>
          </w:p>
        </w:tc>
      </w:tr>
      <w:tr w:rsidR="00296F6B" w:rsidRPr="00296F6B" w14:paraId="36F2649A" w14:textId="77777777" w:rsidTr="00296F6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CDDC1" w14:textId="77777777" w:rsidR="00296F6B" w:rsidRPr="00296F6B" w:rsidRDefault="00296F6B" w:rsidP="00296F6B">
            <w:proofErr w:type="spellStart"/>
            <w:r w:rsidRPr="00296F6B">
              <w:rPr>
                <w:i/>
                <w:iCs/>
              </w:rPr>
              <w:t>Antigrafity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43371" w14:textId="77777777" w:rsidR="00296F6B" w:rsidRPr="00296F6B" w:rsidRDefault="00296F6B" w:rsidP="00296F6B">
            <w:r w:rsidRPr="00296F6B">
              <w:t>Unbekannt / Tippfehler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65956" w14:textId="77777777" w:rsidR="00296F6B" w:rsidRPr="00296F6B" w:rsidRDefault="00296F6B" w:rsidP="00296F6B">
            <w:r w:rsidRPr="00296F6B">
              <w:t xml:space="preserve">Vermutlich ist ein Framework wie </w:t>
            </w:r>
            <w:proofErr w:type="spellStart"/>
            <w:r w:rsidRPr="00296F6B">
              <w:rPr>
                <w:b/>
                <w:bCs/>
              </w:rPr>
              <w:t>AutoGPT</w:t>
            </w:r>
            <w:proofErr w:type="spellEnd"/>
            <w:r w:rsidRPr="00296F6B">
              <w:t xml:space="preserve">, </w:t>
            </w:r>
            <w:proofErr w:type="spellStart"/>
            <w:r w:rsidRPr="00296F6B">
              <w:rPr>
                <w:b/>
                <w:bCs/>
              </w:rPr>
              <w:t>Aider</w:t>
            </w:r>
            <w:proofErr w:type="spellEnd"/>
            <w:r w:rsidRPr="00296F6B">
              <w:t xml:space="preserve"> oder das mathematische Python-Paket </w:t>
            </w:r>
            <w:proofErr w:type="spellStart"/>
            <w:r w:rsidRPr="00296F6B">
              <w:rPr>
                <w:i/>
                <w:iCs/>
              </w:rPr>
              <w:t>Antigravity</w:t>
            </w:r>
            <w:proofErr w:type="spellEnd"/>
            <w:r w:rsidRPr="00296F6B">
              <w:t xml:space="preserve"> gemeint.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DDF34" w14:textId="77777777" w:rsidR="00296F6B" w:rsidRPr="00296F6B" w:rsidRDefault="00296F6B" w:rsidP="00296F6B">
            <w:r w:rsidRPr="00296F6B">
              <w:t>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8B91D" w14:textId="77777777" w:rsidR="00296F6B" w:rsidRPr="00296F6B" w:rsidRDefault="00296F6B" w:rsidP="00296F6B">
            <w:r w:rsidRPr="00296F6B">
              <w:t xml:space="preserve">Falls </w:t>
            </w:r>
            <w:proofErr w:type="spellStart"/>
            <w:r w:rsidRPr="00296F6B">
              <w:rPr>
                <w:b/>
                <w:bCs/>
              </w:rPr>
              <w:t>Aider</w:t>
            </w:r>
            <w:proofErr w:type="spellEnd"/>
            <w:r w:rsidRPr="00296F6B">
              <w:t xml:space="preserve"> gemeint ist: Hervorragender, leichtgewichtiger CLI-Coder.</w:t>
            </w:r>
          </w:p>
        </w:tc>
      </w:tr>
    </w:tbl>
    <w:p w14:paraId="0C0A4456" w14:textId="77777777" w:rsidR="00296F6B" w:rsidRPr="00296F6B" w:rsidRDefault="00296F6B" w:rsidP="00296F6B">
      <w:r w:rsidRPr="00296F6B">
        <w:pict w14:anchorId="4F4D197B">
          <v:rect id="_x0000_i1046" style="width:0;height:.75pt" o:hralign="center" o:hrstd="t" o:hr="t" fillcolor="#a0a0a0" stroked="f"/>
        </w:pict>
      </w:r>
    </w:p>
    <w:p w14:paraId="00EC494C" w14:textId="77777777" w:rsidR="00296F6B" w:rsidRPr="00296F6B" w:rsidRDefault="00296F6B" w:rsidP="00296F6B">
      <w:pPr>
        <w:rPr>
          <w:b/>
          <w:bCs/>
        </w:rPr>
      </w:pPr>
      <w:r w:rsidRPr="00296F6B">
        <w:rPr>
          <w:b/>
          <w:bCs/>
        </w:rPr>
        <w:t>Detaillierte Analyse der Top-Kandidaten</w:t>
      </w:r>
    </w:p>
    <w:p w14:paraId="03C4A8FA" w14:textId="77777777" w:rsidR="00296F6B" w:rsidRPr="00296F6B" w:rsidRDefault="00296F6B" w:rsidP="00296F6B">
      <w:pPr>
        <w:rPr>
          <w:b/>
          <w:bCs/>
        </w:rPr>
      </w:pPr>
      <w:r w:rsidRPr="00296F6B">
        <w:rPr>
          <w:b/>
          <w:bCs/>
        </w:rPr>
        <w:t>1. Claude Code: Der Terminal-König</w:t>
      </w:r>
    </w:p>
    <w:p w14:paraId="2A93336C" w14:textId="77777777" w:rsidR="00296F6B" w:rsidRPr="00296F6B" w:rsidRDefault="00296F6B" w:rsidP="00296F6B">
      <w:r w:rsidRPr="00296F6B">
        <w:t xml:space="preserve">Claude Code glänzt durch seine </w:t>
      </w:r>
      <w:r w:rsidRPr="00296F6B">
        <w:rPr>
          <w:b/>
          <w:bCs/>
        </w:rPr>
        <w:t>nahtlose Integration</w:t>
      </w:r>
      <w:r w:rsidRPr="00296F6B">
        <w:t xml:space="preserve"> in Ihre tägliche Arbeit. Sie starten es direkt im </w:t>
      </w:r>
      <w:proofErr w:type="spellStart"/>
      <w:r w:rsidRPr="00296F6B">
        <w:t>Git</w:t>
      </w:r>
      <w:proofErr w:type="spellEnd"/>
      <w:r w:rsidRPr="00296F6B">
        <w:t xml:space="preserve">-Repository. Es versteht komplexe Architekturen, schlägt </w:t>
      </w:r>
      <w:proofErr w:type="spellStart"/>
      <w:r w:rsidRPr="00296F6B">
        <w:t>Git-Commits</w:t>
      </w:r>
      <w:proofErr w:type="spellEnd"/>
      <w:r w:rsidRPr="00296F6B">
        <w:t xml:space="preserve"> vor, fixt Bugs und führt Tests autonom aus. Durch </w:t>
      </w:r>
      <w:r w:rsidRPr="00296F6B">
        <w:rPr>
          <w:i/>
          <w:iCs/>
        </w:rPr>
        <w:t>Prompt Caching</w:t>
      </w:r>
      <w:r w:rsidRPr="00296F6B">
        <w:t xml:space="preserve"> sind die Kosten im Vergleich zu älteren API-Strukturen gesunken, bei riesigen Codebasen bleibt es via API jedoch ein Kostenfaktor. [2, 7, 9, 11, 17] </w:t>
      </w:r>
    </w:p>
    <w:p w14:paraId="6C2888D6" w14:textId="77777777" w:rsidR="00296F6B" w:rsidRPr="00296F6B" w:rsidRDefault="00296F6B" w:rsidP="00296F6B">
      <w:pPr>
        <w:rPr>
          <w:b/>
          <w:bCs/>
        </w:rPr>
      </w:pPr>
      <w:r w:rsidRPr="00296F6B">
        <w:rPr>
          <w:b/>
          <w:bCs/>
        </w:rPr>
        <w:t xml:space="preserve">2. </w:t>
      </w:r>
      <w:proofErr w:type="spellStart"/>
      <w:r w:rsidRPr="00296F6B">
        <w:rPr>
          <w:b/>
          <w:bCs/>
        </w:rPr>
        <w:t>OpenHands</w:t>
      </w:r>
      <w:proofErr w:type="spellEnd"/>
      <w:r w:rsidRPr="00296F6B">
        <w:rPr>
          <w:b/>
          <w:bCs/>
        </w:rPr>
        <w:t xml:space="preserve"> (mit </w:t>
      </w:r>
      <w:proofErr w:type="spellStart"/>
      <w:r w:rsidRPr="00296F6B">
        <w:rPr>
          <w:b/>
          <w:bCs/>
        </w:rPr>
        <w:t>CodeAct</w:t>
      </w:r>
      <w:proofErr w:type="spellEnd"/>
      <w:r w:rsidRPr="00296F6B">
        <w:rPr>
          <w:b/>
          <w:bCs/>
        </w:rPr>
        <w:t xml:space="preserve"> 2.1): Das Open-Source-Kraftpaket [11] </w:t>
      </w:r>
    </w:p>
    <w:p w14:paraId="6A16690C" w14:textId="77777777" w:rsidR="00296F6B" w:rsidRPr="00296F6B" w:rsidRDefault="00296F6B" w:rsidP="00296F6B">
      <w:hyperlink r:id="rId6" w:history="1">
        <w:proofErr w:type="spellStart"/>
        <w:r w:rsidRPr="00296F6B">
          <w:rPr>
            <w:rStyle w:val="Hyperlink"/>
          </w:rPr>
          <w:t>OpenHands</w:t>
        </w:r>
        <w:proofErr w:type="spellEnd"/>
      </w:hyperlink>
      <w:r w:rsidRPr="00296F6B">
        <w:t xml:space="preserve"> ist die mächtigste freie Plattform. Dank des </w:t>
      </w:r>
      <w:proofErr w:type="spellStart"/>
      <w:r w:rsidRPr="00296F6B">
        <w:rPr>
          <w:b/>
          <w:bCs/>
        </w:rPr>
        <w:t>CodeAct</w:t>
      </w:r>
      <w:proofErr w:type="spellEnd"/>
      <w:r w:rsidRPr="00296F6B">
        <w:rPr>
          <w:b/>
          <w:bCs/>
        </w:rPr>
        <w:t xml:space="preserve"> 2.1</w:t>
      </w:r>
      <w:r w:rsidRPr="00296F6B">
        <w:t xml:space="preserve"> Frameworks erreicht es auf dem bekannten </w:t>
      </w:r>
      <w:r w:rsidRPr="00296F6B">
        <w:rPr>
          <w:i/>
          <w:iCs/>
        </w:rPr>
        <w:t>SWE-Bench</w:t>
      </w:r>
      <w:r w:rsidRPr="00296F6B">
        <w:t xml:space="preserve"> (Software Engineering Benchmark) Spitzenwerte und schlägt in Kombination mit High-End-Modellen oft die Standard-Webinterfaces. Da es in einer isolierten Docker-Umgebung läuft, kann es gefahrlos Bash-Befehle ausführen und Web-Recherchen anstellen. Sie können es mit </w:t>
      </w:r>
      <w:r w:rsidRPr="00296F6B">
        <w:rPr>
          <w:i/>
          <w:iCs/>
        </w:rPr>
        <w:t>Gemini 2.5 Pro</w:t>
      </w:r>
      <w:r w:rsidRPr="00296F6B">
        <w:t xml:space="preserve"> oder lokalen Modellen füttern. [6, 10, 11] </w:t>
      </w:r>
    </w:p>
    <w:p w14:paraId="78C8D7C9" w14:textId="77777777" w:rsidR="00296F6B" w:rsidRPr="00296F6B" w:rsidRDefault="00296F6B" w:rsidP="00296F6B">
      <w:pPr>
        <w:rPr>
          <w:b/>
          <w:bCs/>
        </w:rPr>
      </w:pPr>
      <w:r w:rsidRPr="00296F6B">
        <w:rPr>
          <w:b/>
          <w:bCs/>
        </w:rPr>
        <w:t>3. GLM 5.2: Der Open-Source-Geheimtipp</w:t>
      </w:r>
    </w:p>
    <w:p w14:paraId="4C0B1F79" w14:textId="77777777" w:rsidR="00296F6B" w:rsidRPr="00296F6B" w:rsidRDefault="00296F6B" w:rsidP="00296F6B">
      <w:r w:rsidRPr="00296F6B">
        <w:t xml:space="preserve">Das von Z.AI / </w:t>
      </w:r>
      <w:proofErr w:type="spellStart"/>
      <w:r w:rsidRPr="00296F6B">
        <w:t>Zhipu</w:t>
      </w:r>
      <w:proofErr w:type="spellEnd"/>
      <w:r w:rsidRPr="00296F6B">
        <w:t xml:space="preserve"> veröffentlichte </w:t>
      </w:r>
      <w:hyperlink r:id="rId7" w:history="1">
        <w:r w:rsidRPr="00296F6B">
          <w:rPr>
            <w:rStyle w:val="Hyperlink"/>
          </w:rPr>
          <w:t>GLM-5.2</w:t>
        </w:r>
      </w:hyperlink>
      <w:r w:rsidRPr="00296F6B">
        <w:t xml:space="preserve"> hat die Open-Source-Community im Sturm erobert. Mit seinem </w:t>
      </w:r>
      <w:r w:rsidRPr="00296F6B">
        <w:rPr>
          <w:b/>
          <w:bCs/>
        </w:rPr>
        <w:t>1-Million-Token-Kontextfenster</w:t>
      </w:r>
      <w:r w:rsidRPr="00296F6B">
        <w:t xml:space="preserve"> kann es ganze Applikationen auf einmal analysieren. In Benchmark-Tests für autonome Workflows (z.B. Erstellung von </w:t>
      </w:r>
      <w:proofErr w:type="spellStart"/>
      <w:r w:rsidRPr="00296F6B">
        <w:t>Frontends</w:t>
      </w:r>
      <w:proofErr w:type="spellEnd"/>
      <w:r w:rsidRPr="00296F6B">
        <w:t xml:space="preserve"> oder Automatisierungs-Skripten) agiert es auf dem Niveau von kommerziellen Systemen, ist aber dank MIT-Lizenz komplett kostenfrei selbst </w:t>
      </w:r>
      <w:proofErr w:type="spellStart"/>
      <w:r w:rsidRPr="00296F6B">
        <w:t>hostbar</w:t>
      </w:r>
      <w:proofErr w:type="spellEnd"/>
      <w:r w:rsidRPr="00296F6B">
        <w:t xml:space="preserve">. [12, 13, 14, 15, 18] </w:t>
      </w:r>
    </w:p>
    <w:p w14:paraId="61C33CB2" w14:textId="77777777" w:rsidR="00296F6B" w:rsidRPr="00296F6B" w:rsidRDefault="00296F6B" w:rsidP="00296F6B">
      <w:r w:rsidRPr="00296F6B">
        <w:lastRenderedPageBreak/>
        <w:pict w14:anchorId="5BD76FF4">
          <v:rect id="_x0000_i1047" style="width:0;height:.75pt" o:hralign="center" o:hrstd="t" o:hr="t" fillcolor="#a0a0a0" stroked="f"/>
        </w:pict>
      </w:r>
    </w:p>
    <w:p w14:paraId="19FC6D68" w14:textId="77777777" w:rsidR="00296F6B" w:rsidRPr="00296F6B" w:rsidRDefault="00296F6B" w:rsidP="00296F6B">
      <w:pPr>
        <w:rPr>
          <w:b/>
          <w:bCs/>
        </w:rPr>
      </w:pPr>
      <w:r w:rsidRPr="00296F6B">
        <w:rPr>
          <w:b/>
          <w:bCs/>
        </w:rPr>
        <w:t>Welche Tools sind aktuell die besten? (Mitte 2026)</w:t>
      </w:r>
    </w:p>
    <w:p w14:paraId="03FDE21C" w14:textId="77777777" w:rsidR="00296F6B" w:rsidRPr="00296F6B" w:rsidRDefault="00296F6B" w:rsidP="00296F6B">
      <w:r w:rsidRPr="00296F6B">
        <w:t xml:space="preserve">Welches Tool für Sie das </w:t>
      </w:r>
      <w:proofErr w:type="spellStart"/>
      <w:r w:rsidRPr="00296F6B">
        <w:t>beste</w:t>
      </w:r>
      <w:proofErr w:type="spellEnd"/>
      <w:r w:rsidRPr="00296F6B">
        <w:t xml:space="preserve"> ist, hängt primär von Ihrem Einsatzzweck ab:</w:t>
      </w:r>
    </w:p>
    <w:p w14:paraId="3DD80FE8" w14:textId="77777777" w:rsidR="00296F6B" w:rsidRPr="00296F6B" w:rsidRDefault="00296F6B" w:rsidP="00296F6B">
      <w:pPr>
        <w:numPr>
          <w:ilvl w:val="0"/>
          <w:numId w:val="5"/>
        </w:numPr>
      </w:pPr>
      <w:r w:rsidRPr="00296F6B">
        <w:rPr>
          <w:b/>
          <w:bCs/>
        </w:rPr>
        <w:t>Für die tägliche Arbeit im Terminal (Schnelligkeit &amp; Qualität):</w:t>
      </w:r>
      <w:r w:rsidRPr="00296F6B">
        <w:br/>
      </w:r>
      <w:r w:rsidRPr="00296F6B">
        <w:rPr>
          <w:b/>
          <w:bCs/>
        </w:rPr>
        <w:t>Claude Code</w:t>
      </w:r>
      <w:r w:rsidRPr="00296F6B">
        <w:t xml:space="preserve"> ist unschlagbar, wenn Sie bereit sind, für die </w:t>
      </w:r>
      <w:proofErr w:type="spellStart"/>
      <w:r w:rsidRPr="00296F6B">
        <w:t>Anthropic</w:t>
      </w:r>
      <w:proofErr w:type="spellEnd"/>
      <w:r w:rsidRPr="00296F6B">
        <w:t xml:space="preserve">-Infrastruktur (Abo oder API) zu bezahlen. Alternativ ist </w:t>
      </w:r>
      <w:proofErr w:type="spellStart"/>
      <w:r w:rsidRPr="00296F6B">
        <w:rPr>
          <w:b/>
          <w:bCs/>
        </w:rPr>
        <w:t>Aider</w:t>
      </w:r>
      <w:proofErr w:type="spellEnd"/>
      <w:r w:rsidRPr="00296F6B">
        <w:t xml:space="preserve"> das beste und flexibelste CLI-Tool für Sparfüchse, da es mit jeder API (z.B. </w:t>
      </w:r>
      <w:proofErr w:type="spellStart"/>
      <w:r w:rsidRPr="00296F6B">
        <w:t>DeepSeek</w:t>
      </w:r>
      <w:proofErr w:type="spellEnd"/>
      <w:r w:rsidRPr="00296F6B">
        <w:t xml:space="preserve">, </w:t>
      </w:r>
      <w:proofErr w:type="spellStart"/>
      <w:r w:rsidRPr="00296F6B">
        <w:t>OpenRouter</w:t>
      </w:r>
      <w:proofErr w:type="spellEnd"/>
      <w:r w:rsidRPr="00296F6B">
        <w:t xml:space="preserve">) funktioniert. [2, 8] </w:t>
      </w:r>
    </w:p>
    <w:p w14:paraId="24E718EA" w14:textId="77777777" w:rsidR="00296F6B" w:rsidRPr="00296F6B" w:rsidRDefault="00296F6B" w:rsidP="00296F6B">
      <w:pPr>
        <w:numPr>
          <w:ilvl w:val="0"/>
          <w:numId w:val="5"/>
        </w:numPr>
      </w:pPr>
      <w:r w:rsidRPr="00296F6B">
        <w:rPr>
          <w:b/>
          <w:bCs/>
        </w:rPr>
        <w:t>Für maximale Flexibilität und Datensicherheit (Open Source):</w:t>
      </w:r>
      <w:r w:rsidRPr="00296F6B">
        <w:br/>
      </w:r>
      <w:proofErr w:type="spellStart"/>
      <w:r w:rsidRPr="00296F6B">
        <w:rPr>
          <w:b/>
          <w:bCs/>
        </w:rPr>
        <w:t>OpenHands</w:t>
      </w:r>
      <w:proofErr w:type="spellEnd"/>
      <w:r w:rsidRPr="00296F6B">
        <w:t xml:space="preserve"> (als Plattform) kombiniert mit </w:t>
      </w:r>
      <w:r w:rsidRPr="00296F6B">
        <w:rPr>
          <w:b/>
          <w:bCs/>
        </w:rPr>
        <w:t>GLM 5.2</w:t>
      </w:r>
      <w:r w:rsidRPr="00296F6B">
        <w:t xml:space="preserve"> oder </w:t>
      </w:r>
      <w:r w:rsidRPr="00296F6B">
        <w:rPr>
          <w:i/>
          <w:iCs/>
        </w:rPr>
        <w:t>Claude 3.5 Sonnet</w:t>
      </w:r>
      <w:r w:rsidRPr="00296F6B">
        <w:t xml:space="preserve"> (als Modell). Sie erhalten eine mächtige, visuelle Agenten-Umgebung, behalten aber die volle Kontrolle über Ihre Daten. [6, 11, 12] </w:t>
      </w:r>
    </w:p>
    <w:p w14:paraId="50B3967C" w14:textId="77777777" w:rsidR="00296F6B" w:rsidRPr="00296F6B" w:rsidRDefault="00296F6B" w:rsidP="00296F6B">
      <w:pPr>
        <w:numPr>
          <w:ilvl w:val="0"/>
          <w:numId w:val="5"/>
        </w:numPr>
      </w:pPr>
      <w:r w:rsidRPr="00296F6B">
        <w:rPr>
          <w:b/>
          <w:bCs/>
        </w:rPr>
        <w:t>Für komplexe, autonome "Software-Ingenieur"-Aufgaben:</w:t>
      </w:r>
      <w:r w:rsidRPr="00296F6B">
        <w:br/>
        <w:t xml:space="preserve">Hier dominieren Plattformen wie </w:t>
      </w:r>
      <w:r w:rsidRPr="00296F6B">
        <w:rPr>
          <w:b/>
          <w:bCs/>
        </w:rPr>
        <w:t>Devin</w:t>
      </w:r>
      <w:r w:rsidRPr="00296F6B">
        <w:t xml:space="preserve"> (kommerziell) oder </w:t>
      </w:r>
      <w:proofErr w:type="spellStart"/>
      <w:r w:rsidRPr="00296F6B">
        <w:rPr>
          <w:b/>
          <w:bCs/>
        </w:rPr>
        <w:t>OpenHands</w:t>
      </w:r>
      <w:proofErr w:type="spellEnd"/>
      <w:r w:rsidRPr="00296F6B">
        <w:t xml:space="preserve"> (Open Source), da diese im Gegensatz zu Claude Code stundenlang im Hintergrund an einem Problem arbeiten können, während Sie etwas anderes tun. [6, 17] </w:t>
      </w:r>
    </w:p>
    <w:p w14:paraId="14A0E5D8" w14:textId="77777777" w:rsidR="00296F6B" w:rsidRPr="00296F6B" w:rsidRDefault="00296F6B" w:rsidP="00296F6B">
      <w:r w:rsidRPr="00296F6B">
        <w:t xml:space="preserve">Möchten Sie ein Tool für ein </w:t>
      </w:r>
      <w:r w:rsidRPr="00296F6B">
        <w:rPr>
          <w:b/>
          <w:bCs/>
        </w:rPr>
        <w:t>bestimmtes Projekt</w:t>
      </w:r>
      <w:r w:rsidRPr="00296F6B">
        <w:t xml:space="preserve"> (z. B. Legacy-Code </w:t>
      </w:r>
      <w:proofErr w:type="spellStart"/>
      <w:r w:rsidRPr="00296F6B">
        <w:t>refaktorieren</w:t>
      </w:r>
      <w:proofErr w:type="spellEnd"/>
      <w:r w:rsidRPr="00296F6B">
        <w:t xml:space="preserve">, eine neue Web-App bauen) einsetzen, oder suchen Sie nach einer </w:t>
      </w:r>
      <w:r w:rsidRPr="00296F6B">
        <w:rPr>
          <w:b/>
          <w:bCs/>
        </w:rPr>
        <w:t>günstigen Alternative</w:t>
      </w:r>
      <w:r w:rsidRPr="00296F6B">
        <w:t xml:space="preserve"> für Ihr Team? [10] </w:t>
      </w:r>
    </w:p>
    <w:p w14:paraId="41BFBB7A" w14:textId="77777777" w:rsidR="00296F6B" w:rsidRDefault="00296F6B"/>
    <w:sectPr w:rsidR="00296F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77343"/>
    <w:multiLevelType w:val="multilevel"/>
    <w:tmpl w:val="3C00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00A6D"/>
    <w:multiLevelType w:val="multilevel"/>
    <w:tmpl w:val="3C80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851FA"/>
    <w:multiLevelType w:val="multilevel"/>
    <w:tmpl w:val="71A67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50009B"/>
    <w:multiLevelType w:val="multilevel"/>
    <w:tmpl w:val="C734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E39DF"/>
    <w:multiLevelType w:val="multilevel"/>
    <w:tmpl w:val="DC6C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4412">
    <w:abstractNumId w:val="1"/>
  </w:num>
  <w:num w:numId="2" w16cid:durableId="1180849958">
    <w:abstractNumId w:val="0"/>
  </w:num>
  <w:num w:numId="3" w16cid:durableId="1777098021">
    <w:abstractNumId w:val="4"/>
  </w:num>
  <w:num w:numId="4" w16cid:durableId="660502839">
    <w:abstractNumId w:val="3"/>
  </w:num>
  <w:num w:numId="5" w16cid:durableId="32272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7C9"/>
    <w:rsid w:val="000267C9"/>
    <w:rsid w:val="001C4B44"/>
    <w:rsid w:val="00296F6B"/>
    <w:rsid w:val="00343569"/>
    <w:rsid w:val="003B57C8"/>
    <w:rsid w:val="003E03DE"/>
    <w:rsid w:val="006B6A49"/>
    <w:rsid w:val="00D53DBD"/>
    <w:rsid w:val="00FC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11984"/>
  <w15:chartTrackingRefBased/>
  <w15:docId w15:val="{570D1048-B239-4679-AF56-B7CA64B04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26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6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6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6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6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6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6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6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6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6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6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6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67C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67C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67C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67C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67C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67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6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6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6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6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6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67C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67C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267C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6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67C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67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96F6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96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6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56132">
                  <w:marLeft w:val="22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65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9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4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8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61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60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660604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528123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256700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969292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569144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420141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95276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460487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24778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39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36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50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06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57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835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77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8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2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8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885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52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59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03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80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54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z.ai/guides/llm/glm-5.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ll-Hands-AI/OpenHands" TargetMode="External"/><Relationship Id="rId5" Type="http://schemas.openxmlformats.org/officeDocument/2006/relationships/hyperlink" Target="https://www.agorum.com/albert-ki-universu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1241</Words>
  <Characters>7821</Characters>
  <Application>Microsoft Office Word</Application>
  <DocSecurity>0</DocSecurity>
  <Lines>65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Tiep Vu, Xuan</dc:creator>
  <cp:keywords/>
  <dc:description/>
  <cp:lastModifiedBy>Tiep Vu, Xuan</cp:lastModifiedBy>
  <cp:revision>3</cp:revision>
  <dcterms:created xsi:type="dcterms:W3CDTF">2026-06-23T17:22:00Z</dcterms:created>
  <dcterms:modified xsi:type="dcterms:W3CDTF">2026-06-25T14:10:00Z</dcterms:modified>
</cp:coreProperties>
</file>