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D23B9" w14:textId="2C99AF47" w:rsidR="007F0AE9" w:rsidRDefault="007F0AE9">
      <w:r>
        <w:t>NAME:MEGHANA.V                                                                                                  DATE:17/11/2021</w:t>
      </w:r>
    </w:p>
    <w:p w14:paraId="647244E3" w14:textId="77777777" w:rsidR="007F0AE9" w:rsidRDefault="007F0AE9"/>
    <w:p w14:paraId="5A26032E" w14:textId="2F8034B1" w:rsidR="00F82CB1" w:rsidRDefault="00D224E5">
      <w:r w:rsidRPr="00D224E5">
        <w:t>what is gateway in network and how it works</w:t>
      </w:r>
      <w:r>
        <w:t>?</w:t>
      </w:r>
    </w:p>
    <w:p w14:paraId="1B3D37EE" w14:textId="47C151FB" w:rsidR="00D224E5" w:rsidRDefault="00D224E5">
      <w:r w:rsidRPr="00D224E5">
        <w:t>how the packets are delivered from source to destination using router</w:t>
      </w:r>
      <w:r>
        <w:t>?</w:t>
      </w:r>
    </w:p>
    <w:p w14:paraId="7F5EA04D" w14:textId="488031C6" w:rsidR="004C4588" w:rsidRDefault="004C4588" w:rsidP="004C4588">
      <w:pPr>
        <w:pStyle w:val="NormalWeb"/>
        <w:shd w:val="clear" w:color="auto" w:fill="FFFFFF"/>
        <w:jc w:val="both"/>
        <w:rPr>
          <w:rFonts w:ascii="Segoe UI" w:hAnsi="Segoe UI" w:cs="Segoe UI"/>
          <w:color w:val="333333"/>
        </w:rPr>
      </w:pPr>
      <w:r>
        <w:rPr>
          <w:rFonts w:ascii="Segoe UI" w:hAnsi="Segoe UI" w:cs="Segoe UI"/>
          <w:color w:val="333333"/>
        </w:rPr>
        <w:t>ANS</w:t>
      </w:r>
      <w:proofErr w:type="gramStart"/>
      <w:r>
        <w:rPr>
          <w:rFonts w:ascii="Segoe UI" w:hAnsi="Segoe UI" w:cs="Segoe UI"/>
          <w:color w:val="333333"/>
        </w:rPr>
        <w:t>).</w:t>
      </w:r>
      <w:r>
        <w:rPr>
          <w:rFonts w:ascii="Segoe UI" w:hAnsi="Segoe UI" w:cs="Segoe UI"/>
          <w:color w:val="333333"/>
        </w:rPr>
        <w:t>A</w:t>
      </w:r>
      <w:proofErr w:type="gramEnd"/>
      <w:r>
        <w:rPr>
          <w:rFonts w:ascii="Segoe UI" w:hAnsi="Segoe UI" w:cs="Segoe UI"/>
          <w:color w:val="333333"/>
        </w:rPr>
        <w:t> </w:t>
      </w:r>
      <w:hyperlink r:id="rId5" w:history="1">
        <w:r>
          <w:rPr>
            <w:rStyle w:val="Hyperlink"/>
            <w:rFonts w:ascii="Segoe UI" w:hAnsi="Segoe UI" w:cs="Segoe UI"/>
            <w:color w:val="008000"/>
          </w:rPr>
          <w:t>Router</w:t>
        </w:r>
      </w:hyperlink>
      <w:r>
        <w:rPr>
          <w:rFonts w:ascii="Segoe UI" w:hAnsi="Segoe UI" w:cs="Segoe UI"/>
          <w:color w:val="333333"/>
        </w:rPr>
        <w:t xml:space="preserve"> is a networking layer system used to manage and forward data packets to computer networks. </w:t>
      </w:r>
    </w:p>
    <w:p w14:paraId="560D64D9" w14:textId="77777777" w:rsidR="004C4588" w:rsidRDefault="004C4588" w:rsidP="004C4588">
      <w:pPr>
        <w:pStyle w:val="NormalWeb"/>
        <w:shd w:val="clear" w:color="auto" w:fill="FFFFFF"/>
        <w:jc w:val="both"/>
        <w:rPr>
          <w:rFonts w:ascii="Segoe UI" w:hAnsi="Segoe UI" w:cs="Segoe UI"/>
          <w:color w:val="333333"/>
        </w:rPr>
      </w:pPr>
      <w:r>
        <w:rPr>
          <w:rFonts w:ascii="Segoe UI" w:hAnsi="Segoe UI" w:cs="Segoe UI"/>
          <w:color w:val="333333"/>
        </w:rPr>
        <w:t>Data packets are sent through the e-mail and web pages in the form of data packets. It is responsible for analyzing, forwarding, and receiving the data packets to other networks.</w:t>
      </w:r>
    </w:p>
    <w:p w14:paraId="2D763126" w14:textId="6C38B1E4" w:rsidR="004C4588" w:rsidRDefault="004C4588" w:rsidP="004C4588">
      <w:pPr>
        <w:pStyle w:val="NormalWeb"/>
        <w:shd w:val="clear" w:color="auto" w:fill="FFFFFF"/>
        <w:jc w:val="both"/>
        <w:rPr>
          <w:rFonts w:ascii="Segoe UI" w:hAnsi="Segoe UI" w:cs="Segoe UI"/>
          <w:color w:val="333333"/>
        </w:rPr>
      </w:pPr>
      <w:r>
        <w:rPr>
          <w:rFonts w:ascii="Segoe UI" w:hAnsi="Segoe UI" w:cs="Segoe UI"/>
          <w:color w:val="333333"/>
        </w:rPr>
        <w:t xml:space="preserve"> The packet's destination or target </w:t>
      </w:r>
      <w:hyperlink r:id="rId6" w:history="1">
        <w:r>
          <w:rPr>
            <w:rStyle w:val="Hyperlink"/>
            <w:rFonts w:ascii="Segoe UI" w:hAnsi="Segoe UI" w:cs="Segoe UI"/>
            <w:color w:val="008000"/>
          </w:rPr>
          <w:t>IP</w:t>
        </w:r>
      </w:hyperlink>
      <w:r>
        <w:rPr>
          <w:rFonts w:ascii="Segoe UI" w:hAnsi="Segoe UI" w:cs="Segoe UI"/>
          <w:color w:val="333333"/>
        </w:rPr>
        <w:t> address is determined by a router, and the best way to transmit the packet is also determined by using forwarding tables and headers.</w:t>
      </w:r>
    </w:p>
    <w:p w14:paraId="4796AF04" w14:textId="77777777" w:rsidR="004C4588" w:rsidRDefault="004C4588" w:rsidP="004C4588">
      <w:pPr>
        <w:pStyle w:val="NormalWeb"/>
        <w:shd w:val="clear" w:color="auto" w:fill="FFFFFF"/>
        <w:jc w:val="both"/>
        <w:rPr>
          <w:rFonts w:ascii="Segoe UI" w:hAnsi="Segoe UI" w:cs="Segoe UI"/>
          <w:color w:val="333333"/>
        </w:rPr>
      </w:pPr>
      <w:r>
        <w:rPr>
          <w:rFonts w:ascii="Segoe UI" w:hAnsi="Segoe UI" w:cs="Segoe UI"/>
          <w:color w:val="333333"/>
        </w:rPr>
        <w:t xml:space="preserve">A Router is linked to two or more data networks from different IP addresses. When a data packet comes in the line, it reads the network address data in the packet header to decide its destination. </w:t>
      </w:r>
    </w:p>
    <w:p w14:paraId="2A483DF9" w14:textId="79024C2C" w:rsidR="004C4588" w:rsidRDefault="004C4588" w:rsidP="004C4588">
      <w:pPr>
        <w:pStyle w:val="NormalWeb"/>
        <w:shd w:val="clear" w:color="auto" w:fill="FFFFFF"/>
        <w:jc w:val="both"/>
        <w:rPr>
          <w:rFonts w:ascii="Segoe UI" w:hAnsi="Segoe UI" w:cs="Segoe UI"/>
          <w:color w:val="333333"/>
        </w:rPr>
      </w:pPr>
      <w:r>
        <w:rPr>
          <w:rFonts w:ascii="Segoe UI" w:hAnsi="Segoe UI" w:cs="Segoe UI"/>
          <w:color w:val="333333"/>
        </w:rPr>
        <w:t>Using the routing table or routing policy directs the packet on its path to the next network. It is primarily used in </w:t>
      </w:r>
      <w:hyperlink r:id="rId7" w:history="1">
        <w:r>
          <w:rPr>
            <w:rStyle w:val="Strong"/>
            <w:rFonts w:ascii="Segoe UI" w:hAnsi="Segoe UI" w:cs="Segoe UI"/>
            <w:color w:val="008000"/>
          </w:rPr>
          <w:t>Wide Area Network (WAN)</w:t>
        </w:r>
        <w:r>
          <w:rPr>
            <w:rStyle w:val="Hyperlink"/>
            <w:rFonts w:ascii="Segoe UI" w:hAnsi="Segoe UI" w:cs="Segoe UI"/>
            <w:color w:val="008000"/>
          </w:rPr>
          <w:t> and </w:t>
        </w:r>
        <w:r>
          <w:rPr>
            <w:rStyle w:val="Strong"/>
            <w:rFonts w:ascii="Segoe UI" w:hAnsi="Segoe UI" w:cs="Segoe UI"/>
            <w:color w:val="008000"/>
          </w:rPr>
          <w:t>Local Area Network (LAN)</w:t>
        </w:r>
      </w:hyperlink>
      <w:r>
        <w:rPr>
          <w:rFonts w:ascii="Segoe UI" w:hAnsi="Segoe UI" w:cs="Segoe UI"/>
          <w:color w:val="333333"/>
        </w:rPr>
        <w:t> domains. It is more expensive than the other network devices such as the hub, switch</w:t>
      </w:r>
      <w:r>
        <w:rPr>
          <w:rFonts w:ascii="Segoe UI" w:hAnsi="Segoe UI" w:cs="Segoe UI"/>
          <w:color w:val="333333"/>
        </w:rPr>
        <w:t>.</w:t>
      </w:r>
    </w:p>
    <w:p w14:paraId="48522179" w14:textId="77777777" w:rsidR="004C4588" w:rsidRDefault="004C4588" w:rsidP="004C4588">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1ANS).</w:t>
      </w:r>
      <w:r w:rsidRPr="004C4588">
        <w:rPr>
          <w:rFonts w:ascii="Segoe UI" w:hAnsi="Segoe UI" w:cs="Segoe UI"/>
          <w:color w:val="333333"/>
          <w:shd w:val="clear" w:color="auto" w:fill="FFFFFF"/>
        </w:rPr>
        <w:t xml:space="preserve"> </w:t>
      </w:r>
      <w:r>
        <w:rPr>
          <w:rFonts w:ascii="Segoe UI" w:hAnsi="Segoe UI" w:cs="Segoe UI"/>
          <w:color w:val="333333"/>
          <w:shd w:val="clear" w:color="auto" w:fill="FFFFFF"/>
        </w:rPr>
        <w:t>A gateway is simply a device or hardware that acts as a </w:t>
      </w:r>
      <w:r>
        <w:rPr>
          <w:rStyle w:val="Strong"/>
          <w:rFonts w:ascii="Segoe UI" w:hAnsi="Segoe UI" w:cs="Segoe UI"/>
          <w:color w:val="333333"/>
          <w:shd w:val="clear" w:color="auto" w:fill="FFFFFF"/>
        </w:rPr>
        <w:t>"gate"</w:t>
      </w:r>
      <w:r>
        <w:rPr>
          <w:rFonts w:ascii="Segoe UI" w:hAnsi="Segoe UI" w:cs="Segoe UI"/>
          <w:color w:val="333333"/>
          <w:shd w:val="clear" w:color="auto" w:fill="FFFFFF"/>
        </w:rPr>
        <w:t> between the networks.</w:t>
      </w:r>
    </w:p>
    <w:p w14:paraId="68312C9E" w14:textId="6D85FD45" w:rsidR="004C4588" w:rsidRDefault="004C4588" w:rsidP="004C458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 We can also define it as a node that acts as an entry for other network nodes. It is also responsible for facilitating the traffic flow within the network. Gateway uses more than one communication protocol, so its activities are more complicated than a router or a switch.</w:t>
      </w:r>
    </w:p>
    <w:p w14:paraId="194AF2FD" w14:textId="77777777" w:rsidR="004C4588" w:rsidRDefault="004C4588" w:rsidP="004C458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A gateway is essentially a system used to communicate between networks with different protocols and are responsible for converting one protocol into another. </w:t>
      </w:r>
    </w:p>
    <w:p w14:paraId="4C3711E2" w14:textId="4CA0460F" w:rsidR="004C4588" w:rsidRDefault="004C4588" w:rsidP="004C458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gateway is a computer device that's responsible for routing traffic from the primary workstation to the outside network for every workplace form. It is responsible for providing access to the internet for households, thereby serving as an internet service provider.</w:t>
      </w:r>
    </w:p>
    <w:p w14:paraId="3BAC94B3" w14:textId="5287064A" w:rsidR="007F0AE9" w:rsidRDefault="007F0AE9" w:rsidP="004C458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EXAMPLES OF GATE WAY:</w:t>
      </w:r>
    </w:p>
    <w:p w14:paraId="030B4089"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proofErr w:type="spellStart"/>
      <w:r w:rsidRPr="004C4588">
        <w:rPr>
          <w:rFonts w:ascii="Roboto" w:eastAsia="Times New Roman" w:hAnsi="Roboto" w:cs="Times New Roman"/>
          <w:b/>
          <w:bCs/>
          <w:color w:val="000000"/>
          <w:sz w:val="30"/>
          <w:szCs w:val="30"/>
          <w:bdr w:val="none" w:sz="0" w:space="0" w:color="auto" w:frame="1"/>
        </w:rPr>
        <w:lastRenderedPageBreak/>
        <w:t>VoiP</w:t>
      </w:r>
      <w:proofErr w:type="spellEnd"/>
      <w:r w:rsidRPr="004C4588">
        <w:rPr>
          <w:rFonts w:ascii="Roboto" w:eastAsia="Times New Roman" w:hAnsi="Roboto" w:cs="Times New Roman"/>
          <w:b/>
          <w:bCs/>
          <w:color w:val="000000"/>
          <w:sz w:val="30"/>
          <w:szCs w:val="30"/>
          <w:bdr w:val="none" w:sz="0" w:space="0" w:color="auto" w:frame="1"/>
        </w:rPr>
        <w:t xml:space="preserve"> Trunk Gateway</w:t>
      </w:r>
    </w:p>
    <w:p w14:paraId="61B77673"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r w:rsidRPr="004C4588">
        <w:rPr>
          <w:rFonts w:ascii="Roboto" w:eastAsia="Times New Roman" w:hAnsi="Roboto" w:cs="Times New Roman"/>
          <w:b/>
          <w:bCs/>
          <w:color w:val="000000"/>
          <w:sz w:val="30"/>
          <w:szCs w:val="30"/>
          <w:bdr w:val="none" w:sz="0" w:space="0" w:color="auto" w:frame="1"/>
        </w:rPr>
        <w:t>Network Gateway</w:t>
      </w:r>
    </w:p>
    <w:p w14:paraId="5647F9D6"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r w:rsidRPr="004C4588">
        <w:rPr>
          <w:rFonts w:ascii="Roboto" w:eastAsia="Times New Roman" w:hAnsi="Roboto" w:cs="Times New Roman"/>
          <w:b/>
          <w:bCs/>
          <w:color w:val="000000"/>
          <w:sz w:val="30"/>
          <w:szCs w:val="30"/>
          <w:bdr w:val="none" w:sz="0" w:space="0" w:color="auto" w:frame="1"/>
        </w:rPr>
        <w:t>Internet-To-Orbit Gateway</w:t>
      </w:r>
    </w:p>
    <w:p w14:paraId="22487257"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r w:rsidRPr="004C4588">
        <w:rPr>
          <w:rFonts w:ascii="Roboto" w:eastAsia="Times New Roman" w:hAnsi="Roboto" w:cs="Times New Roman"/>
          <w:b/>
          <w:bCs/>
          <w:color w:val="000000"/>
          <w:sz w:val="30"/>
          <w:szCs w:val="30"/>
          <w:bdr w:val="none" w:sz="0" w:space="0" w:color="auto" w:frame="1"/>
        </w:rPr>
        <w:t>Media Gateway</w:t>
      </w:r>
    </w:p>
    <w:p w14:paraId="50574726"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r w:rsidRPr="004C4588">
        <w:rPr>
          <w:rFonts w:ascii="Roboto" w:eastAsia="Times New Roman" w:hAnsi="Roboto" w:cs="Times New Roman"/>
          <w:b/>
          <w:bCs/>
          <w:color w:val="000000"/>
          <w:sz w:val="30"/>
          <w:szCs w:val="30"/>
          <w:bdr w:val="none" w:sz="0" w:space="0" w:color="auto" w:frame="1"/>
        </w:rPr>
        <w:t>Payment Gateway</w:t>
      </w:r>
    </w:p>
    <w:p w14:paraId="3F516AF3"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r w:rsidRPr="004C4588">
        <w:rPr>
          <w:rFonts w:ascii="Roboto" w:eastAsia="Times New Roman" w:hAnsi="Roboto" w:cs="Times New Roman"/>
          <w:b/>
          <w:bCs/>
          <w:color w:val="000000"/>
          <w:sz w:val="30"/>
          <w:szCs w:val="30"/>
          <w:bdr w:val="none" w:sz="0" w:space="0" w:color="auto" w:frame="1"/>
        </w:rPr>
        <w:t>Default Gateway</w:t>
      </w:r>
    </w:p>
    <w:p w14:paraId="3180C691"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r w:rsidRPr="004C4588">
        <w:rPr>
          <w:rFonts w:ascii="Roboto" w:eastAsia="Times New Roman" w:hAnsi="Roboto" w:cs="Times New Roman"/>
          <w:b/>
          <w:bCs/>
          <w:color w:val="000000"/>
          <w:sz w:val="30"/>
          <w:szCs w:val="30"/>
          <w:bdr w:val="none" w:sz="0" w:space="0" w:color="auto" w:frame="1"/>
        </w:rPr>
        <w:t>IoT Gateway</w:t>
      </w:r>
    </w:p>
    <w:p w14:paraId="344E7DCC"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r w:rsidRPr="004C4588">
        <w:rPr>
          <w:rFonts w:ascii="Roboto" w:eastAsia="Times New Roman" w:hAnsi="Roboto" w:cs="Times New Roman"/>
          <w:b/>
          <w:bCs/>
          <w:color w:val="000000"/>
          <w:sz w:val="30"/>
          <w:szCs w:val="30"/>
          <w:bdr w:val="none" w:sz="0" w:space="0" w:color="auto" w:frame="1"/>
        </w:rPr>
        <w:t>Cloud Storage Gateway</w:t>
      </w:r>
    </w:p>
    <w:p w14:paraId="423CBBC6"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r w:rsidRPr="004C4588">
        <w:rPr>
          <w:rFonts w:ascii="Roboto" w:eastAsia="Times New Roman" w:hAnsi="Roboto" w:cs="Times New Roman"/>
          <w:b/>
          <w:bCs/>
          <w:color w:val="000000"/>
          <w:sz w:val="30"/>
          <w:szCs w:val="30"/>
          <w:bdr w:val="none" w:sz="0" w:space="0" w:color="auto" w:frame="1"/>
        </w:rPr>
        <w:t>Email Security Gateway</w:t>
      </w:r>
    </w:p>
    <w:p w14:paraId="2EFC6B67" w14:textId="77777777" w:rsidR="004C4588" w:rsidRPr="004C4588" w:rsidRDefault="004C4588" w:rsidP="004C4588">
      <w:pPr>
        <w:numPr>
          <w:ilvl w:val="0"/>
          <w:numId w:val="1"/>
        </w:numPr>
        <w:spacing w:after="0" w:line="240" w:lineRule="auto"/>
        <w:jc w:val="both"/>
        <w:textAlignment w:val="baseline"/>
        <w:rPr>
          <w:rFonts w:ascii="Roboto" w:eastAsia="Times New Roman" w:hAnsi="Roboto" w:cs="Times New Roman"/>
          <w:color w:val="7A7A7A"/>
          <w:sz w:val="30"/>
          <w:szCs w:val="30"/>
        </w:rPr>
      </w:pPr>
      <w:r w:rsidRPr="004C4588">
        <w:rPr>
          <w:rFonts w:ascii="Roboto" w:eastAsia="Times New Roman" w:hAnsi="Roboto" w:cs="Times New Roman"/>
          <w:b/>
          <w:bCs/>
          <w:color w:val="000000"/>
          <w:sz w:val="30"/>
          <w:szCs w:val="30"/>
          <w:bdr w:val="none" w:sz="0" w:space="0" w:color="auto" w:frame="1"/>
        </w:rPr>
        <w:t>Web Application Firewalls</w:t>
      </w:r>
    </w:p>
    <w:p w14:paraId="423CC55F" w14:textId="77777777" w:rsidR="004C4588" w:rsidRDefault="004C4588" w:rsidP="004C4588">
      <w:pPr>
        <w:pStyle w:val="NormalWeb"/>
        <w:shd w:val="clear" w:color="auto" w:fill="FFFFFF"/>
        <w:jc w:val="both"/>
        <w:rPr>
          <w:rFonts w:ascii="Segoe UI" w:hAnsi="Segoe UI" w:cs="Segoe UI"/>
          <w:color w:val="333333"/>
        </w:rPr>
      </w:pPr>
    </w:p>
    <w:p w14:paraId="5E72EE5C" w14:textId="77777777" w:rsidR="004C4588" w:rsidRDefault="004C4588"/>
    <w:sectPr w:rsidR="004C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965D6"/>
    <w:multiLevelType w:val="multilevel"/>
    <w:tmpl w:val="2C8C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E5"/>
    <w:rsid w:val="00365D4D"/>
    <w:rsid w:val="004C4588"/>
    <w:rsid w:val="007F0AE9"/>
    <w:rsid w:val="00CF3EF3"/>
    <w:rsid w:val="00D2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BD97"/>
  <w15:chartTrackingRefBased/>
  <w15:docId w15:val="{22AC7E46-ECC3-437C-8DF7-DF66C051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45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588"/>
    <w:rPr>
      <w:rFonts w:ascii="Times New Roman" w:eastAsia="Times New Roman" w:hAnsi="Times New Roman" w:cs="Times New Roman"/>
      <w:b/>
      <w:bCs/>
      <w:sz w:val="36"/>
      <w:szCs w:val="36"/>
    </w:rPr>
  </w:style>
  <w:style w:type="character" w:styleId="Strong">
    <w:name w:val="Strong"/>
    <w:basedOn w:val="DefaultParagraphFont"/>
    <w:uiPriority w:val="22"/>
    <w:qFormat/>
    <w:rsid w:val="004C4588"/>
    <w:rPr>
      <w:b/>
      <w:bCs/>
    </w:rPr>
  </w:style>
  <w:style w:type="paragraph" w:styleId="NormalWeb">
    <w:name w:val="Normal (Web)"/>
    <w:basedOn w:val="Normal"/>
    <w:uiPriority w:val="99"/>
    <w:semiHidden/>
    <w:unhideWhenUsed/>
    <w:rsid w:val="004C45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022">
      <w:bodyDiv w:val="1"/>
      <w:marLeft w:val="0"/>
      <w:marRight w:val="0"/>
      <w:marTop w:val="0"/>
      <w:marBottom w:val="0"/>
      <w:divBdr>
        <w:top w:val="none" w:sz="0" w:space="0" w:color="auto"/>
        <w:left w:val="none" w:sz="0" w:space="0" w:color="auto"/>
        <w:bottom w:val="none" w:sz="0" w:space="0" w:color="auto"/>
        <w:right w:val="none" w:sz="0" w:space="0" w:color="auto"/>
      </w:divBdr>
    </w:div>
    <w:div w:id="359018915">
      <w:bodyDiv w:val="1"/>
      <w:marLeft w:val="0"/>
      <w:marRight w:val="0"/>
      <w:marTop w:val="0"/>
      <w:marBottom w:val="0"/>
      <w:divBdr>
        <w:top w:val="none" w:sz="0" w:space="0" w:color="auto"/>
        <w:left w:val="none" w:sz="0" w:space="0" w:color="auto"/>
        <w:bottom w:val="none" w:sz="0" w:space="0" w:color="auto"/>
        <w:right w:val="none" w:sz="0" w:space="0" w:color="auto"/>
      </w:divBdr>
    </w:div>
    <w:div w:id="15542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lan-vs-w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p" TargetMode="External"/><Relationship Id="rId5" Type="http://schemas.openxmlformats.org/officeDocument/2006/relationships/hyperlink" Target="https://www.javatpoint.com/rou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meghana</dc:creator>
  <cp:keywords/>
  <dc:description/>
  <cp:lastModifiedBy>meghana, meghana</cp:lastModifiedBy>
  <cp:revision>1</cp:revision>
  <dcterms:created xsi:type="dcterms:W3CDTF">2021-11-17T11:13:00Z</dcterms:created>
  <dcterms:modified xsi:type="dcterms:W3CDTF">2021-11-17T11:51:00Z</dcterms:modified>
</cp:coreProperties>
</file>