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666B1" w14:textId="77777777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14:paraId="5DFD0CE3" w14:textId="66BDF793"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14:paraId="0BCF10A7" w14:textId="764A411A"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489E7A4B" wp14:editId="577AAB19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E898C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14:paraId="25AF8026" w14:textId="77777777"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14:paraId="58D405CC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F54B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13EF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8EE03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F94C6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B45CD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18319" w14:textId="77777777"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3EFD57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14:paraId="5D89F9B3" w14:textId="77777777"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14:paraId="113D350D" w14:textId="3621868B"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D196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Разработка модели реляционной базы данных,</w:t>
      </w:r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для фитнес</w:t>
      </w:r>
      <w:proofErr w:type="gramEnd"/>
      <w:r w:rsidR="007D4B08" w:rsidRPr="007D4B08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428F236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1E0EE30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1E88E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778546" w14:textId="77777777"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14:paraId="6F40A977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B22EAC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B53A73" w14:textId="77777777"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7902FEF" w14:textId="4FC04263"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</w:p>
    <w:p w14:paraId="618BBBB7" w14:textId="090AF6BF" w:rsidR="00B43661" w:rsidRPr="00F67429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студент(ка) </w:t>
      </w:r>
      <w:proofErr w:type="gramStart"/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группы 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proofErr w:type="gramEnd"/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ABF1B" w14:textId="77777777"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14:paraId="48AD37CB" w14:textId="1A02646B"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14:paraId="38423832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29AA6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3ACE5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C97D3" w14:textId="77777777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F2598" w14:textId="449D42EE"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2F440" w14:textId="5C6432B6"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DBF5F" w14:textId="233F54F4"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06A37D39" w14:textId="3DCC68F5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65E349DB" w14:textId="14CD5990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id w:val="879285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3ABD5F" w14:textId="3A2658FA" w:rsidR="00660DF6" w:rsidRPr="00660DF6" w:rsidRDefault="00660DF6">
          <w:pPr>
            <w:pStyle w:val="af2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660DF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6712CAC9" w14:textId="08DB1075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60DF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A6B7E" w14:textId="1A400BD8" w:rsidR="00660DF6" w:rsidRPr="00660DF6" w:rsidRDefault="00660DF6" w:rsidP="00660DF6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660DF6">
            <w:rPr>
              <w:rStyle w:val="a9"/>
              <w:rFonts w:ascii="Times New Roman" w:hAnsi="Times New Roman"/>
              <w:noProof/>
              <w:color w:val="FFFFFF" w:themeColor="background1"/>
              <w:sz w:val="28"/>
              <w:szCs w:val="28"/>
            </w:rPr>
            <w:t xml:space="preserve">   </w:t>
          </w:r>
          <w:hyperlink w:anchor="_Toc184300337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A9EE2" w14:textId="19C3B744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E2356" w14:textId="1C3E3FA6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9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1.1.1 Типы моделей данных: иерархическая, сетевая, реляционная и объектно-ориентированная модели данных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6EEA" w14:textId="31895FDA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0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1.1.2 Свойства базы данных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_Toc184300340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1C43A" w14:textId="69ADDCF8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1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1.1.3 Основные принципы построения хранилищ данных и баз знаний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_Toc184300341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1A7E9" w14:textId="66EB79BF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2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1.1.4 Хранилища данных (Data Warehouses)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_Toc184300342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34A05" w14:textId="116460F3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3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1.1.5 Базы знаний (Knowledge Bases)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_Toc184300343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B7A63" w14:textId="2A4C17C9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2CFE7" w14:textId="639B4FE4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5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1.2.1 Создание базы данных на SQLite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_Toc184300345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EA3A3" w14:textId="44FFEDD4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6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1.2.2 Описание основных сущностей и атрибутов, связей между ними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B8A0D2" w14:textId="0AE0E852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7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1.2.3 Выделение ключевых сущностей, их атрибутов и связей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E74D3" w14:textId="58B37B0F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8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1.2.4 Анализ конкурентов и рынка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4A901" w14:textId="1D995BCB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9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1.2.5 Выбор технологий и инструментов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469D9" w14:textId="3BE28784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1.3.1 Разработка концептуальной модели данных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D858C" w14:textId="493EFBBF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1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1.3.2 Разработка логической модели данных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_Toc184300351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90BEC" w14:textId="676B8FEA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2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1.3.3 Разработка физической модели данных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_Toc184300352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B4230" w14:textId="66FB4C9F" w:rsidR="00660DF6" w:rsidRPr="00660DF6" w:rsidRDefault="00660DF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70308" w14:textId="014FD672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C0A59" w14:textId="04B0DB3F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5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2.1.1 Построение логической БД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_Toc184300355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5B3E7" w14:textId="5ECFA210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367E8" w14:textId="4E255C45" w:rsidR="00660DF6" w:rsidRPr="00660DF6" w:rsidRDefault="00660DF6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7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2.2.1 Запросы для БД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5F198" w14:textId="76E38EA0" w:rsidR="00660DF6" w:rsidRPr="00660DF6" w:rsidRDefault="00660DF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248A" w14:textId="3C5BD856" w:rsidR="00660DF6" w:rsidRPr="00660DF6" w:rsidRDefault="00660DF6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7FB622" w14:textId="06338612" w:rsidR="00660DF6" w:rsidRDefault="00660DF6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4F19825" w14:textId="754D7A18"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3851E4C7" w14:textId="419F679F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B5714B5" w14:textId="29148DE2"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1742D362" w14:textId="77777777"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bookmarkStart w:id="0" w:name="_Toc184299695"/>
      <w:bookmarkStart w:id="1" w:name="_Toc184299716"/>
      <w:bookmarkStart w:id="2" w:name="_Toc184300336"/>
    </w:p>
    <w:p w14:paraId="02E5A8BB" w14:textId="09B8F2AF" w:rsidR="05F63B66" w:rsidRPr="002D31BE" w:rsidRDefault="00F67429" w:rsidP="00C515C5">
      <w:pPr>
        <w:pStyle w:val="3"/>
        <w:jc w:val="center"/>
      </w:pPr>
      <w:r w:rsidRPr="002D31BE">
        <w:lastRenderedPageBreak/>
        <w:t>ВВЕДЕНИЕ</w:t>
      </w:r>
      <w:bookmarkEnd w:id="0"/>
      <w:bookmarkEnd w:id="1"/>
      <w:bookmarkEnd w:id="2"/>
    </w:p>
    <w:p w14:paraId="05D419D6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популярным, фитнес-залы играют ключевую роль в обеспечении населения возможностью вести активный и здоровый образ жизни. Однако, чтобы эффективно управлять такими заведениями, необходимо надежное и гибкое информационное обеспечение, которое позволит хранить, обрабатывать и анализировать данные о клиентах, тренировках, абонементах и многих других аспектах деятельности фитнес-центра.</w:t>
      </w:r>
    </w:p>
    <w:p w14:paraId="34EFC9E2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актуальная и многогранная задача, которая требует глубокого понимания принципов реляционных баз данных, а также специфики работы фитнес-центров.</w:t>
      </w:r>
    </w:p>
    <w:p w14:paraId="6E20C435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фитнес-зале, обеспечивая:</w:t>
      </w:r>
    </w:p>
    <w:p w14:paraId="7A140EAD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информацию о клиентах, тренерах, абонементах, занятиях и других сущностях в фитнес-зале.</w:t>
      </w:r>
    </w:p>
    <w:p w14:paraId="6E83F290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14:paraId="56FD77EC" w14:textId="77777777"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b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персональных данных клиентов и предотвратить несанкционированный доступ к информации.</w:t>
      </w:r>
    </w:p>
    <w:p w14:paraId="2F3CA474" w14:textId="54EE6B14" w:rsidR="00CD18D8" w:rsidRPr="002D31B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8D8">
        <w:rPr>
          <w:rFonts w:ascii="Times New Roman" w:hAnsi="Times New Roman" w:cs="Times New Roman"/>
          <w:sz w:val="28"/>
          <w:szCs w:val="28"/>
        </w:rPr>
        <w:br w:type="page"/>
      </w:r>
    </w:p>
    <w:p w14:paraId="6D53FEB9" w14:textId="55B84E89" w:rsidR="003720D6" w:rsidRDefault="00C83542" w:rsidP="00C515C5">
      <w:pPr>
        <w:pStyle w:val="3"/>
        <w:jc w:val="center"/>
      </w:pPr>
      <w:bookmarkStart w:id="3" w:name="_Toc184299696"/>
      <w:bookmarkStart w:id="4" w:name="_Toc184299717"/>
      <w:bookmarkStart w:id="5" w:name="_Toc184300337"/>
      <w:r w:rsidRPr="00AB4ECA">
        <w:lastRenderedPageBreak/>
        <w:t xml:space="preserve">ГЛАВА </w:t>
      </w:r>
      <w:r w:rsidRPr="00AB4ECA">
        <w:rPr>
          <w:lang w:val="en-US"/>
        </w:rPr>
        <w:t>I</w:t>
      </w:r>
      <w:r w:rsidRPr="00AB4ECA">
        <w:t>.</w:t>
      </w:r>
      <w:r w:rsidR="5C72F108" w:rsidRPr="00AB4ECA">
        <w:t xml:space="preserve"> ТЕОРЕТИЧЕСКАЯ ЧАСТЬ</w:t>
      </w:r>
      <w:bookmarkEnd w:id="3"/>
      <w:bookmarkEnd w:id="4"/>
      <w:bookmarkEnd w:id="5"/>
    </w:p>
    <w:p w14:paraId="1AA9B54A" w14:textId="77777777" w:rsidR="00C515C5" w:rsidRPr="00C515C5" w:rsidRDefault="00C515C5" w:rsidP="009E285F">
      <w:pPr>
        <w:pStyle w:val="3"/>
      </w:pPr>
    </w:p>
    <w:p w14:paraId="4462CE2B" w14:textId="77777777" w:rsidR="00041F08" w:rsidRPr="00C515C5" w:rsidRDefault="00041F08" w:rsidP="009E285F">
      <w:pPr>
        <w:pStyle w:val="3"/>
        <w:ind w:firstLine="170"/>
      </w:pPr>
      <w:bookmarkStart w:id="6" w:name="_Toc184300338"/>
      <w:r w:rsidRPr="00C515C5">
        <w:t>1.1 Основные положения теории баз данных, хранилищ данных, баз знаний</w:t>
      </w:r>
      <w:bookmarkEnd w:id="6"/>
    </w:p>
    <w:p w14:paraId="1D8C0E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минимизировать избыточность и обеспечить эффективное использование для одного или нескольких приложений.</w:t>
      </w:r>
    </w:p>
    <w:p w14:paraId="21181E2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физического расположения данных. Проектирование баз данных предполагает их многоцелевое использование.</w:t>
      </w:r>
    </w:p>
    <w:p w14:paraId="3548B41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14:paraId="41311FC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выполненное на языке описания данных и обрабатываемое системой управления базами данных (СУБД).</w:t>
      </w:r>
    </w:p>
    <w:p w14:paraId="149E190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14:paraId="1033BA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обеспечение, отвечающее за организацию, хранение, целостность, изменение, чтение и безопасность информации в базе данных.</w:t>
      </w:r>
    </w:p>
    <w:p w14:paraId="09C5C556" w14:textId="595AB26F" w:rsidR="003720D6" w:rsidRPr="00041F08" w:rsidRDefault="00041F08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обработку и управление данными, включающая технические средства обработки данных, программное обеспечение и обслуживающий персонал.</w:t>
      </w:r>
    </w:p>
    <w:p w14:paraId="42541D77" w14:textId="77777777" w:rsidR="00041F08" w:rsidRPr="00AB4ECA" w:rsidRDefault="00041F08" w:rsidP="009E285F">
      <w:pPr>
        <w:pStyle w:val="3"/>
        <w:ind w:firstLine="170"/>
      </w:pPr>
      <w:bookmarkStart w:id="7" w:name="_Toc184300339"/>
      <w:r w:rsidRPr="00AB4ECA">
        <w:t>1.1.1 Типы моделей данных: иерархическая, сетевая, реляционная и объектно-ориентированная модели данных</w:t>
      </w:r>
      <w:bookmarkEnd w:id="7"/>
    </w:p>
    <w:p w14:paraId="2FFB2A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14:paraId="519D737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Иерархическая: Данные организованы в древовидную структуру, где корневой элемент связан с элементами второго уровня иерархии.</w:t>
      </w:r>
    </w:p>
    <w:p w14:paraId="206468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Сетевая: Похожа на иерархическую, но связи могут устанавливаться между любыми элементами графа.</w:t>
      </w:r>
    </w:p>
    <w:p w14:paraId="4710FF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14:paraId="7224E4F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обладающих свойствами и методами.</w:t>
      </w:r>
    </w:p>
    <w:p w14:paraId="0C710A8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Документо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-ориентированная: Данные организованы в виде документов, которые могут быть структурированными или неструктурированными.</w:t>
      </w:r>
    </w:p>
    <w:p w14:paraId="67AD065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Данные представлены в виде графа, где узлы — это объекты, а ребра — связи между ними.</w:t>
      </w:r>
    </w:p>
    <w:p w14:paraId="1BCA509E" w14:textId="13AEEC88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14:paraId="79D577EA" w14:textId="77777777" w:rsidR="00041F08" w:rsidRPr="00AB4ECA" w:rsidRDefault="00041F08" w:rsidP="009E285F">
      <w:pPr>
        <w:pStyle w:val="3"/>
        <w:ind w:firstLine="170"/>
      </w:pPr>
      <w:bookmarkStart w:id="8" w:name="_Toc184300340"/>
      <w:r w:rsidRPr="00AB4ECA">
        <w:t>1.1.2 Свойства базы данных</w:t>
      </w:r>
      <w:bookmarkEnd w:id="8"/>
    </w:p>
    <w:p w14:paraId="0D6640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14:paraId="26C059C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14:paraId="3C41C6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14:paraId="4265D28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пользователей и приложений в соответствии с установленными правами доступа.</w:t>
      </w:r>
    </w:p>
    <w:p w14:paraId="5749A4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данных во всей системе, даже при одновременном доступе нескольких пользователей.</w:t>
      </w:r>
    </w:p>
    <w:p w14:paraId="3F3FB72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несанкционированного доступа, изменений или утраты.</w:t>
      </w:r>
    </w:p>
    <w:p w14:paraId="0A62040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14:paraId="6D411E2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Производительность: База данных должна обеспечивать быстрый доступ к данным и эффективную обработку запросов.</w:t>
      </w:r>
    </w:p>
    <w:p w14:paraId="762E1B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Распределенность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 Современные базы данных могут быть распределенными, что обеспечивает отказоустойчивость и масштабируемость.</w:t>
      </w:r>
    </w:p>
    <w:p w14:paraId="4D72FE5A" w14:textId="7DDC9182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копирования и восстановления данных.</w:t>
      </w:r>
    </w:p>
    <w:p w14:paraId="42306C4E" w14:textId="77777777" w:rsidR="00041F08" w:rsidRPr="00AB4ECA" w:rsidRDefault="00041F08" w:rsidP="009E285F">
      <w:pPr>
        <w:pStyle w:val="3"/>
        <w:ind w:firstLine="170"/>
      </w:pPr>
      <w:bookmarkStart w:id="9" w:name="_Toc184300341"/>
      <w:r w:rsidRPr="00AB4ECA">
        <w:t>1.1.3 Основные принципы построения хранилищ данных и баз знаний</w:t>
      </w:r>
      <w:bookmarkEnd w:id="9"/>
    </w:p>
    <w:p w14:paraId="56B7D5A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принципах, которые позволяют создавать высококачественные системы, соответствующие современным требованиям.</w:t>
      </w:r>
    </w:p>
    <w:p w14:paraId="658D833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являются интеграция данных и централизация управления данными.</w:t>
      </w:r>
    </w:p>
    <w:p w14:paraId="00F0FE9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несвязанных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избыточность данных и упрощает процесс ведения баз данных.</w:t>
      </w:r>
    </w:p>
    <w:p w14:paraId="38631C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контроль и администрирование всей базы данных, упрощая управление доступом, резервное копирование и восстановление.</w:t>
      </w:r>
    </w:p>
    <w:p w14:paraId="4C577B93" w14:textId="2F09299E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эффективности и масштабируемости.</w:t>
      </w:r>
    </w:p>
    <w:p w14:paraId="19FD7CD7" w14:textId="77777777" w:rsidR="00041F08" w:rsidRPr="00AB4ECA" w:rsidRDefault="00041F08" w:rsidP="009E285F">
      <w:pPr>
        <w:pStyle w:val="3"/>
        <w:ind w:firstLine="170"/>
      </w:pPr>
      <w:bookmarkStart w:id="10" w:name="_Toc184300342"/>
      <w:r w:rsidRPr="00AB4ECA">
        <w:t>1.1.4 Хранилища данных (</w:t>
      </w:r>
      <w:proofErr w:type="spellStart"/>
      <w:r w:rsidRPr="00AB4ECA">
        <w:t>Data</w:t>
      </w:r>
      <w:proofErr w:type="spellEnd"/>
      <w:r w:rsidRPr="00AB4ECA">
        <w:t xml:space="preserve"> </w:t>
      </w:r>
      <w:proofErr w:type="spellStart"/>
      <w:r w:rsidRPr="00AB4ECA">
        <w:t>Warehouses</w:t>
      </w:r>
      <w:proofErr w:type="spellEnd"/>
      <w:r w:rsidRPr="00AB4ECA">
        <w:t>)</w:t>
      </w:r>
      <w:bookmarkEnd w:id="10"/>
    </w:p>
    <w:p w14:paraId="2CAAFDD7" w14:textId="736DE97E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предназначенная для хранения и анализа больших объемов, структурированных данных из различных источников. В отличие от операционных баз данных, которые оптимизированы для выполнения транзакций в реальном времени, хранилища данных оптимизированы для аналитических запросов и поддержки принятия решений.</w:t>
      </w:r>
    </w:p>
    <w:p w14:paraId="36D8E60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хранилищ данных:</w:t>
      </w:r>
    </w:p>
    <w:p w14:paraId="39FC7BB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14:paraId="2623A27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организованы вокруг конкретных тем или областей деятельности, например, продажи, маркетинг, финансы.</w:t>
      </w:r>
    </w:p>
    <w:p w14:paraId="401D119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14:paraId="03AEF692" w14:textId="6784C7F4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добавляются новые данные.</w:t>
      </w:r>
    </w:p>
    <w:p w14:paraId="35021ACC" w14:textId="77777777" w:rsidR="00041F08" w:rsidRPr="00AB4ECA" w:rsidRDefault="00041F08" w:rsidP="009E285F">
      <w:pPr>
        <w:pStyle w:val="3"/>
        <w:ind w:firstLine="170"/>
      </w:pPr>
      <w:bookmarkStart w:id="11" w:name="_Toc184300343"/>
      <w:r w:rsidRPr="00AB4ECA">
        <w:t>1.1.5 Базы знаний (</w:t>
      </w:r>
      <w:proofErr w:type="spellStart"/>
      <w:r w:rsidRPr="00AB4ECA">
        <w:t>Knowledge</w:t>
      </w:r>
      <w:proofErr w:type="spellEnd"/>
      <w:r w:rsidRPr="00AB4ECA">
        <w:t xml:space="preserve"> </w:t>
      </w:r>
      <w:proofErr w:type="spellStart"/>
      <w:r w:rsidRPr="00AB4ECA">
        <w:t>Bases</w:t>
      </w:r>
      <w:proofErr w:type="spellEnd"/>
      <w:r w:rsidRPr="00AB4ECA">
        <w:t>)</w:t>
      </w:r>
      <w:bookmarkEnd w:id="11"/>
    </w:p>
    <w:p w14:paraId="2CCACA6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процедуры, модели и другие типы знаний.</w:t>
      </w:r>
    </w:p>
    <w:p w14:paraId="7AC346B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14:paraId="307C423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14:paraId="2A04A46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модели для автоматического вывода новых знаний из существующих данных.</w:t>
      </w:r>
    </w:p>
    <w:p w14:paraId="68B99B9F" w14:textId="3ABE5E6C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14:paraId="454D9DC3" w14:textId="77777777" w:rsidR="00041F08" w:rsidRPr="00AB4ECA" w:rsidRDefault="00041F08" w:rsidP="009E285F">
      <w:pPr>
        <w:pStyle w:val="3"/>
        <w:ind w:firstLine="170"/>
      </w:pPr>
      <w:bookmarkStart w:id="12" w:name="_Toc184300344"/>
      <w:r w:rsidRPr="00AB4ECA">
        <w:t>1.2 Анализ предметной области проектирования</w:t>
      </w:r>
      <w:bookmarkEnd w:id="12"/>
    </w:p>
    <w:p w14:paraId="4DAA1ED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включает изучение основных аспектов деятельности, потребностей клиентов и требований к функциональности программного обеспечения.</w:t>
      </w:r>
    </w:p>
    <w:p w14:paraId="126D6E7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Ключевые моменты, которые следует учитывать:</w:t>
      </w:r>
    </w:p>
    <w:p w14:paraId="0B331DE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Услуги парикмахерской: Анализ предоставляемых услуг, их частоты и стоимости.</w:t>
      </w:r>
    </w:p>
    <w:p w14:paraId="430EDE8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возможностей онлайн-записи.</w:t>
      </w:r>
    </w:p>
    <w:p w14:paraId="2C7B3F4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14:paraId="0F36572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других финансовых показателей.</w:t>
      </w:r>
    </w:p>
    <w:p w14:paraId="32BAA2B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14:paraId="3D01837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мотивацию сотрудников.</w:t>
      </w:r>
    </w:p>
    <w:p w14:paraId="7E1CB05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14:paraId="00740153" w14:textId="2CBFAACD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эффективно поддерживать операции бизнеса.</w:t>
      </w:r>
    </w:p>
    <w:p w14:paraId="6F6B6976" w14:textId="77777777" w:rsidR="00041F08" w:rsidRPr="00AB4ECA" w:rsidRDefault="00041F08" w:rsidP="009E285F">
      <w:pPr>
        <w:pStyle w:val="3"/>
        <w:ind w:firstLine="170"/>
      </w:pPr>
      <w:bookmarkStart w:id="13" w:name="_Toc184300345"/>
      <w:r w:rsidRPr="00AB4ECA">
        <w:t xml:space="preserve">1.2.1 Создание базы данных на </w:t>
      </w:r>
      <w:proofErr w:type="spellStart"/>
      <w:r w:rsidRPr="00AB4ECA">
        <w:t>SQLite</w:t>
      </w:r>
      <w:bookmarkEnd w:id="13"/>
      <w:proofErr w:type="spellEnd"/>
    </w:p>
    <w:p w14:paraId="06B9B4D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 — это компактная и самодостаточная реляционная СУБД, которая является частью стандартной библиотеки в большинстве языков программирования. Она отличается от других СУБД тем, что не является серверной базой данных, а вместо этого представляет собой библиотеку, которая непосредственно встраивается в приложение.</w:t>
      </w:r>
    </w:p>
    <w:p w14:paraId="1D5ADE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Основные особенности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420E9C5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сервера баз данных. Вся база данных хранится в одном файле.</w:t>
      </w:r>
    </w:p>
    <w:p w14:paraId="45909F2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14:paraId="58377EE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41F08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14:paraId="640D346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Поддержка большого объема данных: Может управлять базами данных размером до нескольких терабайт.</w:t>
      </w:r>
    </w:p>
    <w:p w14:paraId="69A0E36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041F0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41F08">
        <w:rPr>
          <w:rFonts w:ascii="Times New Roman" w:hAnsi="Times New Roman" w:cs="Times New Roman"/>
          <w:sz w:val="28"/>
          <w:szCs w:val="28"/>
        </w:rPr>
        <w:t>:</w:t>
      </w:r>
    </w:p>
    <w:p w14:paraId="5C40F44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14:paraId="42E75BE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операционных системах.</w:t>
      </w:r>
    </w:p>
    <w:p w14:paraId="40BD4AD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эффективное использование ресурсов.</w:t>
      </w:r>
    </w:p>
    <w:p w14:paraId="38EBF99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14:paraId="4FD3ACA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14:paraId="4E920383" w14:textId="706ABF82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программным обеспечением.</w:t>
      </w:r>
    </w:p>
    <w:p w14:paraId="6EE659E2" w14:textId="77777777" w:rsidR="00041F08" w:rsidRPr="00AB4ECA" w:rsidRDefault="00041F08" w:rsidP="009E285F">
      <w:pPr>
        <w:pStyle w:val="3"/>
        <w:ind w:firstLine="170"/>
      </w:pPr>
      <w:bookmarkStart w:id="14" w:name="_Toc184300346"/>
      <w:r w:rsidRPr="00AB4ECA">
        <w:t>1.2.2 Описание основных сущностей и атрибутов, связей между ними</w:t>
      </w:r>
      <w:bookmarkEnd w:id="14"/>
    </w:p>
    <w:p w14:paraId="161319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14:paraId="75C455C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14:paraId="081B769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стоимости.</w:t>
      </w:r>
    </w:p>
    <w:p w14:paraId="20A0EA1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специализацию, контактные данные и график работы.</w:t>
      </w:r>
    </w:p>
    <w:p w14:paraId="5841B53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14:paraId="6BD2140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Операции: Отслеживание финансовых операций, таких как оплата услуг, расходы на инвентарь и другие расходы.</w:t>
      </w:r>
    </w:p>
    <w:p w14:paraId="75569BC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w14:paraId="16A399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14:paraId="1D4007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14:paraId="3C7E4D8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Каждый парикмахер может иметь много записей на услуги, в которых он участвует.</w:t>
      </w:r>
    </w:p>
    <w:p w14:paraId="5470C9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14:paraId="494C2D3D" w14:textId="3A9AADB0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клиентах, услугах и записях, а также облегчит планирование графика работы парикмахеров.</w:t>
      </w:r>
    </w:p>
    <w:p w14:paraId="28103D41" w14:textId="77777777" w:rsidR="00041F08" w:rsidRPr="00AB4ECA" w:rsidRDefault="00041F08" w:rsidP="009E285F">
      <w:pPr>
        <w:pStyle w:val="3"/>
        <w:ind w:firstLine="170"/>
      </w:pPr>
      <w:bookmarkStart w:id="15" w:name="_Toc184300347"/>
      <w:r w:rsidRPr="00AB4ECA">
        <w:t>1.2.3 Выделение ключевых сущностей, их атрибутов и связей</w:t>
      </w:r>
      <w:bookmarkEnd w:id="15"/>
    </w:p>
    <w:p w14:paraId="120AB7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14:paraId="4035A2F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14:paraId="64B8E6B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14:paraId="2478F62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14:paraId="4F87AB3A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операционную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14:paraId="22C0BC5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моделей является модель сущность-связь (ER-модель). ER-модели обычно представляются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14:paraId="18A1388F" w14:textId="656CAE4C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решений.</w:t>
      </w:r>
    </w:p>
    <w:p w14:paraId="20593961" w14:textId="77777777" w:rsidR="00041F08" w:rsidRPr="00AB4ECA" w:rsidRDefault="00041F08" w:rsidP="009E285F">
      <w:pPr>
        <w:pStyle w:val="3"/>
        <w:ind w:firstLine="170"/>
      </w:pPr>
      <w:bookmarkStart w:id="16" w:name="_Toc184300348"/>
      <w:r w:rsidRPr="00AB4ECA">
        <w:t>1.2.4 Анализ конкурентов и рынка</w:t>
      </w:r>
      <w:bookmarkEnd w:id="16"/>
    </w:p>
    <w:p w14:paraId="19FAF3E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При анализе предметной области проектирования для парикмахерской также важно проанализировать конкурентов и рынок. Это поможет определить уникальные преимущества парикмахерской и разработать программное обеспечение, которое будет соответствовать потребностям целевой аудитории.</w:t>
      </w:r>
    </w:p>
    <w:p w14:paraId="4B6B276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14:paraId="68D36F6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конкуренты? Какие у них цены? Какие у них преимущества и недостатки?</w:t>
      </w:r>
    </w:p>
    <w:p w14:paraId="1265020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14:paraId="08623FCD" w14:textId="535273E5"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парикмахерской? Какие функции они хотели бы видеть в программном обеспечении?</w:t>
      </w:r>
    </w:p>
    <w:p w14:paraId="2927B3B6" w14:textId="77777777" w:rsidR="00041F08" w:rsidRPr="00AB4ECA" w:rsidRDefault="00041F08" w:rsidP="009E285F">
      <w:pPr>
        <w:pStyle w:val="3"/>
        <w:ind w:firstLine="170"/>
      </w:pPr>
      <w:bookmarkStart w:id="17" w:name="_Toc184300349"/>
      <w:r w:rsidRPr="00AB4ECA">
        <w:t>1.2.5 Выбор технологий и инструментов</w:t>
      </w:r>
      <w:bookmarkEnd w:id="17"/>
    </w:p>
    <w:p w14:paraId="7326179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факторы:</w:t>
      </w:r>
    </w:p>
    <w:p w14:paraId="1764113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программное обеспечение?</w:t>
      </w:r>
    </w:p>
    <w:p w14:paraId="74F438B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14:paraId="58310CB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14:paraId="56914465" w14:textId="5ADE2DE2" w:rsidR="003720D6" w:rsidRPr="00660DF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Опыт разработчиков: Какой опыт имеют разработчики в использовании выбранных технологий и инструментов?</w:t>
      </w:r>
    </w:p>
    <w:p w14:paraId="2B0EA708" w14:textId="77777777" w:rsidR="00041F08" w:rsidRPr="00AB4ECA" w:rsidRDefault="00041F08" w:rsidP="009E285F">
      <w:pPr>
        <w:pStyle w:val="3"/>
        <w:ind w:firstLine="170"/>
      </w:pPr>
      <w:bookmarkStart w:id="18" w:name="_Toc184300350"/>
      <w:r w:rsidRPr="00AB4ECA">
        <w:t>1.3.1 Разработка концептуальной модели данных</w:t>
      </w:r>
      <w:bookmarkEnd w:id="18"/>
    </w:p>
    <w:p w14:paraId="6C2AB9B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данных, которое фокусируется на сущностях и отношениях между ними, не привязываясь к конкретной реализации. Для разработки концептуальной модели данных для парикмахерской можно использовать модель сущность-связь (ER-модель).</w:t>
      </w:r>
    </w:p>
    <w:p w14:paraId="3E22A8B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14:paraId="52AE95FF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14:paraId="0EBD2F9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14:paraId="0AD80A3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</w:t>
      </w:r>
    </w:p>
    <w:p w14:paraId="1D0D2066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14:paraId="1BA0ADE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14:paraId="7E3CC11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14:paraId="7BC7D24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14:paraId="3BDB3960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14:paraId="6434DF4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Имя</w:t>
      </w:r>
    </w:p>
    <w:p w14:paraId="5B66AA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0CB9AF7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14:paraId="4A8CDA4B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14:paraId="70E244D6" w14:textId="71D8DB56" w:rsidR="003720D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может быть "один ко многим</w:t>
      </w:r>
    </w:p>
    <w:p w14:paraId="1F7AD3B7" w14:textId="77777777" w:rsidR="00AB4ECA" w:rsidRPr="00AB4ECA" w:rsidRDefault="00AB4ECA" w:rsidP="009E285F">
      <w:pPr>
        <w:pStyle w:val="3"/>
        <w:ind w:firstLine="170"/>
      </w:pPr>
      <w:bookmarkStart w:id="19" w:name="_Toc184300351"/>
      <w:r w:rsidRPr="00AB4ECA">
        <w:t>1.3.2 Разработка логической модели данных</w:t>
      </w:r>
      <w:bookmarkEnd w:id="19"/>
    </w:p>
    <w:p w14:paraId="4618CD40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концептуальной моделью данных и физической моделью данных. Она определяет структуру данных, типы данных, связи между таблицами и ограничения целостности.</w:t>
      </w:r>
    </w:p>
    <w:p w14:paraId="4086EBD0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Основные шаги разработки логической модели данных:</w:t>
      </w:r>
    </w:p>
    <w:p w14:paraId="1311630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14:paraId="1D11D76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14:paraId="5081FAB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таблицы между собой.</w:t>
      </w:r>
    </w:p>
    <w:p w14:paraId="53F9942D" w14:textId="634D657F" w:rsidR="003720D6" w:rsidRPr="00AB4ECA" w:rsidRDefault="00AB4ECA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гарантируют точность и согласованность данных.</w:t>
      </w:r>
    </w:p>
    <w:p w14:paraId="21FD9326" w14:textId="77777777" w:rsidR="00AB4ECA" w:rsidRPr="00AB4ECA" w:rsidRDefault="00AB4ECA" w:rsidP="009E285F">
      <w:pPr>
        <w:pStyle w:val="3"/>
        <w:ind w:firstLine="170"/>
      </w:pPr>
      <w:bookmarkStart w:id="20" w:name="_Toc184300352"/>
      <w:r w:rsidRPr="00AB4ECA">
        <w:t>1.3.3 Разработка физической модели данных</w:t>
      </w:r>
      <w:bookmarkEnd w:id="20"/>
    </w:p>
    <w:p w14:paraId="1802D80C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модели данных в выбранной СУБД. Она определяет физическое хранение данных, включая типы данных, индексы, хранимые процедуры и триггеры.</w:t>
      </w:r>
    </w:p>
    <w:p w14:paraId="40270386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Основные шаги разработки физической модели данных:</w:t>
      </w:r>
    </w:p>
    <w:p w14:paraId="33BF0A3E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14:paraId="42F8A8D7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данных, которые будут использоваться для хранения данных.</w:t>
      </w:r>
    </w:p>
    <w:p w14:paraId="5872226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запросов.</w:t>
      </w:r>
    </w:p>
    <w:p w14:paraId="2D9EFBF9" w14:textId="77777777"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b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процедур и триггеров для автоматизации бизнес-логики.</w:t>
      </w:r>
    </w:p>
    <w:p w14:paraId="447F1432" w14:textId="77777777" w:rsidR="00AB4ECA" w:rsidRPr="00041F0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9FE581F" w14:textId="55248D6D" w:rsidR="008D225C" w:rsidRDefault="008D225C" w:rsidP="00C515C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CE05E8E" w14:textId="316E6816" w:rsidR="0030664D" w:rsidRDefault="0030664D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739BDE05" w14:textId="0C771D71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0B12F7F" w14:textId="033AAF85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7D6C402E" w14:textId="70E194A8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1910E925" w14:textId="1DFC0ECD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69D0908F" w14:textId="70E881F4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22CE5053" w14:textId="242F4963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451F2272" w14:textId="76267C3F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D7980B0" w14:textId="7876350B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69DDE134" w14:textId="3DB0D066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4337B751" w14:textId="6DA45270"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53FB9254" w14:textId="77777777" w:rsidR="00660DF6" w:rsidRPr="0030664D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14:paraId="34C50B8F" w14:textId="15A08E28" w:rsidR="003720D6" w:rsidRDefault="00F42F2A" w:rsidP="00660DF6">
      <w:pPr>
        <w:pStyle w:val="2"/>
        <w:jc w:val="center"/>
      </w:pPr>
      <w:bookmarkStart w:id="21" w:name="_Toc184300353"/>
      <w:r w:rsidRPr="00F67429">
        <w:lastRenderedPageBreak/>
        <w:t xml:space="preserve">ГЛАВА </w:t>
      </w:r>
      <w:r w:rsidRPr="00F67429">
        <w:rPr>
          <w:lang w:val="en-US"/>
        </w:rPr>
        <w:t>II</w:t>
      </w:r>
      <w:r w:rsidRPr="00F42F2A">
        <w:t>.</w:t>
      </w:r>
      <w:r w:rsidRPr="00F67429">
        <w:t xml:space="preserve"> ПРАКТИЧЕСКАЯ ЧАСТЬ</w:t>
      </w:r>
      <w:bookmarkEnd w:id="21"/>
    </w:p>
    <w:p w14:paraId="4B7A5B30" w14:textId="77777777" w:rsidR="00660DF6" w:rsidRPr="00660DF6" w:rsidRDefault="00660DF6" w:rsidP="00660DF6">
      <w:pPr>
        <w:pStyle w:val="2"/>
        <w:jc w:val="center"/>
      </w:pPr>
    </w:p>
    <w:p w14:paraId="4C1E2C4B" w14:textId="6A88C68C" w:rsidR="2D8779DA" w:rsidRPr="00F67429" w:rsidRDefault="2A91A8EB" w:rsidP="009E285F">
      <w:pPr>
        <w:pStyle w:val="3"/>
        <w:ind w:firstLine="170"/>
      </w:pPr>
      <w:bookmarkStart w:id="22" w:name="_Toc184300354"/>
      <w:r w:rsidRPr="00F67429">
        <w:t>2.1 Определение сущностей логической модели БД</w:t>
      </w:r>
      <w:bookmarkEnd w:id="22"/>
    </w:p>
    <w:p w14:paraId="43F74AC3" w14:textId="6F397A49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3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данная база данных будет содержать следующие сущности:</w:t>
      </w:r>
    </w:p>
    <w:p w14:paraId="5893F6BB" w14:textId="4CF4149E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14:paraId="00FBF07D" w14:textId="765C2910" w:rsidR="00AE2F88" w:rsidRPr="00F6742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5362DD" w14:textId="2682A724" w:rsidR="1119F487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8A9EAD" w14:textId="57FC7E5F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F62A5E" w14:textId="58A21202"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3698D1" w14:textId="25D23A14" w:rsidR="00AB683C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3"/>
    <w:p w14:paraId="21D5761E" w14:textId="6F2A6A1A" w:rsidR="2EDF8267" w:rsidRDefault="00FD2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 xml:space="preserve">Для создания логической и физической схемы базы данных использовались инструменты Draw.io и </w:t>
      </w:r>
      <w:proofErr w:type="spellStart"/>
      <w:r w:rsidRPr="00FD2ECA">
        <w:rPr>
          <w:rFonts w:ascii="Times New Roman" w:hAnsi="Times New Roman" w:cs="Times New Roman"/>
          <w:sz w:val="28"/>
          <w:szCs w:val="28"/>
        </w:rPr>
        <w:t>DBdesigner</w:t>
      </w:r>
      <w:proofErr w:type="spellEnd"/>
      <w:r w:rsidRPr="00FD2ECA">
        <w:rPr>
          <w:rFonts w:ascii="Times New Roman" w:hAnsi="Times New Roman" w:cs="Times New Roman"/>
          <w:sz w:val="28"/>
          <w:szCs w:val="28"/>
        </w:rPr>
        <w:t>. Данные инструменты позволили визуализировать концептуальную модель данных и преобразовать ее в физическую схему, учитывающую конкретную систему управления базами данных.</w:t>
      </w:r>
    </w:p>
    <w:p w14:paraId="42CF1F24" w14:textId="5FF73D74" w:rsidR="00E51101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 w:firstRow="1" w:lastRow="0" w:firstColumn="1" w:lastColumn="0" w:noHBand="0" w:noVBand="1"/>
      </w:tblPr>
      <w:tblGrid>
        <w:gridCol w:w="708"/>
        <w:gridCol w:w="1853"/>
        <w:gridCol w:w="3709"/>
        <w:gridCol w:w="3131"/>
      </w:tblGrid>
      <w:tr w:rsidR="00D44EAE" w:rsidRPr="00F67429" w14:paraId="3C0E87FB" w14:textId="5604C91C" w:rsidTr="00BE4ACB">
        <w:trPr>
          <w:trHeight w:val="278"/>
        </w:trPr>
        <w:tc>
          <w:tcPr>
            <w:tcW w:w="708" w:type="dxa"/>
          </w:tcPr>
          <w:p w14:paraId="7BDEDCE7" w14:textId="43044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14:paraId="2FCD72E5" w14:textId="2287B9E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14:paraId="77BD8119" w14:textId="6B3AEA4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14:paraId="10A42AA4" w14:textId="4E39D279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0A7F484D" w14:textId="05048589" w:rsidTr="00BE4ACB">
        <w:trPr>
          <w:trHeight w:val="245"/>
        </w:trPr>
        <w:tc>
          <w:tcPr>
            <w:tcW w:w="708" w:type="dxa"/>
          </w:tcPr>
          <w:p w14:paraId="1483713E" w14:textId="33902F80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14:paraId="119C0ED3" w14:textId="6B8F0638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14:paraId="2AF16A14" w14:textId="15B62BEA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Primary key,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 integer</w:t>
            </w:r>
          </w:p>
        </w:tc>
        <w:tc>
          <w:tcPr>
            <w:tcW w:w="3131" w:type="dxa"/>
          </w:tcPr>
          <w:p w14:paraId="198395D7" w14:textId="67847FBE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69226332" w14:textId="68180E01" w:rsidTr="00BE4ACB">
        <w:trPr>
          <w:trHeight w:val="245"/>
        </w:trPr>
        <w:tc>
          <w:tcPr>
            <w:tcW w:w="708" w:type="dxa"/>
          </w:tcPr>
          <w:p w14:paraId="50056CF1" w14:textId="3D7B1618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14:paraId="7B313183" w14:textId="13B231B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  <w:proofErr w:type="spellEnd"/>
          </w:p>
        </w:tc>
        <w:tc>
          <w:tcPr>
            <w:tcW w:w="3709" w:type="dxa"/>
          </w:tcPr>
          <w:p w14:paraId="2945783C" w14:textId="67665F6A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7DDE1F57" w14:textId="7E0CF38A" w:rsidR="00D44EAE" w:rsidRPr="00D44EAE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14:paraId="11F06086" w14:textId="4D654AC9" w:rsidTr="00BE4ACB">
        <w:trPr>
          <w:trHeight w:val="245"/>
        </w:trPr>
        <w:tc>
          <w:tcPr>
            <w:tcW w:w="708" w:type="dxa"/>
          </w:tcPr>
          <w:p w14:paraId="6744675A" w14:textId="360B735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14:paraId="463DE101" w14:textId="646FED45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709" w:type="dxa"/>
          </w:tcPr>
          <w:p w14:paraId="4EEDC020" w14:textId="6E44332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14:paraId="41F2D65D" w14:textId="6E37AD49" w:rsidR="00D44EAE" w:rsidRPr="00BE4ACB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куда куплен абонемент</w:t>
            </w:r>
          </w:p>
        </w:tc>
      </w:tr>
      <w:tr w:rsidR="00D44EAE" w:rsidRPr="00F67429" w14:paraId="5B527FA5" w14:textId="1C16835B" w:rsidTr="00BE4ACB">
        <w:trPr>
          <w:trHeight w:val="245"/>
        </w:trPr>
        <w:tc>
          <w:tcPr>
            <w:tcW w:w="708" w:type="dxa"/>
          </w:tcPr>
          <w:p w14:paraId="4DB3A070" w14:textId="70544AD5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14:paraId="7F1EC585" w14:textId="27092EE8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  <w:proofErr w:type="spellEnd"/>
          </w:p>
        </w:tc>
        <w:tc>
          <w:tcPr>
            <w:tcW w:w="3709" w:type="dxa"/>
          </w:tcPr>
          <w:p w14:paraId="5A8C818A" w14:textId="30CB9EB4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26B9FE2C" w14:textId="7052BD77" w:rsidR="00D44EAE" w:rsidRPr="00D44EAE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14:paraId="00846C5A" w14:textId="485895BB" w:rsidTr="00BE4ACB">
        <w:trPr>
          <w:trHeight w:val="245"/>
        </w:trPr>
        <w:tc>
          <w:tcPr>
            <w:tcW w:w="708" w:type="dxa"/>
          </w:tcPr>
          <w:p w14:paraId="06F7C818" w14:textId="6CC7CE1A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14:paraId="6AC3EA74" w14:textId="58D953A9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  <w:proofErr w:type="spellEnd"/>
          </w:p>
        </w:tc>
        <w:tc>
          <w:tcPr>
            <w:tcW w:w="3709" w:type="dxa"/>
          </w:tcPr>
          <w:p w14:paraId="790644A5" w14:textId="31D34200"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14:paraId="0975062C" w14:textId="68D69829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14:paraId="0CBBF56B" w14:textId="3729749D" w:rsidR="00BE4ACB" w:rsidRPr="00660DF6" w:rsidRDefault="00BE4ACB" w:rsidP="00660DF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9C300F" wp14:editId="57ECA2C3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CF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14:paraId="6848BA26" w14:textId="77777777" w:rsidR="00BE4ACB" w:rsidRPr="00F67429" w:rsidRDefault="00BE4AC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AE5FB4" w14:textId="634E4399" w:rsidR="006344B0" w:rsidRDefault="006C61EB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используется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персонализированных услуг и повышения общего качества обслуживания.</w:t>
      </w:r>
    </w:p>
    <w:p w14:paraId="4C842983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D7F9B6" w14:textId="227D3D13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559"/>
        <w:gridCol w:w="2977"/>
        <w:gridCol w:w="4104"/>
      </w:tblGrid>
      <w:tr w:rsidR="00D44EAE" w:rsidRPr="00F67429" w14:paraId="0C6F4B93" w14:textId="5360765C" w:rsidTr="00AC332C">
        <w:tc>
          <w:tcPr>
            <w:tcW w:w="704" w:type="dxa"/>
          </w:tcPr>
          <w:p w14:paraId="304CD907" w14:textId="100AACDE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14:paraId="0F2E9E17" w14:textId="7A9D9A6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14:paraId="0A7382D8" w14:textId="2EB9F81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14:paraId="36A98AB4" w14:textId="2F6FED17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14:paraId="14DB786D" w14:textId="213AE8B8" w:rsidTr="00AC332C">
        <w:tc>
          <w:tcPr>
            <w:tcW w:w="704" w:type="dxa"/>
          </w:tcPr>
          <w:p w14:paraId="24B2F53C" w14:textId="2AF91EF2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76C66F" w14:textId="5CC4B897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14:paraId="67A73650" w14:textId="06F0FD39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4104" w:type="dxa"/>
          </w:tcPr>
          <w:p w14:paraId="6BFE9FB3" w14:textId="6125872B"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14:paraId="5C0B29A7" w14:textId="22419376" w:rsidTr="00AC332C">
        <w:tc>
          <w:tcPr>
            <w:tcW w:w="704" w:type="dxa"/>
          </w:tcPr>
          <w:p w14:paraId="42A7B8FA" w14:textId="3224EF13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37701E52" w14:textId="00F48EF4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14:paraId="6347FEE9" w14:textId="25E03E73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48C2CC0A" w14:textId="47E01652" w:rsidR="00D44EAE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14:paraId="296DBB70" w14:textId="741A81FB" w:rsidTr="00AC332C">
        <w:tc>
          <w:tcPr>
            <w:tcW w:w="704" w:type="dxa"/>
          </w:tcPr>
          <w:p w14:paraId="3349D2EC" w14:textId="4DF4787B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322D66C0" w14:textId="036D50B0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14:paraId="12CBA460" w14:textId="4592E616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37F97F08" w14:textId="442287AC"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14:paraId="61E9482D" w14:textId="798B31B1" w:rsidTr="00AC332C">
        <w:tc>
          <w:tcPr>
            <w:tcW w:w="704" w:type="dxa"/>
          </w:tcPr>
          <w:p w14:paraId="71BC72E1" w14:textId="36BED296"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65900E9B" w14:textId="0BF7B622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14:paraId="628D4DA9" w14:textId="27FDAF9F"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14:paraId="6BFE40B2" w14:textId="1B1180DD" w:rsidR="00D44EAE" w:rsidRPr="00AC332C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14:paraId="5230ED81" w14:textId="0F1156F4" w:rsidR="00FC5A73" w:rsidRPr="00F67429" w:rsidRDefault="004E3ADA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804060" wp14:editId="2F324B1D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247" w14:textId="1D257BD7" w:rsidR="00AE4C1D" w:rsidRPr="00F67429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14:paraId="6E142A5E" w14:textId="5616850A" w:rsidR="00C515C5" w:rsidRDefault="00644569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. Эта информация используется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14:paraId="38B64D72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961EBE4" w14:textId="46C7AF87"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774"/>
        <w:gridCol w:w="3242"/>
        <w:gridCol w:w="3656"/>
      </w:tblGrid>
      <w:tr w:rsidR="00BE2347" w:rsidRPr="00F67429" w14:paraId="02C19453" w14:textId="2A1247E4" w:rsidTr="00D44EAE">
        <w:tc>
          <w:tcPr>
            <w:tcW w:w="628" w:type="dxa"/>
          </w:tcPr>
          <w:p w14:paraId="3E129D33" w14:textId="1C72EFF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14:paraId="6B257695" w14:textId="2191ACC8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14:paraId="17430FCB" w14:textId="0D67902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14:paraId="1A5CB42C" w14:textId="591188E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ADBA4DD" w14:textId="7178B441" w:rsidTr="00D44EAE">
        <w:tc>
          <w:tcPr>
            <w:tcW w:w="628" w:type="dxa"/>
          </w:tcPr>
          <w:p w14:paraId="5763E2C2" w14:textId="63402747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14:paraId="2DFF0592" w14:textId="2C52309A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14:paraId="2B857B65" w14:textId="57B1E37B" w:rsidR="00BE2347" w:rsidRPr="00F67429" w:rsidRDefault="00BE2347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14:paraId="3EA80B43" w14:textId="20F2D9B2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6C430E4" w14:textId="4FC4E7AD" w:rsidTr="00D44EAE">
        <w:tc>
          <w:tcPr>
            <w:tcW w:w="628" w:type="dxa"/>
          </w:tcPr>
          <w:p w14:paraId="17507D97" w14:textId="5E70CA7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14:paraId="05EED264" w14:textId="74261E7D"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260" w:type="dxa"/>
          </w:tcPr>
          <w:p w14:paraId="3609F336" w14:textId="2BBB3C0D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79" w:type="dxa"/>
          </w:tcPr>
          <w:p w14:paraId="4FF8A59F" w14:textId="500F4C96"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</w:t>
            </w:r>
            <w:r w:rsidRPr="00AE4C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клиента, который купил абонемент</w:t>
            </w:r>
          </w:p>
        </w:tc>
      </w:tr>
      <w:tr w:rsidR="00BE2347" w:rsidRPr="00F67429" w14:paraId="6CE880F2" w14:textId="10F6B36F" w:rsidTr="00D44EAE">
        <w:tc>
          <w:tcPr>
            <w:tcW w:w="628" w:type="dxa"/>
          </w:tcPr>
          <w:p w14:paraId="1F945F3D" w14:textId="48F966D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14:paraId="1A167AC8" w14:textId="029E4CAE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260" w:type="dxa"/>
          </w:tcPr>
          <w:p w14:paraId="6B711967" w14:textId="213E5DD0" w:rsidR="00BE2347" w:rsidRPr="00F67429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634E67AA" w14:textId="331AB308" w:rsidR="00BE2347" w:rsidRPr="00AE4C1D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14:paraId="12FA5EE0" w14:textId="51EBC364" w:rsidTr="00D44EAE">
        <w:tc>
          <w:tcPr>
            <w:tcW w:w="628" w:type="dxa"/>
          </w:tcPr>
          <w:p w14:paraId="2EA7BFEC" w14:textId="7AE632E1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14:paraId="747A8BE2" w14:textId="761A3AB7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  <w:proofErr w:type="spellEnd"/>
          </w:p>
        </w:tc>
        <w:tc>
          <w:tcPr>
            <w:tcW w:w="3260" w:type="dxa"/>
          </w:tcPr>
          <w:p w14:paraId="1C55646D" w14:textId="15393B7B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5CB3BCFA" w14:textId="112FAE32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14:paraId="6D212110" w14:textId="7665A101" w:rsidTr="00D44EAE">
        <w:tc>
          <w:tcPr>
            <w:tcW w:w="628" w:type="dxa"/>
          </w:tcPr>
          <w:p w14:paraId="2A167079" w14:textId="6585C65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14:paraId="39E5952B" w14:textId="1300CE1A"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14:paraId="379869D7" w14:textId="3F32C183"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3679" w:type="dxa"/>
          </w:tcPr>
          <w:p w14:paraId="33DE8991" w14:textId="1190CEE1"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14:paraId="564992B9" w14:textId="088B8B7E" w:rsidR="00681ED2" w:rsidRPr="00681ED2" w:rsidRDefault="004E3ADA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F008D0" wp14:editId="498EE742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716635DE" w14:textId="33E7D7EB" w:rsidR="00AE4C1D" w:rsidRDefault="002E1ACF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3672CC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14:paraId="3F89A450" w14:textId="0231B393" w:rsidR="006E2031" w:rsidRDefault="00ED04FF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предоставляемых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предоставления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14:paraId="4AB0960F" w14:textId="77777777"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41C65AE8" w14:textId="14C7291A" w:rsidR="00A82C4C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 w:firstRow="1" w:lastRow="0" w:firstColumn="1" w:lastColumn="0" w:noHBand="0" w:noVBand="1"/>
      </w:tblPr>
      <w:tblGrid>
        <w:gridCol w:w="672"/>
        <w:gridCol w:w="1736"/>
        <w:gridCol w:w="3742"/>
        <w:gridCol w:w="3052"/>
      </w:tblGrid>
      <w:tr w:rsidR="00BE2347" w:rsidRPr="00F67429" w14:paraId="1565A62A" w14:textId="5949BBF4" w:rsidTr="006E2031">
        <w:tc>
          <w:tcPr>
            <w:tcW w:w="627" w:type="dxa"/>
          </w:tcPr>
          <w:p w14:paraId="45E94E90" w14:textId="7E2CD1A4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14:paraId="2277BACA" w14:textId="371561D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14:paraId="66458E01" w14:textId="0B35BF65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14:paraId="7CBC7580" w14:textId="27FC29B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3C0BCC90" w14:textId="64F4A4FC" w:rsidTr="006E2031">
        <w:tc>
          <w:tcPr>
            <w:tcW w:w="627" w:type="dxa"/>
          </w:tcPr>
          <w:p w14:paraId="77A45F03" w14:textId="5A5859AB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14:paraId="77DDFA69" w14:textId="061A64DE" w:rsidR="00BE2347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14:paraId="19DC85F5" w14:textId="7D201B09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112" w:type="dxa"/>
          </w:tcPr>
          <w:p w14:paraId="186A508F" w14:textId="1F9656A3"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AE4C1D" w:rsidRPr="00F67429" w14:paraId="577C17D8" w14:textId="4E671AD0" w:rsidTr="006E2031">
        <w:tc>
          <w:tcPr>
            <w:tcW w:w="627" w:type="dxa"/>
          </w:tcPr>
          <w:p w14:paraId="7B0DA488" w14:textId="05B47353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14:paraId="556DE56C" w14:textId="487C4096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3827" w:type="dxa"/>
          </w:tcPr>
          <w:p w14:paraId="74074F5A" w14:textId="05DB5F8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14:paraId="647C6B09" w14:textId="2D6DDA4A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клиента, который занимался</w:t>
            </w:r>
          </w:p>
        </w:tc>
      </w:tr>
      <w:tr w:rsidR="00AE4C1D" w:rsidRPr="00F67429" w14:paraId="3AA7866E" w14:textId="1423316E" w:rsidTr="006E2031">
        <w:tc>
          <w:tcPr>
            <w:tcW w:w="627" w:type="dxa"/>
          </w:tcPr>
          <w:p w14:paraId="4EABA5E4" w14:textId="76B8EF1F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14:paraId="2A07EF4D" w14:textId="4B38DA75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  <w:proofErr w:type="spellEnd"/>
          </w:p>
        </w:tc>
        <w:tc>
          <w:tcPr>
            <w:tcW w:w="3827" w:type="dxa"/>
          </w:tcPr>
          <w:p w14:paraId="0D741DCA" w14:textId="0D19115A" w:rsidR="00AE4C1D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252C17CA" w14:textId="20F63EA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тренировки</w:t>
            </w:r>
          </w:p>
        </w:tc>
      </w:tr>
      <w:tr w:rsidR="00AE4C1D" w:rsidRPr="00F67429" w14:paraId="462828D1" w14:textId="27995728" w:rsidTr="006E2031">
        <w:tc>
          <w:tcPr>
            <w:tcW w:w="627" w:type="dxa"/>
          </w:tcPr>
          <w:p w14:paraId="47DCFEB4" w14:textId="2FBA6C67"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14:paraId="042429F1" w14:textId="640983CB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  <w:proofErr w:type="spellEnd"/>
          </w:p>
        </w:tc>
        <w:tc>
          <w:tcPr>
            <w:tcW w:w="3827" w:type="dxa"/>
          </w:tcPr>
          <w:p w14:paraId="7A69C143" w14:textId="7995DB3C"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14:paraId="40B16AE7" w14:textId="2C453E33"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тренировки</w:t>
            </w:r>
          </w:p>
        </w:tc>
      </w:tr>
    </w:tbl>
    <w:p w14:paraId="302115E9" w14:textId="15297036" w:rsidR="00FC5A73" w:rsidRPr="00F67429" w:rsidRDefault="00AE4C1D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E3CEF6" wp14:editId="2787A3B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3EB9A9" w14:textId="48684BE8" w:rsidR="00C515C5" w:rsidRDefault="002E1ACF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14:paraId="2D81A5DF" w14:textId="3FC4D7BF" w:rsidR="00C515C5" w:rsidRDefault="003C636A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14:paraId="7D959D24" w14:textId="77777777" w:rsidR="00660DF6" w:rsidRPr="00C515C5" w:rsidRDefault="00660DF6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14:paraId="2F81A7F0" w14:textId="3AF4C981" w:rsidR="00D71EC7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04"/>
        <w:gridCol w:w="1984"/>
        <w:gridCol w:w="3686"/>
        <w:gridCol w:w="2970"/>
      </w:tblGrid>
      <w:tr w:rsidR="00BE2347" w:rsidRPr="00F67429" w14:paraId="01CAA7ED" w14:textId="577FF2CB" w:rsidTr="00D44EAE">
        <w:tc>
          <w:tcPr>
            <w:tcW w:w="704" w:type="dxa"/>
          </w:tcPr>
          <w:p w14:paraId="74A12EA8" w14:textId="66BEC7A2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14:paraId="6687EC4D" w14:textId="150B41BD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14:paraId="07812DE7" w14:textId="2436CB21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62923D85" w14:textId="79C3EDD0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412EC346" w14:textId="1F4F071D" w:rsidTr="00D44EAE">
        <w:tc>
          <w:tcPr>
            <w:tcW w:w="704" w:type="dxa"/>
          </w:tcPr>
          <w:p w14:paraId="5698DAA1" w14:textId="792D921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10840C9" w14:textId="3D5ABF0C" w:rsidR="00BE2347" w:rsidRPr="00C515C5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14:paraId="74AA37E2" w14:textId="44174950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proofErr w:type="spellEnd"/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70" w:type="dxa"/>
          </w:tcPr>
          <w:p w14:paraId="35D09750" w14:textId="2432A03D" w:rsidR="00BE2347" w:rsidRPr="00BE2347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38571319" w14:textId="1E499F3F" w:rsidTr="00D44EAE">
        <w:tc>
          <w:tcPr>
            <w:tcW w:w="704" w:type="dxa"/>
          </w:tcPr>
          <w:p w14:paraId="3A063D1B" w14:textId="644B546D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C630522" w14:textId="551576E7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  <w:proofErr w:type="spellEnd"/>
          </w:p>
        </w:tc>
        <w:tc>
          <w:tcPr>
            <w:tcW w:w="3686" w:type="dxa"/>
          </w:tcPr>
          <w:p w14:paraId="1DC8B867" w14:textId="44738B65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14:paraId="096EFCCC" w14:textId="1F98A547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14:paraId="425902D7" w14:textId="01E4C779" w:rsidTr="00D44EAE">
        <w:tc>
          <w:tcPr>
            <w:tcW w:w="704" w:type="dxa"/>
          </w:tcPr>
          <w:p w14:paraId="7F846B16" w14:textId="38F2B709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160D365D" w14:textId="1EC25E02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  <w:proofErr w:type="spellEnd"/>
          </w:p>
        </w:tc>
        <w:tc>
          <w:tcPr>
            <w:tcW w:w="3686" w:type="dxa"/>
          </w:tcPr>
          <w:p w14:paraId="13EB3B92" w14:textId="5B502641"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14:paraId="40C52AA0" w14:textId="3B64D02F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 зала, на который купили абонемент</w:t>
            </w:r>
          </w:p>
        </w:tc>
      </w:tr>
    </w:tbl>
    <w:p w14:paraId="3923CD09" w14:textId="30B72FF8" w:rsidR="00435EE0" w:rsidRPr="00F6351E" w:rsidRDefault="005E2311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0AE5F5" wp14:editId="3E24E7C2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6F82689" w14:textId="02F67AA6" w:rsidR="00345225" w:rsidRPr="00F67429" w:rsidRDefault="00345225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14:paraId="3C3DEA93" w14:textId="77777777" w:rsidR="00795EFE" w:rsidRDefault="00F3632B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932E3F5" w14:textId="47199A36" w:rsidR="00F3632B" w:rsidRPr="00041F08" w:rsidRDefault="00D71EC7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672"/>
        <w:gridCol w:w="1914"/>
        <w:gridCol w:w="3804"/>
        <w:gridCol w:w="2954"/>
      </w:tblGrid>
      <w:tr w:rsidR="00BE2347" w:rsidRPr="00F67429" w14:paraId="7CC815F7" w14:textId="0F161036" w:rsidTr="00D44EAE">
        <w:tc>
          <w:tcPr>
            <w:tcW w:w="627" w:type="dxa"/>
          </w:tcPr>
          <w:p w14:paraId="2AC758D0" w14:textId="625071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14:paraId="3CA6E5F3" w14:textId="52DC67B2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14:paraId="69D07291" w14:textId="5C757595"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14:paraId="5C789985" w14:textId="6924C08B" w:rsid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14:paraId="726FF0D9" w14:textId="19A65C1C" w:rsidTr="00D44EAE">
        <w:tc>
          <w:tcPr>
            <w:tcW w:w="627" w:type="dxa"/>
          </w:tcPr>
          <w:p w14:paraId="22FF9726" w14:textId="7A593D0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14:paraId="42564E5E" w14:textId="2FF20456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14:paraId="04094385" w14:textId="12992E0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2970" w:type="dxa"/>
          </w:tcPr>
          <w:p w14:paraId="1E285B04" w14:textId="6726AEE1"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14:paraId="631EEC50" w14:textId="0D386ED0" w:rsidTr="00D44EAE">
        <w:tc>
          <w:tcPr>
            <w:tcW w:w="627" w:type="dxa"/>
          </w:tcPr>
          <w:p w14:paraId="4B77A320" w14:textId="4C87A7B6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14:paraId="47B9EADA" w14:textId="75F389C8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  <w:proofErr w:type="spellEnd"/>
          </w:p>
        </w:tc>
        <w:tc>
          <w:tcPr>
            <w:tcW w:w="3828" w:type="dxa"/>
          </w:tcPr>
          <w:p w14:paraId="42737A12" w14:textId="6DE91C34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14:paraId="48FFEA8B" w14:textId="7BB0E189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14:paraId="5D7D5D85" w14:textId="1CD5AD31" w:rsidTr="00D44EAE">
        <w:tc>
          <w:tcPr>
            <w:tcW w:w="627" w:type="dxa"/>
          </w:tcPr>
          <w:p w14:paraId="345CA8DB" w14:textId="0B39CD5C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14:paraId="61C6B3B2" w14:textId="01909846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14:paraId="1EE8A136" w14:textId="06C9E1C6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4C61EA58" w14:textId="3907418C"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14:paraId="124E6DD4" w14:textId="63681EFD" w:rsidTr="00D44EAE">
        <w:tc>
          <w:tcPr>
            <w:tcW w:w="627" w:type="dxa"/>
          </w:tcPr>
          <w:p w14:paraId="2D79AD68" w14:textId="4387E68A"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14:paraId="2FFE2C73" w14:textId="35B3368B"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14:paraId="44FBFE0F" w14:textId="10EB3441"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14:paraId="2C79B4C4" w14:textId="17B15EF7" w:rsidR="00BE2347" w:rsidRPr="00BE2347" w:rsidRDefault="00706DF9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14:paraId="4A07F229" w14:textId="6B49641D" w:rsidR="002E424A" w:rsidRPr="00F6351E" w:rsidRDefault="00706DF9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107045" wp14:editId="11AFA6EA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6A30DE09" w14:textId="77CF74F7" w:rsidR="00BA27F4" w:rsidRDefault="00464622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14:paraId="74895D3A" w14:textId="4BCA6328" w:rsidR="00795EFE" w:rsidRDefault="00BA27F4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14:paraId="25D3A820" w14:textId="22EC04DB" w:rsidR="3B5A46F7" w:rsidRPr="00795EFE" w:rsidRDefault="3B5A46F7" w:rsidP="009E285F">
      <w:pPr>
        <w:pStyle w:val="3"/>
        <w:ind w:firstLine="170"/>
      </w:pPr>
      <w:bookmarkStart w:id="24" w:name="_Toc184300355"/>
      <w:r w:rsidRPr="00F67429">
        <w:lastRenderedPageBreak/>
        <w:t>2.1.1 Построение логической БД</w:t>
      </w:r>
      <w:bookmarkEnd w:id="24"/>
    </w:p>
    <w:p w14:paraId="68CB3BF2" w14:textId="186A2D5F" w:rsidR="2D6A4817" w:rsidRPr="00F67429" w:rsidRDefault="2D6A481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14:paraId="5291E4A1" w14:textId="140676DF" w:rsidR="007D1E58" w:rsidRPr="00C515C5" w:rsidRDefault="00706DF9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FFDFA7E" wp14:editId="7D7FA5F6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14:paraId="4402D502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7863BA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0296A9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BA83B7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CD955" w14:textId="77777777"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FA0AC3" w14:textId="2C7CB4CF" w:rsidR="00C106E4" w:rsidRDefault="00C106E4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145E3" w14:textId="7F9FE17B"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A2F55" w14:textId="77777777"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1C564D" w14:textId="368CCD23" w:rsidR="00C106E4" w:rsidRPr="00F67429" w:rsidRDefault="311AA8DE" w:rsidP="009E285F">
      <w:pPr>
        <w:pStyle w:val="3"/>
        <w:ind w:firstLine="170"/>
      </w:pPr>
      <w:bookmarkStart w:id="25" w:name="_Toc184300356"/>
      <w:r w:rsidRPr="00F67429">
        <w:lastRenderedPageBreak/>
        <w:t>2.2 Построение физической модели БД</w:t>
      </w:r>
      <w:bookmarkEnd w:id="25"/>
    </w:p>
    <w:p w14:paraId="33C9DF68" w14:textId="7880FEF6" w:rsidR="311AA8DE" w:rsidRPr="00F67429" w:rsidRDefault="311AA8DE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Теперь же я воспользуюсь программой </w:t>
      </w:r>
      <w:proofErr w:type="spellStart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DBdesigner</w:t>
      </w:r>
      <w:proofErr w:type="spellEnd"/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7218C62" w14:textId="2076F0F7" w:rsidR="21F59CB5" w:rsidRPr="00F67429" w:rsidRDefault="00020292" w:rsidP="003720D6">
      <w:pPr>
        <w:spacing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1BC57E" wp14:editId="23745FA5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2DA17CE7" w14:textId="125CD7C3" w:rsidR="00A11DD1" w:rsidRPr="00312822" w:rsidRDefault="004242FD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proofErr w:type="spellStart"/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  <w:proofErr w:type="spellEnd"/>
    </w:p>
    <w:p w14:paraId="22A07FF9" w14:textId="71DAB585" w:rsidR="22900C1F" w:rsidRDefault="22900C1F" w:rsidP="009E285F">
      <w:pPr>
        <w:pStyle w:val="3"/>
        <w:ind w:firstLine="170"/>
      </w:pPr>
      <w:bookmarkStart w:id="26" w:name="_Toc184300357"/>
      <w:r w:rsidRPr="00F67429">
        <w:t>2.2.1 Запросы для БД</w:t>
      </w:r>
      <w:bookmarkEnd w:id="26"/>
    </w:p>
    <w:p w14:paraId="03CC0FC8" w14:textId="10D30FB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является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14:paraId="0B7E3D27" w14:textId="2F34CF94" w:rsidR="0001490F" w:rsidRPr="0001490F" w:rsidRDefault="0001490F" w:rsidP="003720D6">
      <w:pPr>
        <w:tabs>
          <w:tab w:val="left" w:pos="567"/>
        </w:tabs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14:paraId="04FCBA91" w14:textId="7C017E5E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14:paraId="6E8E0565" w14:textId="6A958EC2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71E0C9" w14:textId="774FF021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14:paraId="00C96AD8" w14:textId="12B0EB06"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181D0DF" w14:textId="77777777" w:rsidR="00041F08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пробивать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65EF257" w14:textId="164433BF" w:rsidR="00020292" w:rsidRPr="0030664D" w:rsidRDefault="0030664D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507B1"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C62BCF" wp14:editId="0D8B6F5B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7B1"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71531" w14:textId="7A981B7E" w:rsidR="00020292" w:rsidRDefault="002507B1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EBBA72" wp14:editId="5C5C6F45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7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C9A94" w14:textId="79A7168C" w:rsidR="00020292" w:rsidRPr="00F6351E" w:rsidRDefault="00020292" w:rsidP="003720D6">
      <w:pPr>
        <w:spacing w:after="0" w:line="360" w:lineRule="auto"/>
        <w:ind w:left="170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0D63E" w14:textId="486DFC4B" w:rsidR="00A11DD1" w:rsidRPr="00312822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14:paraId="69DAC4E5" w14:textId="7A6952CC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fitness</w:t>
      </w:r>
      <w:proofErr w:type="spellEnd"/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8C07A75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26983E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AB7623" w14:textId="7B31F35E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fitness_room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E000F8" w14:textId="091CD2E8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proofErr w:type="gram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92056E" w14:textId="67A6FCF0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14B31D" w14:textId="1DC85F17" w:rsidR="001E795B" w:rsidRPr="00020292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9767A91" w14:textId="18731816" w:rsidR="327DE2A1" w:rsidRDefault="327DE2A1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E92762" w14:textId="29B1A95A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B2EFD69" wp14:editId="04BC9B03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1FC" w14:textId="25AD0E5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0CFCB1" wp14:editId="70237F46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0745" w14:textId="4730BB55" w:rsidR="68B1B5E9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14:paraId="2A8107C1" w14:textId="3274FAAE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3134916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</w:t>
      </w:r>
      <w:proofErr w:type="spell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5E79FE5" w14:textId="376AF75F" w:rsidR="00DB7019" w:rsidRPr="00A419D2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1EDD1EF" w14:textId="1C868821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B9B8B13" w14:textId="3D534EAA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where </w:t>
      </w:r>
      <w:proofErr w:type="spellStart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begin_ticket</w:t>
      </w:r>
      <w:proofErr w:type="spellEnd"/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333C28" w14:textId="4A385C8D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значения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14:paraId="438C31B4" w14:textId="41D00B85" w:rsidR="001D3724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1D37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14:paraId="6556BB04" w14:textId="77777777" w:rsidR="00644569" w:rsidRPr="001D3724" w:rsidRDefault="00644569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C18E94" w14:textId="2EBEC24D" w:rsidR="3A85DBD5" w:rsidRDefault="3A85DBD5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40C9D" w14:textId="69E24EA5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4D87B2" wp14:editId="2A5B89F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F698" w14:textId="0CDC1404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1F8A874" wp14:editId="349D6CBD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D9D" w14:textId="6B3E7C95" w:rsidR="00A11DD1" w:rsidRPr="00BA27F4" w:rsidRDefault="00A0051B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14:paraId="7F867579" w14:textId="168471E4" w:rsidR="00DB7019" w:rsidRPr="005C1474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558DE1" w14:textId="77777777"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14:paraId="4130D25F" w14:textId="77777777"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</w:t>
      </w:r>
      <w:proofErr w:type="spellEnd"/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0353FE" w14:textId="27DBEEC5" w:rsidR="00DB7019" w:rsidRPr="00411A9D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workout</w:t>
      </w:r>
      <w:proofErr w:type="spellEnd"/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08966AD" w14:textId="72F30533" w:rsidR="001975FA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14:paraId="701B7367" w14:textId="32A6DC30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14:paraId="2BF47EC0" w14:textId="089E789B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858C9A" w14:textId="6312715C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93D008" w14:textId="1AE65395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12E75" w14:textId="14475509"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5F2FE" w14:textId="77777777" w:rsidR="00644569" w:rsidRP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8CEC7" w14:textId="7777777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DC597" w14:textId="21C05DB7"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DE9484" wp14:editId="34F46F62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487" w14:textId="408CC0CE"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CD82F0" wp14:editId="241B1A62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91C2" w14:textId="0776E02E" w:rsidR="00BA27F4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14:paraId="22645BF0" w14:textId="776577FB"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7F27C20D" w14:textId="77777777" w:rsidR="00DB7019" w:rsidRPr="00C515C5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C515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334C71F2" w14:textId="77777777" w:rsidR="00DB7019" w:rsidRPr="00C515C5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51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proofErr w:type="gramStart"/>
      <w:r w:rsidRPr="00C515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  <w:proofErr w:type="gramEnd"/>
    </w:p>
    <w:p w14:paraId="16BC2942" w14:textId="1D4233BD" w:rsidR="00DB7019" w:rsidRPr="00C515C5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515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proofErr w:type="gramStart"/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</w:t>
      </w:r>
      <w:proofErr w:type="gramEnd"/>
      <w:r w:rsidR="001975FA" w:rsidRPr="00C515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1975FA" w:rsidRPr="00C515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proofErr w:type="spellEnd"/>
      <w:r w:rsidRPr="00C515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14:paraId="4B87825F" w14:textId="370E1594"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кает все строки из таблицы </w:t>
      </w:r>
      <w:proofErr w:type="spellStart"/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season</w:t>
      </w:r>
      <w:proofErr w:type="spellEnd"/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14:paraId="214D921A" w14:textId="713E7B49" w:rsidR="68B1B5E9" w:rsidRDefault="00EE2A5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14:paraId="5FEAF492" w14:textId="04671A0E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5F2EFB" w14:textId="0329BEAB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844ECE" w14:textId="19BF06A0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6DFAD8" w14:textId="6337E96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021F7B" w14:textId="085AB5FA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03FA96" w14:textId="010FF238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CC1227" w14:textId="5B572B2D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204517" w14:textId="42509076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C2D45D" w14:textId="2302D6A4"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1135E" w14:textId="77777777" w:rsidR="00F6351E" w:rsidRPr="00F67429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45469" w14:textId="54654322" w:rsidR="00994FCF" w:rsidRPr="00994FCF" w:rsidRDefault="00994FCF" w:rsidP="00C515C5">
      <w:pPr>
        <w:pStyle w:val="2"/>
        <w:jc w:val="center"/>
      </w:pPr>
      <w:bookmarkStart w:id="27" w:name="_Toc184300358"/>
      <w:r w:rsidRPr="00994FCF">
        <w:lastRenderedPageBreak/>
        <w:t>ЗАКЛЮЧЕНИЕ</w:t>
      </w:r>
      <w:bookmarkEnd w:id="27"/>
    </w:p>
    <w:p w14:paraId="72E6C57F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курсовой работы была проведена комплексная работа по проектированию базы данных для парикмахерской, включая анализ предметной области, разработку концептуальной, логической и физической моделей данных, а также реализацию базы данных с использованием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8A28F86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предметной области: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Были выявлены ключевые аспекты деятельности парикмахерской, такие как предоставляемые услуги, расписание работы, управление клиентами, персоналом и инвентарем.</w:t>
      </w:r>
    </w:p>
    <w:p w14:paraId="1F68D229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концептуальной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14:paraId="13533781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логической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14:paraId="7A8503B6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Разработка физической модели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Была реализована физическая модель данных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включая создание таблиц, индексов, хранимых процедур и триггеров.</w:t>
      </w:r>
    </w:p>
    <w:p w14:paraId="5BEC51A1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Реализация базы данных: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14:paraId="140478B7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оптимизация: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Было проведено тестирование базы данных на целостность данных и производительность, а также выполнена оптимизация запросов и индексов.</w:t>
      </w:r>
    </w:p>
    <w:p w14:paraId="0A97B530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Практическое задание:</w:t>
      </w:r>
    </w:p>
    <w:p w14:paraId="790EA875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рамках практического задания была разработана логическая и физическая база данных для фитнес-зала. Были определены основные сущности, такие как Клиенты, Абонементы, Занятия, Тренеры и Оборудование, и установлены связи между ними. Были созданы таблицы, индексы и ограничения целостности в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 также наполнены данными.</w:t>
      </w:r>
    </w:p>
    <w:p w14:paraId="42618F48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GoBack"/>
      <w:bookmarkEnd w:id="28"/>
      <w:r w:rsidRPr="00795E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</w:p>
    <w:p w14:paraId="33C2A3E2" w14:textId="77777777"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Выполнение курсовой работы позволило закрепить теоретические знания по проектированию баз данных и получить практические навыки работы с СУБД </w:t>
      </w:r>
      <w:proofErr w:type="spellStart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Разработанная база данных для парикмахерской и фитнес-зала является эффективным инструментом для управления информацией и поддержки принятия решений в бизнесе.</w:t>
      </w:r>
    </w:p>
    <w:p w14:paraId="6C0D16DF" w14:textId="03095DF6" w:rsidR="00376A11" w:rsidRDefault="00376A11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664B89" w14:textId="4F9B21CB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6C3733" w14:textId="21A5ECE2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7D5D3C" w14:textId="769CB3D9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C9207" w14:textId="1E1D30C5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E4BCAC" w14:textId="79199FF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A4F58" w14:textId="1D39CB5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3A0A31" w14:textId="09DEDB5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90C91B" w14:textId="6D14D2CC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E7DBB6" w14:textId="1B7A44E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B195C0" w14:textId="26021E67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5529DD" w14:textId="3B17EBF7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C43CCC" w14:textId="089E884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DE5E16" w14:textId="48CFA2EA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A9D09C" w14:textId="7B7910F0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8BD2ED" w14:textId="40E56138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CF83A6" w14:textId="3A9DF472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78DDB" w14:textId="1EB2C00F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EC32F" w14:textId="3233567A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894256" w14:textId="08F7EAB1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336C2" w14:textId="56D02524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DBE02" w14:textId="225975D5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0A4385" w14:textId="55A7209D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9B1795" w14:textId="07CD443B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BF4533" w14:textId="2FBDD4C0" w:rsidR="00795EFE" w:rsidRDefault="00795EF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B5491F" w14:textId="09B27E14" w:rsidR="00AB4ECA" w:rsidRPr="00F67429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1DE336" w14:textId="00A1F298" w:rsidR="00EE2A57" w:rsidRPr="00EE2A57" w:rsidRDefault="00EE2A57" w:rsidP="00C515C5">
      <w:pPr>
        <w:pStyle w:val="2"/>
        <w:jc w:val="center"/>
      </w:pPr>
      <w:bookmarkStart w:id="29" w:name="_Toc184300359"/>
      <w:r w:rsidRPr="00EE2A57">
        <w:t>Список использованных источников</w:t>
      </w:r>
      <w:bookmarkEnd w:id="29"/>
    </w:p>
    <w:p w14:paraId="77BA8C9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Книги:</w:t>
      </w:r>
    </w:p>
    <w:p w14:paraId="4AAF964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Дж. "Введение в системы баз данных" (8-е издание). — Вильямс, 2006.</w:t>
      </w:r>
    </w:p>
    <w:p w14:paraId="4D250885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Гарсиа-Молина, Г., Ульман, Дж.,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Уидом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Дж. "Системы баз данных: полный курс" (3-е издание). — Вильямс, 2008.</w:t>
      </w:r>
    </w:p>
    <w:p w14:paraId="20C4B14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К.,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Бегг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К. "Базы данных: проектирование, реализация и управление" (8-е издание). — Вильямс, 2011.</w:t>
      </w:r>
    </w:p>
    <w:p w14:paraId="34D1DE4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Х. "Моделирование данных: подход к решению проблем управления информацией" (3-е издание). — Вильямс, 2005.</w:t>
      </w:r>
    </w:p>
    <w:p w14:paraId="724898A3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Онлайн-ресурсы:</w:t>
      </w:r>
    </w:p>
    <w:p w14:paraId="66149F6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SQLite</w:t>
      </w:r>
      <w:proofErr w:type="spellEnd"/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034D5F7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041F0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14:paraId="46013581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041F0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14:paraId="376E685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Теория баз данных:</w:t>
      </w:r>
    </w:p>
    <w:p w14:paraId="21A66ABD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курсы по базам данных от университетов, таких как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Стэнфордский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университет и Калифорнийский университет в Беркли.</w:t>
      </w:r>
    </w:p>
    <w:p w14:paraId="08599BE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Academy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бесплатные уроки по базам данных.</w:t>
      </w:r>
    </w:p>
    <w:p w14:paraId="70BF563E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данных.</w:t>
      </w:r>
    </w:p>
    <w:p w14:paraId="775C7A7C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Хранилища данных:</w:t>
      </w:r>
    </w:p>
    <w:p w14:paraId="31D3F1E4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ресурсы по проектированию хранилищ данных.</w:t>
      </w:r>
    </w:p>
    <w:p w14:paraId="2AF381A2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Warehousing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Institute</w:t>
      </w:r>
      <w:proofErr w:type="spellEnd"/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(TDWI): исследования и ресурсы по хранилищам данных.</w:t>
      </w:r>
    </w:p>
    <w:p w14:paraId="5AC0FA78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Базы знаний:</w:t>
      </w:r>
    </w:p>
    <w:p w14:paraId="3855A689" w14:textId="77777777"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1F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Stanford Encyclopedia of Philosophy: статьи по теории баз знаний.</w:t>
      </w:r>
    </w:p>
    <w:p w14:paraId="17B5695D" w14:textId="57B61E0B" w:rsidR="00C27D03" w:rsidRPr="006A2947" w:rsidRDefault="00C27D03" w:rsidP="00041F08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C27D03" w:rsidRPr="006A2947" w:rsidSect="00270072">
      <w:footerReference w:type="default" r:id="rId27"/>
      <w:footerReference w:type="first" r:id="rId28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8F5B8" w14:textId="77777777" w:rsidR="000513DF" w:rsidRDefault="000513DF">
      <w:pPr>
        <w:spacing w:after="0" w:line="240" w:lineRule="auto"/>
      </w:pPr>
      <w:r>
        <w:separator/>
      </w:r>
    </w:p>
  </w:endnote>
  <w:endnote w:type="continuationSeparator" w:id="0">
    <w:p w14:paraId="32BE92BC" w14:textId="77777777" w:rsidR="000513DF" w:rsidRDefault="0005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73876"/>
      <w:docPartObj>
        <w:docPartGallery w:val="Page Numbers (Bottom of Page)"/>
        <w:docPartUnique/>
      </w:docPartObj>
    </w:sdtPr>
    <w:sdtContent>
      <w:p w14:paraId="0D3814DD" w14:textId="4A668D1B" w:rsidR="00270072" w:rsidRDefault="002700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0E9">
          <w:rPr>
            <w:noProof/>
          </w:rPr>
          <w:t>19</w:t>
        </w:r>
        <w:r>
          <w:fldChar w:fldCharType="end"/>
        </w:r>
      </w:p>
    </w:sdtContent>
  </w:sdt>
  <w:p w14:paraId="169D3219" w14:textId="77777777" w:rsidR="00270072" w:rsidRPr="000155B6" w:rsidRDefault="00270072" w:rsidP="000155B6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60882"/>
      <w:docPartObj>
        <w:docPartGallery w:val="Page Numbers (Bottom of Page)"/>
        <w:docPartUnique/>
      </w:docPartObj>
    </w:sdtPr>
    <w:sdtContent>
      <w:p w14:paraId="63587CB7" w14:textId="0674A45F" w:rsidR="00270072" w:rsidRDefault="00270072" w:rsidP="00270072">
        <w:pPr>
          <w:pStyle w:val="a7"/>
          <w:jc w:val="center"/>
        </w:pPr>
      </w:p>
    </w:sdtContent>
  </w:sdt>
  <w:p w14:paraId="495A465F" w14:textId="77777777" w:rsidR="00270072" w:rsidRDefault="002700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E215D" w14:textId="77777777" w:rsidR="000513DF" w:rsidRDefault="000513DF">
      <w:pPr>
        <w:spacing w:after="0" w:line="240" w:lineRule="auto"/>
      </w:pPr>
      <w:r>
        <w:separator/>
      </w:r>
    </w:p>
  </w:footnote>
  <w:footnote w:type="continuationSeparator" w:id="0">
    <w:p w14:paraId="08F67B80" w14:textId="77777777" w:rsidR="000513DF" w:rsidRDefault="0005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D3AD5"/>
    <w:rsid w:val="00000EEE"/>
    <w:rsid w:val="00006DDC"/>
    <w:rsid w:val="0001490F"/>
    <w:rsid w:val="000155B6"/>
    <w:rsid w:val="00020292"/>
    <w:rsid w:val="000245C6"/>
    <w:rsid w:val="00041F08"/>
    <w:rsid w:val="00045F58"/>
    <w:rsid w:val="0004650D"/>
    <w:rsid w:val="000513DF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801225"/>
    <w:rsid w:val="0080393D"/>
    <w:rsid w:val="00827569"/>
    <w:rsid w:val="00844177"/>
    <w:rsid w:val="00860733"/>
    <w:rsid w:val="00869CB5"/>
    <w:rsid w:val="008A56A2"/>
    <w:rsid w:val="008D225C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95923"/>
    <w:rsid w:val="00AB4ECA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7D03"/>
    <w:rsid w:val="00C45D42"/>
    <w:rsid w:val="00C515C5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AD3AD5"/>
  <w15:chartTrackingRefBased/>
  <w15:docId w15:val="{E086E4B0-464B-4C7C-9856-366ACD3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834C0-FD44-4C73-AFD9-58B105A0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26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Студент группы IS</cp:lastModifiedBy>
  <cp:revision>52</cp:revision>
  <dcterms:created xsi:type="dcterms:W3CDTF">2024-04-30T09:56:00Z</dcterms:created>
  <dcterms:modified xsi:type="dcterms:W3CDTF">2024-12-05T09:29:00Z</dcterms:modified>
</cp:coreProperties>
</file>