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2A23B0A1" w14:textId="565E1BCA" w:rsidR="00054132" w:rsidRPr="005A30B3" w:rsidRDefault="00054132" w:rsidP="00054132">
      <w:pPr>
        <w:spacing w:line="276" w:lineRule="auto"/>
        <w:jc w:val="center"/>
        <w:rPr>
          <w:rFonts w:ascii="Times New Roman" w:hAnsi="Times New Roman"/>
          <w:b/>
          <w:sz w:val="36"/>
          <w:szCs w:val="36"/>
          <w:lang w:val="en-AU"/>
        </w:rPr>
      </w:pPr>
      <w:r>
        <w:rPr>
          <w:rFonts w:ascii="Times New Roman" w:hAnsi="Times New Roman"/>
          <w:b/>
          <w:sz w:val="36"/>
          <w:szCs w:val="36"/>
        </w:rPr>
        <w:t xml:space="preserve">STOCK MARKET PREDICTION </w:t>
      </w:r>
    </w:p>
    <w:p w14:paraId="363BDDE4" w14:textId="17C98C0A" w:rsidR="00054132" w:rsidRDefault="00054132" w:rsidP="00054132">
      <w:pPr>
        <w:spacing w:line="360" w:lineRule="auto"/>
        <w:jc w:val="center"/>
        <w:rPr>
          <w:rFonts w:ascii="Times New Roman" w:hAnsi="Times New Roman"/>
          <w:b/>
          <w:sz w:val="28"/>
          <w:szCs w:val="36"/>
        </w:rPr>
      </w:pPr>
      <w:r>
        <w:rPr>
          <w:rFonts w:ascii="Times New Roman" w:hAnsi="Times New Roman"/>
          <w:b/>
          <w:sz w:val="28"/>
          <w:szCs w:val="36"/>
        </w:rPr>
        <w:t>A PROJECT REPORT</w:t>
      </w:r>
    </w:p>
    <w:p w14:paraId="31BC3FA8" w14:textId="4B5FDA36" w:rsidR="00054132" w:rsidRDefault="00054132" w:rsidP="00054132">
      <w:pPr>
        <w:spacing w:line="360" w:lineRule="auto"/>
        <w:jc w:val="center"/>
        <w:rPr>
          <w:rFonts w:ascii="Times New Roman" w:hAnsi="Times New Roman"/>
          <w:b/>
          <w:i/>
          <w:sz w:val="28"/>
          <w:szCs w:val="36"/>
        </w:rPr>
      </w:pPr>
      <w:r>
        <w:rPr>
          <w:rFonts w:ascii="Times New Roman" w:hAnsi="Times New Roman"/>
          <w:b/>
          <w:i/>
          <w:sz w:val="28"/>
          <w:szCs w:val="36"/>
        </w:rPr>
        <w:t>Submitted by</w:t>
      </w:r>
    </w:p>
    <w:p w14:paraId="37431931" w14:textId="26CCBEF8" w:rsidR="00A46E41" w:rsidRPr="00D86E78" w:rsidRDefault="00D86E78" w:rsidP="00054132">
      <w:pPr>
        <w:spacing w:line="360" w:lineRule="auto"/>
        <w:jc w:val="center"/>
        <w:rPr>
          <w:rFonts w:ascii="Times New Roman" w:hAnsi="Times New Roman"/>
          <w:b/>
          <w:iCs/>
          <w:sz w:val="28"/>
          <w:szCs w:val="36"/>
        </w:rPr>
      </w:pPr>
      <w:r>
        <w:rPr>
          <w:rFonts w:ascii="Times New Roman" w:hAnsi="Times New Roman"/>
          <w:b/>
          <w:iCs/>
          <w:sz w:val="28"/>
          <w:szCs w:val="36"/>
        </w:rPr>
        <w:t>VIVEK</w:t>
      </w:r>
      <w:r w:rsidR="00A46E41" w:rsidRPr="00D86E78">
        <w:rPr>
          <w:rFonts w:ascii="Times New Roman" w:hAnsi="Times New Roman"/>
          <w:b/>
          <w:iCs/>
          <w:sz w:val="28"/>
          <w:szCs w:val="36"/>
        </w:rPr>
        <w:t xml:space="preserve"> </w:t>
      </w:r>
      <w:r>
        <w:rPr>
          <w:rFonts w:ascii="Times New Roman" w:hAnsi="Times New Roman"/>
          <w:b/>
          <w:iCs/>
          <w:sz w:val="28"/>
          <w:szCs w:val="36"/>
        </w:rPr>
        <w:t>VARMA</w:t>
      </w:r>
    </w:p>
    <w:p w14:paraId="0ABAC207" w14:textId="1DCDBE58" w:rsidR="00054132" w:rsidRDefault="00054132" w:rsidP="00054132">
      <w:pPr>
        <w:spacing w:line="360" w:lineRule="auto"/>
        <w:jc w:val="center"/>
        <w:rPr>
          <w:rFonts w:ascii="Times New Roman" w:hAnsi="Times New Roman"/>
          <w:sz w:val="24"/>
          <w:szCs w:val="36"/>
        </w:rPr>
      </w:pPr>
      <w:r>
        <w:rPr>
          <w:rFonts w:ascii="Times New Roman" w:hAnsi="Times New Roman"/>
          <w:sz w:val="24"/>
          <w:szCs w:val="36"/>
        </w:rPr>
        <w:t>Under the supervision</w:t>
      </w:r>
      <w:r w:rsidR="00D86E78">
        <w:rPr>
          <w:rFonts w:ascii="Times New Roman" w:hAnsi="Times New Roman"/>
          <w:sz w:val="24"/>
          <w:szCs w:val="36"/>
        </w:rPr>
        <w:t xml:space="preserve"> and mentorship</w:t>
      </w:r>
      <w:r>
        <w:rPr>
          <w:rFonts w:ascii="Times New Roman" w:hAnsi="Times New Roman"/>
          <w:sz w:val="24"/>
          <w:szCs w:val="36"/>
        </w:rPr>
        <w:t xml:space="preserve"> of</w:t>
      </w:r>
    </w:p>
    <w:p w14:paraId="39B2324D" w14:textId="773E3D1A" w:rsidR="00054132" w:rsidRDefault="00054132" w:rsidP="00054132">
      <w:pPr>
        <w:spacing w:line="360" w:lineRule="auto"/>
        <w:jc w:val="center"/>
        <w:rPr>
          <w:rFonts w:ascii="Times New Roman" w:hAnsi="Times New Roman"/>
          <w:b/>
          <w:sz w:val="32"/>
          <w:szCs w:val="36"/>
        </w:rPr>
      </w:pPr>
      <w:r>
        <w:rPr>
          <w:rFonts w:ascii="Times New Roman" w:hAnsi="Times New Roman"/>
          <w:b/>
          <w:sz w:val="32"/>
          <w:szCs w:val="36"/>
        </w:rPr>
        <w:t xml:space="preserve">Prof. </w:t>
      </w:r>
      <w:r w:rsidR="00D86E78">
        <w:rPr>
          <w:rFonts w:ascii="Times New Roman" w:hAnsi="Times New Roman"/>
          <w:b/>
          <w:sz w:val="32"/>
          <w:szCs w:val="36"/>
        </w:rPr>
        <w:t>APPOORVA BANSAL</w:t>
      </w:r>
    </w:p>
    <w:p w14:paraId="044090D0" w14:textId="28AA2C03" w:rsidR="00054132" w:rsidRDefault="00054132" w:rsidP="00054132">
      <w:pPr>
        <w:spacing w:line="360" w:lineRule="auto"/>
        <w:jc w:val="center"/>
        <w:rPr>
          <w:rFonts w:ascii="Times New Roman" w:hAnsi="Times New Roman"/>
          <w:b/>
          <w:sz w:val="32"/>
          <w:szCs w:val="36"/>
        </w:rPr>
      </w:pPr>
      <w:r>
        <w:rPr>
          <w:rFonts w:ascii="Times New Roman" w:hAnsi="Times New Roman"/>
          <w:b/>
          <w:sz w:val="32"/>
          <w:szCs w:val="36"/>
        </w:rPr>
        <w:t>B</w:t>
      </w:r>
      <w:r w:rsidR="00D86E78">
        <w:rPr>
          <w:rFonts w:ascii="Times New Roman" w:hAnsi="Times New Roman"/>
          <w:b/>
          <w:sz w:val="32"/>
          <w:szCs w:val="36"/>
        </w:rPr>
        <w:t>CA</w:t>
      </w:r>
    </w:p>
    <w:p w14:paraId="3C003110" w14:textId="77777777" w:rsidR="00054132" w:rsidRDefault="00054132" w:rsidP="00054132">
      <w:pPr>
        <w:spacing w:line="360" w:lineRule="auto"/>
        <w:jc w:val="center"/>
        <w:rPr>
          <w:rFonts w:ascii="Times New Roman" w:hAnsi="Times New Roman"/>
          <w:sz w:val="28"/>
          <w:szCs w:val="36"/>
        </w:rPr>
      </w:pPr>
      <w:r>
        <w:rPr>
          <w:rFonts w:ascii="Times New Roman" w:hAnsi="Times New Roman"/>
          <w:sz w:val="28"/>
          <w:szCs w:val="36"/>
        </w:rPr>
        <w:t>IN</w:t>
      </w:r>
    </w:p>
    <w:p w14:paraId="3D386C45" w14:textId="3E136FA3" w:rsidR="00054132" w:rsidRDefault="00D86E78" w:rsidP="00054132">
      <w:pPr>
        <w:spacing w:line="360" w:lineRule="auto"/>
        <w:jc w:val="center"/>
        <w:rPr>
          <w:rFonts w:ascii="Times New Roman" w:hAnsi="Times New Roman"/>
          <w:b/>
          <w:sz w:val="28"/>
          <w:szCs w:val="36"/>
        </w:rPr>
      </w:pPr>
      <w:r>
        <w:rPr>
          <w:rFonts w:ascii="Times New Roman" w:hAnsi="Times New Roman"/>
          <w:b/>
          <w:sz w:val="28"/>
          <w:szCs w:val="36"/>
        </w:rPr>
        <w:t>UNIVERSITY INSTITUTE OF COMPUTING</w:t>
      </w:r>
    </w:p>
    <w:p w14:paraId="389E72D4" w14:textId="03B3BA87" w:rsidR="00054132" w:rsidRDefault="00D86E78" w:rsidP="00054132">
      <w:pPr>
        <w:widowControl w:val="0"/>
        <w:autoSpaceDE w:val="0"/>
        <w:autoSpaceDN w:val="0"/>
        <w:adjustRightInd w:val="0"/>
        <w:spacing w:after="0" w:line="239" w:lineRule="auto"/>
        <w:jc w:val="center"/>
        <w:rPr>
          <w:rFonts w:ascii="Times New Roman" w:hAnsi="Times New Roman"/>
          <w:b/>
          <w:bCs/>
          <w:sz w:val="32"/>
          <w:szCs w:val="32"/>
        </w:rPr>
      </w:pPr>
      <w:r>
        <w:rPr>
          <w:rFonts w:ascii="Times New Roman" w:hAnsi="Times New Roman"/>
          <w:b/>
          <w:bCs/>
          <w:sz w:val="32"/>
          <w:szCs w:val="32"/>
        </w:rPr>
        <w:t>CHANDIGARH</w:t>
      </w:r>
      <w:r w:rsidR="00054132">
        <w:rPr>
          <w:rFonts w:ascii="Times New Roman" w:hAnsi="Times New Roman"/>
          <w:b/>
          <w:bCs/>
          <w:sz w:val="32"/>
          <w:szCs w:val="32"/>
        </w:rPr>
        <w:t xml:space="preserve"> UNIVERSITY</w:t>
      </w:r>
    </w:p>
    <w:p w14:paraId="4634A56C" w14:textId="77777777" w:rsidR="00054132" w:rsidRDefault="00054132" w:rsidP="00054132">
      <w:pPr>
        <w:spacing w:line="360" w:lineRule="auto"/>
        <w:jc w:val="center"/>
        <w:rPr>
          <w:rFonts w:ascii="Times New Roman" w:hAnsi="Times New Roman"/>
          <w:b/>
          <w:sz w:val="28"/>
          <w:szCs w:val="36"/>
        </w:rPr>
      </w:pPr>
    </w:p>
    <w:p w14:paraId="6CBAF547" w14:textId="77777777" w:rsidR="00054132" w:rsidRDefault="00054132" w:rsidP="00054132">
      <w:pPr>
        <w:spacing w:line="360" w:lineRule="auto"/>
        <w:rPr>
          <w:rFonts w:ascii="Times New Roman" w:hAnsi="Times New Roman"/>
          <w:b/>
          <w:sz w:val="28"/>
          <w:szCs w:val="36"/>
        </w:rPr>
      </w:pPr>
      <w:bookmarkStart w:id="0" w:name="_Hlk10630688"/>
    </w:p>
    <w:p w14:paraId="5B6084DA" w14:textId="77777777" w:rsidR="00054132" w:rsidRDefault="00054132" w:rsidP="00054132">
      <w:pPr>
        <w:jc w:val="center"/>
        <w:rPr>
          <w:rFonts w:ascii="Times New Roman" w:hAnsi="Times New Roman"/>
          <w:b/>
          <w:bCs/>
          <w:sz w:val="28"/>
          <w:szCs w:val="28"/>
        </w:rPr>
      </w:pPr>
      <w:r w:rsidRPr="00E04596">
        <w:rPr>
          <w:rFonts w:ascii="Times New Roman" w:hAnsi="Times New Roman"/>
          <w:b/>
          <w:sz w:val="32"/>
          <w:szCs w:val="32"/>
        </w:rPr>
        <w:t>APPROVAL SHEET</w:t>
      </w:r>
    </w:p>
    <w:p w14:paraId="20D573F1" w14:textId="77777777" w:rsidR="00054132" w:rsidRDefault="00054132" w:rsidP="00054132">
      <w:pPr>
        <w:jc w:val="center"/>
        <w:rPr>
          <w:rFonts w:ascii="Times New Roman" w:hAnsi="Times New Roman"/>
          <w:sz w:val="28"/>
          <w:szCs w:val="28"/>
        </w:rPr>
      </w:pPr>
    </w:p>
    <w:p w14:paraId="37CDA8BD" w14:textId="630C92E6" w:rsidR="00054132" w:rsidRPr="00713F46" w:rsidRDefault="00054132" w:rsidP="00D86E78">
      <w:pPr>
        <w:jc w:val="both"/>
        <w:rPr>
          <w:rFonts w:ascii="Times New Roman" w:hAnsi="Times New Roman"/>
          <w:sz w:val="28"/>
          <w:szCs w:val="28"/>
        </w:rPr>
      </w:pPr>
      <w:r>
        <w:rPr>
          <w:rFonts w:ascii="Times New Roman" w:hAnsi="Times New Roman"/>
          <w:sz w:val="28"/>
          <w:szCs w:val="28"/>
        </w:rPr>
        <w:t xml:space="preserve">This thesis entitled </w:t>
      </w:r>
      <w:r w:rsidRPr="007E1F44">
        <w:rPr>
          <w:rFonts w:ascii="Times New Roman" w:hAnsi="Times New Roman"/>
          <w:b/>
          <w:sz w:val="28"/>
          <w:szCs w:val="28"/>
        </w:rPr>
        <w:t>“</w:t>
      </w:r>
      <w:r>
        <w:rPr>
          <w:rFonts w:ascii="Times New Roman" w:hAnsi="Times New Roman"/>
          <w:b/>
          <w:sz w:val="28"/>
          <w:szCs w:val="28"/>
        </w:rPr>
        <w:t>Stock Market Prediction”</w:t>
      </w:r>
      <w:r>
        <w:rPr>
          <w:rFonts w:ascii="Times New Roman" w:hAnsi="Times New Roman"/>
          <w:sz w:val="28"/>
          <w:szCs w:val="28"/>
        </w:rPr>
        <w:t xml:space="preserve">, Prepared and submitted </w:t>
      </w:r>
      <w:r w:rsidR="00A46E41">
        <w:rPr>
          <w:rFonts w:ascii="Times New Roman" w:hAnsi="Times New Roman"/>
          <w:sz w:val="28"/>
          <w:szCs w:val="28"/>
        </w:rPr>
        <w:t xml:space="preserve">by </w:t>
      </w:r>
      <w:r w:rsidR="00D86E78">
        <w:rPr>
          <w:rFonts w:ascii="Times New Roman" w:hAnsi="Times New Roman"/>
          <w:b/>
          <w:sz w:val="28"/>
          <w:szCs w:val="28"/>
        </w:rPr>
        <w:t xml:space="preserve">VIVEK VARMA </w:t>
      </w:r>
      <w:r>
        <w:rPr>
          <w:rFonts w:ascii="Times New Roman" w:hAnsi="Times New Roman"/>
          <w:sz w:val="28"/>
          <w:szCs w:val="28"/>
        </w:rPr>
        <w:t xml:space="preserve">in partial fulfilment of the requirement for the degree of </w:t>
      </w:r>
      <w:r w:rsidRPr="00A46E41">
        <w:rPr>
          <w:rFonts w:ascii="Times New Roman" w:hAnsi="Times New Roman"/>
          <w:b/>
          <w:bCs/>
          <w:sz w:val="28"/>
          <w:szCs w:val="28"/>
        </w:rPr>
        <w:t>Bachelor</w:t>
      </w:r>
      <w:r w:rsidRPr="003D449B">
        <w:rPr>
          <w:rFonts w:ascii="Times New Roman" w:hAnsi="Times New Roman"/>
          <w:b/>
          <w:sz w:val="28"/>
          <w:szCs w:val="28"/>
        </w:rPr>
        <w:t xml:space="preserve"> </w:t>
      </w:r>
      <w:r w:rsidR="00D86E78">
        <w:rPr>
          <w:rFonts w:ascii="Times New Roman" w:hAnsi="Times New Roman"/>
          <w:b/>
          <w:sz w:val="28"/>
          <w:szCs w:val="28"/>
        </w:rPr>
        <w:t xml:space="preserve">in Computer Application </w:t>
      </w:r>
      <w:r>
        <w:rPr>
          <w:rFonts w:ascii="Times New Roman" w:hAnsi="Times New Roman"/>
          <w:sz w:val="28"/>
          <w:szCs w:val="28"/>
        </w:rPr>
        <w:t>has been examined and hereby</w:t>
      </w:r>
      <w:r w:rsidR="00D86E78">
        <w:rPr>
          <w:rFonts w:ascii="Times New Roman" w:hAnsi="Times New Roman"/>
          <w:sz w:val="28"/>
          <w:szCs w:val="28"/>
        </w:rPr>
        <w:t xml:space="preserve"> </w:t>
      </w:r>
      <w:r>
        <w:rPr>
          <w:rFonts w:ascii="Times New Roman" w:hAnsi="Times New Roman"/>
          <w:sz w:val="28"/>
          <w:szCs w:val="28"/>
        </w:rPr>
        <w:t>recommended for approval and acceptance.</w:t>
      </w:r>
    </w:p>
    <w:p w14:paraId="67CF195F" w14:textId="32327A60" w:rsidR="00054132" w:rsidRDefault="00054132" w:rsidP="00054132">
      <w:pPr>
        <w:spacing w:before="100" w:beforeAutospacing="1"/>
        <w:rPr>
          <w:rFonts w:ascii="Times New Roman" w:hAnsi="Times New Roman"/>
          <w:b/>
          <w:sz w:val="28"/>
          <w:szCs w:val="28"/>
        </w:rPr>
      </w:pPr>
      <w:r>
        <w:rPr>
          <w:rFonts w:ascii="Times New Roman" w:hAnsi="Times New Roman"/>
          <w:b/>
          <w:sz w:val="28"/>
          <w:szCs w:val="28"/>
        </w:rPr>
        <w:t>Supervisor</w:t>
      </w:r>
      <w:r w:rsidR="00D86E78">
        <w:rPr>
          <w:rFonts w:ascii="Times New Roman" w:hAnsi="Times New Roman"/>
          <w:b/>
          <w:sz w:val="28"/>
          <w:szCs w:val="28"/>
        </w:rPr>
        <w:t xml:space="preserve"> and Mentor</w:t>
      </w:r>
      <w:r>
        <w:rPr>
          <w:rFonts w:ascii="Times New Roman" w:hAnsi="Times New Roman"/>
          <w:b/>
          <w:sz w:val="28"/>
          <w:szCs w:val="28"/>
        </w:rPr>
        <w:t>:</w:t>
      </w:r>
    </w:p>
    <w:p w14:paraId="0F0D52FE" w14:textId="77777777" w:rsidR="00054132" w:rsidRDefault="00054132" w:rsidP="00054132">
      <w:pPr>
        <w:spacing w:before="100" w:beforeAutospacing="1" w:line="240" w:lineRule="auto"/>
        <w:jc w:val="both"/>
        <w:rPr>
          <w:rFonts w:ascii="Times New Roman" w:hAnsi="Times New Roman"/>
          <w:b/>
          <w:bCs/>
          <w:color w:val="000000" w:themeColor="text1"/>
          <w:sz w:val="24"/>
          <w:szCs w:val="24"/>
        </w:rPr>
      </w:pPr>
      <w:r>
        <w:rPr>
          <w:rFonts w:ascii="Times New Roman" w:hAnsi="Times New Roman"/>
          <w:b/>
          <w:sz w:val="28"/>
          <w:szCs w:val="28"/>
        </w:rPr>
        <w:t xml:space="preserve">______________________                                     </w:t>
      </w:r>
    </w:p>
    <w:p w14:paraId="0D3588F5" w14:textId="465842DD" w:rsidR="00054132" w:rsidRDefault="00054132" w:rsidP="00054132">
      <w:pPr>
        <w:spacing w:before="100" w:beforeAutospacing="1" w:line="240" w:lineRule="auto"/>
        <w:jc w:val="both"/>
        <w:rPr>
          <w:rFonts w:ascii="Times New Roman" w:hAnsi="Times New Roman"/>
          <w:b/>
          <w:bCs/>
          <w:sz w:val="24"/>
          <w:szCs w:val="24"/>
        </w:rPr>
      </w:pPr>
      <w:r>
        <w:rPr>
          <w:rFonts w:ascii="Times New Roman" w:hAnsi="Times New Roman"/>
          <w:b/>
          <w:bCs/>
          <w:sz w:val="24"/>
          <w:szCs w:val="24"/>
        </w:rPr>
        <w:t>(</w:t>
      </w:r>
      <w:r w:rsidRPr="008B2DAF">
        <w:rPr>
          <w:rFonts w:ascii="Times New Roman" w:hAnsi="Times New Roman"/>
          <w:b/>
          <w:bCs/>
          <w:color w:val="000000" w:themeColor="text1"/>
          <w:sz w:val="24"/>
          <w:szCs w:val="24"/>
        </w:rPr>
        <w:t xml:space="preserve">Prof. </w:t>
      </w:r>
      <w:r w:rsidR="00D86E78">
        <w:rPr>
          <w:rFonts w:ascii="Times New Roman" w:hAnsi="Times New Roman"/>
          <w:b/>
          <w:bCs/>
          <w:color w:val="000000" w:themeColor="text1"/>
          <w:sz w:val="24"/>
          <w:szCs w:val="24"/>
        </w:rPr>
        <w:t>Appoorva Bansal</w:t>
      </w:r>
      <w:r>
        <w:rPr>
          <w:rFonts w:ascii="Times New Roman" w:hAnsi="Times New Roman"/>
          <w:b/>
          <w:bCs/>
          <w:sz w:val="24"/>
          <w:szCs w:val="24"/>
        </w:rPr>
        <w:t>)</w:t>
      </w:r>
    </w:p>
    <w:p w14:paraId="59D3D8B3" w14:textId="77777777" w:rsidR="00054132" w:rsidRPr="00A708CB" w:rsidRDefault="00054132" w:rsidP="00054132">
      <w:pPr>
        <w:spacing w:before="100" w:beforeAutospacing="1" w:line="240" w:lineRule="auto"/>
        <w:jc w:val="both"/>
        <w:rPr>
          <w:rFonts w:ascii="Times New Roman" w:hAnsi="Times New Roman"/>
          <w:b/>
          <w:bCs/>
          <w:color w:val="000000" w:themeColor="text1"/>
          <w:sz w:val="24"/>
          <w:szCs w:val="24"/>
        </w:rPr>
      </w:pPr>
      <w:r w:rsidRPr="00602C9F">
        <w:rPr>
          <w:rFonts w:ascii="Times New Roman" w:hAnsi="Times New Roman"/>
          <w:b/>
          <w:bCs/>
          <w:sz w:val="24"/>
          <w:szCs w:val="24"/>
        </w:rPr>
        <w:t>(Asst. Prof.)</w:t>
      </w:r>
    </w:p>
    <w:p w14:paraId="2F2D1F9F" w14:textId="7BF899C3" w:rsidR="00054132" w:rsidRPr="00A708CB" w:rsidRDefault="00D86E78" w:rsidP="00054132">
      <w:pPr>
        <w:spacing w:after="0"/>
        <w:rPr>
          <w:rFonts w:ascii="Times New Roman" w:hAnsi="Times New Roman"/>
          <w:b/>
          <w:bCs/>
        </w:rPr>
      </w:pPr>
      <w:r>
        <w:rPr>
          <w:rFonts w:ascii="Times New Roman" w:hAnsi="Times New Roman"/>
          <w:b/>
          <w:bCs/>
        </w:rPr>
        <w:t>University Institute of Computing</w:t>
      </w:r>
    </w:p>
    <w:p w14:paraId="7122F35F" w14:textId="45DBCE11" w:rsidR="00054132" w:rsidRPr="001E5A0D" w:rsidRDefault="001E5A0D" w:rsidP="00054132">
      <w:pPr>
        <w:jc w:val="both"/>
        <w:rPr>
          <w:rFonts w:ascii="Times New Roman" w:hAnsi="Times New Roman"/>
          <w:b/>
          <w:bCs/>
        </w:rPr>
      </w:pPr>
      <w:r w:rsidRPr="001E5A0D">
        <w:rPr>
          <w:rFonts w:ascii="Times New Roman" w:hAnsi="Times New Roman"/>
          <w:b/>
          <w:bCs/>
        </w:rPr>
        <w:t>Chandigarh University</w:t>
      </w:r>
    </w:p>
    <w:p w14:paraId="64DF70D5" w14:textId="77777777" w:rsidR="00054132" w:rsidRDefault="00054132" w:rsidP="00054132">
      <w:pPr>
        <w:spacing w:before="100" w:beforeAutospacing="1"/>
        <w:jc w:val="both"/>
        <w:rPr>
          <w:rFonts w:ascii="Times New Roman" w:hAnsi="Times New Roman"/>
          <w:b/>
          <w:bCs/>
          <w:sz w:val="24"/>
          <w:szCs w:val="24"/>
        </w:rPr>
      </w:pPr>
      <w:r>
        <w:rPr>
          <w:rFonts w:ascii="Times New Roman" w:hAnsi="Times New Roman"/>
          <w:b/>
          <w:bCs/>
          <w:sz w:val="24"/>
          <w:szCs w:val="24"/>
        </w:rPr>
        <w:t>_______________________________________________________________________</w:t>
      </w:r>
    </w:p>
    <w:p w14:paraId="2EA59CF4" w14:textId="77777777" w:rsidR="00054132" w:rsidRDefault="00054132" w:rsidP="00054132">
      <w:pPr>
        <w:spacing w:line="360" w:lineRule="auto"/>
        <w:rPr>
          <w:rFonts w:ascii="Times New Roman" w:hAnsi="Times New Roman"/>
          <w:b/>
          <w:sz w:val="28"/>
          <w:szCs w:val="36"/>
        </w:rPr>
      </w:pPr>
    </w:p>
    <w:p w14:paraId="2282FCA2" w14:textId="77777777" w:rsidR="00054132" w:rsidRDefault="00054132" w:rsidP="00054132">
      <w:pPr>
        <w:spacing w:line="360" w:lineRule="auto"/>
        <w:rPr>
          <w:rFonts w:ascii="Times New Roman" w:hAnsi="Times New Roman"/>
          <w:b/>
          <w:sz w:val="28"/>
          <w:szCs w:val="36"/>
        </w:rPr>
      </w:pPr>
    </w:p>
    <w:p w14:paraId="16228AFA" w14:textId="77777777" w:rsidR="00054132" w:rsidRDefault="00054132" w:rsidP="00054132">
      <w:pPr>
        <w:spacing w:line="360" w:lineRule="auto"/>
        <w:rPr>
          <w:rFonts w:ascii="Times New Roman" w:hAnsi="Times New Roman"/>
          <w:b/>
          <w:sz w:val="28"/>
          <w:szCs w:val="36"/>
        </w:rPr>
      </w:pPr>
    </w:p>
    <w:p w14:paraId="463A4E2B" w14:textId="77777777" w:rsidR="00054132" w:rsidRDefault="00054132" w:rsidP="00054132">
      <w:pPr>
        <w:spacing w:line="360" w:lineRule="auto"/>
        <w:rPr>
          <w:rFonts w:ascii="Times New Roman" w:hAnsi="Times New Roman"/>
          <w:b/>
          <w:sz w:val="28"/>
          <w:szCs w:val="36"/>
        </w:rPr>
      </w:pPr>
    </w:p>
    <w:p w14:paraId="45D5AE0C" w14:textId="77777777" w:rsidR="00054132" w:rsidRDefault="00054132" w:rsidP="00054132">
      <w:pPr>
        <w:autoSpaceDE w:val="0"/>
        <w:autoSpaceDN w:val="0"/>
        <w:adjustRightInd w:val="0"/>
        <w:spacing w:after="0" w:line="360" w:lineRule="auto"/>
        <w:jc w:val="center"/>
        <w:rPr>
          <w:rFonts w:ascii="Times New Roman" w:hAnsi="Times New Roman"/>
          <w:b/>
          <w:bCs/>
          <w:sz w:val="32"/>
          <w:szCs w:val="32"/>
        </w:rPr>
      </w:pPr>
      <w:r w:rsidRPr="00E5291B">
        <w:rPr>
          <w:rFonts w:ascii="Times New Roman" w:hAnsi="Times New Roman"/>
          <w:b/>
          <w:bCs/>
          <w:sz w:val="32"/>
          <w:szCs w:val="32"/>
        </w:rPr>
        <w:t>DECLARATION</w:t>
      </w:r>
    </w:p>
    <w:p w14:paraId="3182E7D0" w14:textId="77777777" w:rsidR="00054132" w:rsidRPr="00E5291B" w:rsidRDefault="00054132" w:rsidP="00054132">
      <w:pPr>
        <w:autoSpaceDE w:val="0"/>
        <w:autoSpaceDN w:val="0"/>
        <w:adjustRightInd w:val="0"/>
        <w:spacing w:after="0" w:line="360" w:lineRule="auto"/>
        <w:jc w:val="center"/>
        <w:rPr>
          <w:rFonts w:ascii="Times New Roman" w:hAnsi="Times New Roman"/>
          <w:b/>
          <w:bCs/>
          <w:sz w:val="32"/>
          <w:szCs w:val="32"/>
        </w:rPr>
      </w:pPr>
    </w:p>
    <w:p w14:paraId="0603EE28" w14:textId="77777777" w:rsidR="00054132" w:rsidRDefault="00054132" w:rsidP="0005413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5FD434F8" w14:textId="77777777" w:rsidR="00054132" w:rsidRDefault="00054132" w:rsidP="00054132">
      <w:pPr>
        <w:autoSpaceDE w:val="0"/>
        <w:autoSpaceDN w:val="0"/>
        <w:adjustRightInd w:val="0"/>
        <w:spacing w:after="0" w:line="360" w:lineRule="auto"/>
        <w:jc w:val="both"/>
        <w:rPr>
          <w:rFonts w:ascii="Times New Roman" w:hAnsi="Times New Roman"/>
          <w:sz w:val="24"/>
          <w:szCs w:val="24"/>
        </w:rPr>
      </w:pPr>
    </w:p>
    <w:p w14:paraId="6B00F006" w14:textId="77777777" w:rsidR="00054132" w:rsidRPr="00E5291B" w:rsidRDefault="00054132" w:rsidP="00054132">
      <w:pPr>
        <w:autoSpaceDE w:val="0"/>
        <w:autoSpaceDN w:val="0"/>
        <w:adjustRightInd w:val="0"/>
        <w:spacing w:after="0" w:line="360" w:lineRule="auto"/>
        <w:jc w:val="both"/>
        <w:rPr>
          <w:rFonts w:ascii="Times New Roman" w:hAnsi="Times New Roman"/>
          <w:sz w:val="24"/>
          <w:szCs w:val="24"/>
        </w:rPr>
      </w:pPr>
    </w:p>
    <w:p w14:paraId="799D5F1D" w14:textId="78531374" w:rsidR="00A46E41" w:rsidRDefault="00A46E41" w:rsidP="00A46E4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D86E78">
        <w:rPr>
          <w:rFonts w:ascii="Times New Roman" w:hAnsi="Times New Roman"/>
          <w:sz w:val="24"/>
          <w:szCs w:val="24"/>
        </w:rPr>
        <w:t xml:space="preserve">     Vivek varma</w:t>
      </w:r>
    </w:p>
    <w:p w14:paraId="37E13450" w14:textId="5CBC97E7" w:rsidR="00A46E41" w:rsidRDefault="00A46E41" w:rsidP="00A46E41">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8B2DAF">
        <w:rPr>
          <w:rFonts w:ascii="Times New Roman" w:hAnsi="Times New Roman"/>
          <w:color w:val="000000" w:themeColor="text1"/>
          <w:sz w:val="24"/>
          <w:szCs w:val="24"/>
        </w:rPr>
        <w:t xml:space="preserve"> </w:t>
      </w:r>
      <w:r w:rsidR="00054132" w:rsidRPr="008B2DAF">
        <w:rPr>
          <w:rFonts w:ascii="Times New Roman" w:hAnsi="Times New Roman"/>
          <w:color w:val="000000" w:themeColor="text1"/>
          <w:sz w:val="24"/>
          <w:szCs w:val="24"/>
        </w:rPr>
        <w:t>(</w:t>
      </w:r>
      <w:r w:rsidR="00D86E78">
        <w:rPr>
          <w:rFonts w:ascii="Times New Roman" w:hAnsi="Times New Roman"/>
          <w:color w:val="000000" w:themeColor="text1"/>
          <w:sz w:val="24"/>
          <w:szCs w:val="24"/>
        </w:rPr>
        <w:t>18BCA1292)</w:t>
      </w:r>
    </w:p>
    <w:p w14:paraId="649910E8" w14:textId="6EA5734B" w:rsidR="00054132" w:rsidRPr="00A46E41" w:rsidRDefault="00A46E41" w:rsidP="00A46E41">
      <w:pPr>
        <w:autoSpaceDE w:val="0"/>
        <w:autoSpaceDN w:val="0"/>
        <w:adjustRightInd w:val="0"/>
        <w:spacing w:after="0" w:line="360" w:lineRule="auto"/>
        <w:jc w:val="both"/>
        <w:rPr>
          <w:rFonts w:ascii="Times New Roman" w:hAnsi="Times New Roman"/>
          <w:sz w:val="24"/>
          <w:szCs w:val="24"/>
        </w:rPr>
      </w:pPr>
      <w:r>
        <w:rPr>
          <w:rFonts w:ascii="Times New Roman" w:hAnsi="Times New Roman"/>
          <w:color w:val="000000" w:themeColor="text1"/>
          <w:sz w:val="24"/>
          <w:szCs w:val="24"/>
        </w:rPr>
        <w:t xml:space="preserve">                                                                                                   </w:t>
      </w:r>
      <w:r w:rsidR="00D86E78">
        <w:rPr>
          <w:rFonts w:ascii="Times New Roman" w:hAnsi="Times New Roman"/>
          <w:color w:val="000000" w:themeColor="text1"/>
          <w:sz w:val="24"/>
          <w:szCs w:val="24"/>
        </w:rPr>
        <w:t xml:space="preserve">          </w:t>
      </w:r>
      <w:r w:rsidR="00054132" w:rsidRPr="00E5291B">
        <w:rPr>
          <w:rFonts w:ascii="Times New Roman" w:hAnsi="Times New Roman"/>
          <w:sz w:val="24"/>
          <w:szCs w:val="24"/>
        </w:rPr>
        <w:t>Date:</w:t>
      </w:r>
      <w:r w:rsidR="00D86E78">
        <w:rPr>
          <w:rFonts w:ascii="Times New Roman" w:hAnsi="Times New Roman"/>
          <w:sz w:val="24"/>
          <w:szCs w:val="24"/>
        </w:rPr>
        <w:t xml:space="preserve"> 7</w:t>
      </w:r>
      <w:r w:rsidR="00D86E78" w:rsidRPr="00D86E78">
        <w:rPr>
          <w:rFonts w:ascii="Times New Roman" w:hAnsi="Times New Roman"/>
          <w:sz w:val="24"/>
          <w:szCs w:val="24"/>
          <w:vertAlign w:val="superscript"/>
        </w:rPr>
        <w:t>th</w:t>
      </w:r>
      <w:r w:rsidR="00D86E78">
        <w:rPr>
          <w:rFonts w:ascii="Times New Roman" w:hAnsi="Times New Roman"/>
          <w:sz w:val="24"/>
          <w:szCs w:val="24"/>
        </w:rPr>
        <w:t>April, 2021</w:t>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r w:rsidR="00054132">
        <w:rPr>
          <w:rFonts w:ascii="Times New Roman" w:hAnsi="Times New Roman"/>
          <w:sz w:val="24"/>
          <w:szCs w:val="24"/>
        </w:rPr>
        <w:tab/>
      </w:r>
    </w:p>
    <w:p w14:paraId="5F2A8173" w14:textId="77777777" w:rsidR="00054132" w:rsidRDefault="00054132" w:rsidP="00054132">
      <w:pPr>
        <w:spacing w:line="360" w:lineRule="auto"/>
        <w:rPr>
          <w:rFonts w:ascii="Times New Roman" w:hAnsi="Times New Roman"/>
          <w:b/>
          <w:sz w:val="28"/>
          <w:szCs w:val="36"/>
        </w:rPr>
      </w:pPr>
    </w:p>
    <w:p w14:paraId="7CB50B90" w14:textId="77777777" w:rsidR="00054132" w:rsidRDefault="00054132" w:rsidP="00054132">
      <w:pPr>
        <w:spacing w:line="360" w:lineRule="auto"/>
        <w:rPr>
          <w:rFonts w:ascii="Times New Roman" w:hAnsi="Times New Roman"/>
          <w:b/>
          <w:sz w:val="28"/>
          <w:szCs w:val="36"/>
        </w:rPr>
      </w:pPr>
    </w:p>
    <w:p w14:paraId="48899E01" w14:textId="77777777" w:rsidR="00054132" w:rsidRDefault="00054132" w:rsidP="00054132">
      <w:pPr>
        <w:spacing w:line="360" w:lineRule="auto"/>
        <w:rPr>
          <w:rFonts w:ascii="Times New Roman" w:hAnsi="Times New Roman"/>
          <w:b/>
          <w:sz w:val="28"/>
          <w:szCs w:val="36"/>
        </w:rPr>
      </w:pPr>
    </w:p>
    <w:p w14:paraId="627F6E98" w14:textId="77777777" w:rsidR="00054132" w:rsidRDefault="00054132" w:rsidP="00054132">
      <w:pPr>
        <w:spacing w:line="360" w:lineRule="auto"/>
        <w:rPr>
          <w:rFonts w:ascii="Times New Roman" w:hAnsi="Times New Roman"/>
          <w:b/>
          <w:sz w:val="28"/>
          <w:szCs w:val="36"/>
        </w:rPr>
      </w:pPr>
    </w:p>
    <w:p w14:paraId="4DC29C14" w14:textId="77777777" w:rsidR="00054132" w:rsidRDefault="00054132" w:rsidP="00054132">
      <w:pPr>
        <w:spacing w:line="360" w:lineRule="auto"/>
        <w:rPr>
          <w:rFonts w:ascii="Times New Roman" w:hAnsi="Times New Roman"/>
          <w:b/>
          <w:sz w:val="28"/>
          <w:szCs w:val="36"/>
        </w:rPr>
      </w:pPr>
    </w:p>
    <w:p w14:paraId="3DEA8375" w14:textId="77777777" w:rsidR="00054132" w:rsidRDefault="00054132" w:rsidP="00054132">
      <w:pPr>
        <w:spacing w:line="360" w:lineRule="auto"/>
        <w:rPr>
          <w:rFonts w:ascii="Times New Roman" w:hAnsi="Times New Roman"/>
          <w:b/>
          <w:sz w:val="28"/>
          <w:szCs w:val="36"/>
        </w:rPr>
      </w:pPr>
    </w:p>
    <w:p w14:paraId="68C1F153" w14:textId="77777777" w:rsidR="00054132" w:rsidRDefault="00054132" w:rsidP="00054132">
      <w:pPr>
        <w:spacing w:line="360" w:lineRule="auto"/>
        <w:rPr>
          <w:rFonts w:ascii="Times New Roman" w:hAnsi="Times New Roman"/>
          <w:b/>
          <w:sz w:val="28"/>
          <w:szCs w:val="36"/>
        </w:rPr>
      </w:pPr>
    </w:p>
    <w:p w14:paraId="7353E47A" w14:textId="77777777" w:rsidR="00054132" w:rsidRDefault="00054132" w:rsidP="00054132">
      <w:pPr>
        <w:spacing w:line="360" w:lineRule="auto"/>
        <w:rPr>
          <w:rFonts w:ascii="Times New Roman" w:hAnsi="Times New Roman"/>
          <w:b/>
          <w:sz w:val="28"/>
          <w:szCs w:val="36"/>
        </w:rPr>
      </w:pPr>
    </w:p>
    <w:p w14:paraId="03CDA0A5" w14:textId="77777777" w:rsidR="00054132" w:rsidRPr="0058528E" w:rsidRDefault="00054132" w:rsidP="00054132">
      <w:pPr>
        <w:rPr>
          <w:rFonts w:ascii="Times New Roman" w:hAnsi="Times New Roman"/>
          <w:sz w:val="24"/>
        </w:rPr>
      </w:pPr>
    </w:p>
    <w:p w14:paraId="02988BEC" w14:textId="77777777" w:rsidR="00054132" w:rsidRDefault="00054132" w:rsidP="00054132">
      <w:pPr>
        <w:spacing w:line="360" w:lineRule="auto"/>
        <w:rPr>
          <w:rFonts w:ascii="Times New Roman" w:hAnsi="Times New Roman"/>
          <w:b/>
          <w:sz w:val="28"/>
          <w:szCs w:val="36"/>
        </w:rPr>
      </w:pPr>
    </w:p>
    <w:p w14:paraId="313C9621" w14:textId="77777777" w:rsidR="00054132" w:rsidRDefault="00054132" w:rsidP="00054132">
      <w:pPr>
        <w:spacing w:line="360" w:lineRule="auto"/>
        <w:rPr>
          <w:rFonts w:ascii="Times New Roman" w:hAnsi="Times New Roman"/>
          <w:b/>
          <w:sz w:val="28"/>
          <w:szCs w:val="36"/>
        </w:rPr>
      </w:pPr>
    </w:p>
    <w:p w14:paraId="7C584F12" w14:textId="77777777" w:rsidR="00054132" w:rsidRDefault="00054132" w:rsidP="00054132">
      <w:pPr>
        <w:spacing w:line="360" w:lineRule="auto"/>
        <w:rPr>
          <w:rFonts w:ascii="Times New Roman" w:hAnsi="Times New Roman"/>
          <w:b/>
          <w:sz w:val="28"/>
          <w:szCs w:val="36"/>
        </w:rPr>
      </w:pPr>
    </w:p>
    <w:p w14:paraId="62DE69A3" w14:textId="77777777" w:rsidR="00054132" w:rsidRDefault="00054132" w:rsidP="00054132">
      <w:pPr>
        <w:spacing w:line="360" w:lineRule="auto"/>
        <w:rPr>
          <w:rFonts w:ascii="Times New Roman" w:hAnsi="Times New Roman"/>
          <w:b/>
          <w:sz w:val="28"/>
          <w:szCs w:val="36"/>
        </w:rPr>
      </w:pPr>
    </w:p>
    <w:p w14:paraId="0987750D" w14:textId="77777777" w:rsidR="00054132" w:rsidRDefault="00054132" w:rsidP="00054132">
      <w:pPr>
        <w:spacing w:line="360" w:lineRule="auto"/>
        <w:rPr>
          <w:rFonts w:ascii="Times New Roman" w:hAnsi="Times New Roman"/>
          <w:b/>
          <w:sz w:val="28"/>
          <w:szCs w:val="36"/>
        </w:rPr>
      </w:pPr>
    </w:p>
    <w:p w14:paraId="1ED80826" w14:textId="77777777" w:rsidR="00054132" w:rsidRDefault="00054132" w:rsidP="00054132">
      <w:pPr>
        <w:spacing w:line="360" w:lineRule="auto"/>
        <w:rPr>
          <w:rFonts w:ascii="Times New Roman" w:hAnsi="Times New Roman"/>
          <w:b/>
          <w:sz w:val="28"/>
          <w:szCs w:val="36"/>
        </w:rPr>
      </w:pPr>
    </w:p>
    <w:bookmarkEnd w:id="0"/>
    <w:p w14:paraId="60BD6B53" w14:textId="77777777" w:rsidR="00054132" w:rsidRDefault="00054132" w:rsidP="00054132">
      <w:pPr>
        <w:spacing w:line="360" w:lineRule="auto"/>
        <w:jc w:val="center"/>
        <w:rPr>
          <w:b/>
          <w:bCs/>
          <w:u w:val="single"/>
        </w:rPr>
      </w:pPr>
      <w:r w:rsidRPr="000466FE">
        <w:rPr>
          <w:b/>
          <w:bCs/>
          <w:u w:val="single"/>
        </w:rPr>
        <w:t>TABLE OF CONTENTS</w:t>
      </w:r>
    </w:p>
    <w:p w14:paraId="5DCB40F8" w14:textId="77777777" w:rsidR="00054132" w:rsidRPr="000466FE" w:rsidRDefault="00054132" w:rsidP="00054132">
      <w:pPr>
        <w:spacing w:line="360" w:lineRule="auto"/>
        <w:rPr>
          <w:b/>
          <w:bCs/>
          <w:u w:val="single"/>
        </w:rPr>
      </w:pPr>
    </w:p>
    <w:p w14:paraId="5988408F" w14:textId="77777777" w:rsidR="00054132" w:rsidRDefault="00054132" w:rsidP="00054132">
      <w:pPr>
        <w:spacing w:line="360" w:lineRule="auto"/>
      </w:pPr>
      <w:r>
        <w:t xml:space="preserve">ACKNOWLEDGEMENT ................................................................................................ 6 </w:t>
      </w:r>
      <w:proofErr w:type="gramStart"/>
      <w:r>
        <w:t>ABSTRACT</w:t>
      </w:r>
      <w:proofErr w:type="gramEnd"/>
      <w:r>
        <w:t>.................................................................................................................... 7</w:t>
      </w:r>
    </w:p>
    <w:p w14:paraId="5B219F50" w14:textId="77777777" w:rsidR="00054132" w:rsidRDefault="00054132" w:rsidP="00054132">
      <w:pPr>
        <w:spacing w:line="360" w:lineRule="auto"/>
      </w:pPr>
      <w:r>
        <w:t>INTRODUCTION .......................................................................................................... 8</w:t>
      </w:r>
    </w:p>
    <w:p w14:paraId="33E9B973" w14:textId="7D61AA20" w:rsidR="00054132" w:rsidRDefault="00CB21C1" w:rsidP="00054132">
      <w:pPr>
        <w:spacing w:line="360" w:lineRule="auto"/>
      </w:pPr>
      <w:r>
        <w:t>REPORT</w:t>
      </w:r>
      <w:r w:rsidR="00054132">
        <w:t xml:space="preserve"> REVIEW ............................................................</w:t>
      </w:r>
      <w:r w:rsidR="00970B97">
        <w:t>......</w:t>
      </w:r>
      <w:r w:rsidR="00054132">
        <w:t>...................................... 10</w:t>
      </w:r>
    </w:p>
    <w:p w14:paraId="287C2E25" w14:textId="77777777" w:rsidR="00054132" w:rsidRDefault="00054132" w:rsidP="00054132">
      <w:pPr>
        <w:spacing w:line="360" w:lineRule="auto"/>
      </w:pPr>
      <w:r>
        <w:t>OBJECTIVE .................................................................................................................. 14</w:t>
      </w:r>
    </w:p>
    <w:p w14:paraId="3F031237" w14:textId="77777777" w:rsidR="00054132" w:rsidRDefault="00054132" w:rsidP="00054132">
      <w:pPr>
        <w:spacing w:line="360" w:lineRule="auto"/>
      </w:pPr>
      <w:r>
        <w:t>Relevant Works.......................................................................................................... 15</w:t>
      </w:r>
    </w:p>
    <w:p w14:paraId="73DE9A79" w14:textId="77777777" w:rsidR="00054132" w:rsidRDefault="00054132" w:rsidP="00054132">
      <w:pPr>
        <w:spacing w:line="360" w:lineRule="auto"/>
      </w:pPr>
      <w:r>
        <w:t>Market track ............................................................................................................. 16</w:t>
      </w:r>
    </w:p>
    <w:p w14:paraId="3DD913A3" w14:textId="77777777" w:rsidR="00054132" w:rsidRDefault="00054132" w:rsidP="00054132">
      <w:pPr>
        <w:spacing w:line="360" w:lineRule="auto"/>
      </w:pPr>
      <w:r>
        <w:t>Stock Forecasting Software ....................................................................................... 18</w:t>
      </w:r>
    </w:p>
    <w:p w14:paraId="4BD31B79" w14:textId="77777777" w:rsidR="00054132" w:rsidRDefault="00054132" w:rsidP="00054132">
      <w:pPr>
        <w:spacing w:line="360" w:lineRule="auto"/>
      </w:pPr>
      <w:r>
        <w:t>REQUIREMENT ANALYSIS AND FEASIBILITY STUDY................................................... 19</w:t>
      </w:r>
    </w:p>
    <w:p w14:paraId="7CD1C0D4" w14:textId="77777777" w:rsidR="00054132" w:rsidRDefault="00054132" w:rsidP="00054132">
      <w:pPr>
        <w:spacing w:line="360" w:lineRule="auto"/>
      </w:pPr>
      <w:r>
        <w:t xml:space="preserve">       1. Feasibility Study.............................................................................................  19</w:t>
      </w:r>
    </w:p>
    <w:p w14:paraId="15DF76FC" w14:textId="77777777" w:rsidR="00054132" w:rsidRDefault="00054132" w:rsidP="00054132">
      <w:pPr>
        <w:spacing w:line="360" w:lineRule="auto"/>
      </w:pPr>
      <w:r>
        <w:t xml:space="preserve">       2. Requirement Analysis..................................................................................... 20</w:t>
      </w:r>
    </w:p>
    <w:p w14:paraId="38E45FAA" w14:textId="77777777" w:rsidR="00054132" w:rsidRDefault="00054132" w:rsidP="00054132">
      <w:pPr>
        <w:spacing w:line="360" w:lineRule="auto"/>
      </w:pPr>
      <w:r>
        <w:t>SYSTEM ANALYSIS..................................................................................................... 21</w:t>
      </w:r>
    </w:p>
    <w:p w14:paraId="2C36C67D" w14:textId="77777777" w:rsidR="00054132" w:rsidRDefault="00054132" w:rsidP="00054132">
      <w:pPr>
        <w:spacing w:line="360" w:lineRule="auto"/>
      </w:pPr>
      <w:r>
        <w:t>SYSTEM DESIGN AND ARCHITECTURE....................................................................... 22</w:t>
      </w:r>
    </w:p>
    <w:p w14:paraId="4C69790F" w14:textId="058A21D1" w:rsidR="00054132" w:rsidRDefault="00054132" w:rsidP="00054132">
      <w:pPr>
        <w:spacing w:line="360" w:lineRule="auto"/>
      </w:pPr>
      <w:r>
        <w:lastRenderedPageBreak/>
        <w:t>Use Case Diagram..................................................................................................... 22</w:t>
      </w:r>
    </w:p>
    <w:p w14:paraId="05561184" w14:textId="4573C2CA" w:rsidR="00054132" w:rsidRDefault="00054132" w:rsidP="00054132">
      <w:pPr>
        <w:spacing w:line="360" w:lineRule="auto"/>
      </w:pPr>
      <w:r>
        <w:t>SYSTEM FLOW DIAGRAM</w:t>
      </w:r>
      <w:r w:rsidR="00381B13" w:rsidRPr="00381B13">
        <w:t xml:space="preserve"> </w:t>
      </w:r>
      <w:r w:rsidR="00067CAF">
        <w:t>AND</w:t>
      </w:r>
      <w:r w:rsidR="00381B13">
        <w:t xml:space="preserve"> ER D</w:t>
      </w:r>
      <w:r w:rsidR="00067CAF">
        <w:t>IAGRAM</w:t>
      </w:r>
      <w:r>
        <w:t>............................................................ 24</w:t>
      </w:r>
    </w:p>
    <w:p w14:paraId="51EA98FE" w14:textId="77777777" w:rsidR="00054132" w:rsidRDefault="00054132" w:rsidP="00054132">
      <w:pPr>
        <w:spacing w:line="360" w:lineRule="auto"/>
      </w:pPr>
      <w:r>
        <w:t>IMPLEMENTATION STEPS......................................................................................... 25</w:t>
      </w:r>
    </w:p>
    <w:p w14:paraId="2FFC3046" w14:textId="77777777" w:rsidR="00054132" w:rsidRDefault="00054132" w:rsidP="00054132">
      <w:pPr>
        <w:spacing w:line="360" w:lineRule="auto"/>
      </w:pPr>
      <w:r>
        <w:t>SURVEYED STOCK MARKETS AND RELATED DATA SETS .......................................... 27</w:t>
      </w:r>
    </w:p>
    <w:p w14:paraId="78D4CBC3" w14:textId="3BC244D9" w:rsidR="00054132" w:rsidRDefault="00054132" w:rsidP="00054132">
      <w:pPr>
        <w:spacing w:line="360" w:lineRule="auto"/>
      </w:pPr>
      <w:r>
        <w:t xml:space="preserve">INPUT VARIABLES …………………….............................................................................. </w:t>
      </w:r>
      <w:r w:rsidR="005209F0">
        <w:t>29</w:t>
      </w:r>
    </w:p>
    <w:p w14:paraId="1699EBFB" w14:textId="44FBC483" w:rsidR="00054132" w:rsidRDefault="00054132" w:rsidP="00054132">
      <w:pPr>
        <w:spacing w:line="360" w:lineRule="auto"/>
      </w:pPr>
      <w:r>
        <w:t>FORECASTING METHODOLOGIES ............................................................................ 3</w:t>
      </w:r>
      <w:r w:rsidR="008E78D3">
        <w:t>1</w:t>
      </w:r>
    </w:p>
    <w:p w14:paraId="29FEC4A4" w14:textId="62ED037E" w:rsidR="00054132" w:rsidRDefault="00054132" w:rsidP="00054132">
      <w:pPr>
        <w:spacing w:line="360" w:lineRule="auto"/>
      </w:pPr>
      <w:r>
        <w:t>LIMITATIONS ……………………………............................................................................. 3</w:t>
      </w:r>
      <w:r w:rsidR="003F6B73">
        <w:t>6</w:t>
      </w:r>
    </w:p>
    <w:p w14:paraId="2DCA93DB" w14:textId="456DC04C" w:rsidR="00054132" w:rsidRDefault="00054132" w:rsidP="00054132">
      <w:pPr>
        <w:spacing w:line="360" w:lineRule="auto"/>
      </w:pPr>
      <w:r>
        <w:t xml:space="preserve">COLLECTED DATA ………………………………................................................................... </w:t>
      </w:r>
      <w:r w:rsidR="00667C6A">
        <w:t>44</w:t>
      </w:r>
    </w:p>
    <w:p w14:paraId="4F970EF3" w14:textId="55563CEA" w:rsidR="00054132" w:rsidRDefault="00054132" w:rsidP="00054132">
      <w:pPr>
        <w:spacing w:line="360" w:lineRule="auto"/>
      </w:pPr>
      <w:r>
        <w:t>CONCLUSION...........................................................................................................  4</w:t>
      </w:r>
      <w:r w:rsidR="00667C6A">
        <w:t>9</w:t>
      </w:r>
    </w:p>
    <w:p w14:paraId="71256AAC" w14:textId="6EB1CC41" w:rsidR="00054132" w:rsidRDefault="00067CAF" w:rsidP="00054132">
      <w:pPr>
        <w:spacing w:line="360" w:lineRule="auto"/>
      </w:pPr>
      <w:r>
        <w:t>PLAGIARISM REPORT</w:t>
      </w:r>
      <w:r w:rsidR="00054132">
        <w:t xml:space="preserve"> ............................................................................................... </w:t>
      </w:r>
      <w:r w:rsidR="00667C6A">
        <w:t>50</w:t>
      </w:r>
    </w:p>
    <w:p w14:paraId="3FBBC1F6" w14:textId="56A28D31" w:rsidR="00067CAF" w:rsidRDefault="00067CAF" w:rsidP="00067CAF">
      <w:pPr>
        <w:spacing w:line="360" w:lineRule="auto"/>
        <w:rPr>
          <w:rFonts w:ascii="Times New Roman" w:hAnsi="Times New Roman"/>
          <w:b/>
          <w:sz w:val="28"/>
          <w:szCs w:val="36"/>
        </w:rPr>
      </w:pPr>
      <w:r>
        <w:t>REFERENCES ............................................................................................................ 5</w:t>
      </w:r>
      <w:r w:rsidR="00DC00B7">
        <w:t>3</w:t>
      </w:r>
    </w:p>
    <w:p w14:paraId="36DC6281" w14:textId="77777777" w:rsidR="00067CAF" w:rsidRDefault="00067CAF" w:rsidP="00054132">
      <w:pPr>
        <w:spacing w:line="360" w:lineRule="auto"/>
        <w:rPr>
          <w:rFonts w:ascii="Times New Roman" w:hAnsi="Times New Roman"/>
          <w:b/>
          <w:sz w:val="28"/>
          <w:szCs w:val="36"/>
        </w:rPr>
      </w:pPr>
    </w:p>
    <w:p w14:paraId="437A45FD" w14:textId="77777777" w:rsidR="00054132" w:rsidRPr="008A6462" w:rsidRDefault="00054132" w:rsidP="00054132">
      <w:pPr>
        <w:spacing w:line="360" w:lineRule="auto"/>
        <w:jc w:val="center"/>
        <w:rPr>
          <w:rFonts w:ascii="Times New Roman" w:hAnsi="Times New Roman"/>
          <w:b/>
          <w:sz w:val="28"/>
          <w:szCs w:val="36"/>
        </w:rPr>
      </w:pPr>
    </w:p>
    <w:p w14:paraId="383108D7" w14:textId="77777777" w:rsidR="00603FD2" w:rsidRDefault="00603FD2" w:rsidP="00054132">
      <w:pPr>
        <w:spacing w:line="360" w:lineRule="auto"/>
        <w:jc w:val="center"/>
        <w:rPr>
          <w:rFonts w:ascii="Times New Roman" w:hAnsi="Times New Roman"/>
          <w:b/>
          <w:bCs/>
          <w:sz w:val="32"/>
          <w:szCs w:val="32"/>
          <w:u w:val="single"/>
        </w:rPr>
      </w:pPr>
    </w:p>
    <w:p w14:paraId="70EB73B5" w14:textId="77777777" w:rsidR="00603FD2" w:rsidRDefault="00603FD2" w:rsidP="00054132">
      <w:pPr>
        <w:spacing w:line="360" w:lineRule="auto"/>
        <w:jc w:val="center"/>
        <w:rPr>
          <w:rFonts w:ascii="Times New Roman" w:hAnsi="Times New Roman"/>
          <w:b/>
          <w:bCs/>
          <w:sz w:val="32"/>
          <w:szCs w:val="32"/>
          <w:u w:val="single"/>
        </w:rPr>
      </w:pPr>
    </w:p>
    <w:p w14:paraId="37FD8CEC" w14:textId="77777777" w:rsidR="00603FD2" w:rsidRDefault="00603FD2" w:rsidP="00054132">
      <w:pPr>
        <w:spacing w:line="360" w:lineRule="auto"/>
        <w:jc w:val="center"/>
        <w:rPr>
          <w:rFonts w:ascii="Times New Roman" w:hAnsi="Times New Roman"/>
          <w:b/>
          <w:bCs/>
          <w:sz w:val="32"/>
          <w:szCs w:val="32"/>
          <w:u w:val="single"/>
        </w:rPr>
      </w:pPr>
    </w:p>
    <w:p w14:paraId="3E485FB0" w14:textId="77777777" w:rsidR="00603FD2" w:rsidRDefault="00603FD2" w:rsidP="00054132">
      <w:pPr>
        <w:spacing w:line="360" w:lineRule="auto"/>
        <w:jc w:val="center"/>
        <w:rPr>
          <w:rFonts w:ascii="Times New Roman" w:hAnsi="Times New Roman"/>
          <w:b/>
          <w:bCs/>
          <w:sz w:val="32"/>
          <w:szCs w:val="32"/>
          <w:u w:val="single"/>
        </w:rPr>
      </w:pPr>
    </w:p>
    <w:p w14:paraId="7EEA6613" w14:textId="77777777" w:rsidR="00603FD2" w:rsidRDefault="00603FD2" w:rsidP="00054132">
      <w:pPr>
        <w:spacing w:line="360" w:lineRule="auto"/>
        <w:jc w:val="center"/>
        <w:rPr>
          <w:rFonts w:ascii="Times New Roman" w:hAnsi="Times New Roman"/>
          <w:b/>
          <w:bCs/>
          <w:sz w:val="32"/>
          <w:szCs w:val="32"/>
          <w:u w:val="single"/>
        </w:rPr>
      </w:pPr>
    </w:p>
    <w:p w14:paraId="1971B0C3" w14:textId="77777777" w:rsidR="00603FD2" w:rsidRDefault="00603FD2" w:rsidP="00054132">
      <w:pPr>
        <w:spacing w:line="360" w:lineRule="auto"/>
        <w:jc w:val="center"/>
        <w:rPr>
          <w:rFonts w:ascii="Times New Roman" w:hAnsi="Times New Roman"/>
          <w:b/>
          <w:bCs/>
          <w:sz w:val="32"/>
          <w:szCs w:val="32"/>
          <w:u w:val="single"/>
        </w:rPr>
      </w:pPr>
    </w:p>
    <w:p w14:paraId="6DE1F1D4" w14:textId="77777777" w:rsidR="00603FD2" w:rsidRDefault="00603FD2" w:rsidP="00054132">
      <w:pPr>
        <w:spacing w:line="360" w:lineRule="auto"/>
        <w:jc w:val="center"/>
        <w:rPr>
          <w:rFonts w:ascii="Times New Roman" w:hAnsi="Times New Roman"/>
          <w:b/>
          <w:bCs/>
          <w:sz w:val="32"/>
          <w:szCs w:val="32"/>
          <w:u w:val="single"/>
        </w:rPr>
      </w:pPr>
    </w:p>
    <w:p w14:paraId="7EF0994E" w14:textId="77777777" w:rsidR="00603FD2" w:rsidRDefault="00603FD2" w:rsidP="00054132">
      <w:pPr>
        <w:spacing w:line="360" w:lineRule="auto"/>
        <w:jc w:val="center"/>
        <w:rPr>
          <w:rFonts w:ascii="Times New Roman" w:hAnsi="Times New Roman"/>
          <w:b/>
          <w:bCs/>
          <w:sz w:val="32"/>
          <w:szCs w:val="32"/>
          <w:u w:val="single"/>
        </w:rPr>
      </w:pPr>
    </w:p>
    <w:p w14:paraId="0DA6CD06" w14:textId="77777777" w:rsidR="00603FD2" w:rsidRDefault="00603FD2" w:rsidP="00054132">
      <w:pPr>
        <w:spacing w:line="360" w:lineRule="auto"/>
        <w:jc w:val="center"/>
        <w:rPr>
          <w:rFonts w:ascii="Times New Roman" w:hAnsi="Times New Roman"/>
          <w:b/>
          <w:bCs/>
          <w:sz w:val="32"/>
          <w:szCs w:val="32"/>
          <w:u w:val="single"/>
        </w:rPr>
      </w:pPr>
    </w:p>
    <w:p w14:paraId="422E1EF3" w14:textId="77777777" w:rsidR="00603FD2" w:rsidRDefault="00603FD2" w:rsidP="00054132">
      <w:pPr>
        <w:spacing w:line="360" w:lineRule="auto"/>
        <w:jc w:val="center"/>
        <w:rPr>
          <w:rFonts w:ascii="Times New Roman" w:hAnsi="Times New Roman"/>
          <w:b/>
          <w:bCs/>
          <w:sz w:val="32"/>
          <w:szCs w:val="32"/>
          <w:u w:val="single"/>
        </w:rPr>
      </w:pPr>
    </w:p>
    <w:p w14:paraId="2D56F602" w14:textId="77777777" w:rsidR="00603FD2" w:rsidRDefault="00603FD2" w:rsidP="00054132">
      <w:pPr>
        <w:spacing w:line="360" w:lineRule="auto"/>
        <w:jc w:val="center"/>
        <w:rPr>
          <w:rFonts w:ascii="Times New Roman" w:hAnsi="Times New Roman"/>
          <w:b/>
          <w:bCs/>
          <w:sz w:val="32"/>
          <w:szCs w:val="32"/>
          <w:u w:val="single"/>
        </w:rPr>
      </w:pPr>
    </w:p>
    <w:p w14:paraId="361FA6A1" w14:textId="77777777" w:rsidR="00603FD2" w:rsidRDefault="00603FD2" w:rsidP="00054132">
      <w:pPr>
        <w:spacing w:line="360" w:lineRule="auto"/>
        <w:jc w:val="center"/>
        <w:rPr>
          <w:rFonts w:ascii="Times New Roman" w:hAnsi="Times New Roman"/>
          <w:b/>
          <w:bCs/>
          <w:sz w:val="32"/>
          <w:szCs w:val="32"/>
          <w:u w:val="single"/>
        </w:rPr>
      </w:pPr>
    </w:p>
    <w:p w14:paraId="29D51E28" w14:textId="77777777" w:rsidR="00603FD2" w:rsidRDefault="00603FD2" w:rsidP="00054132">
      <w:pPr>
        <w:spacing w:line="360" w:lineRule="auto"/>
        <w:jc w:val="center"/>
        <w:rPr>
          <w:rFonts w:ascii="Times New Roman" w:hAnsi="Times New Roman"/>
          <w:b/>
          <w:bCs/>
          <w:sz w:val="32"/>
          <w:szCs w:val="32"/>
          <w:u w:val="single"/>
        </w:rPr>
      </w:pPr>
    </w:p>
    <w:p w14:paraId="4C282F15" w14:textId="77777777" w:rsidR="00603FD2" w:rsidRDefault="00603FD2" w:rsidP="00054132">
      <w:pPr>
        <w:spacing w:line="360" w:lineRule="auto"/>
        <w:jc w:val="center"/>
        <w:rPr>
          <w:rFonts w:ascii="Times New Roman" w:hAnsi="Times New Roman"/>
          <w:b/>
          <w:bCs/>
          <w:sz w:val="32"/>
          <w:szCs w:val="32"/>
          <w:u w:val="single"/>
        </w:rPr>
      </w:pPr>
    </w:p>
    <w:p w14:paraId="58F6C105" w14:textId="77777777" w:rsidR="00603FD2" w:rsidRDefault="00603FD2" w:rsidP="00054132">
      <w:pPr>
        <w:spacing w:line="360" w:lineRule="auto"/>
        <w:jc w:val="center"/>
        <w:rPr>
          <w:rFonts w:ascii="Times New Roman" w:hAnsi="Times New Roman"/>
          <w:b/>
          <w:bCs/>
          <w:sz w:val="32"/>
          <w:szCs w:val="32"/>
          <w:u w:val="single"/>
        </w:rPr>
      </w:pPr>
    </w:p>
    <w:p w14:paraId="7BF83AD1" w14:textId="77777777" w:rsidR="00603FD2" w:rsidRDefault="00603FD2" w:rsidP="00054132">
      <w:pPr>
        <w:spacing w:line="360" w:lineRule="auto"/>
        <w:jc w:val="center"/>
        <w:rPr>
          <w:rFonts w:ascii="Times New Roman" w:hAnsi="Times New Roman"/>
          <w:b/>
          <w:bCs/>
          <w:sz w:val="32"/>
          <w:szCs w:val="32"/>
          <w:u w:val="single"/>
        </w:rPr>
      </w:pPr>
    </w:p>
    <w:p w14:paraId="6C292214" w14:textId="77777777" w:rsidR="00603FD2" w:rsidRDefault="00603FD2" w:rsidP="00054132">
      <w:pPr>
        <w:spacing w:line="360" w:lineRule="auto"/>
        <w:jc w:val="center"/>
        <w:rPr>
          <w:rFonts w:ascii="Times New Roman" w:hAnsi="Times New Roman"/>
          <w:b/>
          <w:bCs/>
          <w:sz w:val="32"/>
          <w:szCs w:val="32"/>
          <w:u w:val="single"/>
        </w:rPr>
      </w:pPr>
    </w:p>
    <w:p w14:paraId="76D531DB" w14:textId="77777777" w:rsidR="00603FD2" w:rsidRDefault="00603FD2" w:rsidP="00054132">
      <w:pPr>
        <w:spacing w:line="360" w:lineRule="auto"/>
        <w:jc w:val="center"/>
        <w:rPr>
          <w:rFonts w:ascii="Times New Roman" w:hAnsi="Times New Roman"/>
          <w:b/>
          <w:bCs/>
          <w:sz w:val="32"/>
          <w:szCs w:val="32"/>
          <w:u w:val="single"/>
        </w:rPr>
      </w:pPr>
    </w:p>
    <w:p w14:paraId="09BE980C" w14:textId="77777777" w:rsidR="00603FD2" w:rsidRDefault="00603FD2" w:rsidP="00054132">
      <w:pPr>
        <w:spacing w:line="360" w:lineRule="auto"/>
        <w:jc w:val="center"/>
        <w:rPr>
          <w:rFonts w:ascii="Times New Roman" w:hAnsi="Times New Roman"/>
          <w:b/>
          <w:bCs/>
          <w:sz w:val="32"/>
          <w:szCs w:val="32"/>
          <w:u w:val="single"/>
        </w:rPr>
      </w:pPr>
    </w:p>
    <w:p w14:paraId="590BF6BA" w14:textId="77777777" w:rsidR="00603FD2" w:rsidRDefault="00603FD2" w:rsidP="00054132">
      <w:pPr>
        <w:spacing w:line="360" w:lineRule="auto"/>
        <w:jc w:val="center"/>
        <w:rPr>
          <w:rFonts w:ascii="Times New Roman" w:hAnsi="Times New Roman"/>
          <w:b/>
          <w:bCs/>
          <w:sz w:val="32"/>
          <w:szCs w:val="32"/>
          <w:u w:val="single"/>
        </w:rPr>
      </w:pPr>
    </w:p>
    <w:p w14:paraId="4E73DC67" w14:textId="77777777" w:rsidR="00603FD2" w:rsidRDefault="00603FD2" w:rsidP="00054132">
      <w:pPr>
        <w:spacing w:line="360" w:lineRule="auto"/>
        <w:jc w:val="center"/>
        <w:rPr>
          <w:rFonts w:ascii="Times New Roman" w:hAnsi="Times New Roman"/>
          <w:b/>
          <w:bCs/>
          <w:sz w:val="32"/>
          <w:szCs w:val="32"/>
          <w:u w:val="single"/>
        </w:rPr>
      </w:pPr>
    </w:p>
    <w:p w14:paraId="6BB9CC1D" w14:textId="77777777" w:rsidR="00603FD2" w:rsidRDefault="00603FD2" w:rsidP="00054132">
      <w:pPr>
        <w:spacing w:line="360" w:lineRule="auto"/>
        <w:jc w:val="center"/>
        <w:rPr>
          <w:rFonts w:ascii="Times New Roman" w:hAnsi="Times New Roman"/>
          <w:b/>
          <w:bCs/>
          <w:sz w:val="32"/>
          <w:szCs w:val="32"/>
          <w:u w:val="single"/>
        </w:rPr>
      </w:pPr>
    </w:p>
    <w:p w14:paraId="76FAD44D" w14:textId="77777777" w:rsidR="00603FD2" w:rsidRDefault="00603FD2" w:rsidP="00054132">
      <w:pPr>
        <w:spacing w:line="360" w:lineRule="auto"/>
        <w:jc w:val="center"/>
        <w:rPr>
          <w:rFonts w:ascii="Times New Roman" w:hAnsi="Times New Roman"/>
          <w:b/>
          <w:bCs/>
          <w:sz w:val="32"/>
          <w:szCs w:val="32"/>
          <w:u w:val="single"/>
        </w:rPr>
      </w:pPr>
    </w:p>
    <w:p w14:paraId="5D3BC2AD" w14:textId="77777777" w:rsidR="00603FD2" w:rsidRDefault="00603FD2" w:rsidP="00054132">
      <w:pPr>
        <w:spacing w:line="360" w:lineRule="auto"/>
        <w:jc w:val="center"/>
        <w:rPr>
          <w:rFonts w:ascii="Times New Roman" w:hAnsi="Times New Roman"/>
          <w:b/>
          <w:bCs/>
          <w:sz w:val="32"/>
          <w:szCs w:val="32"/>
          <w:u w:val="single"/>
        </w:rPr>
      </w:pPr>
    </w:p>
    <w:p w14:paraId="4C5E73BC" w14:textId="77777777" w:rsidR="00603FD2" w:rsidRDefault="00603FD2" w:rsidP="00054132">
      <w:pPr>
        <w:spacing w:line="360" w:lineRule="auto"/>
        <w:jc w:val="center"/>
        <w:rPr>
          <w:rFonts w:ascii="Times New Roman" w:hAnsi="Times New Roman"/>
          <w:b/>
          <w:bCs/>
          <w:sz w:val="32"/>
          <w:szCs w:val="32"/>
          <w:u w:val="single"/>
        </w:rPr>
      </w:pPr>
    </w:p>
    <w:p w14:paraId="0EEC5DE1" w14:textId="77777777" w:rsidR="00603FD2" w:rsidRDefault="00603FD2" w:rsidP="00054132">
      <w:pPr>
        <w:spacing w:line="360" w:lineRule="auto"/>
        <w:jc w:val="center"/>
        <w:rPr>
          <w:rFonts w:ascii="Times New Roman" w:hAnsi="Times New Roman"/>
          <w:b/>
          <w:bCs/>
          <w:sz w:val="32"/>
          <w:szCs w:val="32"/>
          <w:u w:val="single"/>
        </w:rPr>
      </w:pPr>
    </w:p>
    <w:p w14:paraId="7C877754" w14:textId="77777777" w:rsidR="00603FD2" w:rsidRDefault="00603FD2" w:rsidP="00054132">
      <w:pPr>
        <w:spacing w:line="360" w:lineRule="auto"/>
        <w:jc w:val="center"/>
        <w:rPr>
          <w:rFonts w:ascii="Times New Roman" w:hAnsi="Times New Roman"/>
          <w:b/>
          <w:bCs/>
          <w:sz w:val="32"/>
          <w:szCs w:val="32"/>
          <w:u w:val="single"/>
        </w:rPr>
      </w:pPr>
    </w:p>
    <w:p w14:paraId="4ED8D514" w14:textId="77777777" w:rsidR="00603FD2" w:rsidRDefault="00603FD2" w:rsidP="00054132">
      <w:pPr>
        <w:spacing w:line="360" w:lineRule="auto"/>
        <w:jc w:val="center"/>
        <w:rPr>
          <w:rFonts w:ascii="Times New Roman" w:hAnsi="Times New Roman"/>
          <w:b/>
          <w:bCs/>
          <w:sz w:val="32"/>
          <w:szCs w:val="32"/>
          <w:u w:val="single"/>
        </w:rPr>
      </w:pPr>
    </w:p>
    <w:p w14:paraId="3596CC4E" w14:textId="77777777" w:rsidR="00603FD2" w:rsidRDefault="00603FD2" w:rsidP="00054132">
      <w:pPr>
        <w:spacing w:line="360" w:lineRule="auto"/>
        <w:jc w:val="center"/>
        <w:rPr>
          <w:rFonts w:ascii="Times New Roman" w:hAnsi="Times New Roman"/>
          <w:b/>
          <w:bCs/>
          <w:sz w:val="32"/>
          <w:szCs w:val="32"/>
          <w:u w:val="single"/>
        </w:rPr>
      </w:pPr>
    </w:p>
    <w:p w14:paraId="322E6D06" w14:textId="77777777" w:rsidR="00603FD2" w:rsidRDefault="00603FD2" w:rsidP="00054132">
      <w:pPr>
        <w:spacing w:line="360" w:lineRule="auto"/>
        <w:jc w:val="center"/>
        <w:rPr>
          <w:rFonts w:ascii="Times New Roman" w:hAnsi="Times New Roman"/>
          <w:b/>
          <w:bCs/>
          <w:sz w:val="32"/>
          <w:szCs w:val="32"/>
          <w:u w:val="single"/>
        </w:rPr>
      </w:pPr>
    </w:p>
    <w:p w14:paraId="44DBDE57" w14:textId="75289D7B" w:rsidR="00054132" w:rsidRDefault="00054132" w:rsidP="00054132">
      <w:pPr>
        <w:spacing w:line="360" w:lineRule="auto"/>
        <w:jc w:val="center"/>
        <w:rPr>
          <w:rFonts w:ascii="Times New Roman" w:hAnsi="Times New Roman"/>
          <w:b/>
          <w:bCs/>
          <w:sz w:val="32"/>
          <w:szCs w:val="32"/>
          <w:u w:val="single"/>
        </w:rPr>
      </w:pPr>
      <w:r w:rsidRPr="008A6462">
        <w:rPr>
          <w:rFonts w:ascii="Times New Roman" w:hAnsi="Times New Roman"/>
          <w:b/>
          <w:bCs/>
          <w:sz w:val="32"/>
          <w:szCs w:val="32"/>
          <w:u w:val="single"/>
        </w:rPr>
        <w:t>ACKNOWLEDGEMENT</w:t>
      </w:r>
    </w:p>
    <w:p w14:paraId="41ED8ADE" w14:textId="77777777" w:rsidR="00054132" w:rsidRDefault="00054132" w:rsidP="00054132">
      <w:pPr>
        <w:spacing w:line="360" w:lineRule="auto"/>
        <w:jc w:val="center"/>
        <w:rPr>
          <w:rFonts w:ascii="Times New Roman" w:hAnsi="Times New Roman"/>
          <w:b/>
          <w:bCs/>
          <w:sz w:val="32"/>
          <w:szCs w:val="32"/>
          <w:u w:val="single"/>
        </w:rPr>
      </w:pPr>
    </w:p>
    <w:p w14:paraId="50F549A1" w14:textId="77777777" w:rsidR="00054132" w:rsidRPr="008A6462" w:rsidRDefault="00054132" w:rsidP="00054132">
      <w:pPr>
        <w:spacing w:line="360" w:lineRule="auto"/>
        <w:jc w:val="center"/>
        <w:rPr>
          <w:rFonts w:ascii="Times New Roman" w:hAnsi="Times New Roman"/>
          <w:b/>
          <w:bCs/>
          <w:sz w:val="32"/>
          <w:szCs w:val="32"/>
          <w:u w:val="single"/>
        </w:rPr>
      </w:pPr>
    </w:p>
    <w:p w14:paraId="6D167D4D" w14:textId="68DCDB67" w:rsidR="00054132" w:rsidRDefault="00BE4EF5" w:rsidP="00BE4EF5">
      <w:pPr>
        <w:spacing w:line="360" w:lineRule="auto"/>
        <w:jc w:val="both"/>
        <w:rPr>
          <w:rFonts w:ascii="Times New Roman" w:hAnsi="Times New Roman"/>
          <w:sz w:val="24"/>
          <w:szCs w:val="24"/>
        </w:rPr>
      </w:pPr>
      <w:r>
        <w:rPr>
          <w:rFonts w:ascii="Times New Roman" w:hAnsi="Times New Roman"/>
          <w:sz w:val="24"/>
          <w:szCs w:val="24"/>
        </w:rPr>
        <w:t xml:space="preserve">               </w:t>
      </w:r>
      <w:r w:rsidR="00054132" w:rsidRPr="008A6462">
        <w:rPr>
          <w:rFonts w:ascii="Times New Roman" w:hAnsi="Times New Roman"/>
          <w:sz w:val="24"/>
          <w:szCs w:val="24"/>
        </w:rPr>
        <w:t>It is a matter of great pleasure to present this progress report on "</w:t>
      </w:r>
      <w:r w:rsidR="00054132" w:rsidRPr="005A30B3">
        <w:rPr>
          <w:rFonts w:ascii="Times New Roman" w:hAnsi="Times New Roman"/>
          <w:b/>
          <w:sz w:val="28"/>
          <w:szCs w:val="28"/>
        </w:rPr>
        <w:t xml:space="preserve"> </w:t>
      </w:r>
      <w:r w:rsidR="00D86E78">
        <w:rPr>
          <w:rFonts w:ascii="Times New Roman" w:hAnsi="Times New Roman"/>
          <w:bCs/>
          <w:sz w:val="24"/>
          <w:szCs w:val="24"/>
        </w:rPr>
        <w:t>Stock Market Prediction</w:t>
      </w:r>
      <w:r w:rsidR="00054132" w:rsidRPr="008A6462">
        <w:rPr>
          <w:rFonts w:ascii="Times New Roman" w:hAnsi="Times New Roman"/>
          <w:sz w:val="24"/>
          <w:szCs w:val="24"/>
        </w:rPr>
        <w:t>". We are grateful to our project supervisor</w:t>
      </w:r>
      <w:r w:rsidR="00054132">
        <w:rPr>
          <w:rFonts w:ascii="Times New Roman" w:hAnsi="Times New Roman"/>
          <w:sz w:val="24"/>
          <w:szCs w:val="24"/>
        </w:rPr>
        <w:t xml:space="preserve"> </w:t>
      </w:r>
      <w:r w:rsidR="00054132" w:rsidRPr="000466FE">
        <w:rPr>
          <w:rFonts w:ascii="Times New Roman" w:hAnsi="Times New Roman"/>
          <w:sz w:val="24"/>
          <w:szCs w:val="24"/>
        </w:rPr>
        <w:t>Prof.</w:t>
      </w:r>
      <w:r w:rsidR="009365C3">
        <w:rPr>
          <w:rFonts w:ascii="Times New Roman" w:hAnsi="Times New Roman"/>
          <w:sz w:val="24"/>
          <w:szCs w:val="24"/>
        </w:rPr>
        <w:t xml:space="preserve"> Appoorva Bansal</w:t>
      </w:r>
      <w:r w:rsidR="00054132" w:rsidRPr="008A6462">
        <w:rPr>
          <w:rFonts w:ascii="Times New Roman" w:hAnsi="Times New Roman"/>
          <w:sz w:val="24"/>
          <w:szCs w:val="24"/>
        </w:rPr>
        <w:t>, who has been of invaluable assistance to our project with his advice and suggestions.</w:t>
      </w:r>
      <w:r w:rsidR="00054132">
        <w:rPr>
          <w:rFonts w:ascii="Times New Roman" w:hAnsi="Times New Roman"/>
          <w:sz w:val="24"/>
          <w:szCs w:val="24"/>
        </w:rPr>
        <w:t xml:space="preserve"> We are very much thankful to our sir for giving us the opportunity to do this project.</w:t>
      </w:r>
    </w:p>
    <w:p w14:paraId="12D1EEAF" w14:textId="77777777" w:rsidR="00054132" w:rsidRDefault="00054132" w:rsidP="00054132">
      <w:pPr>
        <w:spacing w:line="360" w:lineRule="auto"/>
        <w:rPr>
          <w:rFonts w:ascii="Times New Roman" w:hAnsi="Times New Roman"/>
          <w:sz w:val="24"/>
          <w:szCs w:val="24"/>
        </w:rPr>
      </w:pPr>
    </w:p>
    <w:p w14:paraId="204CC780" w14:textId="77777777" w:rsidR="00054132" w:rsidRPr="000466FE" w:rsidRDefault="00054132" w:rsidP="00054132">
      <w:pPr>
        <w:spacing w:line="360" w:lineRule="auto"/>
        <w:rPr>
          <w:rFonts w:ascii="Times New Roman" w:hAnsi="Times New Roman"/>
          <w:b/>
          <w:bCs/>
          <w:sz w:val="24"/>
          <w:szCs w:val="24"/>
          <w:u w:val="single"/>
        </w:rPr>
      </w:pPr>
      <w:r w:rsidRPr="000466FE">
        <w:rPr>
          <w:rFonts w:ascii="Times New Roman" w:hAnsi="Times New Roman"/>
          <w:b/>
          <w:bCs/>
          <w:sz w:val="24"/>
          <w:szCs w:val="24"/>
          <w:u w:val="single"/>
        </w:rPr>
        <w:t>Group Members</w:t>
      </w:r>
    </w:p>
    <w:p w14:paraId="39D29148" w14:textId="0C9F0D31" w:rsidR="00054132" w:rsidRDefault="009365C3" w:rsidP="00054132">
      <w:pPr>
        <w:spacing w:line="360" w:lineRule="auto"/>
        <w:rPr>
          <w:rFonts w:ascii="Times New Roman" w:hAnsi="Times New Roman"/>
          <w:sz w:val="24"/>
          <w:szCs w:val="24"/>
        </w:rPr>
      </w:pPr>
      <w:r>
        <w:rPr>
          <w:rFonts w:ascii="Times New Roman" w:hAnsi="Times New Roman"/>
          <w:sz w:val="24"/>
          <w:szCs w:val="24"/>
        </w:rPr>
        <w:t>Vivek Varma</w:t>
      </w:r>
    </w:p>
    <w:p w14:paraId="5E1C3BDD" w14:textId="77777777" w:rsidR="00054132" w:rsidRPr="008A6462" w:rsidRDefault="00054132" w:rsidP="00054132">
      <w:pPr>
        <w:spacing w:line="360" w:lineRule="auto"/>
        <w:rPr>
          <w:rFonts w:ascii="Times New Roman" w:hAnsi="Times New Roman"/>
          <w:sz w:val="24"/>
          <w:szCs w:val="24"/>
        </w:rPr>
      </w:pPr>
      <w:r w:rsidRPr="008A6462">
        <w:rPr>
          <w:rFonts w:ascii="Times New Roman" w:hAnsi="Times New Roman"/>
          <w:sz w:val="24"/>
          <w:szCs w:val="24"/>
        </w:rPr>
        <w:t xml:space="preserve"> </w:t>
      </w:r>
    </w:p>
    <w:p w14:paraId="7C317CC6" w14:textId="77777777" w:rsidR="00054132" w:rsidRDefault="00054132" w:rsidP="00054132">
      <w:pPr>
        <w:spacing w:line="360" w:lineRule="auto"/>
        <w:jc w:val="center"/>
      </w:pPr>
    </w:p>
    <w:p w14:paraId="118CC2ED" w14:textId="77777777" w:rsidR="00054132" w:rsidRDefault="00054132" w:rsidP="00054132">
      <w:pPr>
        <w:spacing w:line="360" w:lineRule="auto"/>
        <w:jc w:val="center"/>
      </w:pPr>
    </w:p>
    <w:p w14:paraId="601EAF79" w14:textId="77777777" w:rsidR="00054132" w:rsidRDefault="00054132" w:rsidP="00054132">
      <w:pPr>
        <w:spacing w:line="360" w:lineRule="auto"/>
        <w:jc w:val="center"/>
      </w:pPr>
    </w:p>
    <w:p w14:paraId="143EA9B3" w14:textId="77777777" w:rsidR="00054132" w:rsidRDefault="00054132" w:rsidP="00054132">
      <w:pPr>
        <w:spacing w:line="360" w:lineRule="auto"/>
        <w:jc w:val="center"/>
      </w:pPr>
    </w:p>
    <w:p w14:paraId="4300EB5A" w14:textId="77777777" w:rsidR="00054132" w:rsidRDefault="00054132" w:rsidP="00054132">
      <w:pPr>
        <w:spacing w:line="360" w:lineRule="auto"/>
        <w:jc w:val="center"/>
      </w:pPr>
    </w:p>
    <w:p w14:paraId="1551C5CC" w14:textId="77777777" w:rsidR="00054132" w:rsidRDefault="00054132" w:rsidP="00054132">
      <w:pPr>
        <w:spacing w:line="360" w:lineRule="auto"/>
        <w:jc w:val="center"/>
      </w:pPr>
    </w:p>
    <w:p w14:paraId="7D1DDE60" w14:textId="77777777" w:rsidR="00054132" w:rsidRDefault="00054132" w:rsidP="00054132">
      <w:pPr>
        <w:spacing w:line="360" w:lineRule="auto"/>
        <w:jc w:val="center"/>
      </w:pPr>
    </w:p>
    <w:p w14:paraId="7DE8FCB6" w14:textId="77777777" w:rsidR="00054132" w:rsidRDefault="00054132" w:rsidP="00054132">
      <w:pPr>
        <w:spacing w:line="360" w:lineRule="auto"/>
        <w:jc w:val="center"/>
      </w:pPr>
    </w:p>
    <w:p w14:paraId="6E33CB6C" w14:textId="77777777" w:rsidR="00054132" w:rsidRDefault="00054132" w:rsidP="00054132">
      <w:pPr>
        <w:spacing w:line="360" w:lineRule="auto"/>
        <w:jc w:val="center"/>
      </w:pPr>
    </w:p>
    <w:p w14:paraId="540FF16F" w14:textId="77777777" w:rsidR="00054132" w:rsidRDefault="00054132" w:rsidP="00054132">
      <w:pPr>
        <w:jc w:val="center"/>
      </w:pPr>
    </w:p>
    <w:p w14:paraId="02AE0B44" w14:textId="77777777" w:rsidR="00054132" w:rsidRDefault="00054132" w:rsidP="00054132">
      <w:pPr>
        <w:jc w:val="center"/>
        <w:rPr>
          <w:rFonts w:ascii="Times New Roman" w:hAnsi="Times New Roman"/>
          <w:b/>
          <w:sz w:val="32"/>
          <w:u w:val="single"/>
        </w:rPr>
      </w:pPr>
    </w:p>
    <w:p w14:paraId="69F2DE4E" w14:textId="77777777" w:rsidR="00054132" w:rsidRDefault="00054132" w:rsidP="00054132">
      <w:pPr>
        <w:jc w:val="center"/>
        <w:rPr>
          <w:rFonts w:ascii="Times New Roman" w:hAnsi="Times New Roman"/>
          <w:b/>
          <w:sz w:val="32"/>
          <w:u w:val="single"/>
        </w:rPr>
      </w:pPr>
    </w:p>
    <w:p w14:paraId="0C0BE314" w14:textId="77777777" w:rsidR="00A145CC" w:rsidRDefault="00A145CC" w:rsidP="00603FD2">
      <w:pPr>
        <w:rPr>
          <w:rFonts w:ascii="Times New Roman" w:hAnsi="Times New Roman"/>
          <w:b/>
          <w:sz w:val="32"/>
          <w:u w:val="single"/>
        </w:rPr>
      </w:pPr>
    </w:p>
    <w:p w14:paraId="254755CB" w14:textId="7FB2DE6C" w:rsidR="00054132" w:rsidRDefault="00054132" w:rsidP="00054132">
      <w:pPr>
        <w:jc w:val="center"/>
        <w:rPr>
          <w:rFonts w:ascii="Times New Roman" w:hAnsi="Times New Roman"/>
          <w:b/>
          <w:sz w:val="32"/>
          <w:u w:val="single"/>
        </w:rPr>
      </w:pPr>
      <w:r w:rsidRPr="002617B6">
        <w:rPr>
          <w:rFonts w:ascii="Times New Roman" w:hAnsi="Times New Roman"/>
          <w:b/>
          <w:sz w:val="32"/>
          <w:u w:val="single"/>
        </w:rPr>
        <w:lastRenderedPageBreak/>
        <w:t>ABSTARCT</w:t>
      </w:r>
    </w:p>
    <w:p w14:paraId="3CB3161A" w14:textId="77777777" w:rsidR="00054132" w:rsidRDefault="00054132" w:rsidP="00054132">
      <w:pPr>
        <w:jc w:val="center"/>
        <w:rPr>
          <w:rFonts w:ascii="Times New Roman" w:hAnsi="Times New Roman"/>
          <w:b/>
          <w:sz w:val="32"/>
          <w:u w:val="single"/>
        </w:rPr>
      </w:pPr>
    </w:p>
    <w:p w14:paraId="3D63B69E" w14:textId="23C944C0" w:rsidR="00054132" w:rsidRDefault="00054132" w:rsidP="00BE4EF5">
      <w:pPr>
        <w:shd w:val="clear" w:color="auto" w:fill="FFFFFF"/>
        <w:spacing w:after="0" w:line="240" w:lineRule="auto"/>
        <w:jc w:val="both"/>
        <w:rPr>
          <w:rFonts w:ascii="Times New Roman" w:eastAsia="Times New Roman" w:hAnsi="Times New Roman"/>
          <w:color w:val="333333"/>
          <w:sz w:val="24"/>
          <w:szCs w:val="32"/>
        </w:rPr>
      </w:pPr>
      <w:r w:rsidRPr="008A6462">
        <w:rPr>
          <w:b/>
          <w:sz w:val="32"/>
        </w:rPr>
        <w:t xml:space="preserve">          </w:t>
      </w:r>
      <w:r>
        <w:rPr>
          <w:rFonts w:ascii="Times New Roman" w:eastAsia="Times New Roman" w:hAnsi="Times New Roman"/>
          <w:color w:val="333333"/>
          <w:sz w:val="24"/>
          <w:szCs w:val="32"/>
        </w:rPr>
        <w:t xml:space="preserve">In a financially volatile market, as the stock market, it is important to have a very precise prediction of a future trend. Because of the financial crisis and scoring profits, it is mandatory to have a secure prediction of the values of the stocks. Predicting a non-linear signal requires advanced algorithms of machine learning. The </w:t>
      </w:r>
      <w:r w:rsidR="00CB21C1">
        <w:rPr>
          <w:rFonts w:ascii="Times New Roman" w:eastAsia="Times New Roman" w:hAnsi="Times New Roman"/>
          <w:color w:val="333333"/>
          <w:sz w:val="24"/>
          <w:szCs w:val="32"/>
        </w:rPr>
        <w:t>Report</w:t>
      </w:r>
      <w:r>
        <w:rPr>
          <w:rFonts w:ascii="Times New Roman" w:eastAsia="Times New Roman" w:hAnsi="Times New Roman"/>
          <w:color w:val="333333"/>
          <w:sz w:val="24"/>
          <w:szCs w:val="32"/>
        </w:rPr>
        <w:t xml:space="preserve"> contains studies with different machine learning algorithms such as ANN (artificial neural networks) with different feature selection. The results of this study will show that the algorithm of classification SVM (Support Vector Machines) with the help of feature selection PCA (Principal component analysis) will have the success of making a profit.</w:t>
      </w:r>
    </w:p>
    <w:p w14:paraId="356196B4" w14:textId="77777777" w:rsidR="00054132" w:rsidRDefault="00054132" w:rsidP="00BE4EF5">
      <w:pPr>
        <w:shd w:val="clear" w:color="auto" w:fill="FFFFFF"/>
        <w:spacing w:after="0" w:line="240" w:lineRule="auto"/>
        <w:jc w:val="both"/>
        <w:rPr>
          <w:rFonts w:ascii="Times New Roman" w:eastAsia="Times New Roman" w:hAnsi="Times New Roman"/>
          <w:color w:val="333333"/>
          <w:sz w:val="24"/>
          <w:szCs w:val="32"/>
        </w:rPr>
      </w:pPr>
    </w:p>
    <w:p w14:paraId="7BDF3FEB" w14:textId="4CC9CF4A" w:rsidR="00054132" w:rsidRPr="008819AA" w:rsidRDefault="00054132" w:rsidP="00BE4EF5">
      <w:pPr>
        <w:adjustRightInd w:val="0"/>
        <w:jc w:val="both"/>
        <w:rPr>
          <w:rFonts w:ascii="Times New Roman" w:hAnsi="Times New Roman"/>
          <w:b/>
          <w:sz w:val="36"/>
          <w:szCs w:val="36"/>
          <w:u w:val="single"/>
        </w:rPr>
      </w:pPr>
      <w:r>
        <w:rPr>
          <w:rFonts w:ascii="Times New Roman" w:eastAsia="Times New Roman" w:hAnsi="Times New Roman"/>
          <w:color w:val="333333"/>
          <w:sz w:val="24"/>
          <w:szCs w:val="32"/>
        </w:rPr>
        <w:t xml:space="preserve">           </w:t>
      </w:r>
      <w:r w:rsidRPr="00B05A3C">
        <w:rPr>
          <w:rFonts w:ascii="Times New Roman" w:hAnsi="Times New Roman"/>
          <w:sz w:val="24"/>
          <w:szCs w:val="24"/>
        </w:rPr>
        <w:t xml:space="preserve">This paper systematically reviews studies that forecast </w:t>
      </w:r>
      <w:r w:rsidRPr="00B05A3C">
        <w:rPr>
          <w:rFonts w:ascii="Times New Roman" w:hAnsi="Times New Roman"/>
          <w:b/>
          <w:bCs/>
          <w:sz w:val="24"/>
          <w:szCs w:val="24"/>
          <w:lang w:val="en-AU"/>
        </w:rPr>
        <w:t xml:space="preserve">stock market prediction </w:t>
      </w:r>
      <w:r w:rsidRPr="00B05A3C">
        <w:rPr>
          <w:rFonts w:ascii="Times New Roman" w:hAnsi="Times New Roman"/>
          <w:sz w:val="24"/>
          <w:szCs w:val="24"/>
        </w:rPr>
        <w:t xml:space="preserve">using different methods. We extract and </w:t>
      </w:r>
      <w:proofErr w:type="spellStart"/>
      <w:r w:rsidRPr="00B05A3C">
        <w:rPr>
          <w:rFonts w:ascii="Times New Roman" w:hAnsi="Times New Roman"/>
          <w:sz w:val="24"/>
          <w:szCs w:val="24"/>
        </w:rPr>
        <w:t>synthesise</w:t>
      </w:r>
      <w:proofErr w:type="spellEnd"/>
      <w:r w:rsidRPr="00B05A3C">
        <w:rPr>
          <w:rFonts w:ascii="Times New Roman" w:hAnsi="Times New Roman"/>
          <w:sz w:val="24"/>
          <w:szCs w:val="24"/>
        </w:rPr>
        <w:t xml:space="preserve"> 1</w:t>
      </w:r>
      <w:r w:rsidRPr="00B05A3C">
        <w:rPr>
          <w:rFonts w:ascii="Times New Roman" w:hAnsi="Times New Roman"/>
          <w:sz w:val="24"/>
          <w:szCs w:val="24"/>
          <w:lang w:val="en-AU"/>
        </w:rPr>
        <w:t>5</w:t>
      </w:r>
      <w:r w:rsidRPr="00B05A3C">
        <w:rPr>
          <w:rFonts w:ascii="Times New Roman" w:hAnsi="Times New Roman"/>
          <w:sz w:val="24"/>
          <w:szCs w:val="24"/>
        </w:rPr>
        <w:t xml:space="preserve">0 research papers, </w:t>
      </w:r>
      <w:r w:rsidRPr="00B05A3C">
        <w:rPr>
          <w:rFonts w:ascii="Times New Roman" w:hAnsi="Times New Roman"/>
          <w:sz w:val="24"/>
          <w:szCs w:val="24"/>
          <w:lang w:val="en-AU"/>
        </w:rPr>
        <w:t xml:space="preserve">we found different methods by which we can predict the stock market condition and by which investors can easily invest their money in the stock market. Some of those methods </w:t>
      </w:r>
      <w:proofErr w:type="gramStart"/>
      <w:r w:rsidRPr="00B05A3C">
        <w:rPr>
          <w:rFonts w:ascii="Times New Roman" w:hAnsi="Times New Roman"/>
          <w:sz w:val="24"/>
          <w:szCs w:val="24"/>
          <w:lang w:val="en-AU"/>
        </w:rPr>
        <w:t>are:-</w:t>
      </w:r>
      <w:proofErr w:type="gramEnd"/>
      <w:r w:rsidRPr="00B05A3C">
        <w:rPr>
          <w:rFonts w:ascii="Times New Roman" w:hAnsi="Times New Roman"/>
          <w:sz w:val="24"/>
          <w:szCs w:val="24"/>
        </w:rPr>
        <w:t xml:space="preserve"> </w:t>
      </w:r>
    </w:p>
    <w:p w14:paraId="3EA413FB" w14:textId="77777777" w:rsidR="00054132"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(1) Methods using FUZZY LOGIC methods and (2) </w:t>
      </w:r>
      <w:bookmarkStart w:id="1" w:name="_Hlk10526444"/>
      <w:r w:rsidRPr="00B05A3C">
        <w:rPr>
          <w:rFonts w:ascii="Times New Roman" w:hAnsi="Times New Roman"/>
          <w:sz w:val="24"/>
          <w:szCs w:val="24"/>
        </w:rPr>
        <w:t>Fundamental Analysis</w:t>
      </w:r>
      <w:bookmarkEnd w:id="1"/>
      <w:r w:rsidRPr="00B05A3C">
        <w:rPr>
          <w:rFonts w:ascii="Times New Roman" w:hAnsi="Times New Roman"/>
          <w:sz w:val="24"/>
          <w:szCs w:val="24"/>
        </w:rPr>
        <w:t xml:space="preserve">  </w:t>
      </w:r>
    </w:p>
    <w:p w14:paraId="379F5688" w14:textId="77777777" w:rsidR="00054132" w:rsidRPr="005A30B3" w:rsidRDefault="00054132" w:rsidP="00BE4EF5">
      <w:pPr>
        <w:adjustRightInd w:val="0"/>
        <w:jc w:val="both"/>
        <w:rPr>
          <w:rFonts w:ascii="Times New Roman" w:hAnsi="Times New Roman"/>
          <w:sz w:val="24"/>
          <w:szCs w:val="24"/>
        </w:rPr>
      </w:pPr>
      <w:r w:rsidRPr="008819AA">
        <w:rPr>
          <w:rFonts w:ascii="Times New Roman" w:hAnsi="Times New Roman"/>
          <w:color w:val="000000"/>
          <w:sz w:val="24"/>
          <w:szCs w:val="24"/>
        </w:rPr>
        <w:t>(</w:t>
      </w:r>
      <w:r>
        <w:rPr>
          <w:rFonts w:ascii="Times New Roman" w:hAnsi="Times New Roman"/>
          <w:color w:val="000000"/>
          <w:sz w:val="24"/>
          <w:szCs w:val="24"/>
        </w:rPr>
        <w:t>3</w:t>
      </w:r>
      <w:r w:rsidRPr="008819AA">
        <w:rPr>
          <w:rFonts w:ascii="Times New Roman" w:hAnsi="Times New Roman"/>
          <w:color w:val="000000"/>
          <w:sz w:val="24"/>
          <w:szCs w:val="24"/>
        </w:rPr>
        <w:t>)</w:t>
      </w:r>
      <w:r w:rsidRPr="00B05A3C">
        <w:rPr>
          <w:rFonts w:ascii="Times New Roman" w:hAnsi="Times New Roman"/>
          <w:b/>
          <w:sz w:val="24"/>
          <w:szCs w:val="24"/>
        </w:rPr>
        <w:t xml:space="preserve"> </w:t>
      </w:r>
      <w:r w:rsidRPr="00B05A3C">
        <w:rPr>
          <w:rFonts w:ascii="Times New Roman" w:hAnsi="Times New Roman"/>
          <w:bCs/>
          <w:sz w:val="24"/>
          <w:szCs w:val="24"/>
        </w:rPr>
        <w:t>Artificial Neural Network</w:t>
      </w:r>
      <w:r w:rsidRPr="00B05A3C">
        <w:rPr>
          <w:rFonts w:ascii="Times New Roman" w:hAnsi="Times New Roman"/>
          <w:b/>
          <w:sz w:val="24"/>
          <w:szCs w:val="24"/>
        </w:rPr>
        <w:t xml:space="preserve"> </w:t>
      </w:r>
      <w:proofErr w:type="gramStart"/>
      <w:r>
        <w:rPr>
          <w:rFonts w:ascii="Times New Roman" w:hAnsi="Times New Roman"/>
          <w:b/>
          <w:sz w:val="24"/>
          <w:szCs w:val="24"/>
        </w:rPr>
        <w:t xml:space="preserve">   </w:t>
      </w:r>
      <w:r w:rsidRPr="001F2822">
        <w:rPr>
          <w:rFonts w:ascii="Times New Roman" w:hAnsi="Times New Roman"/>
          <w:bCs/>
          <w:sz w:val="24"/>
          <w:szCs w:val="24"/>
        </w:rPr>
        <w:t>(</w:t>
      </w:r>
      <w:proofErr w:type="gramEnd"/>
      <w:r w:rsidRPr="001F2822">
        <w:rPr>
          <w:rFonts w:ascii="Times New Roman" w:hAnsi="Times New Roman"/>
          <w:bCs/>
          <w:sz w:val="24"/>
          <w:szCs w:val="24"/>
        </w:rPr>
        <w:t>4)</w:t>
      </w:r>
      <w:r w:rsidRPr="008819AA">
        <w:rPr>
          <w:rFonts w:ascii="Times New Roman" w:hAnsi="Times New Roman"/>
          <w:sz w:val="24"/>
          <w:szCs w:val="24"/>
          <w:lang w:val="en-AU"/>
        </w:rPr>
        <w:t xml:space="preserve"> Data Mining </w:t>
      </w:r>
    </w:p>
    <w:p w14:paraId="76C76AC8" w14:textId="77777777" w:rsidR="00054132" w:rsidRPr="00B05A3C" w:rsidRDefault="00054132" w:rsidP="00BE4EF5">
      <w:pPr>
        <w:adjustRightInd w:val="0"/>
        <w:jc w:val="both"/>
        <w:rPr>
          <w:rFonts w:ascii="Times New Roman" w:hAnsi="Times New Roman"/>
          <w:sz w:val="24"/>
          <w:szCs w:val="24"/>
        </w:rPr>
      </w:pPr>
      <w:r w:rsidRPr="008819AA">
        <w:rPr>
          <w:rFonts w:ascii="Times New Roman" w:hAnsi="Times New Roman"/>
          <w:sz w:val="24"/>
          <w:szCs w:val="24"/>
          <w:lang w:val="en-AU"/>
        </w:rPr>
        <w:t>(</w:t>
      </w:r>
      <w:r>
        <w:rPr>
          <w:rFonts w:ascii="Times New Roman" w:hAnsi="Times New Roman"/>
          <w:sz w:val="24"/>
          <w:szCs w:val="24"/>
          <w:lang w:val="en-AU"/>
        </w:rPr>
        <w:t>5</w:t>
      </w:r>
      <w:r w:rsidRPr="008819AA">
        <w:rPr>
          <w:rFonts w:ascii="Times New Roman" w:hAnsi="Times New Roman"/>
          <w:sz w:val="24"/>
          <w:szCs w:val="24"/>
          <w:lang w:val="en-AU"/>
        </w:rPr>
        <w:t xml:space="preserve">) Hidden Markov </w:t>
      </w:r>
      <w:proofErr w:type="gramStart"/>
      <w:r w:rsidRPr="008819AA">
        <w:rPr>
          <w:rFonts w:ascii="Times New Roman" w:hAnsi="Times New Roman"/>
          <w:sz w:val="24"/>
          <w:szCs w:val="24"/>
          <w:lang w:val="en-AU"/>
        </w:rPr>
        <w:t xml:space="preserve">Model </w:t>
      </w:r>
      <w:r w:rsidRPr="00B05A3C">
        <w:rPr>
          <w:rFonts w:ascii="Times New Roman" w:hAnsi="Times New Roman"/>
          <w:sz w:val="24"/>
          <w:szCs w:val="24"/>
        </w:rPr>
        <w:t>.</w:t>
      </w:r>
      <w:proofErr w:type="gramEnd"/>
    </w:p>
    <w:p w14:paraId="5B587084" w14:textId="12D47C81" w:rsidR="00054132" w:rsidRPr="00B05A3C" w:rsidRDefault="00054132" w:rsidP="00BE4EF5">
      <w:pPr>
        <w:adjustRightInd w:val="0"/>
        <w:jc w:val="both"/>
        <w:rPr>
          <w:rFonts w:ascii="Times New Roman" w:hAnsi="Times New Roman"/>
          <w:b/>
          <w:bCs/>
          <w:sz w:val="24"/>
          <w:szCs w:val="24"/>
          <w:lang w:val="en-AU"/>
        </w:rPr>
      </w:pPr>
      <w:r w:rsidRPr="00B05A3C">
        <w:rPr>
          <w:rFonts w:ascii="Times New Roman" w:hAnsi="Times New Roman"/>
          <w:b/>
          <w:bCs/>
          <w:sz w:val="24"/>
          <w:szCs w:val="24"/>
        </w:rPr>
        <w:t xml:space="preserve"> </w:t>
      </w:r>
      <w:r w:rsidRPr="00B05A3C">
        <w:rPr>
          <w:rFonts w:ascii="Times New Roman" w:hAnsi="Times New Roman"/>
          <w:b/>
          <w:bCs/>
          <w:sz w:val="24"/>
          <w:szCs w:val="24"/>
          <w:lang w:val="en-AU"/>
        </w:rPr>
        <w:t xml:space="preserve">    </w:t>
      </w:r>
      <w:r w:rsidRPr="00B05A3C">
        <w:rPr>
          <w:rFonts w:ascii="Times New Roman" w:hAnsi="Times New Roman"/>
          <w:sz w:val="24"/>
          <w:szCs w:val="24"/>
        </w:rPr>
        <w:t xml:space="preserve">FUZZY TIME SERIES forecasting methods, which have been widely studied in recent years, do not require constraints as found in conventional approaches. On the other hand, most of the time series encountered in real life should be considered as fuzzy time series due to the vagueness that they contain. Although numerous methods have been proposed for the analysis of time series in the </w:t>
      </w:r>
      <w:r w:rsidR="00CB21C1">
        <w:rPr>
          <w:rFonts w:ascii="Times New Roman" w:hAnsi="Times New Roman"/>
          <w:sz w:val="24"/>
          <w:szCs w:val="24"/>
        </w:rPr>
        <w:t>Report</w:t>
      </w:r>
      <w:r w:rsidRPr="00B05A3C">
        <w:rPr>
          <w:rFonts w:ascii="Times New Roman" w:hAnsi="Times New Roman"/>
          <w:sz w:val="24"/>
          <w:szCs w:val="24"/>
        </w:rPr>
        <w:t xml:space="preserve">, these methods fail to forecast seasonal fuzzy time series. </w:t>
      </w:r>
      <w:r w:rsidRPr="008819AA">
        <w:rPr>
          <w:rFonts w:ascii="Times New Roman" w:hAnsi="Times New Roman"/>
          <w:sz w:val="24"/>
          <w:szCs w:val="24"/>
          <w:lang w:val="en-AU"/>
        </w:rPr>
        <w:t>Neuro-Fuzzy system used to predict the stock market fluctuation. NEURAL NETWORK and NEURO-FUZZY systems are identified to be the leading machine learning techniques in stock market index prediction area. The Traditional techniques are not cover all the possible relation of the stock price fluctuations. There are new approaches to known in-depth of an analysis of stock price variations.</w:t>
      </w:r>
    </w:p>
    <w:p w14:paraId="6AE16D83" w14:textId="23130B2E" w:rsidR="00054132" w:rsidRDefault="00054132" w:rsidP="00BE4EF5">
      <w:pPr>
        <w:adjustRightInd w:val="0"/>
        <w:jc w:val="both"/>
        <w:rPr>
          <w:rFonts w:ascii="Times New Roman" w:hAnsi="Times New Roman"/>
          <w:sz w:val="24"/>
          <w:szCs w:val="24"/>
          <w:lang w:val="en-AU"/>
        </w:rPr>
      </w:pPr>
      <w:r w:rsidRPr="008819AA">
        <w:rPr>
          <w:rFonts w:ascii="Times New Roman" w:hAnsi="Times New Roman"/>
          <w:sz w:val="24"/>
          <w:szCs w:val="24"/>
          <w:lang w:val="en-AU"/>
        </w:rPr>
        <w:t xml:space="preserve">     NN and MARKOV Model can be used exclusively in the finance markets and forecasting of stock </w:t>
      </w:r>
      <w:r w:rsidR="001F2822" w:rsidRPr="008819AA">
        <w:rPr>
          <w:rFonts w:ascii="Times New Roman" w:hAnsi="Times New Roman"/>
          <w:sz w:val="24"/>
          <w:szCs w:val="24"/>
          <w:lang w:val="en-AU"/>
        </w:rPr>
        <w:t>price. Forecasting</w:t>
      </w:r>
      <w:r w:rsidRPr="008819AA">
        <w:rPr>
          <w:rFonts w:ascii="Times New Roman" w:hAnsi="Times New Roman"/>
          <w:sz w:val="24"/>
          <w:szCs w:val="24"/>
          <w:lang w:val="en-AU"/>
        </w:rPr>
        <w:t xml:space="preserve"> stock return is an important financial subject that has attracted researchers’ attention for many years. It involves an assumption that fundamental information publicly available in the past has some predictive relationships to the future stock returns.</w:t>
      </w:r>
    </w:p>
    <w:p w14:paraId="2D1DA6CD" w14:textId="77777777" w:rsidR="007F1A7D" w:rsidRPr="00381B13" w:rsidRDefault="007F1A7D" w:rsidP="007F1A7D">
      <w:pPr>
        <w:spacing w:after="351" w:line="357" w:lineRule="auto"/>
        <w:ind w:left="-5" w:right="65"/>
        <w:rPr>
          <w:rFonts w:ascii="Times New Roman" w:hAnsi="Times New Roman"/>
          <w:sz w:val="24"/>
          <w:szCs w:val="24"/>
          <w:lang w:val="en-AU"/>
        </w:rPr>
      </w:pPr>
      <w:r w:rsidRPr="00381B13">
        <w:rPr>
          <w:rFonts w:ascii="Times New Roman" w:hAnsi="Times New Roman"/>
          <w:sz w:val="24"/>
          <w:szCs w:val="24"/>
          <w:lang w:val="en-AU"/>
        </w:rPr>
        <w:t xml:space="preserve">Stock price forecasting is a popular and important topic in financial and academic studies. Share Market is an untidy place for predicting since there are no significant rules to estimate or predict the price of share in the share market. Many methods like technical analysis, fundamental analysis, time series analysis and statistical analysis, etc. are all used to attempt to predict the price in the share market but none of these methods are proved as a consistently acceptable prediction tool.  </w:t>
      </w:r>
    </w:p>
    <w:p w14:paraId="6594CDBA" w14:textId="77777777" w:rsidR="007F1A7D" w:rsidRPr="00381B13" w:rsidRDefault="007F1A7D" w:rsidP="007F1A7D">
      <w:pPr>
        <w:spacing w:after="366" w:line="357" w:lineRule="auto"/>
        <w:ind w:left="-5" w:right="65"/>
        <w:rPr>
          <w:rFonts w:ascii="Times New Roman" w:hAnsi="Times New Roman"/>
          <w:sz w:val="24"/>
          <w:szCs w:val="24"/>
          <w:lang w:val="en-AU"/>
        </w:rPr>
      </w:pPr>
      <w:r w:rsidRPr="00381B13">
        <w:rPr>
          <w:rFonts w:ascii="Times New Roman" w:hAnsi="Times New Roman"/>
          <w:sz w:val="24"/>
          <w:szCs w:val="24"/>
          <w:lang w:val="en-AU"/>
        </w:rPr>
        <w:lastRenderedPageBreak/>
        <w:t xml:space="preserve">In this project we attempt to implement an Artificial Neural Network approach to predict stock market prices. Artificial Neural networks are very effectively implemented in forecasting stock prices, returns, and stock </w:t>
      </w:r>
      <w:proofErr w:type="spellStart"/>
      <w:r w:rsidRPr="00381B13">
        <w:rPr>
          <w:rFonts w:ascii="Times New Roman" w:hAnsi="Times New Roman"/>
          <w:sz w:val="24"/>
          <w:szCs w:val="24"/>
          <w:lang w:val="en-AU"/>
        </w:rPr>
        <w:t>modeling</w:t>
      </w:r>
      <w:proofErr w:type="spellEnd"/>
      <w:r w:rsidRPr="00381B13">
        <w:rPr>
          <w:rFonts w:ascii="Times New Roman" w:hAnsi="Times New Roman"/>
          <w:sz w:val="24"/>
          <w:szCs w:val="24"/>
          <w:lang w:val="en-AU"/>
        </w:rPr>
        <w:t xml:space="preserve">, and the most frequent methodology is the Backpropagation algorithm. This project is for Nepalese users as the prediction is done on the listed companies of Nepal Stock Exchange Ltd. We outline the design of the Neural Network model with its salient features and customizable parameters. We select a certain group of parameters with relatively significant impact on the share price of a company. With the help of statistical analysis, the relation between the selected factors and share price is formulated which can help in forecasting accurate results. Although, share market can never be predicted, due to its vague domain, this project aims at applying Artificial Neural Network in forecasting the stock prices. </w:t>
      </w:r>
    </w:p>
    <w:p w14:paraId="2CA0A247" w14:textId="77777777" w:rsidR="007F1A7D" w:rsidRPr="008819AA" w:rsidRDefault="007F1A7D" w:rsidP="00BE4EF5">
      <w:pPr>
        <w:adjustRightInd w:val="0"/>
        <w:jc w:val="both"/>
        <w:rPr>
          <w:rFonts w:ascii="Times New Roman" w:hAnsi="Times New Roman"/>
          <w:sz w:val="24"/>
          <w:szCs w:val="24"/>
          <w:lang w:val="en-AU"/>
        </w:rPr>
      </w:pPr>
    </w:p>
    <w:p w14:paraId="7AE0E24F" w14:textId="79DBB767" w:rsidR="001F2822" w:rsidRPr="00603FD2" w:rsidRDefault="001F2822" w:rsidP="00603FD2">
      <w:pPr>
        <w:jc w:val="both"/>
        <w:rPr>
          <w:rFonts w:ascii="Times New Roman" w:eastAsia="Times New Roman" w:hAnsi="Times New Roman"/>
          <w:b/>
          <w:color w:val="000000"/>
          <w:sz w:val="32"/>
          <w:szCs w:val="28"/>
          <w:u w:val="single"/>
        </w:rPr>
      </w:pPr>
    </w:p>
    <w:p w14:paraId="27175797" w14:textId="09227929" w:rsidR="00054132" w:rsidRPr="002617B6" w:rsidRDefault="001F2822" w:rsidP="00054132">
      <w:pPr>
        <w:rPr>
          <w:rFonts w:ascii="Times New Roman" w:hAnsi="Times New Roman"/>
          <w:b/>
          <w:bCs/>
          <w:sz w:val="32"/>
          <w:szCs w:val="24"/>
          <w:u w:val="single"/>
        </w:rPr>
      </w:pPr>
      <w:r>
        <w:rPr>
          <w:rFonts w:ascii="Times New Roman" w:hAnsi="Times New Roman"/>
          <w:sz w:val="32"/>
          <w:szCs w:val="24"/>
        </w:rPr>
        <w:t xml:space="preserve">                                </w:t>
      </w:r>
      <w:r w:rsidR="00054132">
        <w:rPr>
          <w:rFonts w:ascii="Times New Roman" w:hAnsi="Times New Roman"/>
          <w:sz w:val="32"/>
          <w:szCs w:val="24"/>
        </w:rPr>
        <w:t xml:space="preserve">        </w:t>
      </w:r>
      <w:r w:rsidR="00054132" w:rsidRPr="002617B6">
        <w:rPr>
          <w:rFonts w:ascii="Times New Roman" w:hAnsi="Times New Roman"/>
          <w:b/>
          <w:bCs/>
          <w:sz w:val="32"/>
          <w:szCs w:val="24"/>
          <w:u w:val="single"/>
        </w:rPr>
        <w:t>INTRODUCTION</w:t>
      </w:r>
    </w:p>
    <w:p w14:paraId="2E71FB3D" w14:textId="77777777" w:rsidR="00603FD2" w:rsidRDefault="00603FD2" w:rsidP="00BE4EF5">
      <w:pPr>
        <w:jc w:val="both"/>
        <w:rPr>
          <w:rFonts w:ascii="Times New Roman" w:hAnsi="Times New Roman"/>
          <w:sz w:val="24"/>
          <w:szCs w:val="24"/>
        </w:rPr>
      </w:pPr>
    </w:p>
    <w:p w14:paraId="4588091B" w14:textId="6505E6BE" w:rsidR="00054132" w:rsidRPr="00B05A3C" w:rsidRDefault="00054132" w:rsidP="00BE4EF5">
      <w:pPr>
        <w:jc w:val="both"/>
        <w:rPr>
          <w:rFonts w:ascii="Times New Roman" w:hAnsi="Times New Roman"/>
          <w:bCs/>
          <w:sz w:val="24"/>
          <w:szCs w:val="24"/>
        </w:rPr>
      </w:pPr>
      <w:r w:rsidRPr="00B05A3C">
        <w:rPr>
          <w:rFonts w:ascii="Times New Roman" w:hAnsi="Times New Roman"/>
          <w:sz w:val="24"/>
          <w:szCs w:val="24"/>
        </w:rPr>
        <w:t>Today we live and breathe data. Forecasting the stock exchange data is an important financial subject which involves an assumption that the fundamental information publicly available in the past has some predictive relationships to the future stock returns. Stock market forecasting contains uncovering the market trends, planning investment tactics, identifying the best time to purchase the stocks and which stocks to purchase. A stock exchange or equity business sector is a non-direct, non-parametric framework that is difficult to model with any sensible exactness. It is the mix of speculators who need to purchase or offer or hold a share at a specific time. Prediction will continue to be an exciting locale of research, making scientists in the analytics field always desiring to enhance the existing forecasting models. The motivation is that companies and individuals are empowered to make investment decisions to develop viable system about their future endeavors.</w:t>
      </w:r>
    </w:p>
    <w:p w14:paraId="0ED23511" w14:textId="77777777" w:rsidR="00054132" w:rsidRPr="00B05A3C" w:rsidRDefault="00054132" w:rsidP="00BE4EF5">
      <w:pPr>
        <w:adjustRightInd w:val="0"/>
        <w:jc w:val="both"/>
        <w:rPr>
          <w:rFonts w:ascii="Times New Roman" w:hAnsi="Times New Roman"/>
          <w:color w:val="000000"/>
          <w:sz w:val="24"/>
          <w:szCs w:val="24"/>
        </w:rPr>
      </w:pPr>
      <w:r w:rsidRPr="00B05A3C">
        <w:rPr>
          <w:rFonts w:ascii="Times New Roman" w:hAnsi="Times New Roman"/>
          <w:color w:val="000000"/>
          <w:sz w:val="24"/>
          <w:szCs w:val="24"/>
        </w:rPr>
        <w:t xml:space="preserve">  </w:t>
      </w:r>
    </w:p>
    <w:p w14:paraId="314A8200"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color w:val="000000"/>
          <w:sz w:val="24"/>
          <w:szCs w:val="24"/>
        </w:rPr>
        <w:t xml:space="preserve">        Stock price prediction is a heated topic in prediction study of financial area. </w:t>
      </w:r>
      <w:r w:rsidRPr="00B05A3C">
        <w:rPr>
          <w:rFonts w:ascii="Times New Roman" w:hAnsi="Times New Roman"/>
          <w:sz w:val="24"/>
          <w:szCs w:val="24"/>
        </w:rPr>
        <w:t xml:space="preserve">The stock market is essentially a non-linear, nonparametric system that is extremely hard to model with any reasonable accuracy. Investors have been trying to find a way to predict stock prices and to find the right stocks and right timing to buy or sell. Most of the techniques used in technical analysis are highly subjective in nature and have been shown not to be statistically valid. Recently, data mining techniques and artificial intelligence techniques like decision trees, rough set approach, and artificial neural networks have been applied to this area. Data mining refers to extracting or mining knowledge from large data stores or sets. Some of its functionalities are the discovery of concept or class descriptions, associations and correlations, classification, prediction, clustering, trend analysis, outlier and deviation analysis, and </w:t>
      </w:r>
      <w:r w:rsidRPr="00B05A3C">
        <w:rPr>
          <w:rFonts w:ascii="Times New Roman" w:hAnsi="Times New Roman"/>
          <w:sz w:val="24"/>
          <w:szCs w:val="24"/>
        </w:rPr>
        <w:lastRenderedPageBreak/>
        <w:t>similarity analysis. Data classification can be done in many different methods; one of those methods is the classification by using Decision Tree. It is a graphical representation of all possible outcomes and the paths by which they may be reached.</w:t>
      </w:r>
    </w:p>
    <w:p w14:paraId="126A1604" w14:textId="77777777" w:rsidR="00054132" w:rsidRPr="00B05A3C" w:rsidRDefault="00054132" w:rsidP="00BE4EF5">
      <w:pPr>
        <w:adjustRightInd w:val="0"/>
        <w:jc w:val="both"/>
        <w:rPr>
          <w:rFonts w:ascii="Times New Roman" w:hAnsi="Times New Roman"/>
          <w:sz w:val="24"/>
          <w:szCs w:val="24"/>
        </w:rPr>
      </w:pPr>
    </w:p>
    <w:p w14:paraId="0ADB4D08" w14:textId="4B47DF6B" w:rsidR="00054132" w:rsidRPr="00B05A3C" w:rsidRDefault="00054132" w:rsidP="00BE4EF5">
      <w:pPr>
        <w:adjustRightInd w:val="0"/>
        <w:jc w:val="both"/>
        <w:rPr>
          <w:rFonts w:ascii="Times New Roman" w:hAnsi="Times New Roman"/>
          <w:color w:val="000000"/>
          <w:sz w:val="24"/>
          <w:szCs w:val="24"/>
        </w:rPr>
      </w:pPr>
      <w:r w:rsidRPr="00B05A3C">
        <w:rPr>
          <w:rFonts w:ascii="Times New Roman" w:hAnsi="Times New Roman"/>
          <w:color w:val="000000"/>
          <w:sz w:val="24"/>
          <w:szCs w:val="24"/>
        </w:rPr>
        <w:t xml:space="preserve">          The use of ANN in business environments has been increasing over the last few years. Excellent algorithm has been applied to predict stock price or index. Interest in neural networks has led to a considerable surge in research activities in the past decade. Artificial neural network models are based on the neural structure of the </w:t>
      </w:r>
      <w:r w:rsidR="00EA692E" w:rsidRPr="00B05A3C">
        <w:rPr>
          <w:rFonts w:ascii="Times New Roman" w:hAnsi="Times New Roman"/>
          <w:color w:val="000000"/>
          <w:sz w:val="24"/>
          <w:szCs w:val="24"/>
        </w:rPr>
        <w:t>brain. The</w:t>
      </w:r>
      <w:r w:rsidRPr="00B05A3C">
        <w:rPr>
          <w:rFonts w:ascii="Times New Roman" w:hAnsi="Times New Roman"/>
          <w:color w:val="000000"/>
          <w:sz w:val="24"/>
          <w:szCs w:val="24"/>
        </w:rPr>
        <w:t xml:space="preserve"> brain learns from experience and so do artificial neural networks. As a useful analytical tool, ANN is widely applied in analyzing the business data stored in database or data warehouse. Identifying customer behavior patterns and predicting stock price are emerging areas of neural network research and its application. Most of the companies have created new methods of evaluating financial data and investment decisions. Artificial Neural Networks are being used by most companies for improved forecasting capabilities in analysis of stock market. So, artificial neural network suits better than other models in predicting the stock market.</w:t>
      </w:r>
    </w:p>
    <w:p w14:paraId="1A26DA84" w14:textId="77777777" w:rsidR="00054132" w:rsidRPr="00B05A3C" w:rsidRDefault="00054132" w:rsidP="00BE4EF5">
      <w:pPr>
        <w:adjustRightInd w:val="0"/>
        <w:jc w:val="both"/>
        <w:rPr>
          <w:rFonts w:ascii="Times New Roman" w:hAnsi="Times New Roman"/>
          <w:bCs/>
          <w:sz w:val="24"/>
          <w:szCs w:val="24"/>
        </w:rPr>
      </w:pPr>
      <w:r w:rsidRPr="00B05A3C">
        <w:rPr>
          <w:rFonts w:ascii="Times New Roman" w:hAnsi="Times New Roman"/>
          <w:color w:val="000000"/>
          <w:sz w:val="24"/>
          <w:szCs w:val="24"/>
        </w:rPr>
        <w:t xml:space="preserve">       The idea of forecasting using neural network is to find an approximation of mapping between the input and output data through training. The trained neural network is then used to predict the values for the future This research work presents the use of artificial neural network as a forecasting tool for predicting the stock market price. </w:t>
      </w:r>
    </w:p>
    <w:p w14:paraId="5F99ACAE" w14:textId="77777777" w:rsidR="00054132" w:rsidRPr="00B05A3C" w:rsidRDefault="00054132" w:rsidP="00BE4EF5">
      <w:pPr>
        <w:adjustRightInd w:val="0"/>
        <w:jc w:val="both"/>
        <w:rPr>
          <w:rFonts w:ascii="Times New Roman" w:hAnsi="Times New Roman"/>
          <w:bCs/>
          <w:sz w:val="24"/>
          <w:szCs w:val="24"/>
        </w:rPr>
      </w:pPr>
      <w:r w:rsidRPr="00B05A3C">
        <w:rPr>
          <w:rFonts w:ascii="Times New Roman" w:hAnsi="Times New Roman"/>
          <w:bCs/>
          <w:sz w:val="24"/>
          <w:szCs w:val="24"/>
        </w:rPr>
        <w:t xml:space="preserve">      </w:t>
      </w:r>
    </w:p>
    <w:p w14:paraId="258267EE" w14:textId="77777777" w:rsidR="00054132" w:rsidRPr="008819AA" w:rsidRDefault="00054132" w:rsidP="00BE4EF5">
      <w:pPr>
        <w:adjustRightInd w:val="0"/>
        <w:jc w:val="both"/>
        <w:rPr>
          <w:rFonts w:ascii="Times New Roman" w:hAnsi="Times New Roman"/>
          <w:color w:val="000000"/>
          <w:sz w:val="24"/>
          <w:szCs w:val="24"/>
          <w:shd w:val="clear" w:color="auto" w:fill="FFFFFF"/>
        </w:rPr>
      </w:pPr>
      <w:r w:rsidRPr="00B05A3C">
        <w:rPr>
          <w:rFonts w:ascii="Times New Roman" w:hAnsi="Times New Roman"/>
          <w:bCs/>
          <w:sz w:val="24"/>
          <w:szCs w:val="24"/>
        </w:rPr>
        <w:t xml:space="preserve">        </w:t>
      </w:r>
      <w:r w:rsidRPr="008819AA">
        <w:rPr>
          <w:rFonts w:ascii="Times New Roman" w:hAnsi="Times New Roman"/>
          <w:color w:val="000000"/>
          <w:sz w:val="24"/>
          <w:szCs w:val="24"/>
          <w:shd w:val="clear" w:color="auto" w:fill="FFFFFF"/>
        </w:rPr>
        <w:t>Mostly the approaches are in terms of fundamental approach and technical approach. For the long-term valuation fundamental approach is used. Every stock is having its own value that does not depend on the price of the stock that is known as Intrinsic value. The proposed model works through phases of data collection, feature processing, fuzzy logic mapping and stock value calculation. Fuzzy logic is used to map the quality as well as quantity valuation factors. The IF THEN rules are applied on the linguistic variable.  The fuzzy model outcomes the stock value which is used to provide stock worth. The stock value is calculated by Dividend discount model. Accuracy of the system is 0.77. The results offer the backbone for the value and not the price.</w:t>
      </w:r>
    </w:p>
    <w:p w14:paraId="16D9CB56" w14:textId="77777777" w:rsidR="00054132" w:rsidRPr="008819AA" w:rsidRDefault="00054132" w:rsidP="00BE4EF5">
      <w:pPr>
        <w:adjustRightInd w:val="0"/>
        <w:jc w:val="both"/>
        <w:rPr>
          <w:rFonts w:ascii="Times New Roman" w:hAnsi="Times New Roman"/>
          <w:color w:val="000000"/>
          <w:sz w:val="24"/>
          <w:szCs w:val="24"/>
          <w:shd w:val="clear" w:color="auto" w:fill="FFFFFF"/>
        </w:rPr>
      </w:pPr>
      <w:r w:rsidRPr="008819AA">
        <w:rPr>
          <w:rFonts w:ascii="Times New Roman" w:hAnsi="Times New Roman"/>
          <w:color w:val="000000"/>
          <w:sz w:val="24"/>
          <w:szCs w:val="24"/>
          <w:shd w:val="clear" w:color="auto" w:fill="FFFFFF"/>
        </w:rPr>
        <w:t xml:space="preserve">       </w:t>
      </w:r>
    </w:p>
    <w:p w14:paraId="3C5A6CB9" w14:textId="19FFEA0B" w:rsidR="00054132" w:rsidRPr="00B05A3C" w:rsidRDefault="00054132" w:rsidP="00BE4EF5">
      <w:pPr>
        <w:adjustRightInd w:val="0"/>
        <w:jc w:val="both"/>
        <w:rPr>
          <w:rFonts w:ascii="Times New Roman" w:hAnsi="Times New Roman"/>
          <w:sz w:val="24"/>
          <w:szCs w:val="24"/>
        </w:rPr>
      </w:pPr>
      <w:r w:rsidRPr="008819AA">
        <w:rPr>
          <w:rFonts w:ascii="Times New Roman" w:hAnsi="Times New Roman"/>
          <w:color w:val="000000"/>
          <w:sz w:val="24"/>
          <w:szCs w:val="24"/>
          <w:shd w:val="clear" w:color="auto" w:fill="FFFFFF"/>
        </w:rPr>
        <w:t xml:space="preserve">        Another method is DATA MINING. </w:t>
      </w:r>
      <w:r w:rsidRPr="00B05A3C">
        <w:rPr>
          <w:rFonts w:ascii="Times New Roman" w:hAnsi="Times New Roman"/>
          <w:sz w:val="24"/>
          <w:szCs w:val="24"/>
        </w:rPr>
        <w:t xml:space="preserve">Decision making process for business can be risky. Corporate decision makers have to make decisions to protect </w:t>
      </w:r>
      <w:r w:rsidR="001F2822" w:rsidRPr="00B05A3C">
        <w:rPr>
          <w:rFonts w:ascii="Times New Roman" w:hAnsi="Times New Roman"/>
          <w:sz w:val="24"/>
          <w:szCs w:val="24"/>
        </w:rPr>
        <w:t>company’s</w:t>
      </w:r>
      <w:r w:rsidRPr="00B05A3C">
        <w:rPr>
          <w:rFonts w:ascii="Times New Roman" w:hAnsi="Times New Roman"/>
          <w:sz w:val="24"/>
          <w:szCs w:val="24"/>
        </w:rPr>
        <w:t xml:space="preserve"> benefit and lower the risk.  In order to evaluate data mining approach on forecasting, a tool, called IFF, was developed for evaluating and simulating forecasts. </w:t>
      </w:r>
      <w:r w:rsidR="001F2822" w:rsidRPr="00B05A3C">
        <w:rPr>
          <w:rFonts w:ascii="Times New Roman" w:hAnsi="Times New Roman"/>
          <w:sz w:val="24"/>
          <w:szCs w:val="24"/>
        </w:rPr>
        <w:t>Specifically,</w:t>
      </w:r>
      <w:r w:rsidRPr="00B05A3C">
        <w:rPr>
          <w:rFonts w:ascii="Times New Roman" w:hAnsi="Times New Roman"/>
          <w:sz w:val="24"/>
          <w:szCs w:val="24"/>
        </w:rPr>
        <w:t xml:space="preserve"> data mining techniques‟ and </w:t>
      </w:r>
      <w:r w:rsidR="001F2822" w:rsidRPr="00B05A3C">
        <w:rPr>
          <w:rFonts w:ascii="Times New Roman" w:hAnsi="Times New Roman"/>
          <w:sz w:val="24"/>
          <w:szCs w:val="24"/>
        </w:rPr>
        <w:t>simulation’s</w:t>
      </w:r>
      <w:r w:rsidRPr="00B05A3C">
        <w:rPr>
          <w:rFonts w:ascii="Times New Roman" w:hAnsi="Times New Roman"/>
          <w:sz w:val="24"/>
          <w:szCs w:val="24"/>
        </w:rPr>
        <w:t xml:space="preserve"> ability to predict, evaluate and validate Port Industry forecasts is tested. Accuracy is calculated with data mining methods. </w:t>
      </w:r>
      <w:r w:rsidR="006835A6" w:rsidRPr="00B05A3C">
        <w:rPr>
          <w:rFonts w:ascii="Times New Roman" w:hAnsi="Times New Roman"/>
          <w:sz w:val="24"/>
          <w:szCs w:val="24"/>
        </w:rPr>
        <w:t>Finally,</w:t>
      </w:r>
      <w:r w:rsidRPr="00B05A3C">
        <w:rPr>
          <w:rFonts w:ascii="Times New Roman" w:hAnsi="Times New Roman"/>
          <w:sz w:val="24"/>
          <w:szCs w:val="24"/>
        </w:rPr>
        <w:t xml:space="preserve"> the probability of </w:t>
      </w:r>
      <w:r w:rsidR="001F2822" w:rsidRPr="00B05A3C">
        <w:rPr>
          <w:rFonts w:ascii="Times New Roman" w:hAnsi="Times New Roman"/>
          <w:sz w:val="24"/>
          <w:szCs w:val="24"/>
        </w:rPr>
        <w:t>user’s</w:t>
      </w:r>
      <w:r w:rsidRPr="00B05A3C">
        <w:rPr>
          <w:rFonts w:ascii="Times New Roman" w:hAnsi="Times New Roman"/>
          <w:sz w:val="24"/>
          <w:szCs w:val="24"/>
        </w:rPr>
        <w:t xml:space="preserve"> and simulation </w:t>
      </w:r>
      <w:r w:rsidR="001F2822" w:rsidRPr="00B05A3C">
        <w:rPr>
          <w:rFonts w:ascii="Times New Roman" w:hAnsi="Times New Roman"/>
          <w:sz w:val="24"/>
          <w:szCs w:val="24"/>
        </w:rPr>
        <w:t>model’s</w:t>
      </w:r>
      <w:r w:rsidRPr="00B05A3C">
        <w:rPr>
          <w:rFonts w:ascii="Times New Roman" w:hAnsi="Times New Roman"/>
          <w:sz w:val="24"/>
          <w:szCs w:val="24"/>
        </w:rPr>
        <w:t xml:space="preserve"> confidentiality is calculated.  The results of the research indicate that data mining approach on forecasting and Monte Carlo method have the capability to forecast on Port industry and, if properly analyzed, can give accurate results for forecasts.</w:t>
      </w:r>
    </w:p>
    <w:p w14:paraId="7409BDCF"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   </w:t>
      </w:r>
    </w:p>
    <w:p w14:paraId="34C3AEC7"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lastRenderedPageBreak/>
        <w:t xml:space="preserve">       We study a multivariate Markov chain model for categorical data sequences to fuzzy time series. The proposed method gets higher average forecasting accuracy rate than some of the existing methods on temperature prediction.</w:t>
      </w:r>
    </w:p>
    <w:p w14:paraId="5214D671" w14:textId="77777777" w:rsidR="00054132" w:rsidRPr="00B05A3C" w:rsidRDefault="00054132" w:rsidP="00BE4EF5">
      <w:pPr>
        <w:adjustRightInd w:val="0"/>
        <w:jc w:val="both"/>
        <w:rPr>
          <w:rFonts w:ascii="Times New Roman" w:hAnsi="Times New Roman"/>
          <w:sz w:val="24"/>
          <w:szCs w:val="24"/>
        </w:rPr>
      </w:pPr>
      <w:r w:rsidRPr="00B05A3C">
        <w:rPr>
          <w:rFonts w:ascii="Times New Roman" w:hAnsi="Times New Roman"/>
          <w:sz w:val="24"/>
          <w:szCs w:val="24"/>
        </w:rPr>
        <w:t xml:space="preserve">       </w:t>
      </w:r>
    </w:p>
    <w:p w14:paraId="4CF9F964" w14:textId="77777777" w:rsidR="00603FD2" w:rsidRDefault="00054132" w:rsidP="00603FD2">
      <w:pPr>
        <w:adjustRightInd w:val="0"/>
        <w:jc w:val="both"/>
        <w:rPr>
          <w:b/>
          <w:color w:val="000000"/>
          <w:sz w:val="32"/>
          <w:szCs w:val="28"/>
          <w:u w:val="single"/>
        </w:rPr>
      </w:pPr>
      <w:r w:rsidRPr="00B05A3C">
        <w:rPr>
          <w:rFonts w:ascii="Times New Roman" w:hAnsi="Times New Roman"/>
          <w:sz w:val="24"/>
          <w:szCs w:val="24"/>
        </w:rPr>
        <w:t xml:space="preserve">       The future stock returns have some predictive relationships with the publicly available information of present and historical stock market indices. </w:t>
      </w:r>
      <w:bookmarkStart w:id="2" w:name="_Hlk10528711"/>
      <w:r w:rsidRPr="00B05A3C">
        <w:rPr>
          <w:rFonts w:ascii="Times New Roman" w:hAnsi="Times New Roman"/>
          <w:sz w:val="24"/>
          <w:szCs w:val="24"/>
        </w:rPr>
        <w:t>ARIMA is a statistical model which is known to be efficient for time series forecasting especially for short-term prediction</w:t>
      </w:r>
      <w:bookmarkEnd w:id="2"/>
      <w:r w:rsidRPr="00B05A3C">
        <w:rPr>
          <w:rFonts w:ascii="Times New Roman" w:hAnsi="Times New Roman"/>
          <w:sz w:val="24"/>
          <w:szCs w:val="24"/>
        </w:rPr>
        <w:t>. In this paper, we propose a model for forecasting the stock market trends based on the technical analysis using historical stock market data and ARIMA model. This model will automate the process of direction of future stock price indices and provides assistance for financial specialists to choose the better timing for purchasing and/or selling of stocks. The results are shown in terms of visualizations using R programming language. The obtained results reveal that the ARIMA model has a strong potential for short-term prediction of stock market trends.</w:t>
      </w:r>
    </w:p>
    <w:p w14:paraId="5A0AA26C" w14:textId="77777777" w:rsidR="00603FD2" w:rsidRDefault="00603FD2" w:rsidP="00603FD2">
      <w:pPr>
        <w:adjustRightInd w:val="0"/>
        <w:jc w:val="both"/>
        <w:rPr>
          <w:b/>
          <w:color w:val="000000"/>
          <w:sz w:val="32"/>
          <w:szCs w:val="28"/>
          <w:u w:val="single"/>
        </w:rPr>
      </w:pPr>
    </w:p>
    <w:p w14:paraId="05995CE5" w14:textId="2CE14B18" w:rsidR="00054132" w:rsidRPr="00603FD2" w:rsidRDefault="00CB21C1" w:rsidP="00603FD2">
      <w:pPr>
        <w:adjustRightInd w:val="0"/>
        <w:ind w:left="2160" w:firstLine="720"/>
        <w:jc w:val="both"/>
        <w:rPr>
          <w:rFonts w:ascii="Times New Roman" w:hAnsi="Times New Roman"/>
          <w:sz w:val="24"/>
          <w:szCs w:val="24"/>
        </w:rPr>
      </w:pPr>
      <w:r>
        <w:rPr>
          <w:rFonts w:ascii="Times New Roman" w:hAnsi="Times New Roman"/>
          <w:b/>
          <w:iCs/>
          <w:sz w:val="36"/>
          <w:szCs w:val="32"/>
          <w:u w:val="single"/>
        </w:rPr>
        <w:t>REPORT</w:t>
      </w:r>
      <w:r w:rsidR="00054132">
        <w:rPr>
          <w:rFonts w:ascii="Times New Roman" w:hAnsi="Times New Roman"/>
          <w:b/>
          <w:iCs/>
          <w:sz w:val="36"/>
          <w:szCs w:val="32"/>
          <w:u w:val="single"/>
        </w:rPr>
        <w:t xml:space="preserve"> REVIEW</w:t>
      </w:r>
    </w:p>
    <w:p w14:paraId="678D8113" w14:textId="77777777" w:rsidR="00054132" w:rsidRPr="00267802" w:rsidRDefault="00054132" w:rsidP="00054132">
      <w:pPr>
        <w:adjustRightInd w:val="0"/>
        <w:jc w:val="both"/>
        <w:rPr>
          <w:rFonts w:ascii="Palatino-Roman" w:hAnsi="Palatino-Roman" w:cs="Palatino-Roman"/>
          <w:szCs w:val="20"/>
        </w:rPr>
      </w:pPr>
    </w:p>
    <w:p w14:paraId="3A9DA579" w14:textId="77777777" w:rsidR="00054132" w:rsidRPr="003F321B" w:rsidRDefault="00054132" w:rsidP="00BE4EF5">
      <w:pPr>
        <w:adjustRightInd w:val="0"/>
        <w:jc w:val="both"/>
        <w:rPr>
          <w:rFonts w:ascii="Times New Roman" w:hAnsi="Times New Roman"/>
          <w:color w:val="000000"/>
          <w:sz w:val="24"/>
          <w:szCs w:val="24"/>
        </w:rPr>
      </w:pPr>
      <w:r w:rsidRPr="003F321B">
        <w:rPr>
          <w:rFonts w:ascii="Times New Roman" w:hAnsi="Times New Roman"/>
          <w:color w:val="000000"/>
          <w:sz w:val="24"/>
          <w:szCs w:val="24"/>
        </w:rPr>
        <w:t xml:space="preserve">     Over the past two decades many important changes have taken place in the environment of financial markets. The development of powerful communication and trading facilities has enlarged the scope of selection for investors.</w:t>
      </w:r>
    </w:p>
    <w:p w14:paraId="4CE1D831" w14:textId="77777777" w:rsidR="00054132" w:rsidRPr="003F321B" w:rsidRDefault="00054132" w:rsidP="00BE4EF5">
      <w:pPr>
        <w:adjustRightInd w:val="0"/>
        <w:jc w:val="both"/>
        <w:rPr>
          <w:rFonts w:ascii="Times New Roman" w:hAnsi="Times New Roman"/>
          <w:color w:val="000000"/>
          <w:sz w:val="24"/>
          <w:szCs w:val="24"/>
        </w:rPr>
      </w:pPr>
      <w:r w:rsidRPr="003F321B">
        <w:rPr>
          <w:rFonts w:ascii="Times New Roman" w:hAnsi="Times New Roman"/>
          <w:color w:val="000000"/>
          <w:sz w:val="24"/>
          <w:szCs w:val="24"/>
        </w:rPr>
        <w:t xml:space="preserve">    </w:t>
      </w:r>
    </w:p>
    <w:p w14:paraId="08C013D4" w14:textId="1062AF22" w:rsidR="00054132" w:rsidRPr="003F321B" w:rsidRDefault="00054132" w:rsidP="00BE4EF5">
      <w:pPr>
        <w:adjustRightInd w:val="0"/>
        <w:jc w:val="both"/>
        <w:rPr>
          <w:rFonts w:ascii="Times New Roman" w:hAnsi="Times New Roman"/>
          <w:sz w:val="24"/>
          <w:szCs w:val="24"/>
        </w:rPr>
      </w:pPr>
      <w:r w:rsidRPr="003F321B">
        <w:rPr>
          <w:rFonts w:ascii="Times New Roman" w:hAnsi="Times New Roman"/>
          <w:color w:val="000000"/>
          <w:sz w:val="24"/>
          <w:szCs w:val="24"/>
        </w:rPr>
        <w:t xml:space="preserve">     Forecasting stock return is an important financial subject that has attracted researchers’ attention for many years. </w:t>
      </w:r>
      <w:r w:rsidRPr="003F321B">
        <w:rPr>
          <w:rFonts w:ascii="Times New Roman" w:hAnsi="Times New Roman"/>
          <w:sz w:val="24"/>
          <w:szCs w:val="24"/>
        </w:rPr>
        <w:t>It involves an assumption that fundamental information publicly available in the past has some predictive</w:t>
      </w:r>
      <w:r w:rsidR="00B054A5">
        <w:rPr>
          <w:rFonts w:ascii="Times New Roman" w:hAnsi="Times New Roman"/>
          <w:sz w:val="24"/>
          <w:szCs w:val="24"/>
        </w:rPr>
        <w:t xml:space="preserve"> </w:t>
      </w:r>
      <w:r w:rsidRPr="003F321B">
        <w:rPr>
          <w:rFonts w:ascii="Times New Roman" w:hAnsi="Times New Roman"/>
          <w:sz w:val="24"/>
          <w:szCs w:val="24"/>
        </w:rPr>
        <w:t>relationships to the future stock returns. In order to be able to extract such relationships from the available</w:t>
      </w:r>
      <w:r>
        <w:rPr>
          <w:rFonts w:ascii="Times New Roman" w:hAnsi="Times New Roman"/>
          <w:sz w:val="24"/>
          <w:szCs w:val="24"/>
        </w:rPr>
        <w:t xml:space="preserve"> </w:t>
      </w:r>
      <w:r w:rsidRPr="003F321B">
        <w:rPr>
          <w:rFonts w:ascii="Times New Roman" w:hAnsi="Times New Roman"/>
          <w:sz w:val="24"/>
          <w:szCs w:val="24"/>
        </w:rPr>
        <w:t>data, data mining techniques are new techniques that can be used to extract the knowledge from this data.</w:t>
      </w:r>
      <w:r>
        <w:rPr>
          <w:rFonts w:ascii="Times New Roman" w:hAnsi="Times New Roman"/>
          <w:sz w:val="24"/>
          <w:szCs w:val="24"/>
        </w:rPr>
        <w:t xml:space="preserve"> </w:t>
      </w:r>
      <w:r w:rsidRPr="003F321B">
        <w:rPr>
          <w:rFonts w:ascii="Times New Roman" w:hAnsi="Times New Roman"/>
          <w:sz w:val="24"/>
          <w:szCs w:val="24"/>
        </w:rPr>
        <w:t>For that reason, several researchers have focused on technical analysis and using advanced math and science.</w:t>
      </w:r>
      <w:r>
        <w:rPr>
          <w:rFonts w:ascii="Times New Roman" w:hAnsi="Times New Roman"/>
          <w:sz w:val="24"/>
          <w:szCs w:val="24"/>
        </w:rPr>
        <w:t xml:space="preserve"> </w:t>
      </w:r>
      <w:r w:rsidRPr="003F321B">
        <w:rPr>
          <w:rFonts w:ascii="Times New Roman" w:hAnsi="Times New Roman"/>
          <w:sz w:val="24"/>
          <w:szCs w:val="24"/>
        </w:rPr>
        <w:t>Extensive attention has been dedicated to the field of artificial intelligence and data mining techniques. Some</w:t>
      </w:r>
      <w:r>
        <w:rPr>
          <w:rFonts w:ascii="Times New Roman" w:hAnsi="Times New Roman"/>
          <w:sz w:val="24"/>
          <w:szCs w:val="24"/>
        </w:rPr>
        <w:t xml:space="preserve"> </w:t>
      </w:r>
      <w:r w:rsidRPr="003F321B">
        <w:rPr>
          <w:rFonts w:ascii="Times New Roman" w:hAnsi="Times New Roman"/>
          <w:sz w:val="24"/>
          <w:szCs w:val="24"/>
        </w:rPr>
        <w:t xml:space="preserve">models have been proposed and implemented using the </w:t>
      </w:r>
      <w:r w:rsidR="0002061A" w:rsidRPr="003F321B">
        <w:rPr>
          <w:rFonts w:ascii="Times New Roman" w:hAnsi="Times New Roman"/>
          <w:sz w:val="24"/>
          <w:szCs w:val="24"/>
        </w:rPr>
        <w:t>above-mentioned</w:t>
      </w:r>
      <w:r w:rsidRPr="003F321B">
        <w:rPr>
          <w:rFonts w:ascii="Times New Roman" w:hAnsi="Times New Roman"/>
          <w:sz w:val="24"/>
          <w:szCs w:val="24"/>
        </w:rPr>
        <w:t xml:space="preserve"> techniques, the authors of Tsang, P.M., Kwok, P., Choy, S.O., Kwan, R., Ng, S.C., </w:t>
      </w:r>
      <w:proofErr w:type="spellStart"/>
      <w:r w:rsidRPr="003F321B">
        <w:rPr>
          <w:rFonts w:ascii="Times New Roman" w:hAnsi="Times New Roman"/>
          <w:sz w:val="24"/>
          <w:szCs w:val="24"/>
        </w:rPr>
        <w:t>Mak</w:t>
      </w:r>
      <w:proofErr w:type="spellEnd"/>
      <w:r w:rsidRPr="003F321B">
        <w:rPr>
          <w:rFonts w:ascii="Times New Roman" w:hAnsi="Times New Roman"/>
          <w:sz w:val="24"/>
          <w:szCs w:val="24"/>
        </w:rPr>
        <w:t xml:space="preserve">, J., Tsang, J., </w:t>
      </w:r>
      <w:proofErr w:type="spellStart"/>
      <w:r w:rsidRPr="003F321B">
        <w:rPr>
          <w:rFonts w:ascii="Times New Roman" w:hAnsi="Times New Roman"/>
          <w:sz w:val="24"/>
          <w:szCs w:val="24"/>
        </w:rPr>
        <w:t>Koong</w:t>
      </w:r>
      <w:proofErr w:type="spellEnd"/>
      <w:r w:rsidRPr="003F321B">
        <w:rPr>
          <w:rFonts w:ascii="Times New Roman" w:hAnsi="Times New Roman"/>
          <w:sz w:val="24"/>
          <w:szCs w:val="24"/>
        </w:rPr>
        <w:t>, K., and Wong, T. made an</w:t>
      </w:r>
      <w:r w:rsidR="00B054A5">
        <w:rPr>
          <w:rFonts w:ascii="Times New Roman" w:hAnsi="Times New Roman"/>
          <w:sz w:val="24"/>
          <w:szCs w:val="24"/>
        </w:rPr>
        <w:t xml:space="preserve"> </w:t>
      </w:r>
      <w:r w:rsidRPr="003F321B">
        <w:rPr>
          <w:rFonts w:ascii="Times New Roman" w:hAnsi="Times New Roman"/>
          <w:sz w:val="24"/>
          <w:szCs w:val="24"/>
        </w:rPr>
        <w:t>empirical study on building a stock buying/selling alert system using back propagation neural networks (BPNN), their NN was codenamed NN5. The system was trained and tested with past price data from Hong Kong and Shanghai Banking Corporation Holdings over the period from January 2004 to December 2005. The empirical results showed that the implemented system was able to predict short-term price movement directions with accuracy about 74%.</w:t>
      </w:r>
    </w:p>
    <w:p w14:paraId="4BC55AC5"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6D381E97"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research by Wu, M.C., Lin, S.Y., and Lin, C.H., used decision tree technique to build on the work of Lin. where Lin tried to modify the filter rule that is to buy when the stock price rises k% above its past local low and sell when it falls k% from its past local high. The proposed modification to the filter rule was by combining three decision variables associated with </w:t>
      </w:r>
      <w:r w:rsidRPr="003F321B">
        <w:rPr>
          <w:rFonts w:ascii="Times New Roman" w:hAnsi="Times New Roman"/>
          <w:sz w:val="24"/>
          <w:szCs w:val="24"/>
        </w:rPr>
        <w:lastRenderedPageBreak/>
        <w:t xml:space="preserve">fundamental analysis. An empirical test, using the stocks of electronics companies in Taiwan, showed Lin’s method outperformed the filter rule. According to Wu, M.C., Lin, S.Y., and Lin, </w:t>
      </w:r>
      <w:proofErr w:type="gramStart"/>
      <w:r w:rsidRPr="003F321B">
        <w:rPr>
          <w:rFonts w:ascii="Times New Roman" w:hAnsi="Times New Roman"/>
          <w:sz w:val="24"/>
          <w:szCs w:val="24"/>
        </w:rPr>
        <w:t>C.H.,,</w:t>
      </w:r>
      <w:proofErr w:type="gramEnd"/>
      <w:r w:rsidRPr="003F321B">
        <w:rPr>
          <w:rFonts w:ascii="Times New Roman" w:hAnsi="Times New Roman"/>
          <w:sz w:val="24"/>
          <w:szCs w:val="24"/>
        </w:rPr>
        <w:t xml:space="preserve"> in Lin’s work, the criteria for clustering trading points involved only the past information; the future information was not considered at all. The research by Wu, M.C., Lin, S.Y., and Lin, C.H., aimed to improve the filter rule and Lin’s study by considering both the past and the future information in clustering the trading points. The researchers used the data of Taiwan stock market and that of NASDAQ to carry out empirical tests. Test results showed that the proposed method outperformed both Lin’s method and the filter rule in the two stock markets.</w:t>
      </w:r>
    </w:p>
    <w:p w14:paraId="1CFA7DB2"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663C4154" w14:textId="0240D454"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model of Wang, J.L., Chan, S.H. (2006) “Stock market trading rule discovery using two-layer bias decision tree”, applied the concept of serial topology and designed a new decision system, namely the </w:t>
      </w:r>
      <w:proofErr w:type="gramStart"/>
      <w:r w:rsidRPr="003F321B">
        <w:rPr>
          <w:rFonts w:ascii="Times New Roman" w:hAnsi="Times New Roman"/>
          <w:sz w:val="24"/>
          <w:szCs w:val="24"/>
        </w:rPr>
        <w:t>two layer</w:t>
      </w:r>
      <w:proofErr w:type="gramEnd"/>
      <w:r w:rsidR="00B054A5">
        <w:rPr>
          <w:rFonts w:ascii="Times New Roman" w:hAnsi="Times New Roman"/>
          <w:sz w:val="24"/>
          <w:szCs w:val="24"/>
        </w:rPr>
        <w:t xml:space="preserve"> </w:t>
      </w:r>
      <w:r w:rsidRPr="003F321B">
        <w:rPr>
          <w:rFonts w:ascii="Times New Roman" w:hAnsi="Times New Roman"/>
          <w:sz w:val="24"/>
          <w:szCs w:val="24"/>
        </w:rPr>
        <w:t>bias decision tree, for stock price prediction. The methodology developed by the authors differs from other studies in two respects;</w:t>
      </w:r>
      <w:r w:rsidR="00B054A5">
        <w:rPr>
          <w:rFonts w:ascii="Times New Roman" w:hAnsi="Times New Roman"/>
          <w:sz w:val="24"/>
          <w:szCs w:val="24"/>
        </w:rPr>
        <w:t xml:space="preserve"> </w:t>
      </w:r>
      <w:r w:rsidRPr="003F321B">
        <w:rPr>
          <w:rFonts w:ascii="Times New Roman" w:hAnsi="Times New Roman"/>
          <w:sz w:val="24"/>
          <w:szCs w:val="24"/>
        </w:rPr>
        <w:t>first, to reduce the classification error, the decision model was modified into a bias decision model.</w:t>
      </w:r>
    </w:p>
    <w:p w14:paraId="30A3123A"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Second, a two-layer bias decision tree is used to improve purchasing accuracy. The empirical results indicated that the presented decision model produced excellent purchasing accuracy, and it significantly outperformed than random purchase.</w:t>
      </w:r>
    </w:p>
    <w:p w14:paraId="7AFF0552" w14:textId="77777777" w:rsidR="00054132" w:rsidRPr="003F321B" w:rsidRDefault="00054132" w:rsidP="00BE4EF5">
      <w:pPr>
        <w:adjustRightInd w:val="0"/>
        <w:jc w:val="both"/>
        <w:rPr>
          <w:rFonts w:ascii="Times New Roman" w:hAnsi="Times New Roman"/>
          <w:sz w:val="24"/>
          <w:szCs w:val="24"/>
        </w:rPr>
      </w:pPr>
    </w:p>
    <w:p w14:paraId="247C1B38"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authors </w:t>
      </w:r>
      <w:proofErr w:type="spellStart"/>
      <w:r w:rsidRPr="003F321B">
        <w:rPr>
          <w:rFonts w:ascii="Times New Roman" w:hAnsi="Times New Roman"/>
          <w:sz w:val="24"/>
          <w:szCs w:val="24"/>
        </w:rPr>
        <w:t>Enke</w:t>
      </w:r>
      <w:proofErr w:type="spellEnd"/>
      <w:r w:rsidRPr="003F321B">
        <w:rPr>
          <w:rFonts w:ascii="Times New Roman" w:hAnsi="Times New Roman"/>
          <w:sz w:val="24"/>
          <w:szCs w:val="24"/>
        </w:rPr>
        <w:t xml:space="preserve">, D., </w:t>
      </w:r>
      <w:proofErr w:type="spellStart"/>
      <w:r w:rsidRPr="003F321B">
        <w:rPr>
          <w:rFonts w:ascii="Times New Roman" w:hAnsi="Times New Roman"/>
          <w:sz w:val="24"/>
          <w:szCs w:val="24"/>
        </w:rPr>
        <w:t>Thawornwong</w:t>
      </w:r>
      <w:proofErr w:type="spellEnd"/>
      <w:r w:rsidRPr="003F321B">
        <w:rPr>
          <w:rFonts w:ascii="Times New Roman" w:hAnsi="Times New Roman"/>
          <w:sz w:val="24"/>
          <w:szCs w:val="24"/>
        </w:rPr>
        <w:t>, S. presented an approach that used data mining methods and neural networks for forecasting stock market returns. An attempt has been made in this study to investigate the predictive power of financial and economic variables by adopting the variable relevance analysis technique in machine learning for data mining. The authors examined the effectiveness of the neural network models used for level estimation and classification. The results showed that the trading strategies guided by the neural network classification models generate higher profits under the same risk exposure than those suggested by other strategies.</w:t>
      </w:r>
    </w:p>
    <w:p w14:paraId="482CF3B5"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
    <w:p w14:paraId="7F8E41B7"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The research by Cao, Q., </w:t>
      </w:r>
      <w:proofErr w:type="spellStart"/>
      <w:r w:rsidRPr="003F321B">
        <w:rPr>
          <w:rFonts w:ascii="Times New Roman" w:hAnsi="Times New Roman"/>
          <w:sz w:val="24"/>
          <w:szCs w:val="24"/>
        </w:rPr>
        <w:t>Leggio</w:t>
      </w:r>
      <w:proofErr w:type="spellEnd"/>
      <w:r w:rsidRPr="003F321B">
        <w:rPr>
          <w:rFonts w:ascii="Times New Roman" w:hAnsi="Times New Roman"/>
          <w:sz w:val="24"/>
          <w:szCs w:val="24"/>
        </w:rPr>
        <w:t xml:space="preserve">, K.B., and </w:t>
      </w:r>
      <w:proofErr w:type="spellStart"/>
      <w:r w:rsidRPr="003F321B">
        <w:rPr>
          <w:rFonts w:ascii="Times New Roman" w:hAnsi="Times New Roman"/>
          <w:sz w:val="24"/>
          <w:szCs w:val="24"/>
        </w:rPr>
        <w:t>Schniederjans</w:t>
      </w:r>
      <w:proofErr w:type="spellEnd"/>
      <w:r w:rsidRPr="003F321B">
        <w:rPr>
          <w:rFonts w:ascii="Times New Roman" w:hAnsi="Times New Roman"/>
          <w:sz w:val="24"/>
          <w:szCs w:val="24"/>
        </w:rPr>
        <w:t xml:space="preserve">, M.J., was basically a comparison between the work of </w:t>
      </w:r>
      <w:proofErr w:type="spellStart"/>
      <w:r w:rsidRPr="003F321B">
        <w:rPr>
          <w:rFonts w:ascii="Times New Roman" w:hAnsi="Times New Roman"/>
          <w:sz w:val="24"/>
          <w:szCs w:val="24"/>
        </w:rPr>
        <w:t>Fama</w:t>
      </w:r>
      <w:proofErr w:type="spellEnd"/>
      <w:r w:rsidRPr="003F321B">
        <w:rPr>
          <w:rFonts w:ascii="Times New Roman" w:hAnsi="Times New Roman"/>
          <w:sz w:val="24"/>
          <w:szCs w:val="24"/>
        </w:rPr>
        <w:t xml:space="preserve"> and French’s model and the artificial neural networks in order to try to predict the stock prices in the Chinese market. The purpose of this study is to demonstrate the accuracy of ANN in predicting stock price movement for firms traded on the Shanghai Stock Exchange. In order to demonstrate the accuracy of ANN, the authors made a comparative analysis between </w:t>
      </w:r>
      <w:proofErr w:type="spellStart"/>
      <w:r w:rsidRPr="003F321B">
        <w:rPr>
          <w:rFonts w:ascii="Times New Roman" w:hAnsi="Times New Roman"/>
          <w:sz w:val="24"/>
          <w:szCs w:val="24"/>
        </w:rPr>
        <w:t>Fama</w:t>
      </w:r>
      <w:proofErr w:type="spellEnd"/>
      <w:r w:rsidRPr="003F321B">
        <w:rPr>
          <w:rFonts w:ascii="Times New Roman" w:hAnsi="Times New Roman"/>
          <w:sz w:val="24"/>
          <w:szCs w:val="24"/>
        </w:rPr>
        <w:t xml:space="preserve"> and French’s model and the predictive power of the univariate and multivariate neural network models. The results from this study indicated that artificial neural networks offer an opportunity for investors to improve their predictive power in selecting stocks, and more importantly, a simple univariate model appears to be more successful at predicting returns than a multivariate model.</w:t>
      </w:r>
    </w:p>
    <w:p w14:paraId="0F7BF6F4" w14:textId="77777777" w:rsidR="00054132" w:rsidRPr="003F321B" w:rsidRDefault="00054132" w:rsidP="00BE4EF5">
      <w:pPr>
        <w:adjustRightInd w:val="0"/>
        <w:jc w:val="both"/>
        <w:rPr>
          <w:rFonts w:ascii="Times New Roman" w:hAnsi="Times New Roman"/>
          <w:sz w:val="24"/>
          <w:szCs w:val="24"/>
        </w:rPr>
      </w:pPr>
    </w:p>
    <w:p w14:paraId="21BDB0A8"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Al-Haddad et al., presented a study that aimed to provide evidence of whether or not the corporate governance &amp; performance indicators of the Jordanian industrial companies listed at Amman Stock Exchange (ASE) are affected by variables that were proposed and to provide </w:t>
      </w:r>
      <w:r w:rsidRPr="003F321B">
        <w:rPr>
          <w:rFonts w:ascii="Times New Roman" w:hAnsi="Times New Roman"/>
          <w:sz w:val="24"/>
          <w:szCs w:val="24"/>
        </w:rPr>
        <w:lastRenderedPageBreak/>
        <w:t>the important indicators of the relationship of corporate governance &amp; firms’ performance that can be used by the Jordanian industrial firms to solve the agency problem. The study random sample consists of (44) Jordanian industrial firms. The study founds a positive direct relationship between corporate governance and corporate performance.</w:t>
      </w:r>
    </w:p>
    <w:p w14:paraId="052ED17C" w14:textId="77777777" w:rsidR="00054132" w:rsidRPr="003F321B" w:rsidRDefault="00054132" w:rsidP="00BE4EF5">
      <w:pPr>
        <w:adjustRightInd w:val="0"/>
        <w:jc w:val="both"/>
        <w:rPr>
          <w:rFonts w:ascii="Times New Roman" w:hAnsi="Times New Roman"/>
          <w:sz w:val="24"/>
          <w:szCs w:val="24"/>
        </w:rPr>
      </w:pPr>
    </w:p>
    <w:p w14:paraId="08E1865F" w14:textId="5A23ECD0" w:rsidR="00054132" w:rsidRPr="003F321B" w:rsidRDefault="00054132" w:rsidP="00BE4EF5">
      <w:pPr>
        <w:adjustRightInd w:val="0"/>
        <w:jc w:val="both"/>
        <w:rPr>
          <w:rFonts w:ascii="Times New Roman" w:hAnsi="Times New Roman"/>
          <w:sz w:val="24"/>
          <w:szCs w:val="24"/>
        </w:rPr>
      </w:pPr>
      <w:r w:rsidRPr="003F321B">
        <w:rPr>
          <w:rFonts w:ascii="Times New Roman" w:hAnsi="Times New Roman"/>
          <w:sz w:val="24"/>
          <w:szCs w:val="24"/>
        </w:rPr>
        <w:t xml:space="preserve">     </w:t>
      </w:r>
      <w:proofErr w:type="spellStart"/>
      <w:r w:rsidRPr="003F321B">
        <w:rPr>
          <w:rFonts w:ascii="Times New Roman" w:hAnsi="Times New Roman"/>
          <w:sz w:val="24"/>
          <w:szCs w:val="24"/>
        </w:rPr>
        <w:t>Hajizadeh</w:t>
      </w:r>
      <w:proofErr w:type="spellEnd"/>
      <w:r w:rsidRPr="003F321B">
        <w:rPr>
          <w:rFonts w:ascii="Times New Roman" w:hAnsi="Times New Roman"/>
          <w:sz w:val="24"/>
          <w:szCs w:val="24"/>
        </w:rPr>
        <w:t xml:space="preserve"> et al. provided an overview of application of data mining techniques such as decision tree, neural</w:t>
      </w:r>
      <w:r w:rsidR="006A55C7">
        <w:rPr>
          <w:rFonts w:ascii="Times New Roman" w:hAnsi="Times New Roman"/>
          <w:sz w:val="24"/>
          <w:szCs w:val="24"/>
        </w:rPr>
        <w:t xml:space="preserve"> </w:t>
      </w:r>
      <w:r w:rsidRPr="003F321B">
        <w:rPr>
          <w:rFonts w:ascii="Times New Roman" w:hAnsi="Times New Roman"/>
          <w:sz w:val="24"/>
          <w:szCs w:val="24"/>
        </w:rPr>
        <w:t>network, association rules, and factor analysis and in stock markets. Prediction stock price or financial markets</w:t>
      </w:r>
      <w:r w:rsidR="006A55C7">
        <w:rPr>
          <w:rFonts w:ascii="Times New Roman" w:hAnsi="Times New Roman"/>
          <w:sz w:val="24"/>
          <w:szCs w:val="24"/>
        </w:rPr>
        <w:t xml:space="preserve"> </w:t>
      </w:r>
      <w:r w:rsidRPr="003F321B">
        <w:rPr>
          <w:rFonts w:ascii="Times New Roman" w:hAnsi="Times New Roman"/>
          <w:sz w:val="24"/>
          <w:szCs w:val="24"/>
        </w:rPr>
        <w:t xml:space="preserve">has been one of the biggest challenges to the AI community. Various technical, fundamental, and statistical indicators have been proposed and used with varying results. </w:t>
      </w:r>
      <w:proofErr w:type="spellStart"/>
      <w:r w:rsidRPr="003F321B">
        <w:rPr>
          <w:rFonts w:ascii="Times New Roman" w:hAnsi="Times New Roman"/>
          <w:sz w:val="24"/>
          <w:szCs w:val="24"/>
        </w:rPr>
        <w:t>Soni</w:t>
      </w:r>
      <w:proofErr w:type="spellEnd"/>
      <w:r w:rsidRPr="003F321B">
        <w:rPr>
          <w:rFonts w:ascii="Times New Roman" w:hAnsi="Times New Roman"/>
          <w:sz w:val="24"/>
          <w:szCs w:val="24"/>
        </w:rPr>
        <w:t xml:space="preserve"> surveyed some recent </w:t>
      </w:r>
      <w:r w:rsidR="00CB21C1">
        <w:rPr>
          <w:rFonts w:ascii="Times New Roman" w:hAnsi="Times New Roman"/>
          <w:sz w:val="24"/>
          <w:szCs w:val="24"/>
        </w:rPr>
        <w:t>Report</w:t>
      </w:r>
      <w:r w:rsidRPr="003F321B">
        <w:rPr>
          <w:rFonts w:ascii="Times New Roman" w:hAnsi="Times New Roman"/>
          <w:sz w:val="24"/>
          <w:szCs w:val="24"/>
        </w:rPr>
        <w:t xml:space="preserve"> in the</w:t>
      </w:r>
      <w:r w:rsidR="006A55C7">
        <w:rPr>
          <w:rFonts w:ascii="Times New Roman" w:hAnsi="Times New Roman"/>
          <w:sz w:val="24"/>
          <w:szCs w:val="24"/>
        </w:rPr>
        <w:t xml:space="preserve"> </w:t>
      </w:r>
      <w:r w:rsidRPr="003F321B">
        <w:rPr>
          <w:rFonts w:ascii="Times New Roman" w:hAnsi="Times New Roman"/>
          <w:sz w:val="24"/>
          <w:szCs w:val="24"/>
        </w:rPr>
        <w:t>domain of machine learning techniques and artificial intelligence used to predict stock market movements.</w:t>
      </w:r>
    </w:p>
    <w:p w14:paraId="133036A5" w14:textId="5378368E" w:rsidR="00054132" w:rsidRPr="003F321B" w:rsidRDefault="006A55C7" w:rsidP="006A55C7">
      <w:pPr>
        <w:adjustRightInd w:val="0"/>
        <w:rPr>
          <w:rFonts w:ascii="Times New Roman" w:hAnsi="Times New Roman"/>
          <w:sz w:val="24"/>
          <w:szCs w:val="24"/>
        </w:rPr>
      </w:pPr>
      <w:r w:rsidRPr="006A55C7">
        <w:rPr>
          <w:rFonts w:ascii="Times New Roman" w:hAnsi="Times New Roman"/>
          <w:sz w:val="24"/>
          <w:szCs w:val="24"/>
        </w:rPr>
        <w:t>Artificial Neural Networks (ANNs) area unit known to be the dominant machine learning technique</w:t>
      </w:r>
      <w:r>
        <w:rPr>
          <w:rFonts w:ascii="Times New Roman" w:hAnsi="Times New Roman"/>
          <w:sz w:val="24"/>
          <w:szCs w:val="24"/>
        </w:rPr>
        <w:t xml:space="preserve"> </w:t>
      </w:r>
      <w:r w:rsidRPr="006A55C7">
        <w:rPr>
          <w:rFonts w:ascii="Times New Roman" w:hAnsi="Times New Roman"/>
          <w:sz w:val="24"/>
          <w:szCs w:val="24"/>
        </w:rPr>
        <w:t>available market prediction space.</w:t>
      </w:r>
      <w:r w:rsidRPr="006A55C7">
        <w:rPr>
          <w:rFonts w:ascii="Times New Roman" w:hAnsi="Times New Roman"/>
          <w:sz w:val="24"/>
          <w:szCs w:val="24"/>
        </w:rPr>
        <w:br/>
      </w:r>
      <w:r w:rsidRPr="006A55C7">
        <w:rPr>
          <w:rFonts w:ascii="Times New Roman" w:hAnsi="Times New Roman"/>
          <w:sz w:val="24"/>
          <w:szCs w:val="24"/>
        </w:rPr>
        <w:br/>
        <w:t>El-</w:t>
      </w:r>
      <w:proofErr w:type="spellStart"/>
      <w:r w:rsidRPr="006A55C7">
        <w:rPr>
          <w:rFonts w:ascii="Times New Roman" w:hAnsi="Times New Roman"/>
          <w:sz w:val="24"/>
          <w:szCs w:val="24"/>
        </w:rPr>
        <w:t>Baky</w:t>
      </w:r>
      <w:proofErr w:type="spellEnd"/>
      <w:r w:rsidRPr="006A55C7">
        <w:rPr>
          <w:rFonts w:ascii="Times New Roman" w:hAnsi="Times New Roman"/>
          <w:sz w:val="24"/>
          <w:szCs w:val="24"/>
        </w:rPr>
        <w:t xml:space="preserve"> et al., projected a replacement approach for quick prediction of exchange costs. The projected approach uses new </w:t>
      </w:r>
      <w:proofErr w:type="gramStart"/>
      <w:r w:rsidRPr="006A55C7">
        <w:rPr>
          <w:rFonts w:ascii="Times New Roman" w:hAnsi="Times New Roman"/>
          <w:sz w:val="24"/>
          <w:szCs w:val="24"/>
        </w:rPr>
        <w:t>high speed</w:t>
      </w:r>
      <w:proofErr w:type="gramEnd"/>
      <w:r w:rsidRPr="006A55C7">
        <w:rPr>
          <w:rFonts w:ascii="Times New Roman" w:hAnsi="Times New Roman"/>
          <w:sz w:val="24"/>
          <w:szCs w:val="24"/>
        </w:rPr>
        <w:t xml:space="preserve"> time delay neural networks (HSTDNNs). The authors used the MATLAB tool to simulate results to verify the theoretical computations of the approach</w:t>
      </w:r>
    </w:p>
    <w:p w14:paraId="54338455" w14:textId="77777777" w:rsidR="006A55C7" w:rsidRPr="006A55C7" w:rsidRDefault="00054132" w:rsidP="006A55C7">
      <w:pPr>
        <w:rPr>
          <w:rFonts w:ascii="Times New Roman" w:hAnsi="Times New Roman"/>
          <w:sz w:val="24"/>
          <w:szCs w:val="24"/>
        </w:rPr>
      </w:pPr>
      <w:r w:rsidRPr="003F321B">
        <w:rPr>
          <w:rFonts w:ascii="Times New Roman" w:hAnsi="Times New Roman"/>
          <w:sz w:val="24"/>
          <w:szCs w:val="24"/>
        </w:rPr>
        <w:t xml:space="preserve">     </w:t>
      </w:r>
      <w:r w:rsidR="006A55C7" w:rsidRPr="006A55C7">
        <w:rPr>
          <w:rFonts w:ascii="Times New Roman" w:hAnsi="Times New Roman"/>
          <w:sz w:val="24"/>
          <w:szCs w:val="24"/>
        </w:rPr>
        <w:t xml:space="preserve">V. </w:t>
      </w:r>
      <w:proofErr w:type="spellStart"/>
      <w:r w:rsidR="006A55C7" w:rsidRPr="006A55C7">
        <w:rPr>
          <w:rFonts w:ascii="Times New Roman" w:hAnsi="Times New Roman"/>
          <w:sz w:val="24"/>
          <w:szCs w:val="24"/>
        </w:rPr>
        <w:t>Vamitha</w:t>
      </w:r>
      <w:proofErr w:type="spellEnd"/>
      <w:r w:rsidR="006A55C7" w:rsidRPr="006A55C7">
        <w:rPr>
          <w:rFonts w:ascii="Times New Roman" w:hAnsi="Times New Roman"/>
          <w:sz w:val="24"/>
          <w:szCs w:val="24"/>
        </w:rPr>
        <w:t xml:space="preserve">, M. </w:t>
      </w:r>
      <w:proofErr w:type="spellStart"/>
      <w:r w:rsidR="006A55C7" w:rsidRPr="006A55C7">
        <w:rPr>
          <w:rFonts w:ascii="Times New Roman" w:hAnsi="Times New Roman"/>
          <w:sz w:val="24"/>
          <w:szCs w:val="24"/>
        </w:rPr>
        <w:t>Jeyanthi</w:t>
      </w:r>
      <w:proofErr w:type="spellEnd"/>
      <w:r w:rsidR="006A55C7" w:rsidRPr="006A55C7">
        <w:rPr>
          <w:rFonts w:ascii="Times New Roman" w:hAnsi="Times New Roman"/>
          <w:sz w:val="24"/>
          <w:szCs w:val="24"/>
        </w:rPr>
        <w:t xml:space="preserve">, S. Rajaram and T. </w:t>
      </w:r>
      <w:proofErr w:type="spellStart"/>
      <w:proofErr w:type="gramStart"/>
      <w:r w:rsidR="006A55C7" w:rsidRPr="006A55C7">
        <w:rPr>
          <w:rFonts w:ascii="Times New Roman" w:hAnsi="Times New Roman"/>
          <w:sz w:val="24"/>
          <w:szCs w:val="24"/>
        </w:rPr>
        <w:t>Revathi,s</w:t>
      </w:r>
      <w:proofErr w:type="spellEnd"/>
      <w:proofErr w:type="gramEnd"/>
      <w:r w:rsidR="006A55C7" w:rsidRPr="006A55C7">
        <w:rPr>
          <w:rFonts w:ascii="Times New Roman" w:hAnsi="Times New Roman"/>
          <w:sz w:val="24"/>
          <w:szCs w:val="24"/>
        </w:rPr>
        <w:t xml:space="preserve"> analysis regarding variable Markoff process conjointly gave a brand new approach within the exchange prediction systems. Since 1993 researchers planned several ways for foretelling enrollments, Temperature prediction, stock worth </w:t>
      </w:r>
      <w:proofErr w:type="spellStart"/>
      <w:r w:rsidR="006A55C7" w:rsidRPr="006A55C7">
        <w:rPr>
          <w:rFonts w:ascii="Times New Roman" w:hAnsi="Times New Roman"/>
          <w:sz w:val="24"/>
          <w:szCs w:val="24"/>
        </w:rPr>
        <w:t>etc</w:t>
      </w:r>
      <w:proofErr w:type="spellEnd"/>
      <w:r w:rsidR="006A55C7" w:rsidRPr="006A55C7">
        <w:rPr>
          <w:rFonts w:ascii="Times New Roman" w:hAnsi="Times New Roman"/>
          <w:sz w:val="24"/>
          <w:szCs w:val="24"/>
        </w:rPr>
        <w:t xml:space="preserve"> in time variant and time invariant 1st order, higher order, 2 issue and twin variables. during this paper, we have a tendency to propose a model to temperature prediction from correlate categorical information sequence obtained from similar supply. we have a tendency to study a variable Markoff process model for categorical information sequences to fuzzy statistic. The planned methodology gets higher average foretelling accuracy rate than a number of the present ways on temperature prediction. </w:t>
      </w:r>
    </w:p>
    <w:p w14:paraId="7A0EA8DB" w14:textId="5768955B"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w:t>
      </w:r>
    </w:p>
    <w:p w14:paraId="3D2E4BEB" w14:textId="794F2B1C" w:rsidR="006A55C7" w:rsidRPr="006A55C7" w:rsidRDefault="006A55C7" w:rsidP="006A55C7">
      <w:pPr>
        <w:spacing w:after="0" w:line="240" w:lineRule="auto"/>
        <w:rPr>
          <w:rFonts w:ascii="Times New Roman" w:hAnsi="Times New Roman"/>
          <w:sz w:val="24"/>
          <w:szCs w:val="24"/>
        </w:rPr>
      </w:pPr>
      <w:proofErr w:type="spellStart"/>
      <w:r w:rsidRPr="006A55C7">
        <w:rPr>
          <w:rFonts w:ascii="Times New Roman" w:hAnsi="Times New Roman"/>
          <w:sz w:val="24"/>
          <w:szCs w:val="24"/>
        </w:rPr>
        <w:t>Anass</w:t>
      </w:r>
      <w:proofErr w:type="spellEnd"/>
      <w:r w:rsidRPr="006A55C7">
        <w:rPr>
          <w:rFonts w:ascii="Times New Roman" w:hAnsi="Times New Roman"/>
          <w:sz w:val="24"/>
          <w:szCs w:val="24"/>
        </w:rPr>
        <w:t xml:space="preserve"> </w:t>
      </w:r>
      <w:proofErr w:type="spellStart"/>
      <w:r w:rsidRPr="006A55C7">
        <w:rPr>
          <w:rFonts w:ascii="Times New Roman" w:hAnsi="Times New Roman"/>
          <w:sz w:val="24"/>
          <w:szCs w:val="24"/>
        </w:rPr>
        <w:t>Nahil</w:t>
      </w:r>
      <w:proofErr w:type="spellEnd"/>
      <w:r w:rsidRPr="006A55C7">
        <w:rPr>
          <w:rFonts w:ascii="Times New Roman" w:hAnsi="Times New Roman"/>
          <w:sz w:val="24"/>
          <w:szCs w:val="24"/>
        </w:rPr>
        <w:t xml:space="preserve"> </w:t>
      </w:r>
      <w:proofErr w:type="spellStart"/>
      <w:r w:rsidRPr="006A55C7">
        <w:rPr>
          <w:rFonts w:ascii="Times New Roman" w:hAnsi="Times New Roman"/>
          <w:sz w:val="24"/>
          <w:szCs w:val="24"/>
        </w:rPr>
        <w:t>prposed</w:t>
      </w:r>
      <w:proofErr w:type="spellEnd"/>
      <w:r w:rsidRPr="006A55C7">
        <w:rPr>
          <w:rFonts w:ascii="Times New Roman" w:hAnsi="Times New Roman"/>
          <w:sz w:val="24"/>
          <w:szCs w:val="24"/>
        </w:rPr>
        <w:t xml:space="preserve"> a </w:t>
      </w:r>
      <w:proofErr w:type="gramStart"/>
      <w:r w:rsidRPr="006A55C7">
        <w:rPr>
          <w:rFonts w:ascii="Times New Roman" w:hAnsi="Times New Roman"/>
          <w:sz w:val="24"/>
          <w:szCs w:val="24"/>
        </w:rPr>
        <w:t>brand new</w:t>
      </w:r>
      <w:proofErr w:type="gramEnd"/>
      <w:r w:rsidRPr="006A55C7">
        <w:rPr>
          <w:rFonts w:ascii="Times New Roman" w:hAnsi="Times New Roman"/>
          <w:sz w:val="24"/>
          <w:szCs w:val="24"/>
        </w:rPr>
        <w:t xml:space="preserve"> technique on stock exchange prediction which can facilitate several investors to speculate their cash in right time by that they'll get a lot of profit in close to future. Their planned technique was concerning support vector machine (SVM). it's a well-liked tool in statistic prediction for the capital investment business. This machine learning technique that is predicated on a discriminative classiﬁer algorithmic program, forecasts a lot of accurately the ﬁnancial information. By examining the stock worth of five Moroccan banks, the experiment shows that the SVM will perform higher after we add the worldwide evolution of the market to the freelance variables. to precise the worldwide evolution of the market, 3 indices of the Casablanca exchange square measure </w:t>
      </w:r>
      <w:proofErr w:type="gramStart"/>
      <w:r w:rsidRPr="006A55C7">
        <w:rPr>
          <w:rFonts w:ascii="Times New Roman" w:hAnsi="Times New Roman"/>
          <w:sz w:val="24"/>
          <w:szCs w:val="24"/>
        </w:rPr>
        <w:t>used :</w:t>
      </w:r>
      <w:proofErr w:type="gramEnd"/>
      <w:r w:rsidRPr="006A55C7">
        <w:rPr>
          <w:rFonts w:ascii="Times New Roman" w:hAnsi="Times New Roman"/>
          <w:sz w:val="24"/>
          <w:szCs w:val="24"/>
        </w:rPr>
        <w:t xml:space="preserve"> MASI, MADEX and Banks Sector Index. </w:t>
      </w:r>
    </w:p>
    <w:p w14:paraId="6D35CA67" w14:textId="77777777" w:rsidR="006A55C7" w:rsidRPr="006A55C7" w:rsidRDefault="006A55C7" w:rsidP="006A55C7">
      <w:pPr>
        <w:spacing w:after="0" w:line="240" w:lineRule="auto"/>
        <w:rPr>
          <w:rFonts w:ascii="Times New Roman" w:hAnsi="Times New Roman"/>
          <w:sz w:val="24"/>
          <w:szCs w:val="24"/>
        </w:rPr>
      </w:pPr>
    </w:p>
    <w:p w14:paraId="3CCF9D17" w14:textId="77777777" w:rsidR="005144D9" w:rsidRPr="006A55C7" w:rsidRDefault="00054132" w:rsidP="005144D9">
      <w:pPr>
        <w:rPr>
          <w:rFonts w:ascii="Times New Roman" w:hAnsi="Times New Roman"/>
          <w:sz w:val="24"/>
          <w:szCs w:val="24"/>
        </w:rPr>
      </w:pPr>
      <w:r w:rsidRPr="003F321B">
        <w:rPr>
          <w:rFonts w:ascii="Times New Roman" w:hAnsi="Times New Roman"/>
          <w:sz w:val="24"/>
          <w:szCs w:val="24"/>
        </w:rPr>
        <w:t xml:space="preserve">    </w:t>
      </w:r>
      <w:r w:rsidR="005144D9" w:rsidRPr="006A55C7">
        <w:rPr>
          <w:rFonts w:ascii="Times New Roman" w:hAnsi="Times New Roman"/>
          <w:sz w:val="24"/>
          <w:szCs w:val="24"/>
        </w:rPr>
        <w:t xml:space="preserve">Narendra </w:t>
      </w:r>
      <w:proofErr w:type="spellStart"/>
      <w:r w:rsidR="005144D9" w:rsidRPr="006A55C7">
        <w:rPr>
          <w:rFonts w:ascii="Times New Roman" w:hAnsi="Times New Roman"/>
          <w:sz w:val="24"/>
          <w:szCs w:val="24"/>
        </w:rPr>
        <w:t>Pahuja</w:t>
      </w:r>
      <w:proofErr w:type="spellEnd"/>
      <w:r w:rsidR="005144D9" w:rsidRPr="006A55C7">
        <w:rPr>
          <w:rFonts w:ascii="Times New Roman" w:hAnsi="Times New Roman"/>
          <w:sz w:val="24"/>
          <w:szCs w:val="24"/>
        </w:rPr>
        <w:t xml:space="preserve">, Abhishek </w:t>
      </w:r>
      <w:proofErr w:type="spellStart"/>
      <w:r w:rsidR="005144D9" w:rsidRPr="006A55C7">
        <w:rPr>
          <w:rFonts w:ascii="Times New Roman" w:hAnsi="Times New Roman"/>
          <w:sz w:val="24"/>
          <w:szCs w:val="24"/>
        </w:rPr>
        <w:t>Oturkar</w:t>
      </w:r>
      <w:proofErr w:type="spellEnd"/>
      <w:r w:rsidR="005144D9" w:rsidRPr="006A55C7">
        <w:rPr>
          <w:rFonts w:ascii="Times New Roman" w:hAnsi="Times New Roman"/>
          <w:sz w:val="24"/>
          <w:szCs w:val="24"/>
        </w:rPr>
        <w:t xml:space="preserve">, Kailash Sharma, </w:t>
      </w:r>
      <w:proofErr w:type="spellStart"/>
      <w:r w:rsidR="005144D9" w:rsidRPr="006A55C7">
        <w:rPr>
          <w:rFonts w:ascii="Times New Roman" w:hAnsi="Times New Roman"/>
          <w:sz w:val="24"/>
          <w:szCs w:val="24"/>
        </w:rPr>
        <w:t>Jatin</w:t>
      </w:r>
      <w:proofErr w:type="spellEnd"/>
      <w:r w:rsidR="005144D9" w:rsidRPr="006A55C7">
        <w:rPr>
          <w:rFonts w:ascii="Times New Roman" w:hAnsi="Times New Roman"/>
          <w:sz w:val="24"/>
          <w:szCs w:val="24"/>
        </w:rPr>
        <w:t xml:space="preserve"> Shrivastava, Dimple Bohra’s ARIMA model created a large modification available market prediction. Over the years it's ascertained that securities market knowledge is nonlinear, chaotic &amp; dynamic. This paper goes to gift a prognosticative model for costs of the stocks with the assistance of ARIMA model. The stock knowledge that is revealed from the urban center exchange (BSE) &amp; </w:t>
      </w:r>
      <w:r w:rsidR="005144D9" w:rsidRPr="006A55C7">
        <w:rPr>
          <w:rFonts w:ascii="Times New Roman" w:hAnsi="Times New Roman"/>
          <w:sz w:val="24"/>
          <w:szCs w:val="24"/>
        </w:rPr>
        <w:lastRenderedPageBreak/>
        <w:t xml:space="preserve">National exchange (NSE) has been used with the model developed for the prediction of stock worth. From the results that area unit obtained, we tend to come back to the conclusion that for short prediction the ARIMA model includes a nice potential &amp; additionally it shows competency with the already gift ways for stock worth prediction </w:t>
      </w:r>
    </w:p>
    <w:p w14:paraId="76C0A5C6" w14:textId="03CA4CCE" w:rsidR="00054132" w:rsidRPr="003F321B" w:rsidRDefault="00054132" w:rsidP="005144D9">
      <w:pPr>
        <w:jc w:val="both"/>
        <w:rPr>
          <w:rFonts w:ascii="Times New Roman" w:hAnsi="Times New Roman"/>
          <w:sz w:val="24"/>
          <w:szCs w:val="24"/>
        </w:rPr>
      </w:pPr>
      <w:r w:rsidRPr="003F321B">
        <w:rPr>
          <w:rFonts w:ascii="Times New Roman" w:hAnsi="Times New Roman"/>
          <w:sz w:val="24"/>
          <w:szCs w:val="24"/>
        </w:rPr>
        <w:t xml:space="preserve">     </w:t>
      </w:r>
    </w:p>
    <w:p w14:paraId="57C29FCE" w14:textId="77777777" w:rsidR="005144D9" w:rsidRPr="006A55C7" w:rsidRDefault="00054132" w:rsidP="005144D9">
      <w:pPr>
        <w:rPr>
          <w:rFonts w:ascii="Times New Roman" w:hAnsi="Times New Roman"/>
          <w:sz w:val="24"/>
          <w:szCs w:val="24"/>
        </w:rPr>
      </w:pPr>
      <w:r w:rsidRPr="003F321B">
        <w:rPr>
          <w:rFonts w:ascii="Times New Roman" w:hAnsi="Times New Roman"/>
          <w:sz w:val="24"/>
          <w:szCs w:val="24"/>
        </w:rPr>
        <w:t xml:space="preserve">     </w:t>
      </w:r>
      <w:proofErr w:type="spellStart"/>
      <w:r w:rsidR="005144D9" w:rsidRPr="006A55C7">
        <w:rPr>
          <w:rFonts w:ascii="Times New Roman" w:hAnsi="Times New Roman"/>
          <w:sz w:val="24"/>
          <w:szCs w:val="24"/>
        </w:rPr>
        <w:t>Mahantesh</w:t>
      </w:r>
      <w:proofErr w:type="spellEnd"/>
      <w:r w:rsidR="005144D9" w:rsidRPr="006A55C7">
        <w:rPr>
          <w:rFonts w:ascii="Times New Roman" w:hAnsi="Times New Roman"/>
          <w:sz w:val="24"/>
          <w:szCs w:val="24"/>
        </w:rPr>
        <w:t xml:space="preserve"> </w:t>
      </w:r>
      <w:proofErr w:type="spellStart"/>
      <w:r w:rsidR="005144D9" w:rsidRPr="006A55C7">
        <w:rPr>
          <w:rFonts w:ascii="Times New Roman" w:hAnsi="Times New Roman"/>
          <w:sz w:val="24"/>
          <w:szCs w:val="24"/>
        </w:rPr>
        <w:t>Angadi</w:t>
      </w:r>
      <w:proofErr w:type="spellEnd"/>
      <w:r w:rsidR="005144D9" w:rsidRPr="006A55C7">
        <w:rPr>
          <w:rFonts w:ascii="Times New Roman" w:hAnsi="Times New Roman"/>
          <w:sz w:val="24"/>
          <w:szCs w:val="24"/>
        </w:rPr>
        <w:t xml:space="preserve">, </w:t>
      </w:r>
      <w:proofErr w:type="spellStart"/>
      <w:r w:rsidR="005144D9" w:rsidRPr="006A55C7">
        <w:rPr>
          <w:rFonts w:ascii="Times New Roman" w:hAnsi="Times New Roman"/>
          <w:sz w:val="24"/>
          <w:szCs w:val="24"/>
        </w:rPr>
        <w:t>Amogh</w:t>
      </w:r>
      <w:proofErr w:type="spellEnd"/>
      <w:r w:rsidR="005144D9" w:rsidRPr="006A55C7">
        <w:rPr>
          <w:rFonts w:ascii="Times New Roman" w:hAnsi="Times New Roman"/>
          <w:sz w:val="24"/>
          <w:szCs w:val="24"/>
        </w:rPr>
        <w:t xml:space="preserve"> Kulkarni Sai planned the strategy of exchange prediction by exploitation data processing Techniques with R. during this work, we have a tendency to explore continual neural networks with character-level language model pre-training for each intraday and </w:t>
      </w:r>
      <w:proofErr w:type="spellStart"/>
      <w:r w:rsidR="005144D9" w:rsidRPr="006A55C7">
        <w:rPr>
          <w:rFonts w:ascii="Times New Roman" w:hAnsi="Times New Roman"/>
          <w:sz w:val="24"/>
          <w:szCs w:val="24"/>
        </w:rPr>
        <w:t>interday</w:t>
      </w:r>
      <w:proofErr w:type="spellEnd"/>
      <w:r w:rsidR="005144D9" w:rsidRPr="006A55C7">
        <w:rPr>
          <w:rFonts w:ascii="Times New Roman" w:hAnsi="Times New Roman"/>
          <w:sz w:val="24"/>
          <w:szCs w:val="24"/>
        </w:rPr>
        <w:t xml:space="preserve"> exchange statement. In terms of predicting directional changes within the customary &amp; Poor’s five hundred index, each for individual corporations and also the overall index, we have a tendency to show that this method is competitive with alternative progressive approaches. </w:t>
      </w:r>
    </w:p>
    <w:p w14:paraId="57A48A19" w14:textId="60797694" w:rsidR="00054132" w:rsidRPr="003F321B" w:rsidRDefault="00054132" w:rsidP="00BE4EF5">
      <w:pPr>
        <w:jc w:val="both"/>
        <w:rPr>
          <w:rFonts w:ascii="Times New Roman" w:hAnsi="Times New Roman"/>
          <w:sz w:val="24"/>
          <w:szCs w:val="24"/>
        </w:rPr>
      </w:pPr>
    </w:p>
    <w:p w14:paraId="5E52D3F2" w14:textId="77777777"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w:t>
      </w:r>
    </w:p>
    <w:p w14:paraId="3DF644DF" w14:textId="77777777" w:rsidR="005144D9" w:rsidRPr="005144D9" w:rsidRDefault="005144D9" w:rsidP="005144D9">
      <w:pPr>
        <w:spacing w:after="0" w:line="240" w:lineRule="auto"/>
        <w:rPr>
          <w:rFonts w:ascii="Times New Roman" w:hAnsi="Times New Roman"/>
          <w:sz w:val="24"/>
          <w:szCs w:val="24"/>
        </w:rPr>
      </w:pPr>
      <w:r w:rsidRPr="005144D9">
        <w:rPr>
          <w:rFonts w:ascii="Times New Roman" w:hAnsi="Times New Roman"/>
          <w:sz w:val="24"/>
          <w:szCs w:val="24"/>
        </w:rPr>
        <w:t xml:space="preserve">Nghiem Van </w:t>
      </w:r>
      <w:proofErr w:type="spellStart"/>
      <w:proofErr w:type="gramStart"/>
      <w:r w:rsidRPr="005144D9">
        <w:rPr>
          <w:rFonts w:ascii="Times New Roman" w:hAnsi="Times New Roman"/>
          <w:sz w:val="24"/>
          <w:szCs w:val="24"/>
        </w:rPr>
        <w:t>Tinh,Nguyen</w:t>
      </w:r>
      <w:proofErr w:type="spellEnd"/>
      <w:proofErr w:type="gramEnd"/>
      <w:r w:rsidRPr="005144D9">
        <w:rPr>
          <w:rFonts w:ascii="Times New Roman" w:hAnsi="Times New Roman"/>
          <w:sz w:val="24"/>
          <w:szCs w:val="24"/>
        </w:rPr>
        <w:t xml:space="preserve"> </w:t>
      </w:r>
      <w:proofErr w:type="spellStart"/>
      <w:r w:rsidRPr="005144D9">
        <w:rPr>
          <w:rFonts w:ascii="Times New Roman" w:hAnsi="Times New Roman"/>
          <w:sz w:val="24"/>
          <w:szCs w:val="24"/>
        </w:rPr>
        <w:t>Thi</w:t>
      </w:r>
      <w:proofErr w:type="spellEnd"/>
      <w:r w:rsidRPr="005144D9">
        <w:rPr>
          <w:rFonts w:ascii="Times New Roman" w:hAnsi="Times New Roman"/>
          <w:sz w:val="24"/>
          <w:szCs w:val="24"/>
        </w:rPr>
        <w:t xml:space="preserve"> Thu Hien Nguyen Tien </w:t>
      </w:r>
      <w:proofErr w:type="spellStart"/>
      <w:r w:rsidRPr="005144D9">
        <w:rPr>
          <w:rFonts w:ascii="Times New Roman" w:hAnsi="Times New Roman"/>
          <w:sz w:val="24"/>
          <w:szCs w:val="24"/>
        </w:rPr>
        <w:t>Duy</w:t>
      </w:r>
      <w:proofErr w:type="spellEnd"/>
      <w:r w:rsidRPr="005144D9">
        <w:rPr>
          <w:rFonts w:ascii="Times New Roman" w:hAnsi="Times New Roman"/>
          <w:sz w:val="24"/>
          <w:szCs w:val="24"/>
        </w:rPr>
        <w:t xml:space="preserve"> projected the tactic by </w:t>
      </w:r>
      <w:proofErr w:type="spellStart"/>
      <w:r w:rsidRPr="005144D9">
        <w:rPr>
          <w:rFonts w:ascii="Times New Roman" w:hAnsi="Times New Roman"/>
          <w:sz w:val="24"/>
          <w:szCs w:val="24"/>
        </w:rPr>
        <w:t>victimisation</w:t>
      </w:r>
      <w:proofErr w:type="spellEnd"/>
      <w:r w:rsidRPr="005144D9">
        <w:rPr>
          <w:rFonts w:ascii="Times New Roman" w:hAnsi="Times New Roman"/>
          <w:sz w:val="24"/>
          <w:szCs w:val="24"/>
        </w:rPr>
        <w:t xml:space="preserve"> k-means cluster algorithmic program. Most of the fuzzy prognostication ways supported fuzzy statistic used the static length of intervals, i.e., constant length of intervals. the downside of the static length of intervals is that the historical knowledge area unit roughly place into intervals, even though the variance of the historical knowledge isn't high. during this paper, we have a tendency to gift a replacement technique for prognostication enrolments supported Fuzzy statistic and K-Mean </w:t>
      </w:r>
      <w:proofErr w:type="gramStart"/>
      <w:r w:rsidRPr="005144D9">
        <w:rPr>
          <w:rFonts w:ascii="Times New Roman" w:hAnsi="Times New Roman"/>
          <w:sz w:val="24"/>
          <w:szCs w:val="24"/>
        </w:rPr>
        <w:t>clustering(</w:t>
      </w:r>
      <w:proofErr w:type="gramEnd"/>
      <w:r w:rsidRPr="005144D9">
        <w:rPr>
          <w:rFonts w:ascii="Times New Roman" w:hAnsi="Times New Roman"/>
          <w:sz w:val="24"/>
          <w:szCs w:val="24"/>
        </w:rPr>
        <w:t xml:space="preserve">FTS-KM). To verify the effectiveness of the projected model, the empirical knowledge for the enrolments of the University of Alabama area unit illustrated, and also the experimental results show that the projected model outperforms those of previous some prognostication models with numerous orders and completely different interval lengths. </w:t>
      </w:r>
    </w:p>
    <w:p w14:paraId="046CDA9E" w14:textId="77777777" w:rsidR="00054132" w:rsidRDefault="00054132" w:rsidP="00054132">
      <w:pPr>
        <w:adjustRightInd w:val="0"/>
        <w:rPr>
          <w:rFonts w:ascii="Times New Roman" w:hAnsi="Times New Roman"/>
          <w:sz w:val="24"/>
          <w:szCs w:val="24"/>
        </w:rPr>
      </w:pPr>
    </w:p>
    <w:p w14:paraId="5F0B9C3D" w14:textId="77777777" w:rsidR="00054132" w:rsidRDefault="00054132" w:rsidP="00054132">
      <w:pPr>
        <w:adjustRightInd w:val="0"/>
        <w:rPr>
          <w:rFonts w:ascii="Times New Roman" w:hAnsi="Times New Roman"/>
          <w:sz w:val="24"/>
          <w:szCs w:val="24"/>
        </w:rPr>
      </w:pPr>
    </w:p>
    <w:p w14:paraId="5B75BCE1" w14:textId="77777777" w:rsidR="00054132" w:rsidRDefault="00054132" w:rsidP="00054132">
      <w:pPr>
        <w:adjustRightInd w:val="0"/>
        <w:rPr>
          <w:rFonts w:ascii="Times New Roman" w:hAnsi="Times New Roman"/>
          <w:sz w:val="24"/>
          <w:szCs w:val="24"/>
        </w:rPr>
      </w:pPr>
    </w:p>
    <w:p w14:paraId="4EDBF315" w14:textId="77777777" w:rsidR="00054132" w:rsidRDefault="00054132" w:rsidP="00054132">
      <w:pPr>
        <w:adjustRightInd w:val="0"/>
        <w:rPr>
          <w:rFonts w:ascii="Times New Roman" w:hAnsi="Times New Roman"/>
          <w:sz w:val="24"/>
          <w:szCs w:val="24"/>
        </w:rPr>
      </w:pPr>
    </w:p>
    <w:p w14:paraId="67094352" w14:textId="77777777" w:rsidR="00054132" w:rsidRDefault="00054132" w:rsidP="00054132">
      <w:pPr>
        <w:adjustRightInd w:val="0"/>
        <w:rPr>
          <w:rFonts w:ascii="Times New Roman" w:hAnsi="Times New Roman"/>
          <w:sz w:val="24"/>
          <w:szCs w:val="24"/>
        </w:rPr>
      </w:pPr>
    </w:p>
    <w:p w14:paraId="696880B2" w14:textId="77777777" w:rsidR="00054132" w:rsidRDefault="00054132" w:rsidP="00054132">
      <w:pPr>
        <w:adjustRightInd w:val="0"/>
        <w:rPr>
          <w:rFonts w:ascii="Times New Roman" w:hAnsi="Times New Roman"/>
          <w:sz w:val="24"/>
          <w:szCs w:val="24"/>
        </w:rPr>
      </w:pPr>
    </w:p>
    <w:p w14:paraId="691E19AF" w14:textId="77777777" w:rsidR="00054132" w:rsidRDefault="00054132" w:rsidP="00054132">
      <w:pPr>
        <w:adjustRightInd w:val="0"/>
        <w:rPr>
          <w:rFonts w:ascii="Times New Roman" w:hAnsi="Times New Roman"/>
          <w:sz w:val="24"/>
          <w:szCs w:val="24"/>
        </w:rPr>
      </w:pPr>
    </w:p>
    <w:p w14:paraId="42CC336E" w14:textId="77777777" w:rsidR="00054132" w:rsidRDefault="00054132" w:rsidP="00054132">
      <w:pPr>
        <w:adjustRightInd w:val="0"/>
        <w:rPr>
          <w:rFonts w:ascii="Times New Roman" w:hAnsi="Times New Roman"/>
          <w:sz w:val="24"/>
          <w:szCs w:val="24"/>
        </w:rPr>
      </w:pPr>
    </w:p>
    <w:p w14:paraId="2EDDC92C" w14:textId="77777777" w:rsidR="00054132" w:rsidRDefault="00054132" w:rsidP="00054132">
      <w:pPr>
        <w:adjustRightInd w:val="0"/>
        <w:rPr>
          <w:rFonts w:ascii="Times New Roman" w:hAnsi="Times New Roman"/>
          <w:sz w:val="24"/>
          <w:szCs w:val="24"/>
        </w:rPr>
      </w:pPr>
    </w:p>
    <w:p w14:paraId="0D7B5808" w14:textId="77777777" w:rsidR="00054132" w:rsidRDefault="00054132" w:rsidP="00054132">
      <w:pPr>
        <w:adjustRightInd w:val="0"/>
        <w:rPr>
          <w:rFonts w:ascii="Times New Roman" w:hAnsi="Times New Roman"/>
          <w:sz w:val="24"/>
          <w:szCs w:val="24"/>
        </w:rPr>
      </w:pPr>
    </w:p>
    <w:p w14:paraId="4FECE37A" w14:textId="64810DAD" w:rsidR="00054132" w:rsidRDefault="00054132" w:rsidP="00054132">
      <w:pPr>
        <w:adjustRightInd w:val="0"/>
        <w:rPr>
          <w:rFonts w:ascii="Times New Roman" w:hAnsi="Times New Roman"/>
          <w:sz w:val="24"/>
          <w:szCs w:val="24"/>
        </w:rPr>
      </w:pPr>
    </w:p>
    <w:p w14:paraId="45F694E4" w14:textId="1FBAD003" w:rsidR="00BE4EF5" w:rsidRDefault="00BE4EF5" w:rsidP="00054132">
      <w:pPr>
        <w:adjustRightInd w:val="0"/>
        <w:rPr>
          <w:rFonts w:ascii="Times New Roman" w:hAnsi="Times New Roman"/>
          <w:sz w:val="24"/>
          <w:szCs w:val="24"/>
        </w:rPr>
      </w:pPr>
    </w:p>
    <w:p w14:paraId="5CCACD1E" w14:textId="77777777" w:rsidR="00BE4EF5" w:rsidRDefault="00BE4EF5" w:rsidP="00054132">
      <w:pPr>
        <w:adjustRightInd w:val="0"/>
        <w:rPr>
          <w:rFonts w:ascii="Times New Roman" w:hAnsi="Times New Roman"/>
          <w:sz w:val="24"/>
          <w:szCs w:val="24"/>
        </w:rPr>
      </w:pPr>
    </w:p>
    <w:p w14:paraId="4DDF9E7B" w14:textId="77777777" w:rsidR="00054132" w:rsidRDefault="00054132" w:rsidP="00054132">
      <w:pPr>
        <w:adjustRightInd w:val="0"/>
        <w:rPr>
          <w:rFonts w:ascii="Times New Roman" w:hAnsi="Times New Roman"/>
          <w:sz w:val="24"/>
          <w:szCs w:val="24"/>
        </w:rPr>
      </w:pPr>
    </w:p>
    <w:p w14:paraId="16CFA263" w14:textId="77777777" w:rsidR="00054132" w:rsidRDefault="00054132" w:rsidP="00054132">
      <w:pPr>
        <w:adjustRightInd w:val="0"/>
        <w:rPr>
          <w:rFonts w:ascii="Times New Roman" w:hAnsi="Times New Roman"/>
          <w:sz w:val="24"/>
          <w:szCs w:val="24"/>
        </w:rPr>
      </w:pPr>
    </w:p>
    <w:p w14:paraId="3695714E" w14:textId="77777777"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t>OBJECTIVE</w:t>
      </w:r>
    </w:p>
    <w:p w14:paraId="1E287FCD" w14:textId="77777777" w:rsidR="00054132" w:rsidRDefault="00054132" w:rsidP="00054132">
      <w:pPr>
        <w:jc w:val="center"/>
        <w:rPr>
          <w:rFonts w:ascii="Times New Roman" w:hAnsi="Times New Roman"/>
          <w:sz w:val="20"/>
          <w:szCs w:val="20"/>
        </w:rPr>
      </w:pPr>
    </w:p>
    <w:p w14:paraId="12BB935F" w14:textId="77777777" w:rsidR="00054132" w:rsidRPr="00A05F1B" w:rsidRDefault="00054132" w:rsidP="00BE4EF5">
      <w:pPr>
        <w:adjustRightInd w:val="0"/>
        <w:jc w:val="both"/>
        <w:rPr>
          <w:rFonts w:ascii="Times New Roman" w:hAnsi="Times New Roman"/>
          <w:sz w:val="24"/>
          <w:szCs w:val="24"/>
        </w:rPr>
      </w:pPr>
      <w:r w:rsidRPr="00A05F1B">
        <w:rPr>
          <w:rFonts w:ascii="Times New Roman" w:hAnsi="Times New Roman"/>
          <w:sz w:val="24"/>
          <w:szCs w:val="24"/>
        </w:rPr>
        <w:t xml:space="preserve">     The main objective of this study is to study about different methodology’s and get a stock market prediction tool to obtain more accurate stock prediction price and to evaluate them with some performance measures. This study can be used to reduce the error proportion in predicting the future stock prices. It increases the chances for the investors to predict the prices more accurately by reducing error percentage and thus gain benefits in share markets.</w:t>
      </w:r>
    </w:p>
    <w:p w14:paraId="41116A52" w14:textId="3CA18A73" w:rsidR="00054132" w:rsidRPr="00A05F1B" w:rsidRDefault="00054132" w:rsidP="00BE4EF5">
      <w:pPr>
        <w:adjustRightInd w:val="0"/>
        <w:jc w:val="both"/>
        <w:rPr>
          <w:rFonts w:ascii="Times New Roman" w:hAnsi="Times New Roman"/>
          <w:sz w:val="24"/>
          <w:szCs w:val="24"/>
        </w:rPr>
      </w:pPr>
      <w:r w:rsidRPr="00A05F1B">
        <w:rPr>
          <w:rFonts w:ascii="Times New Roman" w:hAnsi="Times New Roman"/>
          <w:sz w:val="24"/>
          <w:szCs w:val="24"/>
        </w:rPr>
        <w:t xml:space="preserve">     After getting the idea about different methods of stock market forecasting techniques we can understand that by using which methods we will get more accurate results. Then we will be able to reduce the amount of error by which </w:t>
      </w:r>
      <w:r w:rsidR="001F2822" w:rsidRPr="00A05F1B">
        <w:rPr>
          <w:rFonts w:ascii="Times New Roman" w:hAnsi="Times New Roman"/>
          <w:sz w:val="24"/>
          <w:szCs w:val="24"/>
        </w:rPr>
        <w:t>investors</w:t>
      </w:r>
      <w:r w:rsidRPr="00A05F1B">
        <w:rPr>
          <w:rFonts w:ascii="Times New Roman" w:hAnsi="Times New Roman"/>
          <w:sz w:val="24"/>
          <w:szCs w:val="24"/>
        </w:rPr>
        <w:t xml:space="preserve"> can invest their valuable money in stock market at a right time. </w:t>
      </w:r>
    </w:p>
    <w:p w14:paraId="54289837" w14:textId="77777777" w:rsidR="00054132" w:rsidRPr="00B05A3C" w:rsidRDefault="00054132" w:rsidP="00BE4EF5">
      <w:pPr>
        <w:adjustRightInd w:val="0"/>
        <w:jc w:val="both"/>
        <w:rPr>
          <w:rFonts w:ascii="Times New Roman" w:hAnsi="Times New Roman"/>
          <w:sz w:val="24"/>
          <w:szCs w:val="24"/>
        </w:rPr>
      </w:pPr>
    </w:p>
    <w:p w14:paraId="34645A4F" w14:textId="77777777" w:rsidR="00054132" w:rsidRPr="008819AA" w:rsidRDefault="00054132" w:rsidP="00BE4EF5">
      <w:pPr>
        <w:adjustRightInd w:val="0"/>
        <w:jc w:val="both"/>
        <w:rPr>
          <w:rFonts w:ascii="Times New Roman" w:hAnsi="Times New Roman"/>
          <w:sz w:val="24"/>
          <w:szCs w:val="24"/>
          <w:lang w:val="en-AU"/>
        </w:rPr>
      </w:pPr>
    </w:p>
    <w:p w14:paraId="08E96ADC" w14:textId="77777777" w:rsidR="00054132" w:rsidRDefault="00054132" w:rsidP="00BE4EF5">
      <w:pPr>
        <w:adjustRightInd w:val="0"/>
        <w:jc w:val="both"/>
        <w:rPr>
          <w:rFonts w:ascii="Times New Roman" w:hAnsi="Times New Roman"/>
        </w:rPr>
      </w:pPr>
    </w:p>
    <w:p w14:paraId="7DB52B72" w14:textId="77777777" w:rsidR="00054132" w:rsidRDefault="00054132" w:rsidP="00BE4EF5">
      <w:pPr>
        <w:adjustRightInd w:val="0"/>
        <w:jc w:val="both"/>
        <w:rPr>
          <w:rFonts w:ascii="Times New Roman" w:hAnsi="Times New Roman"/>
        </w:rPr>
      </w:pPr>
    </w:p>
    <w:p w14:paraId="2A50B717" w14:textId="77777777" w:rsidR="00054132" w:rsidRDefault="00054132" w:rsidP="00BE4EF5">
      <w:pPr>
        <w:adjustRightInd w:val="0"/>
        <w:jc w:val="both"/>
        <w:rPr>
          <w:rFonts w:ascii="Times New Roman" w:hAnsi="Times New Roman"/>
        </w:rPr>
      </w:pPr>
    </w:p>
    <w:p w14:paraId="758CBECD" w14:textId="77777777" w:rsidR="00054132" w:rsidRDefault="00054132" w:rsidP="00054132">
      <w:pPr>
        <w:adjustRightInd w:val="0"/>
        <w:jc w:val="both"/>
        <w:rPr>
          <w:rFonts w:ascii="Times New Roman" w:hAnsi="Times New Roman"/>
        </w:rPr>
      </w:pPr>
    </w:p>
    <w:p w14:paraId="3380A952" w14:textId="77777777" w:rsidR="00054132" w:rsidRDefault="00054132" w:rsidP="00054132">
      <w:pPr>
        <w:adjustRightInd w:val="0"/>
        <w:jc w:val="both"/>
        <w:rPr>
          <w:rFonts w:ascii="Times New Roman" w:hAnsi="Times New Roman"/>
        </w:rPr>
      </w:pPr>
    </w:p>
    <w:p w14:paraId="69EC8986" w14:textId="77777777" w:rsidR="00054132" w:rsidRDefault="00054132" w:rsidP="00054132">
      <w:pPr>
        <w:adjustRightInd w:val="0"/>
        <w:jc w:val="both"/>
        <w:rPr>
          <w:rFonts w:ascii="Times New Roman" w:hAnsi="Times New Roman"/>
        </w:rPr>
      </w:pPr>
    </w:p>
    <w:p w14:paraId="3264D89C" w14:textId="77777777" w:rsidR="00054132" w:rsidRDefault="00054132" w:rsidP="00054132">
      <w:pPr>
        <w:adjustRightInd w:val="0"/>
        <w:jc w:val="both"/>
        <w:rPr>
          <w:rFonts w:ascii="Times New Roman" w:hAnsi="Times New Roman"/>
        </w:rPr>
      </w:pPr>
    </w:p>
    <w:p w14:paraId="61D6A6F8" w14:textId="77777777" w:rsidR="00054132" w:rsidRDefault="00054132" w:rsidP="00054132">
      <w:pPr>
        <w:adjustRightInd w:val="0"/>
        <w:jc w:val="both"/>
        <w:rPr>
          <w:rFonts w:ascii="Times New Roman" w:hAnsi="Times New Roman"/>
        </w:rPr>
      </w:pPr>
    </w:p>
    <w:p w14:paraId="02D0712F" w14:textId="77777777" w:rsidR="00054132" w:rsidRDefault="00054132" w:rsidP="00054132">
      <w:pPr>
        <w:adjustRightInd w:val="0"/>
        <w:jc w:val="both"/>
        <w:rPr>
          <w:rFonts w:ascii="Times New Roman" w:hAnsi="Times New Roman"/>
        </w:rPr>
      </w:pPr>
    </w:p>
    <w:p w14:paraId="1192B992" w14:textId="77777777" w:rsidR="00054132" w:rsidRDefault="00054132" w:rsidP="00054132">
      <w:pPr>
        <w:adjustRightInd w:val="0"/>
        <w:jc w:val="both"/>
        <w:rPr>
          <w:rFonts w:ascii="Times New Roman" w:hAnsi="Times New Roman"/>
        </w:rPr>
      </w:pPr>
    </w:p>
    <w:p w14:paraId="44E5D0EF" w14:textId="77777777" w:rsidR="00054132" w:rsidRDefault="00054132" w:rsidP="00054132">
      <w:pPr>
        <w:adjustRightInd w:val="0"/>
        <w:jc w:val="both"/>
        <w:rPr>
          <w:rFonts w:ascii="Times New Roman" w:hAnsi="Times New Roman"/>
        </w:rPr>
      </w:pPr>
    </w:p>
    <w:p w14:paraId="3F8D48D3" w14:textId="77777777" w:rsidR="00054132" w:rsidRDefault="00054132" w:rsidP="00054132">
      <w:pPr>
        <w:adjustRightInd w:val="0"/>
        <w:jc w:val="both"/>
        <w:rPr>
          <w:rFonts w:ascii="Times New Roman" w:hAnsi="Times New Roman"/>
        </w:rPr>
      </w:pPr>
    </w:p>
    <w:p w14:paraId="2A2FA4FD" w14:textId="77777777" w:rsidR="00054132" w:rsidRDefault="00054132" w:rsidP="00054132">
      <w:pPr>
        <w:adjustRightInd w:val="0"/>
        <w:jc w:val="both"/>
        <w:rPr>
          <w:rFonts w:ascii="Times New Roman" w:hAnsi="Times New Roman"/>
        </w:rPr>
      </w:pPr>
    </w:p>
    <w:p w14:paraId="00D94BB1" w14:textId="77777777" w:rsidR="00054132" w:rsidRDefault="00054132" w:rsidP="00054132">
      <w:pPr>
        <w:adjustRightInd w:val="0"/>
        <w:jc w:val="both"/>
        <w:rPr>
          <w:rFonts w:ascii="Times New Roman" w:hAnsi="Times New Roman"/>
        </w:rPr>
      </w:pPr>
    </w:p>
    <w:p w14:paraId="2B39673F" w14:textId="77777777" w:rsidR="00054132" w:rsidRDefault="00054132" w:rsidP="00054132">
      <w:pPr>
        <w:adjustRightInd w:val="0"/>
        <w:jc w:val="both"/>
        <w:rPr>
          <w:rFonts w:ascii="Times New Roman" w:hAnsi="Times New Roman"/>
        </w:rPr>
      </w:pPr>
    </w:p>
    <w:p w14:paraId="543A9A3A" w14:textId="77777777" w:rsidR="00054132" w:rsidRDefault="00054132" w:rsidP="00054132">
      <w:pPr>
        <w:adjustRightInd w:val="0"/>
        <w:jc w:val="both"/>
        <w:rPr>
          <w:rFonts w:ascii="Times New Roman" w:hAnsi="Times New Roman"/>
        </w:rPr>
      </w:pPr>
    </w:p>
    <w:p w14:paraId="673B8D34" w14:textId="77777777" w:rsidR="00054132" w:rsidRDefault="00054132" w:rsidP="00054132">
      <w:pPr>
        <w:adjustRightInd w:val="0"/>
        <w:jc w:val="both"/>
        <w:rPr>
          <w:rFonts w:ascii="Times New Roman" w:hAnsi="Times New Roman"/>
        </w:rPr>
      </w:pPr>
    </w:p>
    <w:p w14:paraId="72A4FC39" w14:textId="77777777" w:rsidR="00054132" w:rsidRDefault="00054132" w:rsidP="00054132">
      <w:pPr>
        <w:adjustRightInd w:val="0"/>
        <w:jc w:val="both"/>
        <w:rPr>
          <w:rFonts w:ascii="Times New Roman" w:hAnsi="Times New Roman"/>
        </w:rPr>
      </w:pPr>
    </w:p>
    <w:p w14:paraId="3E6D0BF8" w14:textId="77777777" w:rsidR="00054132" w:rsidRDefault="00054132" w:rsidP="00054132">
      <w:pPr>
        <w:adjustRightInd w:val="0"/>
        <w:jc w:val="both"/>
        <w:rPr>
          <w:rFonts w:ascii="Times New Roman" w:hAnsi="Times New Roman"/>
        </w:rPr>
      </w:pPr>
    </w:p>
    <w:p w14:paraId="78710D45" w14:textId="77777777" w:rsidR="00054132" w:rsidRDefault="00054132" w:rsidP="00054132">
      <w:pPr>
        <w:adjustRightInd w:val="0"/>
        <w:jc w:val="both"/>
        <w:rPr>
          <w:rFonts w:ascii="Times New Roman" w:hAnsi="Times New Roman"/>
          <w:sz w:val="24"/>
        </w:rPr>
      </w:pPr>
    </w:p>
    <w:p w14:paraId="24170AA7" w14:textId="77777777" w:rsidR="00054132" w:rsidRDefault="00054132" w:rsidP="00054132">
      <w:pPr>
        <w:jc w:val="center"/>
        <w:rPr>
          <w:rFonts w:ascii="Times New Roman" w:hAnsi="Times New Roman"/>
          <w:sz w:val="24"/>
          <w:szCs w:val="24"/>
        </w:rPr>
      </w:pPr>
    </w:p>
    <w:p w14:paraId="23006271" w14:textId="77777777" w:rsidR="00054132" w:rsidRPr="005A30B3" w:rsidRDefault="00054132" w:rsidP="00054132">
      <w:pPr>
        <w:jc w:val="center"/>
        <w:rPr>
          <w:rFonts w:ascii="Times New Roman" w:hAnsi="Times New Roman"/>
          <w:sz w:val="24"/>
          <w:szCs w:val="24"/>
          <w:u w:val="single"/>
        </w:rPr>
      </w:pPr>
      <w:r w:rsidRPr="005A30B3">
        <w:rPr>
          <w:rFonts w:ascii="Times New Roman" w:hAnsi="Times New Roman"/>
          <w:b/>
          <w:bCs/>
          <w:sz w:val="32"/>
          <w:szCs w:val="32"/>
          <w:u w:val="single"/>
        </w:rPr>
        <w:t>Relevant Works</w:t>
      </w:r>
      <w:r w:rsidRPr="005A30B3">
        <w:rPr>
          <w:rFonts w:ascii="Times New Roman" w:hAnsi="Times New Roman"/>
          <w:sz w:val="24"/>
          <w:szCs w:val="24"/>
          <w:u w:val="single"/>
        </w:rPr>
        <w:t xml:space="preserve"> </w:t>
      </w:r>
    </w:p>
    <w:p w14:paraId="60CD3E40"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Wilson and Sharda [1] studied prediction firm bankruptcy using neural networks and classical multiple discriminant analysis, where neural networks performed significantly better than multiple discriminant analysis. </w:t>
      </w:r>
    </w:p>
    <w:p w14:paraId="3CD9F5BE"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Min and Lee were doing prediction of bankruptcy using machine learning. They evaluated methods based on Support Vector Machine, multiple discriminant analysis, logistic regression analysis, and three-layer fully connected back-propagation neural networks. Their results indicated that support vector machines outperformed other approaches. </w:t>
      </w:r>
    </w:p>
    <w:p w14:paraId="10B5415C"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5 Lee was trying to predict credit rating of a company using support vector machines. They used various financial indicator and ratios such as interest coverage ratio, ordinary income to total assets, Net income to stakeholders’ equity, current liabilities ratio, etc. and achieved accuracy of around 60%. Predicting credit rating of the companies were also studied using neural networks achieving accuracy between 75% and 80% for the United States and Taiwan markets.</w:t>
      </w:r>
    </w:p>
    <w:p w14:paraId="149916E7" w14:textId="4020F77C" w:rsidR="00054132" w:rsidRDefault="00054132" w:rsidP="00BE4EF5">
      <w:pPr>
        <w:jc w:val="both"/>
        <w:rPr>
          <w:rFonts w:ascii="Times New Roman" w:hAnsi="Times New Roman"/>
          <w:sz w:val="24"/>
          <w:szCs w:val="24"/>
        </w:rPr>
      </w:pPr>
      <w:r w:rsidRPr="00677C2F">
        <w:rPr>
          <w:rFonts w:ascii="Times New Roman" w:hAnsi="Times New Roman"/>
          <w:sz w:val="24"/>
          <w:szCs w:val="24"/>
        </w:rPr>
        <w:t xml:space="preserve"> </w:t>
      </w:r>
      <w:r>
        <w:rPr>
          <w:rFonts w:ascii="Times New Roman" w:hAnsi="Times New Roman"/>
          <w:sz w:val="24"/>
          <w:szCs w:val="24"/>
        </w:rPr>
        <w:t xml:space="preserve">        </w:t>
      </w:r>
      <w:r w:rsidRPr="00677C2F">
        <w:rPr>
          <w:rFonts w:ascii="Times New Roman" w:hAnsi="Times New Roman"/>
          <w:sz w:val="24"/>
          <w:szCs w:val="24"/>
        </w:rPr>
        <w:t xml:space="preserve">Tsai and Wang [2] did a research where they tried to predict stock prices by using ensemble learning, composed of decision trees and artificial neural networks. They created dataset from Taiwanese stock market data, taking into account fundamental indexes, technical indexes, and macroeconomic indexes. The performance of Decision Tree + Artificial Neural Network trained on Taiwan stock exchange data showed </w:t>
      </w:r>
      <w:r w:rsidR="001F2822" w:rsidRPr="00677C2F">
        <w:rPr>
          <w:rFonts w:ascii="Times New Roman" w:hAnsi="Times New Roman"/>
          <w:sz w:val="24"/>
          <w:szCs w:val="24"/>
        </w:rPr>
        <w:t>Score</w:t>
      </w:r>
      <w:r w:rsidRPr="00677C2F">
        <w:rPr>
          <w:rFonts w:ascii="Times New Roman" w:hAnsi="Times New Roman"/>
          <w:sz w:val="24"/>
          <w:szCs w:val="24"/>
        </w:rPr>
        <w:t xml:space="preserve"> performance of 77%. Single algorithms showed F-score performance up to 67%.</w:t>
      </w:r>
    </w:p>
    <w:p w14:paraId="50106366"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 xml:space="preserve"> Kim and Han [3] used a genetic algorithm to transform continuous input values into discrete ones. The genetic algorithm was used to reduce the complexity of the feature space. This paper proposes a novel evolutionary computing method called a genetic quantum algorithm. Genetic Quantum Algorithm is based on the concept and principles of quantum computing such as qubits and superposition of states. Instead of binary, numeric, or symbolic representation, by adopting bit chromosome as a representation Genetic Quantum Algorithm can represent a linear superposition of solutions due to its probabilistic representation. As genetic operators, quantum gates are employed for the search of the best solution. </w:t>
      </w:r>
    </w:p>
    <w:p w14:paraId="1FC224D6" w14:textId="77777777" w:rsidR="00054132" w:rsidRPr="00677C2F"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sz w:val="24"/>
          <w:szCs w:val="24"/>
        </w:rPr>
        <w:t>There are many tools and software available out there that provide forecasting of stock market entities, share quantity and share value for a given financial organization. Most of them claim to predict the stock market with near to 100% accuracy but the opinions from the users vary. Some of the popular tools and software with their methodologies are mentioned as follows.</w:t>
      </w:r>
    </w:p>
    <w:p w14:paraId="760BE4FB" w14:textId="77777777" w:rsidR="00054132" w:rsidRDefault="00054132" w:rsidP="00BE4EF5">
      <w:pPr>
        <w:jc w:val="both"/>
        <w:rPr>
          <w:rFonts w:ascii="Times New Roman" w:hAnsi="Times New Roman"/>
          <w:sz w:val="24"/>
          <w:szCs w:val="24"/>
        </w:rPr>
      </w:pPr>
    </w:p>
    <w:p w14:paraId="415C56B6" w14:textId="77777777" w:rsidR="00054132" w:rsidRDefault="00054132" w:rsidP="00BE4EF5">
      <w:pPr>
        <w:jc w:val="both"/>
        <w:rPr>
          <w:rFonts w:ascii="Times New Roman" w:hAnsi="Times New Roman"/>
          <w:sz w:val="24"/>
          <w:szCs w:val="24"/>
        </w:rPr>
      </w:pPr>
    </w:p>
    <w:p w14:paraId="0E7762C1" w14:textId="77777777" w:rsidR="00054132" w:rsidRDefault="00054132" w:rsidP="00BE4EF5">
      <w:pPr>
        <w:jc w:val="both"/>
        <w:rPr>
          <w:rFonts w:ascii="Times New Roman" w:hAnsi="Times New Roman"/>
          <w:sz w:val="24"/>
          <w:szCs w:val="24"/>
        </w:rPr>
      </w:pPr>
    </w:p>
    <w:p w14:paraId="15144967" w14:textId="77777777" w:rsidR="00054132" w:rsidRDefault="00054132" w:rsidP="00BE4EF5">
      <w:pPr>
        <w:jc w:val="both"/>
        <w:rPr>
          <w:rFonts w:ascii="Times New Roman" w:hAnsi="Times New Roman"/>
          <w:sz w:val="24"/>
          <w:szCs w:val="24"/>
        </w:rPr>
      </w:pPr>
    </w:p>
    <w:p w14:paraId="4650AC3D" w14:textId="77777777" w:rsidR="00054132" w:rsidRDefault="00054132" w:rsidP="00054132">
      <w:pPr>
        <w:rPr>
          <w:rFonts w:ascii="Times New Roman" w:hAnsi="Times New Roman"/>
          <w:sz w:val="24"/>
          <w:szCs w:val="24"/>
        </w:rPr>
      </w:pPr>
    </w:p>
    <w:p w14:paraId="1FEC865D" w14:textId="77777777" w:rsidR="00054132" w:rsidRDefault="00054132" w:rsidP="00054132">
      <w:pPr>
        <w:rPr>
          <w:rFonts w:ascii="Times New Roman" w:hAnsi="Times New Roman"/>
          <w:sz w:val="24"/>
          <w:szCs w:val="24"/>
        </w:rPr>
      </w:pPr>
    </w:p>
    <w:p w14:paraId="4FEB6E55" w14:textId="77777777" w:rsidR="00054132" w:rsidRPr="00677C2F" w:rsidRDefault="00054132" w:rsidP="00054132">
      <w:pPr>
        <w:jc w:val="center"/>
        <w:rPr>
          <w:rFonts w:ascii="Times New Roman" w:hAnsi="Times New Roman"/>
          <w:b/>
          <w:bCs/>
          <w:sz w:val="40"/>
          <w:szCs w:val="40"/>
          <w:u w:val="single"/>
        </w:rPr>
      </w:pPr>
      <w:r w:rsidRPr="00677C2F">
        <w:rPr>
          <w:rFonts w:ascii="Times New Roman" w:hAnsi="Times New Roman"/>
          <w:b/>
          <w:bCs/>
          <w:sz w:val="40"/>
          <w:szCs w:val="40"/>
          <w:u w:val="single"/>
        </w:rPr>
        <w:t>Market</w:t>
      </w:r>
      <w:r>
        <w:rPr>
          <w:rFonts w:ascii="Times New Roman" w:hAnsi="Times New Roman"/>
          <w:b/>
          <w:bCs/>
          <w:sz w:val="40"/>
          <w:szCs w:val="40"/>
          <w:u w:val="single"/>
        </w:rPr>
        <w:t xml:space="preserve"> </w:t>
      </w:r>
      <w:r w:rsidRPr="00677C2F">
        <w:rPr>
          <w:rFonts w:ascii="Times New Roman" w:hAnsi="Times New Roman"/>
          <w:b/>
          <w:bCs/>
          <w:sz w:val="40"/>
          <w:szCs w:val="40"/>
          <w:u w:val="single"/>
        </w:rPr>
        <w:t>tra</w:t>
      </w:r>
      <w:r>
        <w:rPr>
          <w:rFonts w:ascii="Times New Roman" w:hAnsi="Times New Roman"/>
          <w:b/>
          <w:bCs/>
          <w:sz w:val="40"/>
          <w:szCs w:val="40"/>
          <w:u w:val="single"/>
        </w:rPr>
        <w:t>c</w:t>
      </w:r>
      <w:r w:rsidRPr="00677C2F">
        <w:rPr>
          <w:rFonts w:ascii="Times New Roman" w:hAnsi="Times New Roman"/>
          <w:b/>
          <w:bCs/>
          <w:sz w:val="40"/>
          <w:szCs w:val="40"/>
          <w:u w:val="single"/>
        </w:rPr>
        <w:t>k</w:t>
      </w:r>
    </w:p>
    <w:p w14:paraId="15F496D6"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Its stock market forecast system consists of two major parts: an extensive database and a forecast model. The forecast model reads the database and then makes a prediction of where the market is headed. From this prediction, it determines a trading position for the Dow Diamonds or the SP500 Spiders [5]. The database and forecast are updated daily at the close of trading.</w:t>
      </w:r>
    </w:p>
    <w:p w14:paraId="634B4F0E"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t xml:space="preserve"> </w:t>
      </w:r>
      <w:r>
        <w:rPr>
          <w:rFonts w:ascii="Times New Roman" w:hAnsi="Times New Roman"/>
          <w:sz w:val="24"/>
          <w:szCs w:val="24"/>
        </w:rPr>
        <w:t xml:space="preserve">         </w:t>
      </w:r>
      <w:r w:rsidRPr="008A5C74">
        <w:rPr>
          <w:rFonts w:ascii="Times New Roman" w:hAnsi="Times New Roman"/>
          <w:sz w:val="24"/>
          <w:szCs w:val="24"/>
        </w:rPr>
        <w:t xml:space="preserve">It uses a neural network model in combination with a genetic algorithm to calculate the SP500 forecast. The calculations are somewhat complex but can be summarized by the following three procedural steps. </w:t>
      </w:r>
    </w:p>
    <w:p w14:paraId="5B24B895"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one:</w:t>
      </w:r>
      <w:r w:rsidRPr="008A5C74">
        <w:rPr>
          <w:rFonts w:ascii="Times New Roman" w:hAnsi="Times New Roman"/>
          <w:sz w:val="24"/>
          <w:szCs w:val="24"/>
        </w:rPr>
        <w:t xml:space="preserve"> The genetic algorithm is used to find the optimum neural network structures and inputs. This calculation basically determines how the networks will be wired. </w:t>
      </w:r>
    </w:p>
    <w:p w14:paraId="2ACA0692"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two:</w:t>
      </w:r>
      <w:r w:rsidRPr="008A5C74">
        <w:rPr>
          <w:rFonts w:ascii="Times New Roman" w:hAnsi="Times New Roman"/>
          <w:sz w:val="24"/>
          <w:szCs w:val="24"/>
        </w:rPr>
        <w:t xml:space="preserve"> Using the information from the first step, a set of networks is initialized and then trained on about 75 percent of the market data (in-sample) in their database, which currently consists of about 7200 days of data. They use an evolutionary program to train the networks (i.e. to determine the neural network weights). </w:t>
      </w:r>
    </w:p>
    <w:p w14:paraId="236ACBBC"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677C2F">
        <w:rPr>
          <w:rFonts w:ascii="Times New Roman" w:hAnsi="Times New Roman"/>
          <w:b/>
          <w:bCs/>
          <w:sz w:val="28"/>
          <w:szCs w:val="28"/>
        </w:rPr>
        <w:t>Step three:</w:t>
      </w:r>
      <w:r w:rsidRPr="008A5C74">
        <w:rPr>
          <w:rFonts w:ascii="Times New Roman" w:hAnsi="Times New Roman"/>
          <w:sz w:val="24"/>
          <w:szCs w:val="24"/>
        </w:rPr>
        <w:t xml:space="preserve"> After training, the networks are rigorously tested on the remaining 25 percent of market data (out-of-sample). Networks that fail the test are discarded. Networks that pass the test are included in the library that they use to calculate the forecast. The number of neural networks currently in their library varies from day to day, but normally contains more than 400. 7 Input to the networks are technical and fundamental market data. The table below shows the types of data that are currently used by the model:</w:t>
      </w:r>
    </w:p>
    <w:p w14:paraId="5316A3B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closing value</w:t>
      </w:r>
    </w:p>
    <w:p w14:paraId="26939B11"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theoretical high value</w:t>
      </w:r>
    </w:p>
    <w:p w14:paraId="07B0B11F"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Industrial Average theoretical low value</w:t>
      </w:r>
    </w:p>
    <w:p w14:paraId="2087B2DA"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Transportation Average closing value</w:t>
      </w:r>
    </w:p>
    <w:p w14:paraId="10E51EB4"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Dow Jones Utility Average closing value</w:t>
      </w:r>
    </w:p>
    <w:p w14:paraId="40D79A22"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total volume</w:t>
      </w:r>
    </w:p>
    <w:p w14:paraId="2A40F3C7"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advancing stocks</w:t>
      </w:r>
    </w:p>
    <w:p w14:paraId="18D4E293"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declining stocks</w:t>
      </w:r>
    </w:p>
    <w:p w14:paraId="3A04ED9B"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new highs</w:t>
      </w:r>
    </w:p>
    <w:p w14:paraId="6A1C22BB"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number of new lows</w:t>
      </w:r>
    </w:p>
    <w:p w14:paraId="546D4E74"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New York Stock Exchange advancing volume</w:t>
      </w:r>
    </w:p>
    <w:p w14:paraId="00678EE9"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lastRenderedPageBreak/>
        <w:sym w:font="Symbol" w:char="F0B7"/>
      </w:r>
      <w:r w:rsidRPr="008A5C74">
        <w:rPr>
          <w:rFonts w:ascii="Times New Roman" w:hAnsi="Times New Roman"/>
          <w:sz w:val="24"/>
          <w:szCs w:val="24"/>
        </w:rPr>
        <w:t xml:space="preserve"> New York Stock Exchange declining volume</w:t>
      </w:r>
    </w:p>
    <w:p w14:paraId="1FE24129"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SP500 closing value</w:t>
      </w:r>
    </w:p>
    <w:p w14:paraId="45EA846F"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SP500 trailing earnings</w:t>
      </w:r>
    </w:p>
    <w:p w14:paraId="50E76393"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Yen-Dollar exchange rate</w:t>
      </w:r>
    </w:p>
    <w:p w14:paraId="57E3E2A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Treasury bill discount rate</w:t>
      </w:r>
    </w:p>
    <w:p w14:paraId="5C7B2238" w14:textId="77777777" w:rsidR="00054132" w:rsidRDefault="00054132" w:rsidP="00BE4EF5">
      <w:pPr>
        <w:jc w:val="both"/>
        <w:rPr>
          <w:rFonts w:ascii="Times New Roman" w:hAnsi="Times New Roman"/>
          <w:sz w:val="24"/>
          <w:szCs w:val="24"/>
        </w:rPr>
      </w:pPr>
      <w:r w:rsidRPr="008A5C74">
        <w:rPr>
          <w:rFonts w:ascii="Times New Roman" w:hAnsi="Times New Roman"/>
          <w:sz w:val="24"/>
          <w:szCs w:val="24"/>
        </w:rPr>
        <w:sym w:font="Symbol" w:char="F0B7"/>
      </w:r>
      <w:r w:rsidRPr="008A5C74">
        <w:rPr>
          <w:rFonts w:ascii="Times New Roman" w:hAnsi="Times New Roman"/>
          <w:sz w:val="24"/>
          <w:szCs w:val="24"/>
        </w:rPr>
        <w:t xml:space="preserve"> Commodity Research Bureau index</w:t>
      </w:r>
    </w:p>
    <w:p w14:paraId="7ADC9A5A"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The above data are filtered and normalized and certain functions of these data are computed. It currently computes 63 separate input variables at the close of each trading day. </w:t>
      </w:r>
    </w:p>
    <w:p w14:paraId="7C1A70FE"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Figure 2.1: Forecasting method for </w:t>
      </w:r>
      <w:proofErr w:type="spellStart"/>
      <w:r w:rsidRPr="008A5C74">
        <w:rPr>
          <w:rFonts w:ascii="Times New Roman" w:hAnsi="Times New Roman"/>
          <w:sz w:val="24"/>
          <w:szCs w:val="24"/>
        </w:rPr>
        <w:t>Markettrak</w:t>
      </w:r>
      <w:proofErr w:type="spellEnd"/>
      <w:r w:rsidRPr="008A5C74">
        <w:rPr>
          <w:rFonts w:ascii="Times New Roman" w:hAnsi="Times New Roman"/>
          <w:sz w:val="24"/>
          <w:szCs w:val="24"/>
        </w:rPr>
        <w:t xml:space="preserve"> 8 The 63 inputs are applied to a neural network and after some number crunching the network outputs a value between -1.0 and +1.0, with -1.0 being a very strong </w:t>
      </w:r>
      <w:proofErr w:type="gramStart"/>
      <w:r w:rsidRPr="008A5C74">
        <w:rPr>
          <w:rFonts w:ascii="Times New Roman" w:hAnsi="Times New Roman"/>
          <w:sz w:val="24"/>
          <w:szCs w:val="24"/>
        </w:rPr>
        <w:t>down market</w:t>
      </w:r>
      <w:proofErr w:type="gramEnd"/>
      <w:r w:rsidRPr="008A5C74">
        <w:rPr>
          <w:rFonts w:ascii="Times New Roman" w:hAnsi="Times New Roman"/>
          <w:sz w:val="24"/>
          <w:szCs w:val="24"/>
        </w:rPr>
        <w:t xml:space="preserve"> signal and +1.0 being a very strong up market signal. A value near zero would indicate a neutral market signal. They apply the inputs to each network in our library and an average of their outputs is computed. This average network output is used with position set points to determine a trading position for the Dow Diamonds or the SP500 Spiders for the next trading day.</w:t>
      </w:r>
    </w:p>
    <w:p w14:paraId="1D6DBBAF"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 xml:space="preserve"> When the computed value of the average network output is above the long position set point, a long position is indicated. When the value of the average network output is below the short position set point, a short position is indicated. When the average network output falls between these two set points, a cash position is indicated. Because of the timing of the update, trades may be made in the extended sessions or at open of the next trading day. When computing our performance, all trades are assumed to take place at the session close. The current trading position along with recent average network output values and the average network output set points are shown on our forecast page.</w:t>
      </w:r>
    </w:p>
    <w:p w14:paraId="15C5E259" w14:textId="77777777" w:rsidR="00054132" w:rsidRDefault="00054132" w:rsidP="00054132">
      <w:pPr>
        <w:rPr>
          <w:rFonts w:ascii="Times New Roman" w:hAnsi="Times New Roman"/>
          <w:sz w:val="24"/>
          <w:szCs w:val="24"/>
        </w:rPr>
      </w:pPr>
    </w:p>
    <w:p w14:paraId="63892587" w14:textId="77777777" w:rsidR="00054132" w:rsidRDefault="00054132" w:rsidP="00054132">
      <w:pPr>
        <w:rPr>
          <w:rFonts w:ascii="Times New Roman" w:hAnsi="Times New Roman"/>
          <w:sz w:val="24"/>
          <w:szCs w:val="24"/>
        </w:rPr>
      </w:pPr>
    </w:p>
    <w:p w14:paraId="1F71AAE6" w14:textId="77777777" w:rsidR="00054132" w:rsidRDefault="00054132" w:rsidP="00054132">
      <w:pPr>
        <w:rPr>
          <w:rFonts w:ascii="Times New Roman" w:hAnsi="Times New Roman"/>
          <w:sz w:val="24"/>
          <w:szCs w:val="24"/>
        </w:rPr>
      </w:pPr>
    </w:p>
    <w:p w14:paraId="66B600E2" w14:textId="77777777" w:rsidR="00054132" w:rsidRDefault="00054132" w:rsidP="00054132">
      <w:pPr>
        <w:rPr>
          <w:rFonts w:ascii="Times New Roman" w:hAnsi="Times New Roman"/>
          <w:sz w:val="24"/>
          <w:szCs w:val="24"/>
        </w:rPr>
      </w:pPr>
    </w:p>
    <w:p w14:paraId="6F4CDB4E" w14:textId="77777777" w:rsidR="00054132" w:rsidRDefault="00054132" w:rsidP="00054132">
      <w:pPr>
        <w:rPr>
          <w:rFonts w:ascii="Times New Roman" w:hAnsi="Times New Roman"/>
          <w:sz w:val="24"/>
          <w:szCs w:val="24"/>
        </w:rPr>
      </w:pPr>
    </w:p>
    <w:p w14:paraId="72862D2E" w14:textId="77777777" w:rsidR="00054132" w:rsidRDefault="00054132" w:rsidP="00054132">
      <w:pPr>
        <w:rPr>
          <w:rFonts w:ascii="Times New Roman" w:hAnsi="Times New Roman"/>
          <w:sz w:val="24"/>
          <w:szCs w:val="24"/>
        </w:rPr>
      </w:pPr>
    </w:p>
    <w:p w14:paraId="208022A4" w14:textId="77777777" w:rsidR="00054132" w:rsidRDefault="00054132" w:rsidP="00054132">
      <w:pPr>
        <w:rPr>
          <w:rFonts w:ascii="Times New Roman" w:hAnsi="Times New Roman"/>
          <w:sz w:val="24"/>
          <w:szCs w:val="24"/>
        </w:rPr>
      </w:pPr>
    </w:p>
    <w:p w14:paraId="6EBDBAD4" w14:textId="77777777" w:rsidR="00054132" w:rsidRDefault="00054132" w:rsidP="00054132">
      <w:pPr>
        <w:rPr>
          <w:rFonts w:ascii="Times New Roman" w:hAnsi="Times New Roman"/>
          <w:sz w:val="24"/>
          <w:szCs w:val="24"/>
        </w:rPr>
      </w:pPr>
    </w:p>
    <w:p w14:paraId="7FB53B44" w14:textId="77777777" w:rsidR="00054132" w:rsidRDefault="00054132" w:rsidP="00054132">
      <w:pPr>
        <w:rPr>
          <w:rFonts w:ascii="Times New Roman" w:hAnsi="Times New Roman"/>
          <w:sz w:val="24"/>
          <w:szCs w:val="24"/>
        </w:rPr>
      </w:pPr>
    </w:p>
    <w:p w14:paraId="66AFA167" w14:textId="77777777" w:rsidR="00054132" w:rsidRDefault="00054132" w:rsidP="00054132">
      <w:pPr>
        <w:rPr>
          <w:rFonts w:ascii="Times New Roman" w:hAnsi="Times New Roman"/>
          <w:sz w:val="24"/>
          <w:szCs w:val="24"/>
        </w:rPr>
      </w:pPr>
    </w:p>
    <w:p w14:paraId="7ACFD670" w14:textId="77777777" w:rsidR="00054132" w:rsidRDefault="00054132" w:rsidP="00054132">
      <w:pPr>
        <w:rPr>
          <w:rFonts w:ascii="Times New Roman" w:hAnsi="Times New Roman"/>
          <w:sz w:val="24"/>
          <w:szCs w:val="24"/>
        </w:rPr>
      </w:pPr>
    </w:p>
    <w:p w14:paraId="126287B8" w14:textId="77777777" w:rsidR="00054132" w:rsidRDefault="00054132" w:rsidP="00054132">
      <w:pPr>
        <w:rPr>
          <w:rFonts w:ascii="Times New Roman" w:hAnsi="Times New Roman"/>
          <w:sz w:val="24"/>
          <w:szCs w:val="24"/>
        </w:rPr>
      </w:pPr>
    </w:p>
    <w:p w14:paraId="68FD493A" w14:textId="77777777" w:rsidR="00054132" w:rsidRDefault="00054132" w:rsidP="00054132">
      <w:pPr>
        <w:rPr>
          <w:rFonts w:ascii="Times New Roman" w:hAnsi="Times New Roman"/>
          <w:sz w:val="24"/>
          <w:szCs w:val="24"/>
        </w:rPr>
      </w:pPr>
    </w:p>
    <w:p w14:paraId="57EF166D" w14:textId="77777777" w:rsidR="00054132" w:rsidRDefault="00054132" w:rsidP="00054132">
      <w:pPr>
        <w:rPr>
          <w:rFonts w:ascii="Times New Roman" w:hAnsi="Times New Roman"/>
          <w:sz w:val="24"/>
          <w:szCs w:val="24"/>
        </w:rPr>
      </w:pPr>
    </w:p>
    <w:p w14:paraId="0A3C4412" w14:textId="77777777" w:rsidR="00054132" w:rsidRDefault="00054132" w:rsidP="00054132">
      <w:pPr>
        <w:jc w:val="center"/>
        <w:rPr>
          <w:rFonts w:ascii="Times New Roman" w:hAnsi="Times New Roman"/>
          <w:b/>
          <w:bCs/>
          <w:sz w:val="28"/>
          <w:szCs w:val="28"/>
          <w:u w:val="single"/>
        </w:rPr>
      </w:pPr>
      <w:r>
        <w:rPr>
          <w:rFonts w:ascii="Times New Roman" w:hAnsi="Times New Roman"/>
          <w:b/>
          <w:bCs/>
          <w:sz w:val="28"/>
          <w:szCs w:val="28"/>
          <w:u w:val="single"/>
        </w:rPr>
        <w:t>Stock Forecasting Software</w:t>
      </w:r>
    </w:p>
    <w:p w14:paraId="450C0C4E" w14:textId="77777777" w:rsidR="00054132" w:rsidRPr="00260A31" w:rsidRDefault="00054132" w:rsidP="00054132">
      <w:pPr>
        <w:jc w:val="center"/>
        <w:rPr>
          <w:rFonts w:ascii="Times New Roman" w:hAnsi="Times New Roman"/>
          <w:sz w:val="24"/>
          <w:szCs w:val="24"/>
          <w:u w:val="single"/>
        </w:rPr>
      </w:pPr>
    </w:p>
    <w:p w14:paraId="7A40D4CA" w14:textId="3F3C9D3E" w:rsidR="00054132" w:rsidRDefault="00054132" w:rsidP="00BE4EF5">
      <w:pPr>
        <w:jc w:val="both"/>
        <w:rPr>
          <w:rFonts w:ascii="Times New Roman" w:hAnsi="Times New Roman"/>
          <w:sz w:val="24"/>
          <w:szCs w:val="24"/>
        </w:rPr>
      </w:pPr>
      <w:r>
        <w:rPr>
          <w:rFonts w:ascii="Times New Roman" w:hAnsi="Times New Roman"/>
          <w:sz w:val="24"/>
          <w:szCs w:val="24"/>
        </w:rPr>
        <w:t xml:space="preserve">        </w:t>
      </w:r>
      <w:hyperlink r:id="rId7" w:history="1">
        <w:r w:rsidR="001F2822" w:rsidRPr="001F2822">
          <w:rPr>
            <w:rStyle w:val="Hyperlink"/>
            <w:rFonts w:ascii="Times New Roman" w:hAnsi="Times New Roman"/>
            <w:color w:val="000000" w:themeColor="text1"/>
            <w:sz w:val="24"/>
            <w:szCs w:val="24"/>
            <w:u w:val="none"/>
          </w:rPr>
          <w:t>Stock</w:t>
        </w:r>
      </w:hyperlink>
      <w:r w:rsidR="001F2822" w:rsidRPr="001F2822">
        <w:rPr>
          <w:rFonts w:ascii="Times New Roman" w:hAnsi="Times New Roman"/>
          <w:color w:val="000000" w:themeColor="text1"/>
          <w:sz w:val="24"/>
          <w:szCs w:val="24"/>
        </w:rPr>
        <w:t xml:space="preserve"> </w:t>
      </w:r>
      <w:r w:rsidR="001F2822">
        <w:rPr>
          <w:rFonts w:ascii="Times New Roman" w:hAnsi="Times New Roman"/>
          <w:sz w:val="24"/>
          <w:szCs w:val="24"/>
        </w:rPr>
        <w:t>F</w:t>
      </w:r>
      <w:r w:rsidRPr="008A5C74">
        <w:rPr>
          <w:rFonts w:ascii="Times New Roman" w:hAnsi="Times New Roman"/>
          <w:sz w:val="24"/>
          <w:szCs w:val="24"/>
        </w:rPr>
        <w:t xml:space="preserve">orecasting provides innovative price-prediction technology for active Day Traders, Short- and Long-term Investors. They develop web-based software for stock market forecasting and analysis. </w:t>
      </w:r>
    </w:p>
    <w:p w14:paraId="24303C06" w14:textId="77777777" w:rsidR="00054132" w:rsidRPr="00677C2F" w:rsidRDefault="00054132" w:rsidP="00BE4EF5">
      <w:pPr>
        <w:jc w:val="both"/>
        <w:rPr>
          <w:rFonts w:ascii="Times New Roman" w:hAnsi="Times New Roman"/>
          <w:sz w:val="24"/>
          <w:szCs w:val="24"/>
        </w:rPr>
      </w:pPr>
      <w:r>
        <w:rPr>
          <w:rFonts w:ascii="Times New Roman" w:hAnsi="Times New Roman"/>
          <w:sz w:val="24"/>
          <w:szCs w:val="24"/>
        </w:rPr>
        <w:t xml:space="preserve">        </w:t>
      </w:r>
      <w:r w:rsidRPr="008A5C74">
        <w:rPr>
          <w:rFonts w:ascii="Times New Roman" w:hAnsi="Times New Roman"/>
          <w:sz w:val="24"/>
          <w:szCs w:val="24"/>
        </w:rPr>
        <w:t>The artificial intelligence www.stock-forecasting.com software is based on neural network technology, advanced statistical methods and non-periodic stock price wave analysis. The Stock-Forecasting software predicts stock prices, generates trading "Buy-Hold-Sell" signals, computes the most profitable company to invest in and analyzes the accuracy of predictions</w:t>
      </w:r>
    </w:p>
    <w:p w14:paraId="697B88B8" w14:textId="77777777" w:rsidR="00054132" w:rsidRDefault="00054132" w:rsidP="00054132">
      <w:pPr>
        <w:jc w:val="center"/>
        <w:rPr>
          <w:rFonts w:ascii="Times New Roman" w:hAnsi="Times New Roman"/>
          <w:b/>
          <w:iCs/>
          <w:sz w:val="36"/>
          <w:szCs w:val="32"/>
          <w:u w:val="single"/>
        </w:rPr>
      </w:pPr>
    </w:p>
    <w:p w14:paraId="4338F32E" w14:textId="77777777" w:rsidR="00054132" w:rsidRDefault="00054132" w:rsidP="00054132">
      <w:pPr>
        <w:jc w:val="center"/>
        <w:rPr>
          <w:rFonts w:ascii="Times New Roman" w:hAnsi="Times New Roman"/>
          <w:b/>
          <w:iCs/>
          <w:sz w:val="36"/>
          <w:szCs w:val="32"/>
          <w:u w:val="single"/>
        </w:rPr>
      </w:pPr>
    </w:p>
    <w:p w14:paraId="7AD5FA9B" w14:textId="77777777" w:rsidR="00054132" w:rsidRDefault="00054132" w:rsidP="00054132">
      <w:pPr>
        <w:jc w:val="center"/>
        <w:rPr>
          <w:rFonts w:ascii="Times New Roman" w:hAnsi="Times New Roman"/>
          <w:b/>
          <w:iCs/>
          <w:sz w:val="36"/>
          <w:szCs w:val="32"/>
          <w:u w:val="single"/>
        </w:rPr>
      </w:pPr>
    </w:p>
    <w:p w14:paraId="7DFC16C6" w14:textId="77777777" w:rsidR="00054132" w:rsidRDefault="00054132" w:rsidP="00054132">
      <w:pPr>
        <w:jc w:val="center"/>
        <w:rPr>
          <w:rFonts w:ascii="Times New Roman" w:hAnsi="Times New Roman"/>
          <w:b/>
          <w:iCs/>
          <w:sz w:val="36"/>
          <w:szCs w:val="32"/>
          <w:u w:val="single"/>
        </w:rPr>
      </w:pPr>
    </w:p>
    <w:p w14:paraId="4B029D8B" w14:textId="77777777" w:rsidR="00054132" w:rsidRDefault="00054132" w:rsidP="00054132">
      <w:pPr>
        <w:jc w:val="center"/>
        <w:rPr>
          <w:rFonts w:ascii="Times New Roman" w:hAnsi="Times New Roman"/>
          <w:b/>
          <w:iCs/>
          <w:sz w:val="36"/>
          <w:szCs w:val="32"/>
          <w:u w:val="single"/>
        </w:rPr>
      </w:pPr>
    </w:p>
    <w:p w14:paraId="3E62C1D3" w14:textId="77777777" w:rsidR="00054132" w:rsidRDefault="00054132" w:rsidP="00054132">
      <w:pPr>
        <w:jc w:val="center"/>
        <w:rPr>
          <w:rFonts w:ascii="Times New Roman" w:hAnsi="Times New Roman"/>
          <w:b/>
          <w:iCs/>
          <w:sz w:val="36"/>
          <w:szCs w:val="32"/>
          <w:u w:val="single"/>
        </w:rPr>
      </w:pPr>
    </w:p>
    <w:p w14:paraId="6DB29DCE" w14:textId="77777777" w:rsidR="00054132" w:rsidRDefault="00054132" w:rsidP="00054132">
      <w:pPr>
        <w:jc w:val="center"/>
        <w:rPr>
          <w:rFonts w:ascii="Times New Roman" w:hAnsi="Times New Roman"/>
          <w:b/>
          <w:iCs/>
          <w:sz w:val="36"/>
          <w:szCs w:val="32"/>
          <w:u w:val="single"/>
        </w:rPr>
      </w:pPr>
    </w:p>
    <w:p w14:paraId="785CE616" w14:textId="77777777" w:rsidR="00054132" w:rsidRDefault="00054132" w:rsidP="00054132">
      <w:pPr>
        <w:jc w:val="center"/>
        <w:rPr>
          <w:rFonts w:ascii="Times New Roman" w:hAnsi="Times New Roman"/>
          <w:b/>
          <w:iCs/>
          <w:sz w:val="36"/>
          <w:szCs w:val="32"/>
          <w:u w:val="single"/>
        </w:rPr>
      </w:pPr>
    </w:p>
    <w:p w14:paraId="1EF3DCBF" w14:textId="77777777" w:rsidR="00054132" w:rsidRDefault="00054132" w:rsidP="00054132">
      <w:pPr>
        <w:jc w:val="center"/>
        <w:rPr>
          <w:rFonts w:ascii="Times New Roman" w:hAnsi="Times New Roman"/>
          <w:b/>
          <w:iCs/>
          <w:sz w:val="36"/>
          <w:szCs w:val="32"/>
          <w:u w:val="single"/>
        </w:rPr>
      </w:pPr>
    </w:p>
    <w:p w14:paraId="0C683D84" w14:textId="77777777" w:rsidR="00054132" w:rsidRDefault="00054132" w:rsidP="00054132">
      <w:pPr>
        <w:jc w:val="center"/>
        <w:rPr>
          <w:rFonts w:ascii="Times New Roman" w:hAnsi="Times New Roman"/>
          <w:b/>
          <w:iCs/>
          <w:sz w:val="36"/>
          <w:szCs w:val="32"/>
          <w:u w:val="single"/>
        </w:rPr>
      </w:pPr>
    </w:p>
    <w:p w14:paraId="160CB84A" w14:textId="77777777" w:rsidR="00054132" w:rsidRDefault="00054132" w:rsidP="00054132">
      <w:pPr>
        <w:jc w:val="center"/>
        <w:rPr>
          <w:rFonts w:ascii="Times New Roman" w:hAnsi="Times New Roman"/>
          <w:b/>
          <w:iCs/>
          <w:sz w:val="36"/>
          <w:szCs w:val="32"/>
          <w:u w:val="single"/>
        </w:rPr>
      </w:pPr>
    </w:p>
    <w:p w14:paraId="01069F5E" w14:textId="77777777" w:rsidR="00054132" w:rsidRDefault="00054132" w:rsidP="00054132">
      <w:pPr>
        <w:jc w:val="center"/>
        <w:rPr>
          <w:rFonts w:ascii="Times New Roman" w:hAnsi="Times New Roman"/>
          <w:b/>
          <w:iCs/>
          <w:sz w:val="36"/>
          <w:szCs w:val="32"/>
          <w:u w:val="single"/>
        </w:rPr>
      </w:pPr>
    </w:p>
    <w:p w14:paraId="761C7A44" w14:textId="77777777" w:rsidR="00054132" w:rsidRDefault="00054132" w:rsidP="00054132">
      <w:pPr>
        <w:jc w:val="center"/>
        <w:rPr>
          <w:rFonts w:ascii="Times New Roman" w:hAnsi="Times New Roman"/>
          <w:b/>
          <w:iCs/>
          <w:sz w:val="36"/>
          <w:szCs w:val="32"/>
          <w:u w:val="single"/>
        </w:rPr>
      </w:pPr>
    </w:p>
    <w:p w14:paraId="3D8B677C" w14:textId="77777777" w:rsidR="00054132" w:rsidRDefault="00054132" w:rsidP="00054132">
      <w:pPr>
        <w:jc w:val="center"/>
        <w:rPr>
          <w:rFonts w:ascii="Times New Roman" w:hAnsi="Times New Roman"/>
          <w:b/>
          <w:iCs/>
          <w:sz w:val="36"/>
          <w:szCs w:val="32"/>
          <w:u w:val="single"/>
        </w:rPr>
      </w:pPr>
    </w:p>
    <w:p w14:paraId="280DCAE7" w14:textId="77777777" w:rsidR="00054132" w:rsidRDefault="00054132" w:rsidP="00054132">
      <w:pPr>
        <w:jc w:val="center"/>
        <w:rPr>
          <w:rFonts w:ascii="Times New Roman" w:hAnsi="Times New Roman"/>
          <w:b/>
          <w:iCs/>
          <w:sz w:val="36"/>
          <w:szCs w:val="32"/>
          <w:u w:val="single"/>
        </w:rPr>
      </w:pPr>
    </w:p>
    <w:p w14:paraId="342DC501" w14:textId="77777777" w:rsidR="00054132" w:rsidRDefault="00054132" w:rsidP="00054132">
      <w:pPr>
        <w:rPr>
          <w:rFonts w:ascii="Times New Roman" w:hAnsi="Times New Roman"/>
          <w:b/>
          <w:iCs/>
          <w:sz w:val="36"/>
          <w:szCs w:val="32"/>
          <w:u w:val="single"/>
        </w:rPr>
      </w:pPr>
    </w:p>
    <w:p w14:paraId="5AEB7CF8" w14:textId="77777777" w:rsidR="00054132" w:rsidRDefault="00054132" w:rsidP="00054132">
      <w:pPr>
        <w:rPr>
          <w:b/>
          <w:bCs/>
          <w:u w:val="single"/>
        </w:rPr>
      </w:pPr>
    </w:p>
    <w:p w14:paraId="17262C7C" w14:textId="77777777" w:rsidR="00054132" w:rsidRPr="002C427B" w:rsidRDefault="00054132" w:rsidP="00054132">
      <w:pPr>
        <w:jc w:val="center"/>
        <w:rPr>
          <w:rFonts w:ascii="Times New Roman" w:hAnsi="Times New Roman"/>
          <w:sz w:val="32"/>
          <w:szCs w:val="32"/>
        </w:rPr>
      </w:pPr>
      <w:r w:rsidRPr="002C427B">
        <w:rPr>
          <w:rFonts w:ascii="Times New Roman" w:hAnsi="Times New Roman"/>
          <w:b/>
          <w:bCs/>
          <w:sz w:val="32"/>
          <w:szCs w:val="32"/>
          <w:u w:val="single"/>
        </w:rPr>
        <w:t>REQUIREMENT ANALYSIS AND FEASIBILITY STUDY</w:t>
      </w:r>
    </w:p>
    <w:p w14:paraId="2E854439" w14:textId="77777777" w:rsidR="00054132" w:rsidRDefault="00054132" w:rsidP="00054132">
      <w:pPr>
        <w:rPr>
          <w:rFonts w:ascii="Times New Roman" w:hAnsi="Times New Roman"/>
          <w:sz w:val="24"/>
          <w:szCs w:val="24"/>
        </w:rPr>
      </w:pPr>
    </w:p>
    <w:p w14:paraId="49971ADE" w14:textId="77777777" w:rsidR="00054132" w:rsidRDefault="00054132" w:rsidP="00054132">
      <w:pPr>
        <w:rPr>
          <w:rFonts w:ascii="Times New Roman" w:hAnsi="Times New Roman"/>
          <w:b/>
          <w:bCs/>
          <w:sz w:val="28"/>
          <w:szCs w:val="28"/>
        </w:rPr>
      </w:pPr>
      <w:r w:rsidRPr="002C427B">
        <w:rPr>
          <w:rFonts w:ascii="Times New Roman" w:hAnsi="Times New Roman"/>
          <w:sz w:val="24"/>
          <w:szCs w:val="24"/>
        </w:rPr>
        <w:t xml:space="preserve"> </w:t>
      </w:r>
      <w:r w:rsidRPr="002C427B">
        <w:rPr>
          <w:rFonts w:ascii="Times New Roman" w:hAnsi="Times New Roman"/>
          <w:b/>
          <w:bCs/>
          <w:sz w:val="28"/>
          <w:szCs w:val="28"/>
        </w:rPr>
        <w:t>Feasibility Study</w:t>
      </w:r>
      <w:r>
        <w:rPr>
          <w:rFonts w:ascii="Times New Roman" w:hAnsi="Times New Roman"/>
          <w:b/>
          <w:bCs/>
          <w:sz w:val="28"/>
          <w:szCs w:val="28"/>
        </w:rPr>
        <w:t xml:space="preserve"> </w:t>
      </w:r>
    </w:p>
    <w:p w14:paraId="44EEA086" w14:textId="77777777" w:rsidR="00054132" w:rsidRDefault="00054132" w:rsidP="00054132">
      <w:pPr>
        <w:rPr>
          <w:rFonts w:ascii="Times New Roman" w:hAnsi="Times New Roman"/>
          <w:b/>
          <w:bCs/>
          <w:sz w:val="28"/>
          <w:szCs w:val="28"/>
        </w:rPr>
      </w:pPr>
      <w:r>
        <w:rPr>
          <w:rFonts w:ascii="Times New Roman" w:hAnsi="Times New Roman"/>
          <w:b/>
          <w:bCs/>
          <w:sz w:val="28"/>
          <w:szCs w:val="28"/>
        </w:rPr>
        <w:t xml:space="preserve">  </w:t>
      </w:r>
    </w:p>
    <w:p w14:paraId="11910169" w14:textId="77777777" w:rsidR="00054132"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2C427B">
        <w:rPr>
          <w:rFonts w:ascii="Times New Roman" w:hAnsi="Times New Roman"/>
          <w:sz w:val="24"/>
          <w:szCs w:val="24"/>
        </w:rPr>
        <w:t xml:space="preserve"> Simply put, stock market cannot be accurately predicted. The future, like any complex problem, has far too many variables to be predicted. The stock market is a place where buyers and sellers converge. When there are more buyers than sellers, the price increases. When there are more sellers than buyers, the price decreases. So, there is a factor which causes people to buy and sell. It has more to do with emotion than logic. Because emotion is unpredictable, stock market movements will be unpredictable. It’s futile to try to predict where markets are going. They are designed to be unpredictable. </w:t>
      </w:r>
    </w:p>
    <w:p w14:paraId="02EFCCA0"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There are some fundamental financial indicators by which a company’s stock value can be estimated. Some of the indicators and factors are: Price-to-Earning (P/E) Ratio, Price-to-Earning Growth (PEG) Ratio, Price-to-Sales (P/S) Ratio, Price/Cash Flow (P/CF) Ratio, Price-to-Book Value (P/BV) Ratio and Debt-to-Equity Ratio. Some of the parameters are available and accessible on the web but all of them aren’t. </w:t>
      </w:r>
      <w:proofErr w:type="gramStart"/>
      <w:r w:rsidRPr="002C427B">
        <w:rPr>
          <w:rFonts w:ascii="Times New Roman" w:hAnsi="Times New Roman"/>
          <w:sz w:val="24"/>
          <w:szCs w:val="24"/>
        </w:rPr>
        <w:t>So</w:t>
      </w:r>
      <w:proofErr w:type="gramEnd"/>
      <w:r w:rsidRPr="002C427B">
        <w:rPr>
          <w:rFonts w:ascii="Times New Roman" w:hAnsi="Times New Roman"/>
          <w:sz w:val="24"/>
          <w:szCs w:val="24"/>
        </w:rPr>
        <w:t xml:space="preserve"> we are confined to use the variables that are available to us. </w:t>
      </w:r>
    </w:p>
    <w:p w14:paraId="4489C16F"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p>
    <w:p w14:paraId="73CE98B7"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 proposed system will not always produce accurate results since it does not account for the human </w:t>
      </w:r>
      <w:proofErr w:type="spellStart"/>
      <w:r w:rsidRPr="002C427B">
        <w:rPr>
          <w:rFonts w:ascii="Times New Roman" w:hAnsi="Times New Roman"/>
          <w:sz w:val="24"/>
          <w:szCs w:val="24"/>
        </w:rPr>
        <w:t>behaviours</w:t>
      </w:r>
      <w:proofErr w:type="spellEnd"/>
      <w:r w:rsidRPr="002C427B">
        <w:rPr>
          <w:rFonts w:ascii="Times New Roman" w:hAnsi="Times New Roman"/>
          <w:sz w:val="24"/>
          <w:szCs w:val="24"/>
        </w:rPr>
        <w:t>. Factors like change in company’s leadership, internal matters, strikes, protests, natural disasters, change in the authority cannot be taken into account for relating it to the change in Stock market by the machine.</w:t>
      </w:r>
    </w:p>
    <w:p w14:paraId="57C589B5"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t xml:space="preserve"> </w:t>
      </w:r>
    </w:p>
    <w:p w14:paraId="5040CDE1"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The objective of the system is to give </w:t>
      </w:r>
      <w:proofErr w:type="spellStart"/>
      <w:proofErr w:type="gramStart"/>
      <w:r w:rsidRPr="002C427B">
        <w:rPr>
          <w:rFonts w:ascii="Times New Roman" w:hAnsi="Times New Roman"/>
          <w:sz w:val="24"/>
          <w:szCs w:val="24"/>
        </w:rPr>
        <w:t>a</w:t>
      </w:r>
      <w:proofErr w:type="spellEnd"/>
      <w:proofErr w:type="gramEnd"/>
      <w:r w:rsidRPr="002C427B">
        <w:rPr>
          <w:rFonts w:ascii="Times New Roman" w:hAnsi="Times New Roman"/>
          <w:sz w:val="24"/>
          <w:szCs w:val="24"/>
        </w:rPr>
        <w:t xml:space="preserve"> approximate idea of where the stock market might be headed. It does not give a </w:t>
      </w:r>
      <w:proofErr w:type="gramStart"/>
      <w:r w:rsidRPr="002C427B">
        <w:rPr>
          <w:rFonts w:ascii="Times New Roman" w:hAnsi="Times New Roman"/>
          <w:sz w:val="24"/>
          <w:szCs w:val="24"/>
        </w:rPr>
        <w:t>long term</w:t>
      </w:r>
      <w:proofErr w:type="gramEnd"/>
      <w:r w:rsidRPr="002C427B">
        <w:rPr>
          <w:rFonts w:ascii="Times New Roman" w:hAnsi="Times New Roman"/>
          <w:sz w:val="24"/>
          <w:szCs w:val="24"/>
        </w:rPr>
        <w:t xml:space="preserve"> forecasting of a stock value. There are way too many reasons to acknowledge for the </w:t>
      </w:r>
      <w:proofErr w:type="gramStart"/>
      <w:r w:rsidRPr="002C427B">
        <w:rPr>
          <w:rFonts w:ascii="Times New Roman" w:hAnsi="Times New Roman"/>
          <w:sz w:val="24"/>
          <w:szCs w:val="24"/>
        </w:rPr>
        <w:t>long term</w:t>
      </w:r>
      <w:proofErr w:type="gramEnd"/>
      <w:r w:rsidRPr="002C427B">
        <w:rPr>
          <w:rFonts w:ascii="Times New Roman" w:hAnsi="Times New Roman"/>
          <w:sz w:val="24"/>
          <w:szCs w:val="24"/>
        </w:rPr>
        <w:t xml:space="preserve"> output of a current stock. Many things and parameters may affect it on the way due to which long term forecasting is just not feasible.</w:t>
      </w:r>
    </w:p>
    <w:p w14:paraId="61270482"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p>
    <w:p w14:paraId="30E4CBEA" w14:textId="77777777" w:rsidR="00054132" w:rsidRDefault="00054132" w:rsidP="00BE4EF5">
      <w:pPr>
        <w:jc w:val="both"/>
        <w:rPr>
          <w:rFonts w:ascii="Times New Roman" w:hAnsi="Times New Roman"/>
          <w:sz w:val="24"/>
          <w:szCs w:val="24"/>
        </w:rPr>
      </w:pPr>
    </w:p>
    <w:p w14:paraId="546F9DEF" w14:textId="77777777" w:rsidR="00054132" w:rsidRDefault="00054132" w:rsidP="00BE4EF5">
      <w:pPr>
        <w:jc w:val="both"/>
        <w:rPr>
          <w:rFonts w:ascii="Times New Roman" w:hAnsi="Times New Roman"/>
          <w:sz w:val="24"/>
          <w:szCs w:val="24"/>
        </w:rPr>
      </w:pPr>
    </w:p>
    <w:p w14:paraId="590AB011" w14:textId="77777777" w:rsidR="00054132" w:rsidRDefault="00054132" w:rsidP="00BE4EF5">
      <w:pPr>
        <w:jc w:val="both"/>
        <w:rPr>
          <w:rFonts w:ascii="Times New Roman" w:hAnsi="Times New Roman"/>
          <w:sz w:val="24"/>
          <w:szCs w:val="24"/>
        </w:rPr>
      </w:pPr>
    </w:p>
    <w:p w14:paraId="0A1158A4" w14:textId="77777777" w:rsidR="00054132" w:rsidRDefault="00054132" w:rsidP="00BE4EF5">
      <w:pPr>
        <w:jc w:val="both"/>
        <w:rPr>
          <w:rFonts w:ascii="Times New Roman" w:hAnsi="Times New Roman"/>
          <w:sz w:val="24"/>
          <w:szCs w:val="24"/>
        </w:rPr>
      </w:pPr>
    </w:p>
    <w:p w14:paraId="56824499" w14:textId="77777777" w:rsidR="00054132" w:rsidRDefault="00054132" w:rsidP="00BE4EF5">
      <w:pPr>
        <w:jc w:val="both"/>
        <w:rPr>
          <w:rFonts w:ascii="Times New Roman" w:hAnsi="Times New Roman"/>
          <w:sz w:val="24"/>
          <w:szCs w:val="24"/>
        </w:rPr>
      </w:pPr>
    </w:p>
    <w:p w14:paraId="5E8E8430" w14:textId="77777777" w:rsidR="00054132" w:rsidRDefault="00054132" w:rsidP="00BE4EF5">
      <w:pPr>
        <w:jc w:val="both"/>
        <w:rPr>
          <w:rFonts w:ascii="Times New Roman" w:hAnsi="Times New Roman"/>
          <w:sz w:val="24"/>
          <w:szCs w:val="24"/>
        </w:rPr>
      </w:pPr>
    </w:p>
    <w:p w14:paraId="1C7200C7" w14:textId="77777777" w:rsidR="00054132" w:rsidRDefault="00054132" w:rsidP="00BE4EF5">
      <w:pPr>
        <w:jc w:val="both"/>
        <w:rPr>
          <w:rFonts w:ascii="Times New Roman" w:hAnsi="Times New Roman"/>
          <w:sz w:val="24"/>
          <w:szCs w:val="24"/>
        </w:rPr>
      </w:pPr>
    </w:p>
    <w:p w14:paraId="5C9495E0" w14:textId="77777777" w:rsidR="00054132" w:rsidRDefault="00054132" w:rsidP="00BE4EF5">
      <w:pPr>
        <w:jc w:val="both"/>
        <w:rPr>
          <w:rFonts w:ascii="Times New Roman" w:hAnsi="Times New Roman"/>
          <w:sz w:val="24"/>
          <w:szCs w:val="24"/>
        </w:rPr>
      </w:pPr>
    </w:p>
    <w:p w14:paraId="4B46AC6F" w14:textId="77777777" w:rsidR="00054132" w:rsidRDefault="00054132" w:rsidP="00BE4EF5">
      <w:pPr>
        <w:jc w:val="both"/>
        <w:rPr>
          <w:rFonts w:ascii="Times New Roman" w:hAnsi="Times New Roman"/>
          <w:sz w:val="24"/>
          <w:szCs w:val="24"/>
        </w:rPr>
      </w:pPr>
    </w:p>
    <w:p w14:paraId="7151F40A" w14:textId="77777777" w:rsidR="00054132" w:rsidRDefault="00054132" w:rsidP="00BE4EF5">
      <w:pPr>
        <w:jc w:val="both"/>
        <w:rPr>
          <w:rFonts w:ascii="Times New Roman" w:hAnsi="Times New Roman"/>
          <w:b/>
          <w:bCs/>
          <w:sz w:val="28"/>
          <w:szCs w:val="28"/>
        </w:rPr>
      </w:pPr>
      <w:r w:rsidRPr="002C427B">
        <w:rPr>
          <w:rFonts w:ascii="Times New Roman" w:hAnsi="Times New Roman"/>
          <w:sz w:val="24"/>
          <w:szCs w:val="24"/>
        </w:rPr>
        <w:t xml:space="preserve"> </w:t>
      </w:r>
      <w:r w:rsidRPr="002C427B">
        <w:rPr>
          <w:rFonts w:ascii="Times New Roman" w:hAnsi="Times New Roman"/>
          <w:b/>
          <w:bCs/>
          <w:sz w:val="28"/>
          <w:szCs w:val="28"/>
        </w:rPr>
        <w:t>Requirement Analysis</w:t>
      </w:r>
    </w:p>
    <w:p w14:paraId="700C1C0A" w14:textId="77777777" w:rsidR="00054132" w:rsidRDefault="00054132" w:rsidP="00BE4EF5">
      <w:pPr>
        <w:jc w:val="both"/>
        <w:rPr>
          <w:rFonts w:ascii="Times New Roman" w:hAnsi="Times New Roman"/>
          <w:b/>
          <w:bCs/>
          <w:sz w:val="28"/>
          <w:szCs w:val="28"/>
        </w:rPr>
      </w:pPr>
    </w:p>
    <w:p w14:paraId="1B9CA7F1" w14:textId="77777777" w:rsidR="00054132" w:rsidRPr="002C427B"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2C427B">
        <w:rPr>
          <w:rFonts w:ascii="Times New Roman" w:hAnsi="Times New Roman"/>
          <w:sz w:val="24"/>
          <w:szCs w:val="24"/>
        </w:rPr>
        <w:t xml:space="preserve"> After the extensive analysis of the problems in the system, we are familiarized with the requirement that the current system needs. The requirement that the system needs is categorized into the functional and non-functional requirements. These requirements are listed below: 3.2.1 Functional Requirements Functional requirement are the functions or features that must be included in any system to satisfy the business needs and be acceptable to the users. Based on this, the functional requirements that the system must require are as follows:</w:t>
      </w:r>
    </w:p>
    <w:p w14:paraId="63E38936"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be able to generate an approximate share price. </w:t>
      </w:r>
    </w:p>
    <w:p w14:paraId="2B13D374"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collect accurate data from the NEPSE website in consistent manner. </w:t>
      </w:r>
    </w:p>
    <w:p w14:paraId="32A3E621" w14:textId="77777777" w:rsidR="00054132" w:rsidRDefault="00054132" w:rsidP="00BE4EF5">
      <w:pPr>
        <w:jc w:val="both"/>
        <w:rPr>
          <w:rFonts w:ascii="Times New Roman" w:hAnsi="Times New Roman"/>
          <w:b/>
          <w:bCs/>
          <w:sz w:val="28"/>
          <w:szCs w:val="28"/>
        </w:rPr>
      </w:pPr>
    </w:p>
    <w:p w14:paraId="54C0436C" w14:textId="77777777" w:rsidR="00054132" w:rsidRDefault="00054132" w:rsidP="00BE4EF5">
      <w:pPr>
        <w:jc w:val="both"/>
        <w:rPr>
          <w:rFonts w:ascii="Times New Roman" w:hAnsi="Times New Roman"/>
          <w:sz w:val="24"/>
          <w:szCs w:val="24"/>
        </w:rPr>
      </w:pPr>
      <w:r w:rsidRPr="002C427B">
        <w:rPr>
          <w:rFonts w:ascii="Times New Roman" w:hAnsi="Times New Roman"/>
          <w:b/>
          <w:bCs/>
          <w:sz w:val="28"/>
          <w:szCs w:val="28"/>
        </w:rPr>
        <w:t>Non-Functional Requirements</w:t>
      </w:r>
    </w:p>
    <w:p w14:paraId="6EE7725A" w14:textId="77777777" w:rsidR="00054132" w:rsidRDefault="00054132" w:rsidP="00BE4EF5">
      <w:pPr>
        <w:jc w:val="both"/>
        <w:rPr>
          <w:rFonts w:ascii="Times New Roman" w:hAnsi="Times New Roman"/>
          <w:sz w:val="24"/>
          <w:szCs w:val="24"/>
        </w:rPr>
      </w:pPr>
      <w:r>
        <w:rPr>
          <w:rFonts w:ascii="Times New Roman" w:hAnsi="Times New Roman"/>
          <w:sz w:val="24"/>
          <w:szCs w:val="24"/>
        </w:rPr>
        <w:t xml:space="preserve">        </w:t>
      </w:r>
      <w:r w:rsidRPr="002C427B">
        <w:rPr>
          <w:rFonts w:ascii="Times New Roman" w:hAnsi="Times New Roman"/>
          <w:sz w:val="24"/>
          <w:szCs w:val="24"/>
        </w:rPr>
        <w:t xml:space="preserve"> Non-functional requirement is a description of features, characteristics and attribute of the system as well as any constraints that may limit the boundaries of the proposed system. The non-functional requirements are essentially based on the performance, information, economy, control and security efficiency and services. Based on these the non-functional requirements are as follows: </w:t>
      </w:r>
    </w:p>
    <w:p w14:paraId="401AEB05"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provide better accuracy. </w:t>
      </w:r>
    </w:p>
    <w:p w14:paraId="63B6F043" w14:textId="77777777" w:rsidR="00054132" w:rsidRDefault="00054132" w:rsidP="00BE4EF5">
      <w:pPr>
        <w:jc w:val="both"/>
        <w:rPr>
          <w:rFonts w:ascii="Times New Roman" w:hAnsi="Times New Roman"/>
          <w:sz w:val="24"/>
          <w:szCs w:val="24"/>
        </w:rPr>
      </w:pPr>
      <w:r w:rsidRPr="002C427B">
        <w:rPr>
          <w:rFonts w:ascii="Times New Roman" w:hAnsi="Times New Roman"/>
          <w:sz w:val="24"/>
          <w:szCs w:val="24"/>
        </w:rPr>
        <w:sym w:font="Symbol" w:char="F0B7"/>
      </w:r>
      <w:r w:rsidRPr="002C427B">
        <w:rPr>
          <w:rFonts w:ascii="Times New Roman" w:hAnsi="Times New Roman"/>
          <w:sz w:val="24"/>
          <w:szCs w:val="24"/>
        </w:rPr>
        <w:t xml:space="preserve"> The system should have simple interface for users to use. </w:t>
      </w:r>
    </w:p>
    <w:p w14:paraId="7C2C252F" w14:textId="77777777" w:rsidR="00054132" w:rsidRPr="002C427B" w:rsidRDefault="00054132" w:rsidP="00BE4EF5">
      <w:pPr>
        <w:jc w:val="both"/>
        <w:rPr>
          <w:rFonts w:ascii="Times New Roman" w:hAnsi="Times New Roman"/>
          <w:b/>
          <w:bCs/>
          <w:iCs/>
          <w:sz w:val="36"/>
          <w:szCs w:val="32"/>
          <w:u w:val="single"/>
        </w:rPr>
      </w:pPr>
      <w:r w:rsidRPr="002C427B">
        <w:rPr>
          <w:rFonts w:ascii="Times New Roman" w:hAnsi="Times New Roman"/>
          <w:sz w:val="24"/>
          <w:szCs w:val="24"/>
        </w:rPr>
        <w:sym w:font="Symbol" w:char="F0B7"/>
      </w:r>
      <w:r w:rsidRPr="002C427B">
        <w:rPr>
          <w:rFonts w:ascii="Times New Roman" w:hAnsi="Times New Roman"/>
          <w:sz w:val="24"/>
          <w:szCs w:val="24"/>
        </w:rPr>
        <w:t xml:space="preserve"> To perform efficiently in short amount of time</w:t>
      </w:r>
    </w:p>
    <w:p w14:paraId="449B7D07" w14:textId="77777777" w:rsidR="00054132" w:rsidRDefault="00054132" w:rsidP="00054132">
      <w:pPr>
        <w:jc w:val="center"/>
        <w:rPr>
          <w:rFonts w:ascii="Times New Roman" w:hAnsi="Times New Roman"/>
          <w:b/>
          <w:iCs/>
          <w:sz w:val="36"/>
          <w:szCs w:val="32"/>
          <w:u w:val="single"/>
        </w:rPr>
      </w:pPr>
    </w:p>
    <w:p w14:paraId="1C184040" w14:textId="77777777" w:rsidR="00054132" w:rsidRDefault="00054132" w:rsidP="00054132">
      <w:pPr>
        <w:jc w:val="center"/>
        <w:rPr>
          <w:rFonts w:ascii="Times New Roman" w:hAnsi="Times New Roman"/>
          <w:b/>
          <w:iCs/>
          <w:sz w:val="36"/>
          <w:szCs w:val="32"/>
          <w:u w:val="single"/>
        </w:rPr>
      </w:pPr>
    </w:p>
    <w:p w14:paraId="69658E65" w14:textId="77777777" w:rsidR="00054132" w:rsidRDefault="00054132" w:rsidP="00054132">
      <w:pPr>
        <w:jc w:val="center"/>
        <w:rPr>
          <w:rFonts w:ascii="Times New Roman" w:hAnsi="Times New Roman"/>
          <w:b/>
          <w:iCs/>
          <w:sz w:val="36"/>
          <w:szCs w:val="32"/>
          <w:u w:val="single"/>
        </w:rPr>
      </w:pPr>
    </w:p>
    <w:p w14:paraId="7814ACE7" w14:textId="77777777" w:rsidR="00054132" w:rsidRDefault="00054132" w:rsidP="00054132">
      <w:pPr>
        <w:jc w:val="center"/>
        <w:rPr>
          <w:rFonts w:ascii="Times New Roman" w:hAnsi="Times New Roman"/>
          <w:b/>
          <w:iCs/>
          <w:sz w:val="36"/>
          <w:szCs w:val="32"/>
          <w:u w:val="single"/>
        </w:rPr>
      </w:pPr>
    </w:p>
    <w:p w14:paraId="4C3A0F8E" w14:textId="77777777" w:rsidR="00054132" w:rsidRDefault="00054132" w:rsidP="00054132">
      <w:pPr>
        <w:jc w:val="center"/>
        <w:rPr>
          <w:rFonts w:ascii="Times New Roman" w:hAnsi="Times New Roman"/>
          <w:b/>
          <w:iCs/>
          <w:sz w:val="36"/>
          <w:szCs w:val="32"/>
          <w:u w:val="single"/>
        </w:rPr>
      </w:pPr>
    </w:p>
    <w:p w14:paraId="6A739B51" w14:textId="77777777" w:rsidR="00054132" w:rsidRDefault="00054132" w:rsidP="00054132">
      <w:pPr>
        <w:jc w:val="center"/>
        <w:rPr>
          <w:rFonts w:ascii="Times New Roman" w:hAnsi="Times New Roman"/>
          <w:b/>
          <w:iCs/>
          <w:sz w:val="36"/>
          <w:szCs w:val="32"/>
          <w:u w:val="single"/>
        </w:rPr>
      </w:pPr>
    </w:p>
    <w:p w14:paraId="701A5F5E" w14:textId="77777777" w:rsidR="00054132" w:rsidRDefault="00054132" w:rsidP="00054132">
      <w:pPr>
        <w:jc w:val="center"/>
        <w:rPr>
          <w:rFonts w:ascii="Times New Roman" w:hAnsi="Times New Roman"/>
          <w:b/>
          <w:iCs/>
          <w:sz w:val="36"/>
          <w:szCs w:val="32"/>
          <w:u w:val="single"/>
        </w:rPr>
      </w:pPr>
    </w:p>
    <w:p w14:paraId="3EC99D66" w14:textId="77777777" w:rsidR="00054132" w:rsidRDefault="00054132" w:rsidP="00054132">
      <w:pPr>
        <w:rPr>
          <w:rFonts w:ascii="Times New Roman" w:hAnsi="Times New Roman"/>
          <w:b/>
          <w:iCs/>
          <w:sz w:val="36"/>
          <w:szCs w:val="32"/>
          <w:u w:val="single"/>
        </w:rPr>
      </w:pPr>
    </w:p>
    <w:p w14:paraId="0DC072D1" w14:textId="77777777" w:rsidR="00BE4EF5" w:rsidRDefault="00BE4EF5" w:rsidP="00054132">
      <w:pPr>
        <w:jc w:val="center"/>
        <w:rPr>
          <w:rFonts w:ascii="Times New Roman" w:hAnsi="Times New Roman"/>
          <w:b/>
          <w:iCs/>
          <w:sz w:val="36"/>
          <w:szCs w:val="32"/>
          <w:u w:val="single"/>
        </w:rPr>
      </w:pPr>
    </w:p>
    <w:p w14:paraId="57A81C75" w14:textId="6B2BE36B" w:rsidR="00054132" w:rsidRDefault="00054132" w:rsidP="00BE4EF5">
      <w:pPr>
        <w:jc w:val="center"/>
        <w:rPr>
          <w:rFonts w:ascii="Times New Roman" w:hAnsi="Times New Roman"/>
          <w:b/>
          <w:iCs/>
          <w:sz w:val="36"/>
          <w:szCs w:val="32"/>
          <w:u w:val="single"/>
        </w:rPr>
      </w:pPr>
      <w:r>
        <w:rPr>
          <w:rFonts w:ascii="Times New Roman" w:hAnsi="Times New Roman"/>
          <w:b/>
          <w:iCs/>
          <w:sz w:val="36"/>
          <w:szCs w:val="32"/>
          <w:u w:val="single"/>
        </w:rPr>
        <w:t>SYSTEM ANALYSIS</w:t>
      </w:r>
    </w:p>
    <w:p w14:paraId="67589C81" w14:textId="77777777" w:rsidR="00054132" w:rsidRDefault="00054132" w:rsidP="00BE4EF5">
      <w:pPr>
        <w:jc w:val="both"/>
        <w:rPr>
          <w:rFonts w:ascii="Times New Roman" w:hAnsi="Times New Roman"/>
          <w:b/>
          <w:iCs/>
          <w:sz w:val="36"/>
          <w:szCs w:val="32"/>
          <w:u w:val="single"/>
        </w:rPr>
      </w:pPr>
    </w:p>
    <w:p w14:paraId="4D78DF33"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A.</w:t>
      </w:r>
      <w:r w:rsidRPr="003F321B">
        <w:rPr>
          <w:rFonts w:ascii="Times New Roman" w:hAnsi="Times New Roman"/>
          <w:b/>
          <w:bCs/>
          <w:i/>
          <w:iCs/>
          <w:sz w:val="24"/>
          <w:szCs w:val="24"/>
        </w:rPr>
        <w:t xml:space="preserve"> </w:t>
      </w:r>
      <w:r w:rsidRPr="003F321B">
        <w:rPr>
          <w:rFonts w:ascii="Times New Roman" w:hAnsi="Times New Roman"/>
          <w:b/>
          <w:bCs/>
          <w:sz w:val="24"/>
          <w:szCs w:val="24"/>
        </w:rPr>
        <w:t xml:space="preserve">Problem </w:t>
      </w:r>
      <w:proofErr w:type="gramStart"/>
      <w:r w:rsidRPr="003F321B">
        <w:rPr>
          <w:rFonts w:ascii="Times New Roman" w:hAnsi="Times New Roman"/>
          <w:b/>
          <w:bCs/>
          <w:sz w:val="24"/>
          <w:szCs w:val="24"/>
        </w:rPr>
        <w:t>Statement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 xml:space="preserve">A stock exchange market depicts savings and investments that are advantageous to increase the effectiveness of national economic. The future stock returns have some predictive relationships with the publicly available information of present and historical stock market indices. The investors decide the better time to sell/buy/hold a share in stock market based on the former relationship. Every investor is interested in predicting the future stock prices, whether the investor may be a long-term investor or a day-trader. This possesses a major challenge to design and develop an effective and efficient predictive model that assists the investors to take appropriate decisions. </w:t>
      </w:r>
    </w:p>
    <w:p w14:paraId="3117754E" w14:textId="77777777" w:rsidR="00054132" w:rsidRPr="003F321B" w:rsidRDefault="00054132" w:rsidP="00BE4EF5">
      <w:pPr>
        <w:adjustRightInd w:val="0"/>
        <w:jc w:val="both"/>
        <w:rPr>
          <w:rFonts w:ascii="Times New Roman" w:hAnsi="Times New Roman"/>
          <w:sz w:val="24"/>
          <w:szCs w:val="24"/>
        </w:rPr>
      </w:pPr>
    </w:p>
    <w:p w14:paraId="6BFBF9A4" w14:textId="77777777" w:rsidR="00054132" w:rsidRPr="003F321B"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B.</w:t>
      </w:r>
      <w:r w:rsidRPr="003F321B">
        <w:rPr>
          <w:rFonts w:ascii="Times New Roman" w:hAnsi="Times New Roman"/>
          <w:b/>
          <w:bCs/>
          <w:i/>
          <w:iCs/>
          <w:sz w:val="24"/>
          <w:szCs w:val="24"/>
        </w:rPr>
        <w:t xml:space="preserve"> </w:t>
      </w:r>
      <w:r w:rsidRPr="003F321B">
        <w:rPr>
          <w:rFonts w:ascii="Times New Roman" w:hAnsi="Times New Roman"/>
          <w:b/>
          <w:bCs/>
          <w:sz w:val="24"/>
          <w:szCs w:val="24"/>
        </w:rPr>
        <w:t xml:space="preserve">Existing </w:t>
      </w:r>
      <w:proofErr w:type="gramStart"/>
      <w:r w:rsidRPr="003F321B">
        <w:rPr>
          <w:rFonts w:ascii="Times New Roman" w:hAnsi="Times New Roman"/>
          <w:b/>
          <w:bCs/>
          <w:sz w:val="24"/>
          <w:szCs w:val="24"/>
        </w:rPr>
        <w:t>Systems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 xml:space="preserve">One of the significant financial subject that has engrossed the researcher’s attention for many years is forecasting the stock returns. Investors in the stock market have been attempting to discover an answer to estimate the stock trends in order to decide the better timing to buy or sell or hold a share. Forecasting the stock trends have been done both on qualitative analysis and quantitative analysis. There are many statistical models available for forecasting stock trends and choosing an appropriate model for a particular forecasting application depends on the format of the data. </w:t>
      </w:r>
    </w:p>
    <w:p w14:paraId="3CA4ED48" w14:textId="77777777" w:rsidR="00054132" w:rsidRPr="003F321B" w:rsidRDefault="00054132" w:rsidP="00BE4EF5">
      <w:pPr>
        <w:adjustRightInd w:val="0"/>
        <w:jc w:val="both"/>
        <w:rPr>
          <w:rFonts w:ascii="Times New Roman" w:hAnsi="Times New Roman"/>
          <w:sz w:val="24"/>
          <w:szCs w:val="24"/>
        </w:rPr>
      </w:pPr>
    </w:p>
    <w:p w14:paraId="1E2FC1CB" w14:textId="77777777" w:rsidR="00054132" w:rsidRDefault="00054132" w:rsidP="00BE4EF5">
      <w:pPr>
        <w:adjustRightInd w:val="0"/>
        <w:jc w:val="both"/>
        <w:rPr>
          <w:rFonts w:ascii="Times New Roman" w:hAnsi="Times New Roman"/>
          <w:sz w:val="24"/>
          <w:szCs w:val="24"/>
        </w:rPr>
      </w:pPr>
      <w:r w:rsidRPr="003F321B">
        <w:rPr>
          <w:rFonts w:ascii="Times New Roman" w:hAnsi="Times New Roman"/>
          <w:b/>
          <w:bCs/>
          <w:sz w:val="24"/>
          <w:szCs w:val="24"/>
        </w:rPr>
        <w:t xml:space="preserve">C. Proposed </w:t>
      </w:r>
      <w:proofErr w:type="gramStart"/>
      <w:r w:rsidRPr="003F321B">
        <w:rPr>
          <w:rFonts w:ascii="Times New Roman" w:hAnsi="Times New Roman"/>
          <w:b/>
          <w:bCs/>
          <w:sz w:val="24"/>
          <w:szCs w:val="24"/>
        </w:rPr>
        <w:t>Study :</w:t>
      </w:r>
      <w:proofErr w:type="gramEnd"/>
      <w:r w:rsidRPr="003F321B">
        <w:rPr>
          <w:rFonts w:ascii="Times New Roman" w:hAnsi="Times New Roman"/>
          <w:b/>
          <w:bCs/>
          <w:sz w:val="24"/>
          <w:szCs w:val="24"/>
        </w:rPr>
        <w:t>-</w:t>
      </w:r>
      <w:r w:rsidRPr="003F321B">
        <w:rPr>
          <w:rFonts w:ascii="Times New Roman" w:hAnsi="Times New Roman"/>
          <w:b/>
          <w:bCs/>
          <w:i/>
          <w:iCs/>
          <w:sz w:val="24"/>
          <w:szCs w:val="24"/>
        </w:rPr>
        <w:t xml:space="preserve"> </w:t>
      </w:r>
      <w:r w:rsidRPr="003F321B">
        <w:rPr>
          <w:rFonts w:ascii="Times New Roman" w:hAnsi="Times New Roman"/>
          <w:sz w:val="24"/>
          <w:szCs w:val="24"/>
        </w:rPr>
        <w:t>In this work we propose a prediction model for the time series stock market data. This model will automate the process of change of stock price indices based on technical analysis and provides assistance for financial specialists to choose the better timing for purchasing and selling stocks. Data mining techniques are used to develop the prediction model and R programming language is used for visualization of results.</w:t>
      </w:r>
    </w:p>
    <w:p w14:paraId="0655E104" w14:textId="77777777" w:rsidR="00302ABC" w:rsidRDefault="00381B13" w:rsidP="00381B13">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72CB8D4" w14:textId="77777777" w:rsidR="00302ABC" w:rsidRDefault="00302ABC" w:rsidP="00381B13">
      <w:pPr>
        <w:rPr>
          <w:rFonts w:ascii="Times New Roman" w:hAnsi="Times New Roman"/>
          <w:sz w:val="24"/>
          <w:szCs w:val="24"/>
        </w:rPr>
      </w:pPr>
    </w:p>
    <w:p w14:paraId="271AB930" w14:textId="77777777" w:rsidR="00302ABC" w:rsidRDefault="00302ABC" w:rsidP="00302ABC">
      <w:pPr>
        <w:ind w:left="720" w:firstLine="720"/>
        <w:rPr>
          <w:rFonts w:ascii="Times New Roman" w:hAnsi="Times New Roman"/>
          <w:sz w:val="24"/>
          <w:szCs w:val="24"/>
        </w:rPr>
      </w:pPr>
    </w:p>
    <w:p w14:paraId="5B61B136" w14:textId="77777777" w:rsidR="00302ABC" w:rsidRDefault="00302ABC" w:rsidP="00302ABC">
      <w:pPr>
        <w:ind w:left="720" w:firstLine="720"/>
        <w:rPr>
          <w:rFonts w:ascii="Times New Roman" w:hAnsi="Times New Roman"/>
          <w:sz w:val="24"/>
          <w:szCs w:val="24"/>
        </w:rPr>
      </w:pPr>
    </w:p>
    <w:p w14:paraId="7F6D374E" w14:textId="77777777" w:rsidR="00302ABC" w:rsidRDefault="00302ABC" w:rsidP="00302ABC">
      <w:pPr>
        <w:ind w:left="720" w:firstLine="720"/>
        <w:rPr>
          <w:rFonts w:ascii="Times New Roman" w:hAnsi="Times New Roman"/>
          <w:sz w:val="24"/>
          <w:szCs w:val="24"/>
        </w:rPr>
      </w:pPr>
    </w:p>
    <w:p w14:paraId="54D3DC09" w14:textId="77777777" w:rsidR="00302ABC" w:rsidRDefault="00302ABC" w:rsidP="00302ABC">
      <w:pPr>
        <w:ind w:left="720" w:firstLine="720"/>
        <w:rPr>
          <w:rFonts w:ascii="Times New Roman" w:hAnsi="Times New Roman"/>
          <w:sz w:val="24"/>
          <w:szCs w:val="24"/>
        </w:rPr>
      </w:pPr>
    </w:p>
    <w:p w14:paraId="3172B3A6" w14:textId="77777777" w:rsidR="00302ABC" w:rsidRDefault="00302ABC" w:rsidP="00302ABC">
      <w:pPr>
        <w:ind w:left="720" w:firstLine="720"/>
        <w:rPr>
          <w:rFonts w:ascii="Times New Roman" w:hAnsi="Times New Roman"/>
          <w:sz w:val="24"/>
          <w:szCs w:val="24"/>
        </w:rPr>
      </w:pPr>
    </w:p>
    <w:p w14:paraId="1D6DB313" w14:textId="77777777" w:rsidR="00302ABC" w:rsidRDefault="00302ABC" w:rsidP="00302ABC">
      <w:pPr>
        <w:ind w:left="720" w:firstLine="720"/>
        <w:rPr>
          <w:rFonts w:ascii="Times New Roman" w:hAnsi="Times New Roman"/>
          <w:sz w:val="24"/>
          <w:szCs w:val="24"/>
        </w:rPr>
      </w:pPr>
    </w:p>
    <w:p w14:paraId="67F67230" w14:textId="77777777" w:rsidR="00302ABC" w:rsidRDefault="00302ABC" w:rsidP="00302ABC">
      <w:pPr>
        <w:ind w:left="720" w:firstLine="720"/>
        <w:rPr>
          <w:rFonts w:ascii="Times New Roman" w:hAnsi="Times New Roman"/>
          <w:sz w:val="24"/>
          <w:szCs w:val="24"/>
        </w:rPr>
      </w:pPr>
    </w:p>
    <w:p w14:paraId="118AF889" w14:textId="147BAF08" w:rsidR="00054132" w:rsidRDefault="00054132" w:rsidP="00302ABC">
      <w:pPr>
        <w:ind w:left="720" w:firstLine="720"/>
        <w:rPr>
          <w:rFonts w:ascii="Times New Roman" w:hAnsi="Times New Roman"/>
          <w:b/>
          <w:bCs/>
          <w:sz w:val="32"/>
          <w:szCs w:val="32"/>
          <w:u w:val="single"/>
        </w:rPr>
      </w:pPr>
      <w:r w:rsidRPr="00C95A21">
        <w:rPr>
          <w:rFonts w:ascii="Times New Roman" w:hAnsi="Times New Roman"/>
          <w:b/>
          <w:bCs/>
          <w:sz w:val="32"/>
          <w:szCs w:val="32"/>
          <w:u w:val="single"/>
        </w:rPr>
        <w:lastRenderedPageBreak/>
        <w:t>SYSTEM DESIGN AND ARCHITECTURE</w:t>
      </w:r>
    </w:p>
    <w:p w14:paraId="1B6D605C" w14:textId="77777777" w:rsidR="00054132" w:rsidRDefault="00054132" w:rsidP="00054132">
      <w:pPr>
        <w:jc w:val="center"/>
        <w:rPr>
          <w:rFonts w:ascii="Times New Roman" w:hAnsi="Times New Roman"/>
          <w:b/>
          <w:bCs/>
          <w:sz w:val="32"/>
          <w:szCs w:val="32"/>
          <w:u w:val="single"/>
        </w:rPr>
      </w:pPr>
    </w:p>
    <w:p w14:paraId="4E1672ED" w14:textId="77777777" w:rsidR="00054132" w:rsidRDefault="00054132" w:rsidP="00054132">
      <w:pPr>
        <w:rPr>
          <w:rFonts w:ascii="Times New Roman" w:hAnsi="Times New Roman"/>
          <w:b/>
          <w:bCs/>
          <w:sz w:val="28"/>
          <w:szCs w:val="28"/>
        </w:rPr>
      </w:pPr>
      <w:r w:rsidRPr="00C95A21">
        <w:rPr>
          <w:rFonts w:ascii="Times New Roman" w:hAnsi="Times New Roman"/>
          <w:b/>
          <w:bCs/>
          <w:sz w:val="28"/>
          <w:szCs w:val="28"/>
        </w:rPr>
        <w:t>Use Case Diagram</w:t>
      </w:r>
    </w:p>
    <w:p w14:paraId="4E43CF34" w14:textId="73DD61EB" w:rsidR="00054132" w:rsidRDefault="00054132" w:rsidP="00054132">
      <w:pPr>
        <w:rPr>
          <w:rFonts w:ascii="Times New Roman" w:hAnsi="Times New Roman"/>
          <w:b/>
          <w:bCs/>
          <w:sz w:val="28"/>
          <w:szCs w:val="28"/>
        </w:rPr>
      </w:pPr>
      <w:r>
        <w:rPr>
          <w:rFonts w:ascii="Times New Roman" w:hAnsi="Times New Roman"/>
          <w:b/>
          <w:bCs/>
          <w:noProof/>
          <w:sz w:val="28"/>
          <w:szCs w:val="28"/>
        </w:rPr>
        <w:drawing>
          <wp:inline distT="0" distB="0" distL="0" distR="0" wp14:anchorId="091912AF" wp14:editId="21EE8789">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2F12417" w14:textId="77777777" w:rsidR="00381B13" w:rsidRDefault="00381B13" w:rsidP="00054132">
      <w:pPr>
        <w:rPr>
          <w:rFonts w:ascii="Times New Roman" w:hAnsi="Times New Roman"/>
          <w:b/>
          <w:bCs/>
          <w:sz w:val="28"/>
          <w:szCs w:val="28"/>
        </w:rPr>
      </w:pPr>
    </w:p>
    <w:p w14:paraId="1A70E751" w14:textId="77777777" w:rsidR="00054132" w:rsidRDefault="00054132" w:rsidP="00054132">
      <w:pPr>
        <w:rPr>
          <w:rFonts w:ascii="Times New Roman" w:hAnsi="Times New Roman"/>
          <w:b/>
          <w:bCs/>
          <w:sz w:val="28"/>
          <w:szCs w:val="28"/>
        </w:rPr>
      </w:pPr>
    </w:p>
    <w:p w14:paraId="7866D7B4" w14:textId="77777777" w:rsidR="00054132" w:rsidRDefault="00054132" w:rsidP="00054132">
      <w:pPr>
        <w:rPr>
          <w:rFonts w:ascii="Times New Roman" w:hAnsi="Times New Roman"/>
          <w:b/>
          <w:bCs/>
          <w:sz w:val="28"/>
          <w:szCs w:val="28"/>
        </w:rPr>
      </w:pPr>
    </w:p>
    <w:p w14:paraId="1C6E06F5" w14:textId="77777777" w:rsidR="00054132" w:rsidRDefault="00054132" w:rsidP="00054132">
      <w:pPr>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56D262F1" wp14:editId="602A9F06">
            <wp:extent cx="5731510" cy="2346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INDEX.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14:paraId="440DB481" w14:textId="77777777" w:rsidR="00054132" w:rsidRDefault="00054132" w:rsidP="00BE4EF5">
      <w:pPr>
        <w:jc w:val="both"/>
        <w:rPr>
          <w:rFonts w:ascii="Times New Roman" w:hAnsi="Times New Roman"/>
          <w:b/>
          <w:bCs/>
          <w:sz w:val="28"/>
          <w:szCs w:val="28"/>
        </w:rPr>
      </w:pPr>
    </w:p>
    <w:p w14:paraId="5CD287FC"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Use case description:</w:t>
      </w:r>
    </w:p>
    <w:p w14:paraId="13B7C78F"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ID:1 </w:t>
      </w:r>
    </w:p>
    <w:p w14:paraId="0C6F79D7"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Collect data </w:t>
      </w:r>
    </w:p>
    <w:p w14:paraId="2BA1EC1F"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Every required data will be available in Nepal stock exchange. Admin will be able to collect the data for system.</w:t>
      </w:r>
    </w:p>
    <w:p w14:paraId="7DEC31E2"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ID:2 </w:t>
      </w:r>
    </w:p>
    <w:p w14:paraId="69429606"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Compute result and performance </w:t>
      </w:r>
    </w:p>
    <w:p w14:paraId="3A8245D0"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Description: Prediction result will be handled and generated by admin. The system will be built, through which the result of prediction and system performance will be analyzed. </w:t>
      </w:r>
    </w:p>
    <w:p w14:paraId="32BD0A0A"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 3 </w:t>
      </w:r>
    </w:p>
    <w:p w14:paraId="1936F46E"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System update </w:t>
      </w:r>
    </w:p>
    <w:p w14:paraId="6C4BEEC8"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With the change of market and technology regular update of system is required. Beside there the predict result of stock exchange and their actual price will be updated by admin in regular basis.</w:t>
      </w:r>
    </w:p>
    <w:p w14:paraId="38147228"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 Use case ID: 4 </w:t>
      </w:r>
    </w:p>
    <w:p w14:paraId="036C39FB"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View traded exchange </w:t>
      </w:r>
    </w:p>
    <w:p w14:paraId="69F916AA"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Description: Company trading which is held at NEPSE can be viewed by user.</w:t>
      </w:r>
    </w:p>
    <w:p w14:paraId="13E778B6"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 Use Case ID: 5 </w:t>
      </w:r>
    </w:p>
    <w:p w14:paraId="320EA8BF"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Company Stock </w:t>
      </w:r>
    </w:p>
    <w:p w14:paraId="776C7DED"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Description: It is extended feature of view traded exchange. This includes the stock value of particular company. </w:t>
      </w:r>
    </w:p>
    <w:p w14:paraId="1827E56F" w14:textId="77777777" w:rsidR="00054132" w:rsidRPr="00C95A21" w:rsidRDefault="00054132" w:rsidP="00BE4EF5">
      <w:pPr>
        <w:jc w:val="both"/>
        <w:rPr>
          <w:rFonts w:ascii="Times New Roman" w:hAnsi="Times New Roman"/>
          <w:b/>
          <w:bCs/>
          <w:sz w:val="24"/>
          <w:szCs w:val="24"/>
        </w:rPr>
      </w:pPr>
      <w:r w:rsidRPr="00C95A21">
        <w:rPr>
          <w:rFonts w:ascii="Times New Roman" w:hAnsi="Times New Roman"/>
          <w:b/>
          <w:bCs/>
          <w:sz w:val="24"/>
          <w:szCs w:val="24"/>
        </w:rPr>
        <w:t xml:space="preserve">Use Case ID: 6 </w:t>
      </w:r>
    </w:p>
    <w:p w14:paraId="4D99A260" w14:textId="77777777" w:rsidR="00054132" w:rsidRDefault="00054132" w:rsidP="00BE4EF5">
      <w:pPr>
        <w:jc w:val="both"/>
        <w:rPr>
          <w:rFonts w:ascii="Times New Roman" w:hAnsi="Times New Roman"/>
          <w:sz w:val="24"/>
          <w:szCs w:val="24"/>
        </w:rPr>
      </w:pPr>
      <w:r w:rsidRPr="00C95A21">
        <w:rPr>
          <w:rFonts w:ascii="Times New Roman" w:hAnsi="Times New Roman"/>
          <w:sz w:val="24"/>
          <w:szCs w:val="24"/>
        </w:rPr>
        <w:t xml:space="preserve">Use Case Name: View predicted outcome </w:t>
      </w:r>
    </w:p>
    <w:p w14:paraId="19F7088E" w14:textId="77777777" w:rsidR="00054132" w:rsidRPr="00C95A21" w:rsidRDefault="00054132" w:rsidP="00BE4EF5">
      <w:pPr>
        <w:jc w:val="both"/>
        <w:rPr>
          <w:rFonts w:ascii="Times New Roman" w:hAnsi="Times New Roman"/>
          <w:sz w:val="24"/>
          <w:szCs w:val="24"/>
        </w:rPr>
      </w:pPr>
      <w:r w:rsidRPr="00C95A21">
        <w:rPr>
          <w:rFonts w:ascii="Times New Roman" w:hAnsi="Times New Roman"/>
          <w:sz w:val="24"/>
          <w:szCs w:val="24"/>
        </w:rPr>
        <w:lastRenderedPageBreak/>
        <w:t>Description: This use case is must important in whole project. The key feature of this project is to predict the stock value of hydropower companies. Thus, this will be available in user interface and viewer can observe them.</w:t>
      </w:r>
    </w:p>
    <w:p w14:paraId="350FF499" w14:textId="77777777" w:rsidR="00054132" w:rsidRDefault="00054132" w:rsidP="00054132">
      <w:pPr>
        <w:jc w:val="center"/>
        <w:rPr>
          <w:rFonts w:ascii="Times New Roman" w:hAnsi="Times New Roman"/>
          <w:b/>
          <w:iCs/>
          <w:sz w:val="36"/>
          <w:szCs w:val="32"/>
          <w:u w:val="single"/>
        </w:rPr>
      </w:pPr>
    </w:p>
    <w:p w14:paraId="0C43989C" w14:textId="77777777" w:rsidR="00E601DF" w:rsidRDefault="00E601DF" w:rsidP="00381B13">
      <w:pPr>
        <w:ind w:left="1440" w:firstLine="720"/>
        <w:rPr>
          <w:rFonts w:ascii="Times New Roman" w:hAnsi="Times New Roman"/>
          <w:b/>
          <w:iCs/>
          <w:sz w:val="36"/>
          <w:szCs w:val="32"/>
          <w:u w:val="single"/>
        </w:rPr>
      </w:pPr>
    </w:p>
    <w:p w14:paraId="42E03A6F" w14:textId="77777777" w:rsidR="00E601DF" w:rsidRDefault="00E601DF" w:rsidP="00381B13">
      <w:pPr>
        <w:ind w:left="1440" w:firstLine="720"/>
        <w:rPr>
          <w:rFonts w:ascii="Times New Roman" w:hAnsi="Times New Roman"/>
          <w:b/>
          <w:iCs/>
          <w:sz w:val="36"/>
          <w:szCs w:val="32"/>
          <w:u w:val="single"/>
        </w:rPr>
      </w:pPr>
    </w:p>
    <w:p w14:paraId="26E8A041" w14:textId="77777777" w:rsidR="00E601DF" w:rsidRDefault="00E601DF" w:rsidP="00381B13">
      <w:pPr>
        <w:ind w:left="1440" w:firstLine="720"/>
        <w:rPr>
          <w:rFonts w:ascii="Times New Roman" w:hAnsi="Times New Roman"/>
          <w:b/>
          <w:iCs/>
          <w:sz w:val="36"/>
          <w:szCs w:val="32"/>
          <w:u w:val="single"/>
        </w:rPr>
      </w:pPr>
    </w:p>
    <w:p w14:paraId="72108D88" w14:textId="77777777" w:rsidR="00E601DF" w:rsidRDefault="00E601DF" w:rsidP="00381B13">
      <w:pPr>
        <w:ind w:left="1440" w:firstLine="720"/>
        <w:rPr>
          <w:rFonts w:ascii="Times New Roman" w:hAnsi="Times New Roman"/>
          <w:b/>
          <w:iCs/>
          <w:sz w:val="36"/>
          <w:szCs w:val="32"/>
          <w:u w:val="single"/>
        </w:rPr>
      </w:pPr>
    </w:p>
    <w:p w14:paraId="150DAD26" w14:textId="77777777" w:rsidR="00E601DF" w:rsidRDefault="00E601DF" w:rsidP="00381B13">
      <w:pPr>
        <w:ind w:left="1440" w:firstLine="720"/>
        <w:rPr>
          <w:rFonts w:ascii="Times New Roman" w:hAnsi="Times New Roman"/>
          <w:b/>
          <w:iCs/>
          <w:sz w:val="36"/>
          <w:szCs w:val="32"/>
          <w:u w:val="single"/>
        </w:rPr>
      </w:pPr>
    </w:p>
    <w:p w14:paraId="4FDBE856" w14:textId="3C22EE30" w:rsidR="00603FD2" w:rsidRDefault="00603FD2" w:rsidP="00603FD2">
      <w:pPr>
        <w:rPr>
          <w:rFonts w:ascii="Times New Roman" w:hAnsi="Times New Roman"/>
          <w:bCs/>
          <w:iCs/>
          <w:sz w:val="36"/>
          <w:szCs w:val="32"/>
        </w:rPr>
      </w:pPr>
      <w:r w:rsidRPr="00603FD2">
        <w:rPr>
          <w:rFonts w:ascii="Times New Roman" w:hAnsi="Times New Roman"/>
          <w:b/>
          <w:iCs/>
          <w:sz w:val="36"/>
          <w:szCs w:val="32"/>
        </w:rPr>
        <w:t xml:space="preserve">      </w:t>
      </w:r>
      <w:r>
        <w:rPr>
          <w:rFonts w:ascii="Times New Roman" w:hAnsi="Times New Roman"/>
          <w:b/>
          <w:iCs/>
          <w:sz w:val="36"/>
          <w:szCs w:val="32"/>
          <w:u w:val="single"/>
        </w:rPr>
        <w:t>SYSTEM FLOW DIAGRAM AND ER DIAGRAM</w:t>
      </w:r>
    </w:p>
    <w:p w14:paraId="4FACFB1B" w14:textId="426D0049" w:rsidR="00054132" w:rsidRDefault="00054132" w:rsidP="00603FD2">
      <w:pPr>
        <w:rPr>
          <w:rFonts w:ascii="Times New Roman" w:hAnsi="Times New Roman"/>
          <w:bCs/>
          <w:iCs/>
          <w:sz w:val="36"/>
          <w:szCs w:val="32"/>
        </w:rPr>
      </w:pPr>
    </w:p>
    <w:p w14:paraId="3A2A12ED" w14:textId="77777777" w:rsidR="00054132" w:rsidRDefault="00054132" w:rsidP="00054132">
      <w:pPr>
        <w:jc w:val="center"/>
        <w:rPr>
          <w:rFonts w:ascii="Times New Roman" w:hAnsi="Times New Roman"/>
          <w:bCs/>
          <w:iCs/>
          <w:sz w:val="36"/>
          <w:szCs w:val="32"/>
        </w:rPr>
      </w:pPr>
    </w:p>
    <w:p w14:paraId="5A181E54" w14:textId="77777777" w:rsidR="00054132" w:rsidRDefault="00054132" w:rsidP="00054132">
      <w:r>
        <w:rPr>
          <w:noProof/>
        </w:rPr>
        <mc:AlternateContent>
          <mc:Choice Requires="wps">
            <w:drawing>
              <wp:anchor distT="0" distB="0" distL="114300" distR="114300" simplePos="0" relativeHeight="251674624" behindDoc="0" locked="0" layoutInCell="1" allowOverlap="1" wp14:anchorId="5E23A376" wp14:editId="1842D07E">
                <wp:simplePos x="0" y="0"/>
                <wp:positionH relativeFrom="column">
                  <wp:posOffset>-304800</wp:posOffset>
                </wp:positionH>
                <wp:positionV relativeFrom="paragraph">
                  <wp:posOffset>104775</wp:posOffset>
                </wp:positionV>
                <wp:extent cx="180975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097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F6835" w14:textId="77777777" w:rsidR="00B054A5" w:rsidRPr="00AA13B3" w:rsidRDefault="00B054A5" w:rsidP="00054132">
                            <w:pPr>
                              <w:jc w:val="center"/>
                              <w:rPr>
                                <w:rFonts w:ascii="Times New Roman" w:hAnsi="Times New Roman"/>
                                <w:lang w:val="en-AU"/>
                              </w:rPr>
                            </w:pPr>
                            <w:r>
                              <w:rPr>
                                <w:rFonts w:ascii="Times New Roman" w:hAnsi="Times New Roman"/>
                                <w:lang w:val="en-AU"/>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3A376" id="Rectangle 5" o:spid="_x0000_s1026" style="position:absolute;margin-left:-24pt;margin-top:8.25pt;width:142.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" fillcolor="white [3201]" strokecolor="black [3213]" strokeweight="1pt">
                <v:textbox>
                  <w:txbxContent>
                    <w:p w14:paraId="4B0F6835" w14:textId="77777777" w:rsidR="00B054A5" w:rsidRPr="00AA13B3" w:rsidRDefault="00B054A5" w:rsidP="00054132">
                      <w:pPr>
                        <w:jc w:val="center"/>
                        <w:rPr>
                          <w:rFonts w:ascii="Times New Roman" w:hAnsi="Times New Roman"/>
                          <w:lang w:val="en-AU"/>
                        </w:rPr>
                      </w:pPr>
                      <w:r>
                        <w:rPr>
                          <w:rFonts w:ascii="Times New Roman" w:hAnsi="Times New Roman"/>
                          <w:lang w:val="en-AU"/>
                        </w:rPr>
                        <w:t>Data Source</w:t>
                      </w:r>
                    </w:p>
                  </w:txbxContent>
                </v:textbox>
              </v:rect>
            </w:pict>
          </mc:Fallback>
        </mc:AlternateContent>
      </w:r>
    </w:p>
    <w:p w14:paraId="6A505A79" w14:textId="77777777" w:rsidR="00054132" w:rsidRDefault="00054132" w:rsidP="00054132"/>
    <w:p w14:paraId="27ABCB9F" w14:textId="77777777" w:rsidR="00054132" w:rsidRDefault="00054132" w:rsidP="00054132">
      <w:r>
        <w:rPr>
          <w:noProof/>
        </w:rPr>
        <mc:AlternateContent>
          <mc:Choice Requires="wps">
            <w:drawing>
              <wp:anchor distT="0" distB="0" distL="114300" distR="114300" simplePos="0" relativeHeight="251676672" behindDoc="0" locked="0" layoutInCell="1" allowOverlap="1" wp14:anchorId="56453775" wp14:editId="386D5A7F">
                <wp:simplePos x="0" y="0"/>
                <wp:positionH relativeFrom="column">
                  <wp:posOffset>323850</wp:posOffset>
                </wp:positionH>
                <wp:positionV relativeFrom="paragraph">
                  <wp:posOffset>181610</wp:posOffset>
                </wp:positionV>
                <wp:extent cx="457200" cy="781050"/>
                <wp:effectExtent l="19050" t="0" r="38100" b="38100"/>
                <wp:wrapNone/>
                <wp:docPr id="8" name="Arrow: Down 8"/>
                <wp:cNvGraphicFramePr/>
                <a:graphic xmlns:a="http://schemas.openxmlformats.org/drawingml/2006/main">
                  <a:graphicData uri="http://schemas.microsoft.com/office/word/2010/wordprocessingShape">
                    <wps:wsp>
                      <wps:cNvSpPr/>
                      <wps:spPr>
                        <a:xfrm>
                          <a:off x="0" y="0"/>
                          <a:ext cx="457200" cy="7810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71AC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5.5pt;margin-top:14.3pt;width:36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" adj="15278" fillcolor="white [3201]" strokecolor="black [3213]" strokeweight="1pt"/>
            </w:pict>
          </mc:Fallback>
        </mc:AlternateContent>
      </w:r>
    </w:p>
    <w:p w14:paraId="04AF4950" w14:textId="77777777" w:rsidR="00054132" w:rsidRDefault="00054132" w:rsidP="00054132"/>
    <w:p w14:paraId="539C3E87" w14:textId="77777777" w:rsidR="00054132" w:rsidRDefault="00054132" w:rsidP="00054132"/>
    <w:p w14:paraId="2C17B149" w14:textId="77777777" w:rsidR="00054132" w:rsidRDefault="00054132" w:rsidP="00054132">
      <w:r>
        <w:rPr>
          <w:noProof/>
        </w:rPr>
        <mc:AlternateContent>
          <mc:Choice Requires="wps">
            <w:drawing>
              <wp:anchor distT="0" distB="0" distL="114300" distR="114300" simplePos="0" relativeHeight="251673600" behindDoc="0" locked="0" layoutInCell="1" allowOverlap="1" wp14:anchorId="56358F8E" wp14:editId="5FD1171F">
                <wp:simplePos x="0" y="0"/>
                <wp:positionH relativeFrom="column">
                  <wp:posOffset>-104775</wp:posOffset>
                </wp:positionH>
                <wp:positionV relativeFrom="paragraph">
                  <wp:posOffset>114935</wp:posOffset>
                </wp:positionV>
                <wp:extent cx="1276350" cy="1200150"/>
                <wp:effectExtent l="0" t="0" r="19050" b="19050"/>
                <wp:wrapNone/>
                <wp:docPr id="7" name="Flowchart: Magnetic Disk 7"/>
                <wp:cNvGraphicFramePr/>
                <a:graphic xmlns:a="http://schemas.openxmlformats.org/drawingml/2006/main">
                  <a:graphicData uri="http://schemas.microsoft.com/office/word/2010/wordprocessingShape">
                    <wps:wsp>
                      <wps:cNvSpPr/>
                      <wps:spPr>
                        <a:xfrm>
                          <a:off x="0" y="0"/>
                          <a:ext cx="1276350" cy="120015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FFDFD"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 xml:space="preserve">Stock </w:t>
                            </w:r>
                            <w:proofErr w:type="gramStart"/>
                            <w:r w:rsidRPr="00AA13B3">
                              <w:rPr>
                                <w:rFonts w:ascii="Times New Roman" w:hAnsi="Times New Roman"/>
                                <w:lang w:val="en-AU"/>
                              </w:rPr>
                              <w:t>Database(</w:t>
                            </w:r>
                            <w:proofErr w:type="gramEnd"/>
                            <w:r w:rsidRPr="00AA13B3">
                              <w:rPr>
                                <w:rFonts w:ascii="Times New Roman" w:hAnsi="Times New Roman"/>
                                <w:lang w:val="en-AU"/>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58F8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7" type="#_x0000_t132" style="position:absolute;margin-left:-8.25pt;margin-top:9.05pt;width:100.5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" fillcolor="white [3201]" strokecolor="black [3213]" strokeweight="1pt">
                <v:stroke joinstyle="miter"/>
                <v:textbox>
                  <w:txbxContent>
                    <w:p w14:paraId="704FFDFD"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 xml:space="preserve">Stock </w:t>
                      </w:r>
                      <w:proofErr w:type="gramStart"/>
                      <w:r w:rsidRPr="00AA13B3">
                        <w:rPr>
                          <w:rFonts w:ascii="Times New Roman" w:hAnsi="Times New Roman"/>
                          <w:lang w:val="en-AU"/>
                        </w:rPr>
                        <w:t>Database(</w:t>
                      </w:r>
                      <w:proofErr w:type="gramEnd"/>
                      <w:r w:rsidRPr="00AA13B3">
                        <w:rPr>
                          <w:rFonts w:ascii="Times New Roman" w:hAnsi="Times New Roman"/>
                          <w:lang w:val="en-AU"/>
                        </w:rPr>
                        <w:t>SQL Server)</w:t>
                      </w:r>
                    </w:p>
                  </w:txbxContent>
                </v:textbox>
              </v:shape>
            </w:pict>
          </mc:Fallback>
        </mc:AlternateContent>
      </w:r>
    </w:p>
    <w:p w14:paraId="23F91B1B" w14:textId="77777777" w:rsidR="00054132" w:rsidRDefault="00054132" w:rsidP="00054132">
      <w:r>
        <w:rPr>
          <w:noProof/>
        </w:rPr>
        <mc:AlternateContent>
          <mc:Choice Requires="wps">
            <w:drawing>
              <wp:anchor distT="0" distB="0" distL="114300" distR="114300" simplePos="0" relativeHeight="251675648" behindDoc="0" locked="0" layoutInCell="1" allowOverlap="1" wp14:anchorId="7370E69C" wp14:editId="4D4BF385">
                <wp:simplePos x="0" y="0"/>
                <wp:positionH relativeFrom="column">
                  <wp:posOffset>4124325</wp:posOffset>
                </wp:positionH>
                <wp:positionV relativeFrom="paragraph">
                  <wp:posOffset>76835</wp:posOffset>
                </wp:positionV>
                <wp:extent cx="1924050" cy="7048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92405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2AD990"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Graphical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70E69C" id="Rectangle: Rounded Corners 9" o:spid="_x0000_s1028" style="position:absolute;margin-left:324.75pt;margin-top:6.05pt;width:151.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" fillcolor="white [3201]" strokecolor="black [3213]" strokeweight="1pt">
                <v:stroke joinstyle="miter"/>
                <v:textbox>
                  <w:txbxContent>
                    <w:p w14:paraId="0A2AD990" w14:textId="77777777" w:rsidR="00B054A5" w:rsidRPr="00AA13B3" w:rsidRDefault="00B054A5" w:rsidP="00054132">
                      <w:pPr>
                        <w:jc w:val="center"/>
                        <w:rPr>
                          <w:rFonts w:ascii="Times New Roman" w:hAnsi="Times New Roman"/>
                          <w:lang w:val="en-AU"/>
                        </w:rPr>
                      </w:pPr>
                      <w:r w:rsidRPr="00AA13B3">
                        <w:rPr>
                          <w:rFonts w:ascii="Times New Roman" w:hAnsi="Times New Roman"/>
                          <w:lang w:val="en-AU"/>
                        </w:rPr>
                        <w:t>Graphical User Interface</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5CA111A" wp14:editId="63FEFFD7">
                <wp:simplePos x="0" y="0"/>
                <wp:positionH relativeFrom="margin">
                  <wp:posOffset>2037080</wp:posOffset>
                </wp:positionH>
                <wp:positionV relativeFrom="paragraph">
                  <wp:posOffset>114935</wp:posOffset>
                </wp:positionV>
                <wp:extent cx="1247775" cy="676275"/>
                <wp:effectExtent l="0" t="0" r="28575" b="28575"/>
                <wp:wrapNone/>
                <wp:docPr id="11" name="Oval 11"/>
                <wp:cNvGraphicFramePr/>
                <a:graphic xmlns:a="http://schemas.openxmlformats.org/drawingml/2006/main">
                  <a:graphicData uri="http://schemas.microsoft.com/office/word/2010/wordprocessingShape">
                    <wps:wsp>
                      <wps:cNvSpPr/>
                      <wps:spPr>
                        <a:xfrm>
                          <a:off x="0" y="0"/>
                          <a:ext cx="1247775"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6015" w14:textId="77777777" w:rsidR="00B054A5" w:rsidRPr="00C95A21" w:rsidRDefault="00B054A5" w:rsidP="00054132">
                            <w:pPr>
                              <w:jc w:val="center"/>
                              <w:rPr>
                                <w:rFonts w:ascii="Times New Roman" w:hAnsi="Times New Roman"/>
                                <w:lang w:val="en-AU"/>
                              </w:rPr>
                            </w:pPr>
                            <w:r w:rsidRPr="00C95A21">
                              <w:rPr>
                                <w:rFonts w:ascii="Times New Roman" w:hAnsi="Times New Roman"/>
                                <w:lang w:val="en-AU"/>
                              </w:rPr>
                              <w:t>Software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111A" id="Oval 11" o:spid="_x0000_s1029" style="position:absolute;margin-left:160.4pt;margin-top:9.05pt;width:98.25pt;height:53.2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" fillcolor="white [3201]" strokecolor="black [3213]" strokeweight="1pt">
                <v:stroke joinstyle="miter"/>
                <v:textbox>
                  <w:txbxContent>
                    <w:p w14:paraId="12446015" w14:textId="77777777" w:rsidR="00B054A5" w:rsidRPr="00C95A21" w:rsidRDefault="00B054A5" w:rsidP="00054132">
                      <w:pPr>
                        <w:jc w:val="center"/>
                        <w:rPr>
                          <w:rFonts w:ascii="Times New Roman" w:hAnsi="Times New Roman"/>
                          <w:lang w:val="en-AU"/>
                        </w:rPr>
                      </w:pPr>
                      <w:r w:rsidRPr="00C95A21">
                        <w:rPr>
                          <w:rFonts w:ascii="Times New Roman" w:hAnsi="Times New Roman"/>
                          <w:lang w:val="en-AU"/>
                        </w:rPr>
                        <w:t>Software Framework</w:t>
                      </w:r>
                    </w:p>
                  </w:txbxContent>
                </v:textbox>
                <w10:wrap anchorx="margin"/>
              </v:oval>
            </w:pict>
          </mc:Fallback>
        </mc:AlternateContent>
      </w:r>
    </w:p>
    <w:p w14:paraId="2691AFA1" w14:textId="77777777" w:rsidR="00054132" w:rsidRDefault="00054132" w:rsidP="00054132">
      <w:r>
        <w:rPr>
          <w:noProof/>
        </w:rPr>
        <mc:AlternateContent>
          <mc:Choice Requires="wps">
            <w:drawing>
              <wp:anchor distT="0" distB="0" distL="114300" distR="114300" simplePos="0" relativeHeight="251678720" behindDoc="0" locked="0" layoutInCell="1" allowOverlap="1" wp14:anchorId="48A9BC70" wp14:editId="32AEECA8">
                <wp:simplePos x="0" y="0"/>
                <wp:positionH relativeFrom="column">
                  <wp:posOffset>3314700</wp:posOffset>
                </wp:positionH>
                <wp:positionV relativeFrom="paragraph">
                  <wp:posOffset>27940</wp:posOffset>
                </wp:positionV>
                <wp:extent cx="742950" cy="304800"/>
                <wp:effectExtent l="19050" t="19050" r="19050" b="38100"/>
                <wp:wrapNone/>
                <wp:docPr id="13" name="Arrow: Left-Right 13"/>
                <wp:cNvGraphicFramePr/>
                <a:graphic xmlns:a="http://schemas.openxmlformats.org/drawingml/2006/main">
                  <a:graphicData uri="http://schemas.microsoft.com/office/word/2010/wordprocessingShape">
                    <wps:wsp>
                      <wps:cNvSpPr/>
                      <wps:spPr>
                        <a:xfrm>
                          <a:off x="0" y="0"/>
                          <a:ext cx="742950" cy="30480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E9E3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 o:spid="_x0000_s1026" type="#_x0000_t69" style="position:absolute;margin-left:261pt;margin-top:2.2pt;width:58.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" adj="4431" fillcolor="white [3201]"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7BB9A5F2" wp14:editId="1C20289B">
                <wp:simplePos x="0" y="0"/>
                <wp:positionH relativeFrom="column">
                  <wp:posOffset>1209675</wp:posOffset>
                </wp:positionH>
                <wp:positionV relativeFrom="paragraph">
                  <wp:posOffset>29210</wp:posOffset>
                </wp:positionV>
                <wp:extent cx="742950" cy="304800"/>
                <wp:effectExtent l="19050" t="19050" r="19050" b="38100"/>
                <wp:wrapNone/>
                <wp:docPr id="14" name="Arrow: Left-Right 14"/>
                <wp:cNvGraphicFramePr/>
                <a:graphic xmlns:a="http://schemas.openxmlformats.org/drawingml/2006/main">
                  <a:graphicData uri="http://schemas.microsoft.com/office/word/2010/wordprocessingShape">
                    <wps:wsp>
                      <wps:cNvSpPr/>
                      <wps:spPr>
                        <a:xfrm>
                          <a:off x="0" y="0"/>
                          <a:ext cx="742950" cy="304800"/>
                        </a:xfrm>
                        <a:prstGeom prst="lef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A4AE8" id="Arrow: Left-Right 14" o:spid="_x0000_s1026" type="#_x0000_t69" style="position:absolute;margin-left:95.25pt;margin-top:2.3pt;width:58.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" adj="4431" fillcolor="white [3201]" strokecolor="black [3213]" strokeweight="1pt"/>
            </w:pict>
          </mc:Fallback>
        </mc:AlternateContent>
      </w:r>
    </w:p>
    <w:p w14:paraId="3E0B7EA4" w14:textId="77777777" w:rsidR="00054132" w:rsidRDefault="00054132" w:rsidP="00054132">
      <w:r>
        <w:rPr>
          <w:noProof/>
        </w:rPr>
        <mc:AlternateContent>
          <mc:Choice Requires="wps">
            <w:drawing>
              <wp:anchor distT="0" distB="0" distL="114300" distR="114300" simplePos="0" relativeHeight="251680768" behindDoc="0" locked="0" layoutInCell="1" allowOverlap="1" wp14:anchorId="18C2872C" wp14:editId="79C853AF">
                <wp:simplePos x="0" y="0"/>
                <wp:positionH relativeFrom="column">
                  <wp:posOffset>4610100</wp:posOffset>
                </wp:positionH>
                <wp:positionV relativeFrom="paragraph">
                  <wp:posOffset>991870</wp:posOffset>
                </wp:positionV>
                <wp:extent cx="1162050" cy="1047750"/>
                <wp:effectExtent l="0" t="0" r="19050" b="19050"/>
                <wp:wrapNone/>
                <wp:docPr id="15" name="Oval 15"/>
                <wp:cNvGraphicFramePr/>
                <a:graphic xmlns:a="http://schemas.openxmlformats.org/drawingml/2006/main">
                  <a:graphicData uri="http://schemas.microsoft.com/office/word/2010/wordprocessingShape">
                    <wps:wsp>
                      <wps:cNvSpPr/>
                      <wps:spPr>
                        <a:xfrm>
                          <a:off x="0" y="0"/>
                          <a:ext cx="1162050" cy="1047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91D036" w14:textId="77777777" w:rsidR="00B054A5" w:rsidRPr="00AA13B3" w:rsidRDefault="00B054A5" w:rsidP="00054132">
                            <w:pPr>
                              <w:jc w:val="center"/>
                              <w:rPr>
                                <w:rFonts w:ascii="Times New Roman" w:hAnsi="Times New Roman"/>
                                <w:lang w:val="en-AU"/>
                              </w:rPr>
                            </w:pPr>
                            <w:r>
                              <w:rPr>
                                <w:rFonts w:ascii="Times New Roman" w:hAnsi="Times New Roman"/>
                                <w:lang w:val="en-AU"/>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2872C" id="Oval 15" o:spid="_x0000_s1030" style="position:absolute;margin-left:363pt;margin-top:78.1pt;width:91.5pt;height: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" fillcolor="white [3201]" strokecolor="black [3213]" strokeweight="1pt">
                <v:stroke joinstyle="miter"/>
                <v:textbox>
                  <w:txbxContent>
                    <w:p w14:paraId="3F91D036" w14:textId="77777777" w:rsidR="00B054A5" w:rsidRPr="00AA13B3" w:rsidRDefault="00B054A5" w:rsidP="00054132">
                      <w:pPr>
                        <w:jc w:val="center"/>
                        <w:rPr>
                          <w:rFonts w:ascii="Times New Roman" w:hAnsi="Times New Roman"/>
                          <w:lang w:val="en-AU"/>
                        </w:rPr>
                      </w:pPr>
                      <w:r>
                        <w:rPr>
                          <w:rFonts w:ascii="Times New Roman" w:hAnsi="Times New Roman"/>
                          <w:lang w:val="en-AU"/>
                        </w:rPr>
                        <w:t>User</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153F6354" wp14:editId="3BD23FA5">
                <wp:simplePos x="0" y="0"/>
                <wp:positionH relativeFrom="column">
                  <wp:posOffset>5038725</wp:posOffset>
                </wp:positionH>
                <wp:positionV relativeFrom="paragraph">
                  <wp:posOffset>220345</wp:posOffset>
                </wp:positionV>
                <wp:extent cx="295275" cy="742950"/>
                <wp:effectExtent l="19050" t="19050" r="47625" b="38100"/>
                <wp:wrapNone/>
                <wp:docPr id="16" name="Arrow: Up-Down 16"/>
                <wp:cNvGraphicFramePr/>
                <a:graphic xmlns:a="http://schemas.openxmlformats.org/drawingml/2006/main">
                  <a:graphicData uri="http://schemas.microsoft.com/office/word/2010/wordprocessingShape">
                    <wps:wsp>
                      <wps:cNvSpPr/>
                      <wps:spPr>
                        <a:xfrm>
                          <a:off x="0" y="0"/>
                          <a:ext cx="295275" cy="742950"/>
                        </a:xfrm>
                        <a:prstGeom prst="up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C5FB55"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6" o:spid="_x0000_s1026" type="#_x0000_t70" style="position:absolute;margin-left:396.75pt;margin-top:17.35pt;width:23.25pt;height:5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" adj=",4292" fillcolor="white [3201]" strokecolor="black [3213]" strokeweight="1pt"/>
            </w:pict>
          </mc:Fallback>
        </mc:AlternateContent>
      </w:r>
    </w:p>
    <w:p w14:paraId="5A063A89" w14:textId="77777777" w:rsidR="00054132" w:rsidRDefault="00054132" w:rsidP="00054132">
      <w:pPr>
        <w:jc w:val="center"/>
        <w:rPr>
          <w:rFonts w:ascii="Times New Roman" w:hAnsi="Times New Roman"/>
          <w:b/>
          <w:iCs/>
          <w:sz w:val="36"/>
          <w:szCs w:val="32"/>
          <w:u w:val="single"/>
        </w:rPr>
      </w:pPr>
    </w:p>
    <w:p w14:paraId="3C007542" w14:textId="77777777" w:rsidR="00054132" w:rsidRDefault="00054132" w:rsidP="00054132">
      <w:pPr>
        <w:jc w:val="center"/>
        <w:rPr>
          <w:rFonts w:ascii="Times New Roman" w:hAnsi="Times New Roman"/>
          <w:b/>
          <w:iCs/>
          <w:sz w:val="36"/>
          <w:szCs w:val="32"/>
          <w:u w:val="single"/>
        </w:rPr>
      </w:pPr>
    </w:p>
    <w:p w14:paraId="789F367F" w14:textId="77777777" w:rsidR="00054132" w:rsidRDefault="00054132" w:rsidP="00054132">
      <w:pPr>
        <w:jc w:val="center"/>
        <w:rPr>
          <w:rFonts w:ascii="Times New Roman" w:hAnsi="Times New Roman"/>
          <w:b/>
          <w:iCs/>
          <w:sz w:val="36"/>
          <w:szCs w:val="32"/>
          <w:u w:val="single"/>
        </w:rPr>
      </w:pPr>
    </w:p>
    <w:p w14:paraId="0EFA97F5" w14:textId="77777777" w:rsidR="00054132" w:rsidRDefault="00054132" w:rsidP="00054132">
      <w:pPr>
        <w:jc w:val="center"/>
        <w:rPr>
          <w:rFonts w:ascii="Times New Roman" w:hAnsi="Times New Roman"/>
          <w:b/>
          <w:iCs/>
          <w:sz w:val="36"/>
          <w:szCs w:val="32"/>
          <w:u w:val="single"/>
        </w:rPr>
      </w:pPr>
    </w:p>
    <w:p w14:paraId="5CEDE614" w14:textId="346EA22E" w:rsidR="00054132" w:rsidRDefault="005E06CA" w:rsidP="0068023C">
      <w:pPr>
        <w:ind w:left="1440" w:firstLine="720"/>
        <w:rPr>
          <w:rFonts w:ascii="Times New Roman" w:hAnsi="Times New Roman"/>
          <w:b/>
          <w:iCs/>
          <w:sz w:val="28"/>
          <w:szCs w:val="28"/>
        </w:rPr>
      </w:pPr>
      <w:r w:rsidRPr="00EB427D">
        <w:rPr>
          <w:rFonts w:ascii="Times New Roman" w:hAnsi="Times New Roman"/>
          <w:b/>
          <w:iCs/>
          <w:sz w:val="28"/>
          <w:szCs w:val="28"/>
        </w:rPr>
        <w:t>Fig</w:t>
      </w:r>
      <w:r>
        <w:rPr>
          <w:rFonts w:ascii="Times New Roman" w:hAnsi="Times New Roman"/>
          <w:b/>
          <w:iCs/>
          <w:sz w:val="28"/>
          <w:szCs w:val="28"/>
        </w:rPr>
        <w:t>ure</w:t>
      </w:r>
      <w:r w:rsidRPr="00EB427D">
        <w:rPr>
          <w:rFonts w:ascii="Times New Roman" w:hAnsi="Times New Roman"/>
          <w:b/>
          <w:iCs/>
          <w:sz w:val="28"/>
          <w:szCs w:val="28"/>
        </w:rPr>
        <w:t>: -</w:t>
      </w:r>
      <w:r w:rsidR="00054132" w:rsidRPr="00EB427D">
        <w:rPr>
          <w:rFonts w:ascii="Times New Roman" w:hAnsi="Times New Roman"/>
          <w:b/>
          <w:iCs/>
          <w:sz w:val="28"/>
          <w:szCs w:val="28"/>
        </w:rPr>
        <w:t xml:space="preserve"> </w:t>
      </w:r>
      <w:r w:rsidR="00E601DF">
        <w:rPr>
          <w:rFonts w:ascii="Times New Roman" w:hAnsi="Times New Roman"/>
          <w:b/>
          <w:iCs/>
          <w:sz w:val="28"/>
          <w:szCs w:val="28"/>
        </w:rPr>
        <w:t>S</w:t>
      </w:r>
      <w:r w:rsidR="00054132" w:rsidRPr="00EB427D">
        <w:rPr>
          <w:rFonts w:ascii="Times New Roman" w:hAnsi="Times New Roman"/>
          <w:b/>
          <w:iCs/>
          <w:sz w:val="28"/>
          <w:szCs w:val="28"/>
        </w:rPr>
        <w:t xml:space="preserve">ystem </w:t>
      </w:r>
      <w:r w:rsidR="00E601DF">
        <w:rPr>
          <w:rFonts w:ascii="Times New Roman" w:hAnsi="Times New Roman"/>
          <w:b/>
          <w:iCs/>
          <w:sz w:val="28"/>
          <w:szCs w:val="28"/>
        </w:rPr>
        <w:t>Fl</w:t>
      </w:r>
      <w:r w:rsidR="00054132" w:rsidRPr="00EB427D">
        <w:rPr>
          <w:rFonts w:ascii="Times New Roman" w:hAnsi="Times New Roman"/>
          <w:b/>
          <w:iCs/>
          <w:sz w:val="28"/>
          <w:szCs w:val="28"/>
        </w:rPr>
        <w:t xml:space="preserve">ow </w:t>
      </w:r>
      <w:r w:rsidR="00E601DF">
        <w:rPr>
          <w:rFonts w:ascii="Times New Roman" w:hAnsi="Times New Roman"/>
          <w:b/>
          <w:iCs/>
          <w:sz w:val="28"/>
          <w:szCs w:val="28"/>
        </w:rPr>
        <w:t>D</w:t>
      </w:r>
      <w:r w:rsidR="00054132" w:rsidRPr="00EB427D">
        <w:rPr>
          <w:rFonts w:ascii="Times New Roman" w:hAnsi="Times New Roman"/>
          <w:b/>
          <w:iCs/>
          <w:sz w:val="28"/>
          <w:szCs w:val="28"/>
        </w:rPr>
        <w:t>iagram</w:t>
      </w:r>
    </w:p>
    <w:p w14:paraId="0196DCC1" w14:textId="77777777" w:rsidR="0068023C" w:rsidRPr="00EB427D" w:rsidRDefault="0068023C" w:rsidP="00E601DF">
      <w:pPr>
        <w:ind w:left="2160" w:firstLine="720"/>
        <w:rPr>
          <w:rFonts w:ascii="Times New Roman" w:hAnsi="Times New Roman"/>
          <w:b/>
          <w:iCs/>
          <w:sz w:val="28"/>
          <w:szCs w:val="28"/>
        </w:rPr>
      </w:pPr>
    </w:p>
    <w:p w14:paraId="2D1D16A4" w14:textId="77777777" w:rsidR="00E601DF" w:rsidRDefault="00E601DF" w:rsidP="00E601DF">
      <w:pPr>
        <w:rPr>
          <w:rFonts w:ascii="Times New Roman" w:hAnsi="Times New Roman"/>
          <w:b/>
          <w:bCs/>
          <w:sz w:val="28"/>
          <w:szCs w:val="28"/>
        </w:rPr>
      </w:pPr>
      <w:r>
        <w:rPr>
          <w:noProof/>
        </w:rPr>
        <w:lastRenderedPageBreak/>
        <w:drawing>
          <wp:inline distT="0" distB="0" distL="0" distR="0" wp14:anchorId="53E985B3" wp14:editId="7C6C8935">
            <wp:extent cx="4930140" cy="2461260"/>
            <wp:effectExtent l="0" t="0" r="0" b="0"/>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10"/>
                    <a:stretch>
                      <a:fillRect/>
                    </a:stretch>
                  </pic:blipFill>
                  <pic:spPr>
                    <a:xfrm>
                      <a:off x="0" y="0"/>
                      <a:ext cx="4930140" cy="2461260"/>
                    </a:xfrm>
                    <a:prstGeom prst="rect">
                      <a:avLst/>
                    </a:prstGeom>
                  </pic:spPr>
                </pic:pic>
              </a:graphicData>
            </a:graphic>
          </wp:inline>
        </w:drawing>
      </w:r>
    </w:p>
    <w:p w14:paraId="4AC5CB24" w14:textId="5FE2D2E2" w:rsidR="00054132" w:rsidRPr="009700AF" w:rsidRDefault="00E601DF" w:rsidP="009700AF">
      <w:pPr>
        <w:spacing w:after="369"/>
        <w:ind w:right="38"/>
        <w:jc w:val="center"/>
        <w:rPr>
          <w:rFonts w:ascii="Times New Roman" w:hAnsi="Times New Roman"/>
          <w:b/>
          <w:iCs/>
          <w:sz w:val="28"/>
          <w:szCs w:val="28"/>
        </w:rPr>
      </w:pPr>
      <w:r w:rsidRPr="005E06CA">
        <w:rPr>
          <w:rFonts w:ascii="Times New Roman" w:hAnsi="Times New Roman"/>
          <w:b/>
          <w:iCs/>
          <w:sz w:val="28"/>
          <w:szCs w:val="28"/>
        </w:rPr>
        <w:t xml:space="preserve">Figure: Entity-Relation Diagram </w:t>
      </w:r>
    </w:p>
    <w:p w14:paraId="210EF108" w14:textId="77777777"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t>IMPLEMENTATION STEPS</w:t>
      </w:r>
    </w:p>
    <w:p w14:paraId="55418849" w14:textId="77777777" w:rsidR="00054132" w:rsidRDefault="00054132" w:rsidP="00054132">
      <w:r>
        <w:t xml:space="preserve">  </w:t>
      </w:r>
    </w:p>
    <w:p w14:paraId="4E164431" w14:textId="77777777" w:rsidR="00054132" w:rsidRPr="003F321B" w:rsidRDefault="00054132" w:rsidP="00BE4EF5">
      <w:pPr>
        <w:jc w:val="both"/>
      </w:pPr>
      <w:r>
        <w:t xml:space="preserve"> </w:t>
      </w:r>
    </w:p>
    <w:p w14:paraId="4742E650" w14:textId="77777777" w:rsidR="00054132" w:rsidRPr="003F321B" w:rsidRDefault="00054132" w:rsidP="00BE4EF5">
      <w:pPr>
        <w:pStyle w:val="Default"/>
        <w:jc w:val="both"/>
      </w:pPr>
      <w:r w:rsidRPr="003F321B">
        <w:t xml:space="preserve">    System architecture is a model that defines the </w:t>
      </w:r>
      <w:proofErr w:type="spellStart"/>
      <w:r w:rsidRPr="003F321B">
        <w:t>behavior</w:t>
      </w:r>
      <w:proofErr w:type="spellEnd"/>
      <w:r w:rsidRPr="003F321B">
        <w:t xml:space="preserve"> of a system in the conceptual model. The huge systems are decomposed into subordinate systems to provide similar set of services. The beginning layout strategy of perceiving these sub-systems and building up a structure for sub-systems control and cooperation is called architecture design. As shown above, Fig. 4.1 includes seven major steps to implement the system and each step is explained below. </w:t>
      </w:r>
    </w:p>
    <w:p w14:paraId="6C8A7515" w14:textId="77777777" w:rsidR="00054132" w:rsidRDefault="00054132" w:rsidP="00BE4EF5">
      <w:pPr>
        <w:pStyle w:val="Default"/>
        <w:jc w:val="both"/>
        <w:rPr>
          <w:sz w:val="20"/>
          <w:szCs w:val="20"/>
        </w:rPr>
      </w:pPr>
    </w:p>
    <w:p w14:paraId="16BAA7A9" w14:textId="77777777" w:rsidR="00054132" w:rsidRPr="003F321B" w:rsidRDefault="00054132" w:rsidP="00BE4EF5">
      <w:pPr>
        <w:pStyle w:val="Default"/>
        <w:jc w:val="both"/>
        <w:rPr>
          <w:sz w:val="28"/>
          <w:szCs w:val="28"/>
        </w:rPr>
      </w:pPr>
      <w:r w:rsidRPr="003F321B">
        <w:rPr>
          <w:b/>
          <w:bCs/>
          <w:sz w:val="28"/>
          <w:szCs w:val="28"/>
        </w:rPr>
        <w:t xml:space="preserve">A. Understanding the Objective </w:t>
      </w:r>
    </w:p>
    <w:p w14:paraId="11BEA9C8" w14:textId="77777777" w:rsidR="00054132" w:rsidRPr="003F321B" w:rsidRDefault="00054132" w:rsidP="00BE4EF5">
      <w:pPr>
        <w:pStyle w:val="Default"/>
        <w:jc w:val="both"/>
      </w:pPr>
      <w:r w:rsidRPr="003F321B">
        <w:rPr>
          <w:sz w:val="22"/>
          <w:szCs w:val="22"/>
        </w:rPr>
        <w:t xml:space="preserve">    </w:t>
      </w:r>
      <w:r w:rsidRPr="003F321B">
        <w:t xml:space="preserve">The first step in developing a project is to understand the objective which involves an understanding of the intent and essentials of a system. This comprehension is used as a problem description and a preparatory system to accomplish the expectations. The objective of our project is neither to build a system that makes billions nor to waste billions too. But the objective is to develop a system that finds the direction of change of stock price indices based on the co-relations between stock prices and help the investors in the stock market in taking a decision whether to buy/sell/hold a stock by providing the results in-terms of visualizations. </w:t>
      </w:r>
    </w:p>
    <w:p w14:paraId="5A8417A6" w14:textId="77777777" w:rsidR="00054132" w:rsidRDefault="00054132" w:rsidP="00054132">
      <w:pPr>
        <w:rPr>
          <w:sz w:val="20"/>
          <w:szCs w:val="20"/>
        </w:rPr>
      </w:pPr>
    </w:p>
    <w:p w14:paraId="188C2BC6" w14:textId="77777777" w:rsidR="00054132" w:rsidRDefault="00054132" w:rsidP="00054132">
      <w:pPr>
        <w:rPr>
          <w:sz w:val="20"/>
          <w:szCs w:val="20"/>
        </w:rPr>
      </w:pPr>
    </w:p>
    <w:p w14:paraId="5478170E"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59264" behindDoc="0" locked="0" layoutInCell="1" allowOverlap="1" wp14:anchorId="0BE06447" wp14:editId="3A73A846">
                <wp:simplePos x="0" y="0"/>
                <wp:positionH relativeFrom="column">
                  <wp:posOffset>1595120</wp:posOffset>
                </wp:positionH>
                <wp:positionV relativeFrom="paragraph">
                  <wp:posOffset>8255</wp:posOffset>
                </wp:positionV>
                <wp:extent cx="2371725" cy="327660"/>
                <wp:effectExtent l="0" t="0" r="9525" b="0"/>
                <wp:wrapNone/>
                <wp:docPr id="27"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172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4ACBF6DC" w14:textId="77777777" w:rsidR="00B054A5" w:rsidRPr="004E3A92" w:rsidRDefault="00B054A5" w:rsidP="00054132">
                            <w:pPr>
                              <w:jc w:val="center"/>
                              <w:rPr>
                                <w:lang w:val="en-AU"/>
                              </w:rPr>
                            </w:pPr>
                            <w:r>
                              <w:rPr>
                                <w:lang w:val="en-AU"/>
                              </w:rPr>
                              <w:t>Understanding the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E0644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1" type="#_x0000_t176" style="position:absolute;margin-left:125.6pt;margin-top:.65pt;width:186.7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" fillcolor="window" strokecolor="windowText" strokeweight="2pt">
                <v:path arrowok="t"/>
                <v:textbox>
                  <w:txbxContent>
                    <w:p w14:paraId="4ACBF6DC" w14:textId="77777777" w:rsidR="00B054A5" w:rsidRPr="004E3A92" w:rsidRDefault="00B054A5" w:rsidP="00054132">
                      <w:pPr>
                        <w:jc w:val="center"/>
                        <w:rPr>
                          <w:lang w:val="en-AU"/>
                        </w:rPr>
                      </w:pPr>
                      <w:r>
                        <w:rPr>
                          <w:lang w:val="en-AU"/>
                        </w:rPr>
                        <w:t>Understanding the objectives</w:t>
                      </w:r>
                    </w:p>
                  </w:txbxContent>
                </v:textbox>
              </v:shape>
            </w:pict>
          </mc:Fallback>
        </mc:AlternateContent>
      </w:r>
    </w:p>
    <w:p w14:paraId="1E1962E8"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6432" behindDoc="0" locked="0" layoutInCell="1" allowOverlap="1" wp14:anchorId="020B4CEA" wp14:editId="06926B6D">
                <wp:simplePos x="0" y="0"/>
                <wp:positionH relativeFrom="column">
                  <wp:posOffset>2832100</wp:posOffset>
                </wp:positionH>
                <wp:positionV relativeFrom="paragraph">
                  <wp:posOffset>81280</wp:posOffset>
                </wp:positionV>
                <wp:extent cx="8890" cy="345440"/>
                <wp:effectExtent l="38100" t="0" r="48260" b="35560"/>
                <wp:wrapNone/>
                <wp:docPr id="2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34544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CF28F56" id="_x0000_t32" coordsize="21600,21600" o:spt="32" o:oned="t" path="m,l21600,21600e" filled="f">
                <v:path arrowok="t" fillok="f" o:connecttype="none"/>
                <o:lock v:ext="edit" shapetype="t"/>
              </v:shapetype>
              <v:shape id="Straight Arrow Connector 13" o:spid="_x0000_s1026" type="#_x0000_t32" style="position:absolute;margin-left:223pt;margin-top:6.4pt;width:.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">
                <v:stroke endarrow="block"/>
                <o:lock v:ext="edit" shapetype="f"/>
              </v:shape>
            </w:pict>
          </mc:Fallback>
        </mc:AlternateContent>
      </w:r>
    </w:p>
    <w:p w14:paraId="4EF42A8F" w14:textId="77777777" w:rsidR="00054132" w:rsidRDefault="00054132" w:rsidP="00054132">
      <w:pPr>
        <w:pStyle w:val="Default"/>
        <w:rPr>
          <w:b/>
          <w:bCs/>
          <w:i/>
          <w:iCs/>
          <w:sz w:val="20"/>
          <w:szCs w:val="20"/>
        </w:rPr>
      </w:pPr>
    </w:p>
    <w:p w14:paraId="08118658" w14:textId="77777777" w:rsidR="00054132" w:rsidRDefault="00054132" w:rsidP="00054132">
      <w:pPr>
        <w:pStyle w:val="Default"/>
        <w:rPr>
          <w:b/>
          <w:bCs/>
          <w:i/>
          <w:iCs/>
          <w:sz w:val="20"/>
          <w:szCs w:val="20"/>
        </w:rPr>
      </w:pPr>
    </w:p>
    <w:p w14:paraId="235BA201"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0288" behindDoc="0" locked="0" layoutInCell="1" allowOverlap="1" wp14:anchorId="3A2FF3D7" wp14:editId="5CAA5543">
                <wp:simplePos x="0" y="0"/>
                <wp:positionH relativeFrom="column">
                  <wp:posOffset>1575435</wp:posOffset>
                </wp:positionH>
                <wp:positionV relativeFrom="paragraph">
                  <wp:posOffset>6350</wp:posOffset>
                </wp:positionV>
                <wp:extent cx="2380615" cy="327660"/>
                <wp:effectExtent l="0" t="0" r="635" b="0"/>
                <wp:wrapNone/>
                <wp:docPr id="25"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061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225A6936" w14:textId="77777777" w:rsidR="00B054A5" w:rsidRPr="004E3A92" w:rsidRDefault="00B054A5" w:rsidP="00054132">
                            <w:pPr>
                              <w:jc w:val="center"/>
                              <w:rPr>
                                <w:lang w:val="en-AU"/>
                              </w:rPr>
                            </w:pPr>
                            <w:r>
                              <w:rPr>
                                <w:lang w:val="en-AU"/>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2FF3D7" id="Flowchart: Alternate Process 4" o:spid="_x0000_s1032" type="#_x0000_t176" style="position:absolute;margin-left:124.05pt;margin-top:.5pt;width:187.4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" fillcolor="window" strokecolor="windowText" strokeweight="2pt">
                <v:path arrowok="t"/>
                <v:textbox>
                  <w:txbxContent>
                    <w:p w14:paraId="225A6936" w14:textId="77777777" w:rsidR="00B054A5" w:rsidRPr="004E3A92" w:rsidRDefault="00B054A5" w:rsidP="00054132">
                      <w:pPr>
                        <w:jc w:val="center"/>
                        <w:rPr>
                          <w:lang w:val="en-AU"/>
                        </w:rPr>
                      </w:pPr>
                      <w:r>
                        <w:rPr>
                          <w:lang w:val="en-AU"/>
                        </w:rPr>
                        <w:t>Data collection</w:t>
                      </w:r>
                    </w:p>
                  </w:txbxContent>
                </v:textbox>
              </v:shape>
            </w:pict>
          </mc:Fallback>
        </mc:AlternateContent>
      </w:r>
    </w:p>
    <w:p w14:paraId="0D62D782" w14:textId="77777777" w:rsidR="00054132" w:rsidRDefault="00054132" w:rsidP="00054132">
      <w:pPr>
        <w:pStyle w:val="Default"/>
        <w:rPr>
          <w:b/>
          <w:bCs/>
          <w:i/>
          <w:iCs/>
          <w:sz w:val="20"/>
          <w:szCs w:val="20"/>
        </w:rPr>
      </w:pPr>
    </w:p>
    <w:p w14:paraId="23F25338"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67456" behindDoc="0" locked="0" layoutInCell="1" allowOverlap="1" wp14:anchorId="0D95D7EA" wp14:editId="4888E70D">
                <wp:simplePos x="0" y="0"/>
                <wp:positionH relativeFrom="column">
                  <wp:posOffset>2813684</wp:posOffset>
                </wp:positionH>
                <wp:positionV relativeFrom="paragraph">
                  <wp:posOffset>31750</wp:posOffset>
                </wp:positionV>
                <wp:extent cx="0" cy="327660"/>
                <wp:effectExtent l="76200" t="0" r="57150" b="34290"/>
                <wp:wrapNone/>
                <wp:docPr id="2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4FD966" id="Straight Arrow Connector 14" o:spid="_x0000_s1026" type="#_x0000_t32" style="position:absolute;margin-left:221.55pt;margin-top:2.5pt;width:0;height:25.8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">
                <v:stroke endarrow="block"/>
                <o:lock v:ext="edit" shapetype="f"/>
              </v:shape>
            </w:pict>
          </mc:Fallback>
        </mc:AlternateContent>
      </w:r>
    </w:p>
    <w:p w14:paraId="226F5FA4" w14:textId="77777777" w:rsidR="00054132" w:rsidRDefault="00054132" w:rsidP="00054132">
      <w:pPr>
        <w:pStyle w:val="Default"/>
        <w:rPr>
          <w:b/>
          <w:bCs/>
          <w:i/>
          <w:iCs/>
          <w:sz w:val="20"/>
          <w:szCs w:val="20"/>
        </w:rPr>
      </w:pPr>
    </w:p>
    <w:p w14:paraId="25B4D751"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1312" behindDoc="0" locked="0" layoutInCell="1" allowOverlap="1" wp14:anchorId="4714BCA8" wp14:editId="01965832">
                <wp:simplePos x="0" y="0"/>
                <wp:positionH relativeFrom="column">
                  <wp:posOffset>1593850</wp:posOffset>
                </wp:positionH>
                <wp:positionV relativeFrom="paragraph">
                  <wp:posOffset>69850</wp:posOffset>
                </wp:positionV>
                <wp:extent cx="2346325" cy="526415"/>
                <wp:effectExtent l="0" t="0" r="0" b="6985"/>
                <wp:wrapNone/>
                <wp:docPr id="23" name="Flowchart: Alternate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6325" cy="526415"/>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17F6B23F" w14:textId="77777777" w:rsidR="00B054A5" w:rsidRPr="004E3A92" w:rsidRDefault="00B054A5" w:rsidP="00054132">
                            <w:pPr>
                              <w:jc w:val="center"/>
                              <w:rPr>
                                <w:lang w:val="en-AU"/>
                              </w:rPr>
                            </w:pPr>
                            <w:r>
                              <w:rPr>
                                <w:lang w:val="en-AU"/>
                              </w:rPr>
                              <w:t xml:space="preserve">Data pre-processing Data </w:t>
                            </w:r>
                            <w:proofErr w:type="spellStart"/>
                            <w:r>
                              <w:rPr>
                                <w:lang w:val="en-AU"/>
                              </w:rPr>
                              <w:t>wranding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4BCA8" id="Flowchart: Alternate Process 5" o:spid="_x0000_s1033" type="#_x0000_t176" style="position:absolute;margin-left:125.5pt;margin-top:5.5pt;width:184.75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" fillcolor="window" strokecolor="windowText" strokeweight="2pt">
                <v:path arrowok="t"/>
                <v:textbox>
                  <w:txbxContent>
                    <w:p w14:paraId="17F6B23F" w14:textId="77777777" w:rsidR="00B054A5" w:rsidRPr="004E3A92" w:rsidRDefault="00B054A5" w:rsidP="00054132">
                      <w:pPr>
                        <w:jc w:val="center"/>
                        <w:rPr>
                          <w:lang w:val="en-AU"/>
                        </w:rPr>
                      </w:pPr>
                      <w:r>
                        <w:rPr>
                          <w:lang w:val="en-AU"/>
                        </w:rPr>
                        <w:t xml:space="preserve">Data pre-processing Data </w:t>
                      </w:r>
                      <w:proofErr w:type="spellStart"/>
                      <w:r>
                        <w:rPr>
                          <w:lang w:val="en-AU"/>
                        </w:rPr>
                        <w:t>wranding</w:t>
                      </w:r>
                      <w:proofErr w:type="spellEnd"/>
                    </w:p>
                  </w:txbxContent>
                </v:textbox>
              </v:shape>
            </w:pict>
          </mc:Fallback>
        </mc:AlternateContent>
      </w:r>
    </w:p>
    <w:p w14:paraId="25B515DE" w14:textId="77777777" w:rsidR="00054132" w:rsidRDefault="00054132" w:rsidP="00054132">
      <w:pPr>
        <w:pStyle w:val="Default"/>
        <w:rPr>
          <w:b/>
          <w:bCs/>
          <w:i/>
          <w:iCs/>
          <w:sz w:val="20"/>
          <w:szCs w:val="20"/>
        </w:rPr>
      </w:pPr>
    </w:p>
    <w:p w14:paraId="2F14BE84" w14:textId="77777777" w:rsidR="00054132" w:rsidRDefault="00054132" w:rsidP="00054132">
      <w:pPr>
        <w:pStyle w:val="Default"/>
        <w:rPr>
          <w:b/>
          <w:bCs/>
          <w:i/>
          <w:iCs/>
          <w:sz w:val="20"/>
          <w:szCs w:val="20"/>
        </w:rPr>
      </w:pPr>
    </w:p>
    <w:p w14:paraId="49DD91C3" w14:textId="77777777" w:rsidR="00054132" w:rsidRDefault="00054132" w:rsidP="00054132">
      <w:pPr>
        <w:pStyle w:val="Default"/>
        <w:rPr>
          <w:b/>
          <w:bCs/>
          <w:i/>
          <w:iCs/>
          <w:sz w:val="20"/>
          <w:szCs w:val="20"/>
        </w:rPr>
      </w:pPr>
    </w:p>
    <w:p w14:paraId="542DCE70" w14:textId="77777777" w:rsidR="00054132" w:rsidRDefault="00054132" w:rsidP="00054132">
      <w:pPr>
        <w:pStyle w:val="Default"/>
        <w:rPr>
          <w:b/>
          <w:bCs/>
          <w:i/>
          <w:iCs/>
          <w:sz w:val="20"/>
          <w:szCs w:val="20"/>
        </w:rPr>
      </w:pPr>
      <w:r>
        <w:rPr>
          <w:noProof/>
        </w:rPr>
        <w:lastRenderedPageBreak/>
        <mc:AlternateContent>
          <mc:Choice Requires="wps">
            <w:drawing>
              <wp:anchor distT="0" distB="0" distL="114300" distR="114300" simplePos="0" relativeHeight="251668480" behindDoc="0" locked="0" layoutInCell="1" allowOverlap="1" wp14:anchorId="7FC21D7F" wp14:editId="54F29F33">
                <wp:simplePos x="0" y="0"/>
                <wp:positionH relativeFrom="column">
                  <wp:posOffset>2783840</wp:posOffset>
                </wp:positionH>
                <wp:positionV relativeFrom="paragraph">
                  <wp:posOffset>11430</wp:posOffset>
                </wp:positionV>
                <wp:extent cx="4445" cy="276225"/>
                <wp:effectExtent l="76200" t="0" r="52705" b="28575"/>
                <wp:wrapNone/>
                <wp:docPr id="22"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2762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883AD8" id="Straight Arrow Connector 15" o:spid="_x0000_s1026" type="#_x0000_t32" style="position:absolute;margin-left:219.2pt;margin-top:.9pt;width:.3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">
                <v:stroke endarrow="block"/>
                <o:lock v:ext="edit" shapetype="f"/>
              </v:shape>
            </w:pict>
          </mc:Fallback>
        </mc:AlternateContent>
      </w:r>
    </w:p>
    <w:p w14:paraId="7C558E67" w14:textId="77777777" w:rsidR="00054132" w:rsidRDefault="00054132" w:rsidP="00054132">
      <w:pPr>
        <w:pStyle w:val="Default"/>
        <w:rPr>
          <w:b/>
          <w:bCs/>
          <w:i/>
          <w:iCs/>
          <w:sz w:val="20"/>
          <w:szCs w:val="20"/>
        </w:rPr>
      </w:pPr>
    </w:p>
    <w:p w14:paraId="7944FEF3"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4384" behindDoc="0" locked="0" layoutInCell="1" allowOverlap="1" wp14:anchorId="7AD25BE3" wp14:editId="731C1709">
                <wp:simplePos x="0" y="0"/>
                <wp:positionH relativeFrom="column">
                  <wp:posOffset>1641475</wp:posOffset>
                </wp:positionH>
                <wp:positionV relativeFrom="paragraph">
                  <wp:posOffset>6985</wp:posOffset>
                </wp:positionV>
                <wp:extent cx="2294255" cy="466090"/>
                <wp:effectExtent l="0" t="0" r="0" b="0"/>
                <wp:wrapNone/>
                <wp:docPr id="21" name="Flowchart: Alternate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46609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7CDE7457" w14:textId="77777777" w:rsidR="00B054A5" w:rsidRDefault="00B054A5" w:rsidP="00054132">
                            <w:pPr>
                              <w:jc w:val="center"/>
                              <w:rPr>
                                <w:lang w:val="en-AU"/>
                              </w:rPr>
                            </w:pPr>
                            <w:r>
                              <w:rPr>
                                <w:lang w:val="en-AU"/>
                              </w:rPr>
                              <w:t xml:space="preserve">Data processing </w:t>
                            </w:r>
                          </w:p>
                          <w:p w14:paraId="7D2236CC" w14:textId="77777777" w:rsidR="00B054A5" w:rsidRPr="004E3A92" w:rsidRDefault="00B054A5" w:rsidP="00054132">
                            <w:pPr>
                              <w:jc w:val="center"/>
                              <w:rPr>
                                <w:lang w:val="en-AU"/>
                              </w:rPr>
                            </w:pPr>
                            <w:r>
                              <w:rPr>
                                <w:lang w:val="en-AU"/>
                              </w:rPr>
                              <w:t>Data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25BE3" id="Flowchart: Alternate Process 9" o:spid="_x0000_s1034" type="#_x0000_t176" style="position:absolute;margin-left:129.25pt;margin-top:.55pt;width:180.65pt;height:3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" fillcolor="window" strokecolor="windowText" strokeweight="2pt">
                <v:path arrowok="t"/>
                <v:textbox>
                  <w:txbxContent>
                    <w:p w14:paraId="7CDE7457" w14:textId="77777777" w:rsidR="00B054A5" w:rsidRDefault="00B054A5" w:rsidP="00054132">
                      <w:pPr>
                        <w:jc w:val="center"/>
                        <w:rPr>
                          <w:lang w:val="en-AU"/>
                        </w:rPr>
                      </w:pPr>
                      <w:r>
                        <w:rPr>
                          <w:lang w:val="en-AU"/>
                        </w:rPr>
                        <w:t xml:space="preserve">Data processing </w:t>
                      </w:r>
                    </w:p>
                    <w:p w14:paraId="7D2236CC" w14:textId="77777777" w:rsidR="00B054A5" w:rsidRPr="004E3A92" w:rsidRDefault="00B054A5" w:rsidP="00054132">
                      <w:pPr>
                        <w:jc w:val="center"/>
                        <w:rPr>
                          <w:lang w:val="en-AU"/>
                        </w:rPr>
                      </w:pPr>
                      <w:r>
                        <w:rPr>
                          <w:lang w:val="en-AU"/>
                        </w:rPr>
                        <w:t>Data training</w:t>
                      </w:r>
                    </w:p>
                  </w:txbxContent>
                </v:textbox>
              </v:shape>
            </w:pict>
          </mc:Fallback>
        </mc:AlternateContent>
      </w:r>
    </w:p>
    <w:p w14:paraId="66F5A217" w14:textId="77777777" w:rsidR="00054132" w:rsidRDefault="00054132" w:rsidP="00054132">
      <w:pPr>
        <w:pStyle w:val="Default"/>
        <w:rPr>
          <w:b/>
          <w:bCs/>
          <w:i/>
          <w:iCs/>
          <w:sz w:val="20"/>
          <w:szCs w:val="20"/>
        </w:rPr>
      </w:pPr>
    </w:p>
    <w:p w14:paraId="78584942" w14:textId="77777777" w:rsidR="00054132" w:rsidRDefault="00054132" w:rsidP="00054132">
      <w:pPr>
        <w:pStyle w:val="Default"/>
        <w:rPr>
          <w:b/>
          <w:bCs/>
          <w:i/>
          <w:iCs/>
          <w:sz w:val="20"/>
          <w:szCs w:val="20"/>
        </w:rPr>
      </w:pPr>
    </w:p>
    <w:p w14:paraId="6DFF614F"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69504" behindDoc="0" locked="0" layoutInCell="1" allowOverlap="1" wp14:anchorId="17ACB2FA" wp14:editId="575ADA4A">
                <wp:simplePos x="0" y="0"/>
                <wp:positionH relativeFrom="column">
                  <wp:posOffset>2758439</wp:posOffset>
                </wp:positionH>
                <wp:positionV relativeFrom="paragraph">
                  <wp:posOffset>8255</wp:posOffset>
                </wp:positionV>
                <wp:extent cx="0" cy="233045"/>
                <wp:effectExtent l="76200" t="0" r="38100" b="33655"/>
                <wp:wrapNone/>
                <wp:docPr id="2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304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08E93A" id="Straight Arrow Connector 16" o:spid="_x0000_s1026" type="#_x0000_t32" style="position:absolute;margin-left:217.2pt;margin-top:.65pt;width:0;height:18.3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">
                <v:stroke endarrow="block"/>
                <o:lock v:ext="edit" shapetype="f"/>
              </v:shape>
            </w:pict>
          </mc:Fallback>
        </mc:AlternateContent>
      </w:r>
    </w:p>
    <w:p w14:paraId="7945091C"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3360" behindDoc="0" locked="0" layoutInCell="1" allowOverlap="1" wp14:anchorId="53752EEF" wp14:editId="51966FCC">
                <wp:simplePos x="0" y="0"/>
                <wp:positionH relativeFrom="column">
                  <wp:posOffset>1620520</wp:posOffset>
                </wp:positionH>
                <wp:positionV relativeFrom="paragraph">
                  <wp:posOffset>88900</wp:posOffset>
                </wp:positionV>
                <wp:extent cx="2294255" cy="327660"/>
                <wp:effectExtent l="0" t="0" r="0" b="0"/>
                <wp:wrapNone/>
                <wp:docPr id="19"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3AF1DA3A" w14:textId="77777777" w:rsidR="00B054A5" w:rsidRPr="004E3A92" w:rsidRDefault="00B054A5" w:rsidP="00054132">
                            <w:pPr>
                              <w:jc w:val="center"/>
                              <w:rPr>
                                <w:lang w:val="en-AU"/>
                              </w:rPr>
                            </w:pPr>
                            <w:r>
                              <w:rPr>
                                <w:lang w:val="en-AU"/>
                              </w:rPr>
                              <w:t>Forecasting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752EEF" id="Flowchart: Alternate Process 8" o:spid="_x0000_s1035" type="#_x0000_t176" style="position:absolute;margin-left:127.6pt;margin-top:7pt;width:180.6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" fillcolor="window" strokecolor="windowText" strokeweight="2pt">
                <v:path arrowok="t"/>
                <v:textbox>
                  <w:txbxContent>
                    <w:p w14:paraId="3AF1DA3A" w14:textId="77777777" w:rsidR="00B054A5" w:rsidRPr="004E3A92" w:rsidRDefault="00B054A5" w:rsidP="00054132">
                      <w:pPr>
                        <w:jc w:val="center"/>
                        <w:rPr>
                          <w:lang w:val="en-AU"/>
                        </w:rPr>
                      </w:pPr>
                      <w:r>
                        <w:rPr>
                          <w:lang w:val="en-AU"/>
                        </w:rPr>
                        <w:t>Forecasting Results</w:t>
                      </w:r>
                    </w:p>
                  </w:txbxContent>
                </v:textbox>
              </v:shape>
            </w:pict>
          </mc:Fallback>
        </mc:AlternateContent>
      </w:r>
    </w:p>
    <w:p w14:paraId="687B6949" w14:textId="77777777" w:rsidR="00054132" w:rsidRDefault="00054132" w:rsidP="00054132">
      <w:pPr>
        <w:pStyle w:val="Default"/>
        <w:rPr>
          <w:b/>
          <w:bCs/>
          <w:i/>
          <w:iCs/>
          <w:sz w:val="20"/>
          <w:szCs w:val="20"/>
        </w:rPr>
      </w:pPr>
    </w:p>
    <w:p w14:paraId="618307EF" w14:textId="77777777" w:rsidR="00054132" w:rsidRDefault="00054132" w:rsidP="00054132">
      <w:pPr>
        <w:pStyle w:val="Default"/>
        <w:rPr>
          <w:b/>
          <w:bCs/>
          <w:i/>
          <w:iCs/>
          <w:sz w:val="20"/>
          <w:szCs w:val="20"/>
        </w:rPr>
      </w:pPr>
    </w:p>
    <w:p w14:paraId="7AD443AC"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70528" behindDoc="0" locked="0" layoutInCell="1" allowOverlap="1" wp14:anchorId="134BD14F" wp14:editId="5EA98243">
                <wp:simplePos x="0" y="0"/>
                <wp:positionH relativeFrom="column">
                  <wp:posOffset>2756535</wp:posOffset>
                </wp:positionH>
                <wp:positionV relativeFrom="paragraph">
                  <wp:posOffset>5715</wp:posOffset>
                </wp:positionV>
                <wp:extent cx="10160" cy="233045"/>
                <wp:effectExtent l="38100" t="0" r="46990" b="33655"/>
                <wp:wrapNone/>
                <wp:docPr id="1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23304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29BB48" id="Straight Arrow Connector 17" o:spid="_x0000_s1026" type="#_x0000_t32" style="position:absolute;margin-left:217.05pt;margin-top:.45pt;width:.8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">
                <v:stroke endarrow="block"/>
                <o:lock v:ext="edit" shapetype="f"/>
              </v:shape>
            </w:pict>
          </mc:Fallback>
        </mc:AlternateContent>
      </w:r>
    </w:p>
    <w:p w14:paraId="3C35143F"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2336" behindDoc="0" locked="0" layoutInCell="1" allowOverlap="1" wp14:anchorId="27F737E2" wp14:editId="52279006">
                <wp:simplePos x="0" y="0"/>
                <wp:positionH relativeFrom="column">
                  <wp:posOffset>1623695</wp:posOffset>
                </wp:positionH>
                <wp:positionV relativeFrom="paragraph">
                  <wp:posOffset>123825</wp:posOffset>
                </wp:positionV>
                <wp:extent cx="2294255" cy="327660"/>
                <wp:effectExtent l="0" t="0" r="0" b="0"/>
                <wp:wrapNone/>
                <wp:docPr id="10"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25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2001AC12" w14:textId="77777777" w:rsidR="00B054A5" w:rsidRPr="004E3A92" w:rsidRDefault="00B054A5" w:rsidP="00054132">
                            <w:pPr>
                              <w:jc w:val="center"/>
                              <w:rPr>
                                <w:lang w:val="en-AU"/>
                              </w:rPr>
                            </w:pPr>
                            <w:r>
                              <w:rPr>
                                <w:lang w:val="en-AU"/>
                              </w:rPr>
                              <w:t>Plot Visualizations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7F737E2" id="Flowchart: Alternate Process 7" o:spid="_x0000_s1036" type="#_x0000_t176" style="position:absolute;margin-left:127.85pt;margin-top:9.75pt;width:180.6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" fillcolor="window" strokecolor="windowText" strokeweight="2pt">
                <v:path arrowok="t"/>
                <v:textbox>
                  <w:txbxContent>
                    <w:p w14:paraId="2001AC12" w14:textId="77777777" w:rsidR="00B054A5" w:rsidRPr="004E3A92" w:rsidRDefault="00B054A5" w:rsidP="00054132">
                      <w:pPr>
                        <w:jc w:val="center"/>
                        <w:rPr>
                          <w:lang w:val="en-AU"/>
                        </w:rPr>
                      </w:pPr>
                      <w:r>
                        <w:rPr>
                          <w:lang w:val="en-AU"/>
                        </w:rPr>
                        <w:t>Plot Visualizations</w:t>
                      </w:r>
                    </w:p>
                  </w:txbxContent>
                </v:textbox>
              </v:shape>
            </w:pict>
          </mc:Fallback>
        </mc:AlternateContent>
      </w:r>
    </w:p>
    <w:p w14:paraId="5B568AFA" w14:textId="77777777" w:rsidR="00054132" w:rsidRDefault="00054132" w:rsidP="00054132">
      <w:pPr>
        <w:pStyle w:val="Default"/>
        <w:rPr>
          <w:b/>
          <w:bCs/>
          <w:i/>
          <w:iCs/>
          <w:sz w:val="20"/>
          <w:szCs w:val="20"/>
        </w:rPr>
      </w:pPr>
    </w:p>
    <w:p w14:paraId="221E8DB6" w14:textId="77777777" w:rsidR="00054132" w:rsidRDefault="00054132" w:rsidP="00054132">
      <w:pPr>
        <w:pStyle w:val="Default"/>
        <w:rPr>
          <w:b/>
          <w:bCs/>
          <w:i/>
          <w:iCs/>
          <w:sz w:val="20"/>
          <w:szCs w:val="20"/>
        </w:rPr>
      </w:pPr>
    </w:p>
    <w:p w14:paraId="092F4062" w14:textId="77777777" w:rsidR="00054132" w:rsidRDefault="00054132" w:rsidP="00054132">
      <w:pPr>
        <w:pStyle w:val="Default"/>
        <w:rPr>
          <w:b/>
          <w:bCs/>
          <w:i/>
          <w:iCs/>
          <w:sz w:val="20"/>
          <w:szCs w:val="20"/>
        </w:rPr>
      </w:pPr>
      <w:r>
        <w:rPr>
          <w:noProof/>
        </w:rPr>
        <mc:AlternateContent>
          <mc:Choice Requires="wps">
            <w:drawing>
              <wp:anchor distT="0" distB="0" distL="114299" distR="114299" simplePos="0" relativeHeight="251671552" behindDoc="0" locked="0" layoutInCell="1" allowOverlap="1" wp14:anchorId="52CD157D" wp14:editId="20BE380D">
                <wp:simplePos x="0" y="0"/>
                <wp:positionH relativeFrom="column">
                  <wp:posOffset>2734944</wp:posOffset>
                </wp:positionH>
                <wp:positionV relativeFrom="paragraph">
                  <wp:posOffset>7620</wp:posOffset>
                </wp:positionV>
                <wp:extent cx="0" cy="232410"/>
                <wp:effectExtent l="76200" t="0" r="38100" b="34290"/>
                <wp:wrapNone/>
                <wp:docPr id="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241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868547" id="Straight Arrow Connector 18" o:spid="_x0000_s1026" type="#_x0000_t32" style="position:absolute;margin-left:215.35pt;margin-top:.6pt;width:0;height:18.3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">
                <v:stroke endarrow="block"/>
                <o:lock v:ext="edit" shapetype="f"/>
              </v:shape>
            </w:pict>
          </mc:Fallback>
        </mc:AlternateContent>
      </w:r>
    </w:p>
    <w:p w14:paraId="74C5AB17" w14:textId="77777777" w:rsidR="00054132" w:rsidRDefault="00054132" w:rsidP="00054132">
      <w:pPr>
        <w:pStyle w:val="Default"/>
        <w:rPr>
          <w:b/>
          <w:bCs/>
          <w:i/>
          <w:iCs/>
          <w:sz w:val="20"/>
          <w:szCs w:val="20"/>
        </w:rPr>
      </w:pPr>
    </w:p>
    <w:p w14:paraId="5E419A19" w14:textId="77777777" w:rsidR="00054132" w:rsidRDefault="00054132" w:rsidP="00054132">
      <w:pPr>
        <w:pStyle w:val="Default"/>
        <w:rPr>
          <w:b/>
          <w:bCs/>
          <w:i/>
          <w:iCs/>
          <w:sz w:val="20"/>
          <w:szCs w:val="20"/>
        </w:rPr>
      </w:pPr>
      <w:r>
        <w:rPr>
          <w:noProof/>
        </w:rPr>
        <mc:AlternateContent>
          <mc:Choice Requires="wps">
            <w:drawing>
              <wp:anchor distT="0" distB="0" distL="114300" distR="114300" simplePos="0" relativeHeight="251665408" behindDoc="0" locked="0" layoutInCell="1" allowOverlap="1" wp14:anchorId="3C7903D2" wp14:editId="09945281">
                <wp:simplePos x="0" y="0"/>
                <wp:positionH relativeFrom="column">
                  <wp:posOffset>1583690</wp:posOffset>
                </wp:positionH>
                <wp:positionV relativeFrom="paragraph">
                  <wp:posOffset>5080</wp:posOffset>
                </wp:positionV>
                <wp:extent cx="2303145" cy="327660"/>
                <wp:effectExtent l="0" t="0" r="1905" b="0"/>
                <wp:wrapNone/>
                <wp:docPr id="2" name="Flowchart: Alternate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3145" cy="327660"/>
                        </a:xfrm>
                        <a:prstGeom prst="flowChartAlternateProcess">
                          <a:avLst/>
                        </a:prstGeom>
                        <a:solidFill>
                          <a:sysClr val="window" lastClr="FFFFFF"/>
                        </a:solidFill>
                        <a:ln w="25400" cap="flat" cmpd="sng" algn="ctr">
                          <a:solidFill>
                            <a:sysClr val="windowText" lastClr="000000"/>
                          </a:solidFill>
                          <a:prstDash val="solid"/>
                        </a:ln>
                        <a:effectLst/>
                      </wps:spPr>
                      <wps:txbx>
                        <w:txbxContent>
                          <w:p w14:paraId="6AB0BE24" w14:textId="77777777" w:rsidR="00B054A5" w:rsidRPr="004E3A92" w:rsidRDefault="00B054A5" w:rsidP="00054132">
                            <w:pPr>
                              <w:jc w:val="center"/>
                              <w:rPr>
                                <w:lang w:val="en-AU"/>
                              </w:rPr>
                            </w:pPr>
                            <w:r>
                              <w:rPr>
                                <w:lang w:val="en-AU"/>
                              </w:rPr>
                              <w:t xml:space="preserve">View and </w:t>
                            </w:r>
                            <w:proofErr w:type="spellStart"/>
                            <w:r>
                              <w:rPr>
                                <w:lang w:val="en-AU"/>
                              </w:rPr>
                              <w:t>Analyze</w:t>
                            </w:r>
                            <w:proofErr w:type="spellEnd"/>
                            <w:r>
                              <w:rPr>
                                <w:lang w:val="en-AU"/>
                              </w:rPr>
                              <w:t xml:space="preserv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C7903D2" id="Flowchart: Alternate Process 11" o:spid="_x0000_s1037" type="#_x0000_t176" style="position:absolute;margin-left:124.7pt;margin-top:.4pt;width:181.3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" fillcolor="window" strokecolor="windowText" strokeweight="2pt">
                <v:path arrowok="t"/>
                <v:textbox>
                  <w:txbxContent>
                    <w:p w14:paraId="6AB0BE24" w14:textId="77777777" w:rsidR="00B054A5" w:rsidRPr="004E3A92" w:rsidRDefault="00B054A5" w:rsidP="00054132">
                      <w:pPr>
                        <w:jc w:val="center"/>
                        <w:rPr>
                          <w:lang w:val="en-AU"/>
                        </w:rPr>
                      </w:pPr>
                      <w:r>
                        <w:rPr>
                          <w:lang w:val="en-AU"/>
                        </w:rPr>
                        <w:t xml:space="preserve">View and </w:t>
                      </w:r>
                      <w:proofErr w:type="spellStart"/>
                      <w:r>
                        <w:rPr>
                          <w:lang w:val="en-AU"/>
                        </w:rPr>
                        <w:t>Analyze</w:t>
                      </w:r>
                      <w:proofErr w:type="spellEnd"/>
                      <w:r>
                        <w:rPr>
                          <w:lang w:val="en-AU"/>
                        </w:rPr>
                        <w:t xml:space="preserve"> Results</w:t>
                      </w:r>
                    </w:p>
                  </w:txbxContent>
                </v:textbox>
              </v:shape>
            </w:pict>
          </mc:Fallback>
        </mc:AlternateContent>
      </w:r>
    </w:p>
    <w:p w14:paraId="15C19DF5" w14:textId="77777777" w:rsidR="00054132" w:rsidRDefault="00054132" w:rsidP="00054132">
      <w:pPr>
        <w:pStyle w:val="Default"/>
        <w:rPr>
          <w:b/>
          <w:bCs/>
          <w:i/>
          <w:iCs/>
          <w:sz w:val="20"/>
          <w:szCs w:val="20"/>
        </w:rPr>
      </w:pPr>
    </w:p>
    <w:p w14:paraId="3FD5708F" w14:textId="77777777" w:rsidR="00054132" w:rsidRDefault="00054132" w:rsidP="00054132">
      <w:pPr>
        <w:pStyle w:val="Default"/>
        <w:rPr>
          <w:b/>
          <w:bCs/>
          <w:sz w:val="20"/>
          <w:szCs w:val="20"/>
        </w:rPr>
      </w:pPr>
    </w:p>
    <w:p w14:paraId="7A4BEC65" w14:textId="77777777" w:rsidR="00054132" w:rsidRPr="000D36CF" w:rsidRDefault="00054132" w:rsidP="00054132">
      <w:pPr>
        <w:pStyle w:val="Default"/>
        <w:jc w:val="center"/>
        <w:rPr>
          <w:b/>
          <w:bCs/>
        </w:rPr>
      </w:pPr>
    </w:p>
    <w:p w14:paraId="4DB8E5B6" w14:textId="77777777" w:rsidR="00054132" w:rsidRPr="000D36CF" w:rsidRDefault="00054132" w:rsidP="00054132">
      <w:pPr>
        <w:pStyle w:val="Default"/>
        <w:jc w:val="center"/>
        <w:rPr>
          <w:b/>
          <w:bCs/>
        </w:rPr>
      </w:pPr>
      <w:r w:rsidRPr="000D36CF">
        <w:t>Fig 4.1 System architecture</w:t>
      </w:r>
    </w:p>
    <w:p w14:paraId="49515D3F" w14:textId="77777777" w:rsidR="00054132" w:rsidRDefault="00054132" w:rsidP="00054132">
      <w:pPr>
        <w:pStyle w:val="Default"/>
        <w:rPr>
          <w:b/>
          <w:bCs/>
          <w:sz w:val="20"/>
          <w:szCs w:val="20"/>
        </w:rPr>
      </w:pPr>
    </w:p>
    <w:p w14:paraId="51730377" w14:textId="77777777" w:rsidR="00054132" w:rsidRDefault="00054132" w:rsidP="00BE4EF5">
      <w:pPr>
        <w:pStyle w:val="Default"/>
        <w:jc w:val="both"/>
        <w:rPr>
          <w:b/>
          <w:bCs/>
        </w:rPr>
      </w:pPr>
      <w:r w:rsidRPr="0022066F">
        <w:rPr>
          <w:b/>
          <w:bCs/>
        </w:rPr>
        <w:t xml:space="preserve">B. Data Collection </w:t>
      </w:r>
    </w:p>
    <w:p w14:paraId="4458D44E" w14:textId="77777777" w:rsidR="00054132" w:rsidRPr="0022066F" w:rsidRDefault="00054132" w:rsidP="00BE4EF5">
      <w:pPr>
        <w:pStyle w:val="Default"/>
        <w:jc w:val="both"/>
      </w:pPr>
    </w:p>
    <w:p w14:paraId="1ED599A4" w14:textId="77777777" w:rsidR="00054132" w:rsidRDefault="00054132" w:rsidP="00BE4EF5">
      <w:pPr>
        <w:pStyle w:val="Default"/>
        <w:jc w:val="both"/>
        <w:rPr>
          <w:sz w:val="20"/>
          <w:szCs w:val="20"/>
        </w:rPr>
      </w:pPr>
      <w:r>
        <w:rPr>
          <w:sz w:val="20"/>
          <w:szCs w:val="20"/>
        </w:rPr>
        <w:t xml:space="preserve">    </w:t>
      </w:r>
      <w:r w:rsidRPr="003F321B">
        <w:t>Once the understanding of the objective is over, the next step is to collect the data. Data collection involves the understanding of initial observations of the data to identify the useful subsets from hypotheses of the hidden information. We use the data from Google finance</w:t>
      </w:r>
      <w:r>
        <w:rPr>
          <w:sz w:val="20"/>
          <w:szCs w:val="20"/>
        </w:rPr>
        <w:t>.</w:t>
      </w:r>
    </w:p>
    <w:p w14:paraId="0373F23D" w14:textId="77777777" w:rsidR="00054132" w:rsidRDefault="00054132" w:rsidP="00BE4EF5">
      <w:pPr>
        <w:jc w:val="both"/>
        <w:rPr>
          <w:sz w:val="20"/>
          <w:szCs w:val="20"/>
        </w:rPr>
      </w:pPr>
    </w:p>
    <w:p w14:paraId="1220B07B" w14:textId="77777777" w:rsidR="00054132" w:rsidRDefault="00054132" w:rsidP="00BE4EF5">
      <w:pPr>
        <w:jc w:val="both"/>
        <w:rPr>
          <w:sz w:val="20"/>
          <w:szCs w:val="20"/>
        </w:rPr>
      </w:pPr>
    </w:p>
    <w:p w14:paraId="0B1F1982" w14:textId="77777777" w:rsidR="00054132" w:rsidRDefault="00054132" w:rsidP="00BE4EF5">
      <w:pPr>
        <w:pStyle w:val="Default"/>
        <w:jc w:val="both"/>
        <w:rPr>
          <w:b/>
          <w:bCs/>
        </w:rPr>
      </w:pPr>
      <w:r w:rsidRPr="0022066F">
        <w:rPr>
          <w:b/>
          <w:bCs/>
        </w:rPr>
        <w:t xml:space="preserve">C. Data Pre-processing: Data Wrangling </w:t>
      </w:r>
    </w:p>
    <w:p w14:paraId="432233E4" w14:textId="77777777" w:rsidR="00054132" w:rsidRPr="0022066F" w:rsidRDefault="00054132" w:rsidP="00BE4EF5">
      <w:pPr>
        <w:pStyle w:val="Default"/>
        <w:jc w:val="both"/>
      </w:pPr>
    </w:p>
    <w:p w14:paraId="122D9D5A" w14:textId="77777777" w:rsidR="00054132" w:rsidRDefault="00054132" w:rsidP="00BE4EF5">
      <w:pPr>
        <w:pStyle w:val="Default"/>
        <w:jc w:val="both"/>
        <w:rPr>
          <w:sz w:val="20"/>
          <w:szCs w:val="20"/>
        </w:rPr>
      </w:pPr>
      <w:r>
        <w:rPr>
          <w:sz w:val="20"/>
          <w:szCs w:val="20"/>
        </w:rPr>
        <w:t xml:space="preserve">    </w:t>
      </w:r>
      <w:r w:rsidRPr="003F321B">
        <w:t xml:space="preserve">The data pre-processing stage involves all the activities to prepare the final dataset from the preparatory raw information. The data preparation tasks can be performed several times as there is no specific order. These tasks include the selection of a record, table, attribute and cleaning of data for </w:t>
      </w:r>
      <w:proofErr w:type="spellStart"/>
      <w:r w:rsidRPr="003F321B">
        <w:t>modeling</w:t>
      </w:r>
      <w:proofErr w:type="spellEnd"/>
      <w:r w:rsidRPr="003F321B">
        <w:t xml:space="preserve"> tools. </w:t>
      </w:r>
    </w:p>
    <w:p w14:paraId="7AFA5245" w14:textId="77777777" w:rsidR="00054132" w:rsidRPr="0022066F" w:rsidRDefault="00054132" w:rsidP="00BE4EF5">
      <w:pPr>
        <w:pStyle w:val="Default"/>
        <w:jc w:val="both"/>
        <w:rPr>
          <w:sz w:val="20"/>
          <w:szCs w:val="20"/>
        </w:rPr>
      </w:pPr>
    </w:p>
    <w:p w14:paraId="70331354" w14:textId="77777777" w:rsidR="00054132" w:rsidRDefault="00054132" w:rsidP="00BE4EF5">
      <w:pPr>
        <w:pStyle w:val="Default"/>
        <w:jc w:val="both"/>
        <w:rPr>
          <w:b/>
          <w:bCs/>
        </w:rPr>
      </w:pPr>
      <w:r w:rsidRPr="00200E14">
        <w:rPr>
          <w:b/>
          <w:bCs/>
        </w:rPr>
        <w:t xml:space="preserve">D. Data Processing: Data Training </w:t>
      </w:r>
    </w:p>
    <w:p w14:paraId="72797DDD" w14:textId="77777777" w:rsidR="00054132" w:rsidRPr="00200E14" w:rsidRDefault="00054132" w:rsidP="00BE4EF5">
      <w:pPr>
        <w:pStyle w:val="Default"/>
        <w:jc w:val="both"/>
      </w:pPr>
    </w:p>
    <w:p w14:paraId="39DE8D55" w14:textId="77777777" w:rsidR="00054132" w:rsidRDefault="00054132" w:rsidP="00BE4EF5">
      <w:pPr>
        <w:pStyle w:val="Default"/>
        <w:jc w:val="both"/>
        <w:rPr>
          <w:b/>
          <w:bCs/>
        </w:rPr>
      </w:pPr>
      <w:r>
        <w:t xml:space="preserve">    </w:t>
      </w:r>
      <w:r w:rsidRPr="003F321B">
        <w:t>In technical analysis investors use the auto regressive and moving average models to forecast the stock trends. Major steps involved here are</w:t>
      </w:r>
      <w:r w:rsidRPr="003F321B">
        <w:rPr>
          <w:b/>
          <w:bCs/>
        </w:rPr>
        <w:t xml:space="preserve"> identification, parameter estimation and forecasting</w:t>
      </w:r>
      <w:r w:rsidRPr="003F321B">
        <w:t xml:space="preserve">. These steps are repeated until an appropriate model is identified for prediction. </w:t>
      </w:r>
    </w:p>
    <w:p w14:paraId="29E0CE12" w14:textId="77777777" w:rsidR="00054132" w:rsidRDefault="00054132" w:rsidP="00BE4EF5">
      <w:pPr>
        <w:pStyle w:val="Default"/>
        <w:jc w:val="both"/>
        <w:rPr>
          <w:b/>
          <w:bCs/>
        </w:rPr>
      </w:pPr>
    </w:p>
    <w:p w14:paraId="304E5A5D" w14:textId="77777777" w:rsidR="00054132" w:rsidRDefault="00054132" w:rsidP="00BE4EF5">
      <w:pPr>
        <w:pStyle w:val="Default"/>
        <w:jc w:val="both"/>
        <w:rPr>
          <w:b/>
          <w:bCs/>
        </w:rPr>
      </w:pPr>
    </w:p>
    <w:p w14:paraId="48ED62BF" w14:textId="77777777" w:rsidR="00054132" w:rsidRPr="003F321B" w:rsidRDefault="00054132" w:rsidP="00BE4EF5">
      <w:pPr>
        <w:pStyle w:val="Default"/>
        <w:jc w:val="both"/>
        <w:rPr>
          <w:b/>
          <w:bCs/>
        </w:rPr>
      </w:pPr>
      <w:r w:rsidRPr="003F321B">
        <w:rPr>
          <w:b/>
          <w:bCs/>
        </w:rPr>
        <w:t xml:space="preserve">E. Forecasting Results </w:t>
      </w:r>
    </w:p>
    <w:p w14:paraId="55F225BB" w14:textId="77777777" w:rsidR="00054132" w:rsidRPr="003F321B" w:rsidRDefault="00054132" w:rsidP="00BE4EF5">
      <w:pPr>
        <w:pStyle w:val="Default"/>
        <w:jc w:val="both"/>
      </w:pPr>
    </w:p>
    <w:p w14:paraId="459E69CC" w14:textId="77777777" w:rsidR="00054132" w:rsidRPr="003F321B" w:rsidRDefault="00054132" w:rsidP="00BE4EF5">
      <w:pPr>
        <w:jc w:val="both"/>
        <w:rPr>
          <w:rFonts w:ascii="Times New Roman" w:hAnsi="Times New Roman"/>
          <w:sz w:val="24"/>
          <w:szCs w:val="24"/>
        </w:rPr>
      </w:pPr>
      <w:r w:rsidRPr="003F321B">
        <w:rPr>
          <w:rFonts w:ascii="Times New Roman" w:hAnsi="Times New Roman"/>
          <w:sz w:val="24"/>
          <w:szCs w:val="24"/>
        </w:rPr>
        <w:t xml:space="preserve">    The process of making predictions of the future by relying upon the past and present data is known as forecasting. Various prediction techniques are used by the stock analysts to evaluate the future stock trends value. Prediction also offers a significant standard for organizations that have a long-term perception of actions. We use ‘forecast’ package for predicting the future stock trends based on the analysis of past trends. This ‘forecast’ package provides a number of forecasting functions for displaying the time series predictions along with exponential smoothing and space models.</w:t>
      </w:r>
    </w:p>
    <w:p w14:paraId="694DA268" w14:textId="77777777" w:rsidR="00054132" w:rsidRPr="003F321B" w:rsidRDefault="00054132" w:rsidP="00BE4EF5">
      <w:pPr>
        <w:jc w:val="both"/>
        <w:rPr>
          <w:rFonts w:ascii="Times New Roman" w:hAnsi="Times New Roman"/>
          <w:sz w:val="24"/>
          <w:szCs w:val="24"/>
        </w:rPr>
      </w:pPr>
    </w:p>
    <w:p w14:paraId="625C4DD1" w14:textId="77777777" w:rsidR="00054132" w:rsidRPr="003F321B" w:rsidRDefault="00054132" w:rsidP="00BE4EF5">
      <w:pPr>
        <w:pStyle w:val="Default"/>
        <w:jc w:val="both"/>
        <w:rPr>
          <w:b/>
          <w:bCs/>
        </w:rPr>
      </w:pPr>
      <w:r w:rsidRPr="003F321B">
        <w:rPr>
          <w:b/>
          <w:bCs/>
        </w:rPr>
        <w:t xml:space="preserve">F. Plot Visualizations </w:t>
      </w:r>
    </w:p>
    <w:p w14:paraId="0A222332" w14:textId="77777777" w:rsidR="00054132" w:rsidRPr="003F321B" w:rsidRDefault="00054132" w:rsidP="00BE4EF5">
      <w:pPr>
        <w:pStyle w:val="Default"/>
        <w:jc w:val="both"/>
      </w:pPr>
    </w:p>
    <w:p w14:paraId="5AACE797" w14:textId="77777777" w:rsidR="00054132" w:rsidRDefault="00054132" w:rsidP="00BE4EF5">
      <w:pPr>
        <w:pStyle w:val="Default"/>
        <w:jc w:val="both"/>
      </w:pPr>
      <w:r w:rsidRPr="003F321B">
        <w:t xml:space="preserve">Data visualization is a graphical representation of the numerical data. </w:t>
      </w:r>
      <w:r>
        <w:t>A</w:t>
      </w:r>
      <w:r w:rsidRPr="003F321B">
        <w:t xml:space="preserve">fter forecasting the stock market </w:t>
      </w:r>
      <w:proofErr w:type="gramStart"/>
      <w:r w:rsidRPr="003F321B">
        <w:t>trends</w:t>
      </w:r>
      <w:proofErr w:type="gramEnd"/>
      <w:r w:rsidRPr="003F321B">
        <w:t xml:space="preserve"> we visualize the results for short-term investment assistance in-terms of line charts, candlesticks charts, bar charts, and histograms. </w:t>
      </w:r>
    </w:p>
    <w:p w14:paraId="363D6F10" w14:textId="77777777" w:rsidR="00054132" w:rsidRPr="003F321B" w:rsidRDefault="00054132" w:rsidP="00BE4EF5">
      <w:pPr>
        <w:pStyle w:val="Default"/>
        <w:jc w:val="both"/>
        <w:rPr>
          <w:b/>
          <w:bCs/>
        </w:rPr>
      </w:pPr>
    </w:p>
    <w:p w14:paraId="6DDA7F2B" w14:textId="77777777" w:rsidR="00054132" w:rsidRPr="003F321B" w:rsidRDefault="00054132" w:rsidP="00BE4EF5">
      <w:pPr>
        <w:pStyle w:val="Default"/>
        <w:jc w:val="both"/>
        <w:rPr>
          <w:b/>
          <w:bCs/>
        </w:rPr>
      </w:pPr>
      <w:r w:rsidRPr="003F321B">
        <w:rPr>
          <w:b/>
          <w:bCs/>
        </w:rPr>
        <w:t xml:space="preserve">G. View and </w:t>
      </w:r>
      <w:proofErr w:type="spellStart"/>
      <w:r w:rsidRPr="003F321B">
        <w:rPr>
          <w:b/>
          <w:bCs/>
        </w:rPr>
        <w:t>Analyze</w:t>
      </w:r>
      <w:proofErr w:type="spellEnd"/>
      <w:r w:rsidRPr="003F321B">
        <w:rPr>
          <w:b/>
          <w:bCs/>
        </w:rPr>
        <w:t xml:space="preserve"> Results </w:t>
      </w:r>
    </w:p>
    <w:p w14:paraId="724D83F6" w14:textId="77777777" w:rsidR="00054132" w:rsidRPr="003F321B" w:rsidRDefault="00054132" w:rsidP="00BE4EF5">
      <w:pPr>
        <w:pStyle w:val="Default"/>
        <w:jc w:val="both"/>
      </w:pPr>
    </w:p>
    <w:p w14:paraId="22CC7193" w14:textId="77777777" w:rsidR="00054132" w:rsidRDefault="00054132" w:rsidP="00BE4EF5">
      <w:pPr>
        <w:jc w:val="both"/>
        <w:rPr>
          <w:rFonts w:ascii="Times New Roman" w:hAnsi="Times New Roman"/>
          <w:sz w:val="24"/>
          <w:szCs w:val="24"/>
        </w:rPr>
      </w:pPr>
      <w:r w:rsidRPr="003F321B">
        <w:rPr>
          <w:rFonts w:ascii="Times New Roman" w:hAnsi="Times New Roman"/>
          <w:sz w:val="24"/>
          <w:szCs w:val="24"/>
        </w:rPr>
        <w:t xml:space="preserve">Once after plotting the results in-terms of visualizations we can find out the correlations to get the short-term predictions. In the next section we provide some of the screen shots by which the investor can analyze and predict the future stock trends of a particular company at a specific time period. </w:t>
      </w:r>
      <w:proofErr w:type="gramStart"/>
      <w:r w:rsidRPr="003F321B">
        <w:rPr>
          <w:rFonts w:ascii="Times New Roman" w:hAnsi="Times New Roman"/>
          <w:sz w:val="24"/>
          <w:szCs w:val="24"/>
        </w:rPr>
        <w:t>So</w:t>
      </w:r>
      <w:proofErr w:type="gramEnd"/>
      <w:r w:rsidRPr="003F321B">
        <w:rPr>
          <w:rFonts w:ascii="Times New Roman" w:hAnsi="Times New Roman"/>
          <w:sz w:val="24"/>
          <w:szCs w:val="24"/>
        </w:rPr>
        <w:t xml:space="preserve"> the investors in the stock market can use this as assistance to sell/buy/hold a share.</w:t>
      </w:r>
    </w:p>
    <w:p w14:paraId="182DDBF6" w14:textId="77777777" w:rsidR="00054132" w:rsidRDefault="00054132" w:rsidP="00054132">
      <w:pPr>
        <w:rPr>
          <w:rFonts w:ascii="Times New Roman" w:hAnsi="Times New Roman"/>
          <w:sz w:val="24"/>
          <w:szCs w:val="24"/>
        </w:rPr>
      </w:pPr>
    </w:p>
    <w:p w14:paraId="325C31C0" w14:textId="77777777" w:rsidR="00054132" w:rsidRDefault="00054132" w:rsidP="00054132">
      <w:pPr>
        <w:adjustRightInd w:val="0"/>
        <w:jc w:val="center"/>
        <w:rPr>
          <w:rFonts w:ascii="Times New Roman" w:hAnsi="Times New Roman"/>
          <w:b/>
          <w:bCs/>
          <w:sz w:val="32"/>
          <w:szCs w:val="32"/>
          <w:u w:val="single"/>
        </w:rPr>
      </w:pPr>
      <w:r w:rsidRPr="00A07979">
        <w:rPr>
          <w:rFonts w:ascii="Times New Roman" w:hAnsi="Times New Roman"/>
          <w:b/>
          <w:bCs/>
          <w:sz w:val="32"/>
          <w:szCs w:val="32"/>
          <w:u w:val="single"/>
        </w:rPr>
        <w:t>Surveyed stock markets and related data sets</w:t>
      </w:r>
    </w:p>
    <w:p w14:paraId="15ED743C" w14:textId="77777777" w:rsidR="00054132" w:rsidRPr="00A07979" w:rsidRDefault="00054132" w:rsidP="00054132">
      <w:pPr>
        <w:adjustRightInd w:val="0"/>
        <w:jc w:val="center"/>
        <w:rPr>
          <w:rFonts w:ascii="Times New Roman" w:hAnsi="Times New Roman"/>
          <w:b/>
          <w:bCs/>
          <w:sz w:val="32"/>
          <w:szCs w:val="32"/>
          <w:u w:val="single"/>
        </w:rPr>
      </w:pPr>
    </w:p>
    <w:p w14:paraId="5190E156"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The list of stock markets authors </w:t>
      </w:r>
      <w:proofErr w:type="gramStart"/>
      <w:r w:rsidRPr="00A07979">
        <w:rPr>
          <w:rFonts w:ascii="Times New Roman" w:hAnsi="Times New Roman"/>
          <w:sz w:val="24"/>
          <w:szCs w:val="24"/>
        </w:rPr>
        <w:t>have</w:t>
      </w:r>
      <w:proofErr w:type="gramEnd"/>
      <w:r w:rsidRPr="00A07979">
        <w:rPr>
          <w:rFonts w:ascii="Times New Roman" w:hAnsi="Times New Roman"/>
          <w:sz w:val="24"/>
          <w:szCs w:val="24"/>
        </w:rPr>
        <w:t xml:space="preserve"> obtained their data for training and testing of their perspective models is shown in Table 1. Surveyed articles focus on forecasting returns of a single stock market index or of multiple stock market indexes. However, several studies concentrate in forecasting returns of a single stock or multiple stocks (Ajith, </w:t>
      </w:r>
      <w:proofErr w:type="spellStart"/>
      <w:r w:rsidRPr="00A07979">
        <w:rPr>
          <w:rFonts w:ascii="Times New Roman" w:hAnsi="Times New Roman"/>
          <w:sz w:val="24"/>
          <w:szCs w:val="24"/>
        </w:rPr>
        <w:t>Baikunth</w:t>
      </w:r>
      <w:proofErr w:type="spellEnd"/>
      <w:r w:rsidRPr="00A07979">
        <w:rPr>
          <w:rFonts w:ascii="Times New Roman" w:hAnsi="Times New Roman"/>
          <w:sz w:val="24"/>
          <w:szCs w:val="24"/>
        </w:rPr>
        <w:t xml:space="preserve">, &amp; </w:t>
      </w:r>
      <w:proofErr w:type="spellStart"/>
      <w:r w:rsidRPr="00A07979">
        <w:rPr>
          <w:rFonts w:ascii="Times New Roman" w:hAnsi="Times New Roman"/>
          <w:sz w:val="24"/>
          <w:szCs w:val="24"/>
        </w:rPr>
        <w:t>Mahanti</w:t>
      </w:r>
      <w:proofErr w:type="spellEnd"/>
      <w:r w:rsidRPr="00A07979">
        <w:rPr>
          <w:rFonts w:ascii="Times New Roman" w:hAnsi="Times New Roman"/>
          <w:sz w:val="24"/>
          <w:szCs w:val="24"/>
        </w:rPr>
        <w:t xml:space="preserve">, 2003a; </w:t>
      </w:r>
      <w:proofErr w:type="spellStart"/>
      <w:r w:rsidRPr="00A07979">
        <w:rPr>
          <w:rFonts w:ascii="Times New Roman" w:hAnsi="Times New Roman"/>
          <w:sz w:val="24"/>
          <w:szCs w:val="24"/>
        </w:rPr>
        <w:t>Atsalakis</w:t>
      </w:r>
      <w:proofErr w:type="spellEnd"/>
      <w:r w:rsidRPr="00A07979">
        <w:rPr>
          <w:rFonts w:ascii="Times New Roman" w:hAnsi="Times New Roman"/>
          <w:sz w:val="24"/>
          <w:szCs w:val="24"/>
        </w:rPr>
        <w:t xml:space="preserve"> &amp; </w:t>
      </w:r>
      <w:proofErr w:type="spellStart"/>
      <w:r w:rsidRPr="00A07979">
        <w:rPr>
          <w:rFonts w:ascii="Times New Roman" w:hAnsi="Times New Roman"/>
          <w:sz w:val="24"/>
          <w:szCs w:val="24"/>
        </w:rPr>
        <w:t>Valavanis</w:t>
      </w:r>
      <w:proofErr w:type="spellEnd"/>
      <w:r w:rsidRPr="00A07979">
        <w:rPr>
          <w:rFonts w:ascii="Times New Roman" w:hAnsi="Times New Roman"/>
          <w:sz w:val="24"/>
          <w:szCs w:val="24"/>
        </w:rPr>
        <w:t xml:space="preserve">, 2006a, 2006b). </w:t>
      </w:r>
    </w:p>
    <w:p w14:paraId="3E217B48"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Articles in Table 1 may be classified in three categories. </w:t>
      </w:r>
    </w:p>
    <w:p w14:paraId="2583473C"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b/>
          <w:bCs/>
          <w:sz w:val="26"/>
          <w:szCs w:val="26"/>
        </w:rPr>
        <w:t>The first category</w:t>
      </w:r>
      <w:r w:rsidRPr="00A07979">
        <w:rPr>
          <w:rFonts w:ascii="Times New Roman" w:hAnsi="Times New Roman"/>
          <w:sz w:val="24"/>
          <w:szCs w:val="24"/>
        </w:rPr>
        <w:t xml:space="preserve"> includes articles that use as input data indexes from well developed markets in Western Europe, North America and other solid economy countries. </w:t>
      </w:r>
    </w:p>
    <w:p w14:paraId="3850869D"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roofErr w:type="spellStart"/>
      <w:r w:rsidRPr="00A07979">
        <w:rPr>
          <w:rFonts w:ascii="Times New Roman" w:hAnsi="Times New Roman"/>
          <w:sz w:val="24"/>
          <w:szCs w:val="24"/>
        </w:rPr>
        <w:t>Ettes</w:t>
      </w:r>
      <w:proofErr w:type="spellEnd"/>
      <w:r w:rsidRPr="00A07979">
        <w:rPr>
          <w:rFonts w:ascii="Times New Roman" w:hAnsi="Times New Roman"/>
          <w:sz w:val="24"/>
          <w:szCs w:val="24"/>
        </w:rPr>
        <w:t xml:space="preserve"> (2000), </w:t>
      </w:r>
      <w:proofErr w:type="spellStart"/>
      <w:r w:rsidRPr="00A07979">
        <w:rPr>
          <w:rFonts w:ascii="Times New Roman" w:hAnsi="Times New Roman"/>
          <w:sz w:val="24"/>
          <w:szCs w:val="24"/>
        </w:rPr>
        <w:t>Setnes</w:t>
      </w:r>
      <w:proofErr w:type="spellEnd"/>
      <w:r w:rsidRPr="00A07979">
        <w:rPr>
          <w:rFonts w:ascii="Times New Roman" w:hAnsi="Times New Roman"/>
          <w:sz w:val="24"/>
          <w:szCs w:val="24"/>
        </w:rPr>
        <w:t xml:space="preserve"> and Van </w:t>
      </w:r>
      <w:proofErr w:type="spellStart"/>
      <w:r w:rsidRPr="00A07979">
        <w:rPr>
          <w:rFonts w:ascii="Times New Roman" w:hAnsi="Times New Roman"/>
          <w:sz w:val="24"/>
          <w:szCs w:val="24"/>
        </w:rPr>
        <w:t>Drempt</w:t>
      </w:r>
      <w:proofErr w:type="spellEnd"/>
      <w:r w:rsidRPr="00A07979">
        <w:rPr>
          <w:rFonts w:ascii="Times New Roman" w:hAnsi="Times New Roman"/>
          <w:sz w:val="24"/>
          <w:szCs w:val="24"/>
        </w:rPr>
        <w:t xml:space="preserve"> (1999) model the Amsterdam stock exchange. Brownstone (1996), Kanas and </w:t>
      </w:r>
      <w:proofErr w:type="spellStart"/>
      <w:r w:rsidRPr="00A07979">
        <w:rPr>
          <w:rFonts w:ascii="Times New Roman" w:hAnsi="Times New Roman"/>
          <w:sz w:val="24"/>
          <w:szCs w:val="24"/>
        </w:rPr>
        <w:t>Yannopoulos</w:t>
      </w:r>
      <w:proofErr w:type="spellEnd"/>
      <w:r w:rsidRPr="00A07979">
        <w:rPr>
          <w:rFonts w:ascii="Times New Roman" w:hAnsi="Times New Roman"/>
          <w:sz w:val="24"/>
          <w:szCs w:val="24"/>
        </w:rPr>
        <w:t xml:space="preserve"> (2001) model the FTSE stock index. </w:t>
      </w:r>
      <w:proofErr w:type="spellStart"/>
      <w:r w:rsidRPr="00A07979">
        <w:rPr>
          <w:rFonts w:ascii="Times New Roman" w:hAnsi="Times New Roman"/>
          <w:sz w:val="24"/>
          <w:szCs w:val="24"/>
        </w:rPr>
        <w:t>Lendasse</w:t>
      </w:r>
      <w:proofErr w:type="spellEnd"/>
      <w:r w:rsidRPr="00A07979">
        <w:rPr>
          <w:rFonts w:ascii="Times New Roman" w:hAnsi="Times New Roman"/>
          <w:sz w:val="24"/>
          <w:szCs w:val="24"/>
        </w:rPr>
        <w:t xml:space="preserve">, De </w:t>
      </w:r>
      <w:proofErr w:type="spellStart"/>
      <w:r w:rsidRPr="00A07979">
        <w:rPr>
          <w:rFonts w:ascii="Times New Roman" w:hAnsi="Times New Roman"/>
          <w:sz w:val="24"/>
          <w:szCs w:val="24"/>
        </w:rPr>
        <w:t>Bodt</w:t>
      </w:r>
      <w:proofErr w:type="spellEnd"/>
      <w:r w:rsidRPr="00A07979">
        <w:rPr>
          <w:rFonts w:ascii="Times New Roman" w:hAnsi="Times New Roman"/>
          <w:sz w:val="24"/>
          <w:szCs w:val="24"/>
        </w:rPr>
        <w:t xml:space="preserve">, Wertz, and </w:t>
      </w:r>
      <w:proofErr w:type="spellStart"/>
      <w:r w:rsidRPr="00A07979">
        <w:rPr>
          <w:rFonts w:ascii="Times New Roman" w:hAnsi="Times New Roman"/>
          <w:sz w:val="24"/>
          <w:szCs w:val="24"/>
        </w:rPr>
        <w:t>Verleysen</w:t>
      </w:r>
      <w:proofErr w:type="spellEnd"/>
      <w:r w:rsidRPr="00A07979">
        <w:rPr>
          <w:rFonts w:ascii="Times New Roman" w:hAnsi="Times New Roman"/>
          <w:sz w:val="24"/>
          <w:szCs w:val="24"/>
        </w:rPr>
        <w:t xml:space="preserve"> (2000) studies the Belgian market. The Madrid stock exchange is examined by Fernandez-Rodriguez, Gonzalez-Martel, and </w:t>
      </w:r>
      <w:proofErr w:type="spellStart"/>
      <w:r w:rsidRPr="00A07979">
        <w:rPr>
          <w:rFonts w:ascii="Times New Roman" w:hAnsi="Times New Roman"/>
          <w:sz w:val="24"/>
          <w:szCs w:val="24"/>
        </w:rPr>
        <w:t>Sosvilla-Rivebo</w:t>
      </w:r>
      <w:proofErr w:type="spellEnd"/>
      <w:r w:rsidRPr="00A07979">
        <w:rPr>
          <w:rFonts w:ascii="Times New Roman" w:hAnsi="Times New Roman"/>
          <w:sz w:val="24"/>
          <w:szCs w:val="24"/>
        </w:rPr>
        <w:t xml:space="preserve"> (2000), Perez-Rodriguez, </w:t>
      </w:r>
      <w:proofErr w:type="spellStart"/>
      <w:r w:rsidRPr="00A07979">
        <w:rPr>
          <w:rFonts w:ascii="Times New Roman" w:hAnsi="Times New Roman"/>
          <w:sz w:val="24"/>
          <w:szCs w:val="24"/>
        </w:rPr>
        <w:t>Torrab</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Andrada-Felixa</w:t>
      </w:r>
      <w:proofErr w:type="spellEnd"/>
      <w:r w:rsidRPr="00A07979">
        <w:rPr>
          <w:rFonts w:ascii="Times New Roman" w:hAnsi="Times New Roman"/>
          <w:sz w:val="24"/>
          <w:szCs w:val="24"/>
        </w:rPr>
        <w:t xml:space="preserve"> (2004). The German DAX is forecasted by </w:t>
      </w:r>
      <w:proofErr w:type="spellStart"/>
      <w:r w:rsidRPr="00A07979">
        <w:rPr>
          <w:rFonts w:ascii="Times New Roman" w:hAnsi="Times New Roman"/>
          <w:sz w:val="24"/>
          <w:szCs w:val="24"/>
        </w:rPr>
        <w:t>Rast</w:t>
      </w:r>
      <w:proofErr w:type="spellEnd"/>
      <w:r w:rsidRPr="00A07979">
        <w:rPr>
          <w:rFonts w:ascii="Times New Roman" w:hAnsi="Times New Roman"/>
          <w:sz w:val="24"/>
          <w:szCs w:val="24"/>
        </w:rPr>
        <w:t xml:space="preserve"> (1999), Schumann and </w:t>
      </w:r>
      <w:proofErr w:type="spellStart"/>
      <w:r w:rsidRPr="00A07979">
        <w:rPr>
          <w:rFonts w:ascii="Times New Roman" w:hAnsi="Times New Roman"/>
          <w:sz w:val="24"/>
          <w:szCs w:val="24"/>
        </w:rPr>
        <w:t>Lohrbach</w:t>
      </w:r>
      <w:proofErr w:type="spellEnd"/>
      <w:r w:rsidRPr="00A07979">
        <w:rPr>
          <w:rFonts w:ascii="Times New Roman" w:hAnsi="Times New Roman"/>
          <w:sz w:val="24"/>
          <w:szCs w:val="24"/>
        </w:rPr>
        <w:t xml:space="preserve"> (1993), </w:t>
      </w:r>
      <w:proofErr w:type="spellStart"/>
      <w:r w:rsidRPr="00A07979">
        <w:rPr>
          <w:rFonts w:ascii="Times New Roman" w:hAnsi="Times New Roman"/>
          <w:sz w:val="24"/>
          <w:szCs w:val="24"/>
        </w:rPr>
        <w:t>Siekmann</w:t>
      </w:r>
      <w:proofErr w:type="spellEnd"/>
      <w:r w:rsidRPr="00A07979">
        <w:rPr>
          <w:rFonts w:ascii="Times New Roman" w:hAnsi="Times New Roman"/>
          <w:sz w:val="24"/>
          <w:szCs w:val="24"/>
        </w:rPr>
        <w:t xml:space="preserve">, Gebhardt, and Kruse (1999), Steiner and </w:t>
      </w:r>
      <w:proofErr w:type="spellStart"/>
      <w:r w:rsidRPr="00A07979">
        <w:rPr>
          <w:rFonts w:ascii="Times New Roman" w:hAnsi="Times New Roman"/>
          <w:sz w:val="24"/>
          <w:szCs w:val="24"/>
        </w:rPr>
        <w:t>Wittkemper</w:t>
      </w:r>
      <w:proofErr w:type="spellEnd"/>
      <w:r w:rsidRPr="00A07979">
        <w:rPr>
          <w:rFonts w:ascii="Times New Roman" w:hAnsi="Times New Roman"/>
          <w:sz w:val="24"/>
          <w:szCs w:val="24"/>
        </w:rPr>
        <w:t xml:space="preserve"> (1997). These markets belong to </w:t>
      </w:r>
      <w:proofErr w:type="spellStart"/>
      <w:r w:rsidRPr="00A07979">
        <w:rPr>
          <w:rFonts w:ascii="Times New Roman" w:hAnsi="Times New Roman"/>
          <w:sz w:val="24"/>
          <w:szCs w:val="24"/>
        </w:rPr>
        <w:t>well developed</w:t>
      </w:r>
      <w:proofErr w:type="spellEnd"/>
      <w:r w:rsidRPr="00A07979">
        <w:rPr>
          <w:rFonts w:ascii="Times New Roman" w:hAnsi="Times New Roman"/>
          <w:sz w:val="24"/>
          <w:szCs w:val="24"/>
        </w:rPr>
        <w:t xml:space="preserve"> European markets. </w:t>
      </w:r>
    </w:p>
    <w:p w14:paraId="04490942"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roofErr w:type="spellStart"/>
      <w:r w:rsidRPr="00A07979">
        <w:rPr>
          <w:rFonts w:ascii="Times New Roman" w:hAnsi="Times New Roman"/>
          <w:sz w:val="24"/>
          <w:szCs w:val="24"/>
        </w:rPr>
        <w:t>Baek</w:t>
      </w:r>
      <w:proofErr w:type="spellEnd"/>
      <w:r w:rsidRPr="00A07979">
        <w:rPr>
          <w:rFonts w:ascii="Times New Roman" w:hAnsi="Times New Roman"/>
          <w:sz w:val="24"/>
          <w:szCs w:val="24"/>
        </w:rPr>
        <w:t xml:space="preserve"> and Cho (2002), Chun and Park (2005), Kim and Chun (1998), Kim (1998), Oh and Kim (2002) model the Korean stock index. Cao, </w:t>
      </w:r>
      <w:proofErr w:type="spellStart"/>
      <w:r w:rsidRPr="00A07979">
        <w:rPr>
          <w:rFonts w:ascii="Times New Roman" w:hAnsi="Times New Roman"/>
          <w:sz w:val="24"/>
          <w:szCs w:val="24"/>
        </w:rPr>
        <w:t>Leggio</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Schniederjans</w:t>
      </w:r>
      <w:proofErr w:type="spellEnd"/>
      <w:r w:rsidRPr="00A07979">
        <w:rPr>
          <w:rFonts w:ascii="Times New Roman" w:hAnsi="Times New Roman"/>
          <w:sz w:val="24"/>
          <w:szCs w:val="24"/>
        </w:rPr>
        <w:t xml:space="preserve"> (2005), </w:t>
      </w:r>
      <w:proofErr w:type="spellStart"/>
      <w:r w:rsidRPr="00A07979">
        <w:rPr>
          <w:rFonts w:ascii="Times New Roman" w:hAnsi="Times New Roman"/>
          <w:sz w:val="24"/>
          <w:szCs w:val="24"/>
        </w:rPr>
        <w:t>Yiwen</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Guizhong</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Zongping</w:t>
      </w:r>
      <w:proofErr w:type="spellEnd"/>
      <w:r w:rsidRPr="00A07979">
        <w:rPr>
          <w:rFonts w:ascii="Times New Roman" w:hAnsi="Times New Roman"/>
          <w:sz w:val="24"/>
          <w:szCs w:val="24"/>
        </w:rPr>
        <w:t xml:space="preserve"> (2000), Zhang, Jiang, and Li (2004), </w:t>
      </w:r>
      <w:proofErr w:type="spellStart"/>
      <w:r w:rsidRPr="00A07979">
        <w:rPr>
          <w:rFonts w:ascii="Times New Roman" w:hAnsi="Times New Roman"/>
          <w:sz w:val="24"/>
          <w:szCs w:val="24"/>
        </w:rPr>
        <w:t>Zhongxing</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Liting</w:t>
      </w:r>
      <w:proofErr w:type="spellEnd"/>
      <w:r w:rsidRPr="00A07979">
        <w:rPr>
          <w:rFonts w:ascii="Times New Roman" w:hAnsi="Times New Roman"/>
          <w:sz w:val="24"/>
          <w:szCs w:val="24"/>
        </w:rPr>
        <w:t xml:space="preserve"> (1993) examine the </w:t>
      </w:r>
      <w:proofErr w:type="spellStart"/>
      <w:r w:rsidRPr="00A07979">
        <w:rPr>
          <w:rFonts w:ascii="Times New Roman" w:hAnsi="Times New Roman"/>
          <w:sz w:val="24"/>
          <w:szCs w:val="24"/>
        </w:rPr>
        <w:t>Shangai</w:t>
      </w:r>
      <w:proofErr w:type="spellEnd"/>
      <w:r w:rsidRPr="00A07979">
        <w:rPr>
          <w:rFonts w:ascii="Times New Roman" w:hAnsi="Times New Roman"/>
          <w:sz w:val="24"/>
          <w:szCs w:val="24"/>
        </w:rPr>
        <w:t xml:space="preserve"> stock market. Lam (2001) forecasts the Hong Kong stock exchange, Chen, Leung, and </w:t>
      </w:r>
      <w:proofErr w:type="spellStart"/>
      <w:r w:rsidRPr="00A07979">
        <w:rPr>
          <w:rFonts w:ascii="Times New Roman" w:hAnsi="Times New Roman"/>
          <w:sz w:val="24"/>
          <w:szCs w:val="24"/>
        </w:rPr>
        <w:t>Daouk</w:t>
      </w:r>
      <w:proofErr w:type="spellEnd"/>
      <w:r w:rsidRPr="00A07979">
        <w:rPr>
          <w:rFonts w:ascii="Times New Roman" w:hAnsi="Times New Roman"/>
          <w:sz w:val="24"/>
          <w:szCs w:val="24"/>
        </w:rPr>
        <w:t xml:space="preserve"> (2003), </w:t>
      </w:r>
      <w:proofErr w:type="spellStart"/>
      <w:r w:rsidRPr="00A07979">
        <w:rPr>
          <w:rFonts w:ascii="Times New Roman" w:hAnsi="Times New Roman"/>
          <w:sz w:val="24"/>
          <w:szCs w:val="24"/>
        </w:rPr>
        <w:t>Kuo</w:t>
      </w:r>
      <w:proofErr w:type="spellEnd"/>
      <w:r w:rsidRPr="00A07979">
        <w:rPr>
          <w:rFonts w:ascii="Times New Roman" w:hAnsi="Times New Roman"/>
          <w:sz w:val="24"/>
          <w:szCs w:val="24"/>
        </w:rPr>
        <w:t xml:space="preserve"> (1998), Wang (2002), Wang and Leu (1996) study the Taiwan stock index. Baba and </w:t>
      </w:r>
      <w:proofErr w:type="spellStart"/>
      <w:r w:rsidRPr="00A07979">
        <w:rPr>
          <w:rFonts w:ascii="Times New Roman" w:hAnsi="Times New Roman"/>
          <w:sz w:val="24"/>
          <w:szCs w:val="24"/>
        </w:rPr>
        <w:t>Kozaki</w:t>
      </w:r>
      <w:proofErr w:type="spellEnd"/>
      <w:r w:rsidRPr="00A07979">
        <w:rPr>
          <w:rFonts w:ascii="Times New Roman" w:hAnsi="Times New Roman"/>
          <w:sz w:val="24"/>
          <w:szCs w:val="24"/>
        </w:rPr>
        <w:t xml:space="preserve"> (1992), Huang, Nakamori, and Wang (2005), </w:t>
      </w:r>
      <w:proofErr w:type="spellStart"/>
      <w:r w:rsidRPr="00A07979">
        <w:rPr>
          <w:rFonts w:ascii="Times New Roman" w:hAnsi="Times New Roman"/>
          <w:sz w:val="24"/>
          <w:szCs w:val="24"/>
        </w:rPr>
        <w:t>Jaruszewicz</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Mandziuk</w:t>
      </w:r>
      <w:proofErr w:type="spellEnd"/>
      <w:r w:rsidRPr="00A07979">
        <w:rPr>
          <w:rFonts w:ascii="Times New Roman" w:hAnsi="Times New Roman"/>
          <w:sz w:val="24"/>
          <w:szCs w:val="24"/>
        </w:rPr>
        <w:t xml:space="preserve"> (2004), Kimoto, Asakawa, Yoda, and </w:t>
      </w:r>
      <w:proofErr w:type="spellStart"/>
      <w:r w:rsidRPr="00A07979">
        <w:rPr>
          <w:rFonts w:ascii="Times New Roman" w:hAnsi="Times New Roman"/>
          <w:sz w:val="24"/>
          <w:szCs w:val="24"/>
        </w:rPr>
        <w:t>Takeoka</w:t>
      </w:r>
      <w:proofErr w:type="spellEnd"/>
      <w:r w:rsidRPr="00A07979">
        <w:rPr>
          <w:rFonts w:ascii="Times New Roman" w:hAnsi="Times New Roman"/>
          <w:sz w:val="24"/>
          <w:szCs w:val="24"/>
        </w:rPr>
        <w:t xml:space="preserve"> (1990), Mizuno, </w:t>
      </w:r>
      <w:proofErr w:type="spellStart"/>
      <w:r w:rsidRPr="00A07979">
        <w:rPr>
          <w:rFonts w:ascii="Times New Roman" w:hAnsi="Times New Roman"/>
          <w:sz w:val="24"/>
          <w:szCs w:val="24"/>
        </w:rPr>
        <w:t>Kosaka</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Yajima</w:t>
      </w:r>
      <w:proofErr w:type="spellEnd"/>
      <w:r w:rsidRPr="00A07979">
        <w:rPr>
          <w:rFonts w:ascii="Times New Roman" w:hAnsi="Times New Roman"/>
          <w:sz w:val="24"/>
          <w:szCs w:val="24"/>
        </w:rPr>
        <w:t xml:space="preserve"> (1998) forecast the Japanese Stock.</w:t>
      </w:r>
    </w:p>
    <w:p w14:paraId="00F4E2C0"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lastRenderedPageBreak/>
        <w:t xml:space="preserve">    </w:t>
      </w:r>
      <w:r w:rsidRPr="00A07979">
        <w:rPr>
          <w:rFonts w:ascii="Times New Roman" w:hAnsi="Times New Roman"/>
          <w:sz w:val="24"/>
          <w:szCs w:val="24"/>
        </w:rPr>
        <w:t xml:space="preserve"> Ajith et al. (2003a), Ajith, Sajith, and </w:t>
      </w:r>
      <w:proofErr w:type="spellStart"/>
      <w:r w:rsidRPr="00A07979">
        <w:rPr>
          <w:rFonts w:ascii="Times New Roman" w:hAnsi="Times New Roman"/>
          <w:sz w:val="24"/>
          <w:szCs w:val="24"/>
        </w:rPr>
        <w:t>Sarathchandran</w:t>
      </w:r>
      <w:proofErr w:type="spellEnd"/>
      <w:r w:rsidRPr="00A07979">
        <w:rPr>
          <w:rFonts w:ascii="Times New Roman" w:hAnsi="Times New Roman"/>
          <w:sz w:val="24"/>
          <w:szCs w:val="24"/>
        </w:rPr>
        <w:t xml:space="preserve"> (2003b), Chen, Abraham, Yang, and Yang (2005a) attempt to forecast the NASDAQ stock exchange, and Chaturvedi and Chandra (2004), Halliday (2004), Leigh, Paz, and Purvis (2002) try to forecast the NYSE. The S&amp;P 500 has the highest percentage of preference among studies as in </w:t>
      </w:r>
      <w:proofErr w:type="spellStart"/>
      <w:r w:rsidRPr="00A07979">
        <w:rPr>
          <w:rFonts w:ascii="Times New Roman" w:hAnsi="Times New Roman"/>
          <w:sz w:val="24"/>
          <w:szCs w:val="24"/>
        </w:rPr>
        <w:t>Armano</w:t>
      </w:r>
      <w:proofErr w:type="spellEnd"/>
      <w:r w:rsidRPr="00A07979">
        <w:rPr>
          <w:rFonts w:ascii="Times New Roman" w:hAnsi="Times New Roman"/>
          <w:sz w:val="24"/>
          <w:szCs w:val="24"/>
        </w:rPr>
        <w:t xml:space="preserve">, Marchesi, and </w:t>
      </w:r>
      <w:proofErr w:type="spellStart"/>
      <w:r w:rsidRPr="00A07979">
        <w:rPr>
          <w:rFonts w:ascii="Times New Roman" w:hAnsi="Times New Roman"/>
          <w:sz w:val="24"/>
          <w:szCs w:val="24"/>
        </w:rPr>
        <w:t>Murru</w:t>
      </w:r>
      <w:proofErr w:type="spellEnd"/>
      <w:r w:rsidRPr="00A07979">
        <w:rPr>
          <w:rFonts w:ascii="Times New Roman" w:hAnsi="Times New Roman"/>
          <w:sz w:val="24"/>
          <w:szCs w:val="24"/>
        </w:rPr>
        <w:t xml:space="preserve"> (2004), Casas (2001), </w:t>
      </w:r>
      <w:proofErr w:type="spellStart"/>
      <w:r w:rsidRPr="00A07979">
        <w:rPr>
          <w:rFonts w:ascii="Times New Roman" w:hAnsi="Times New Roman"/>
          <w:sz w:val="24"/>
          <w:szCs w:val="24"/>
        </w:rPr>
        <w:t>Malliaris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Salchenberger</w:t>
      </w:r>
      <w:proofErr w:type="spellEnd"/>
      <w:r w:rsidRPr="00A07979">
        <w:rPr>
          <w:rFonts w:ascii="Times New Roman" w:hAnsi="Times New Roman"/>
          <w:sz w:val="24"/>
          <w:szCs w:val="24"/>
        </w:rPr>
        <w:t xml:space="preserve"> (1993), </w:t>
      </w:r>
      <w:proofErr w:type="spellStart"/>
      <w:r w:rsidRPr="00A07979">
        <w:rPr>
          <w:rFonts w:ascii="Times New Roman" w:hAnsi="Times New Roman"/>
          <w:sz w:val="24"/>
          <w:szCs w:val="24"/>
        </w:rPr>
        <w:t>Tsaih</w:t>
      </w:r>
      <w:proofErr w:type="spellEnd"/>
      <w:r w:rsidRPr="00A07979">
        <w:rPr>
          <w:rFonts w:ascii="Times New Roman" w:hAnsi="Times New Roman"/>
          <w:sz w:val="24"/>
          <w:szCs w:val="24"/>
        </w:rPr>
        <w:t xml:space="preserve">, Hsu, and Lai (1998). Olson and Mossman (2003) studies the Toronto stock exchange index. Surveyed markets are the North America well developed markets. This survey includes also studies from the Australian Stock Index, surveyed by Barnes, </w:t>
      </w:r>
      <w:proofErr w:type="spellStart"/>
      <w:r w:rsidRPr="00A07979">
        <w:rPr>
          <w:rFonts w:ascii="Times New Roman" w:hAnsi="Times New Roman"/>
          <w:sz w:val="24"/>
          <w:szCs w:val="24"/>
        </w:rPr>
        <w:t>Rimmer</w:t>
      </w:r>
      <w:proofErr w:type="spellEnd"/>
      <w:r w:rsidRPr="00A07979">
        <w:rPr>
          <w:rFonts w:ascii="Times New Roman" w:hAnsi="Times New Roman"/>
          <w:sz w:val="24"/>
          <w:szCs w:val="24"/>
        </w:rPr>
        <w:t xml:space="preserve">, and Ting (2000), Pan, </w:t>
      </w:r>
      <w:proofErr w:type="spellStart"/>
      <w:r w:rsidRPr="00A07979">
        <w:rPr>
          <w:rFonts w:ascii="Times New Roman" w:hAnsi="Times New Roman"/>
          <w:sz w:val="24"/>
          <w:szCs w:val="24"/>
        </w:rPr>
        <w:t>Tilakarante</w:t>
      </w:r>
      <w:proofErr w:type="spellEnd"/>
      <w:r w:rsidRPr="00A07979">
        <w:rPr>
          <w:rFonts w:ascii="Times New Roman" w:hAnsi="Times New Roman"/>
          <w:sz w:val="24"/>
          <w:szCs w:val="24"/>
        </w:rPr>
        <w:t>, and Yearwood (2005), Vanstone, Finnie, and Tan (2005).</w:t>
      </w:r>
    </w:p>
    <w:p w14:paraId="4DAB94F3"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sz w:val="24"/>
          <w:szCs w:val="24"/>
        </w:rPr>
        <w:t xml:space="preserve"> </w:t>
      </w:r>
      <w:r w:rsidRPr="00A07979">
        <w:rPr>
          <w:rFonts w:ascii="Times New Roman" w:hAnsi="Times New Roman"/>
          <w:b/>
          <w:bCs/>
          <w:sz w:val="26"/>
          <w:szCs w:val="26"/>
        </w:rPr>
        <w:t>The second category</w:t>
      </w:r>
      <w:r w:rsidRPr="00A07979">
        <w:rPr>
          <w:rFonts w:ascii="Times New Roman" w:hAnsi="Times New Roman"/>
          <w:sz w:val="24"/>
          <w:szCs w:val="24"/>
        </w:rPr>
        <w:t xml:space="preserve"> focuses on studies that use indexes to forecast emerging markets. Studies from ex-Eastern Europe include </w:t>
      </w:r>
      <w:proofErr w:type="spellStart"/>
      <w:r w:rsidRPr="00A07979">
        <w:rPr>
          <w:rFonts w:ascii="Times New Roman" w:hAnsi="Times New Roman"/>
          <w:sz w:val="24"/>
          <w:szCs w:val="24"/>
        </w:rPr>
        <w:t>Zorin</w:t>
      </w:r>
      <w:proofErr w:type="spellEnd"/>
      <w:r w:rsidRPr="00A07979">
        <w:rPr>
          <w:rFonts w:ascii="Times New Roman" w:hAnsi="Times New Roman"/>
          <w:sz w:val="24"/>
          <w:szCs w:val="24"/>
        </w:rPr>
        <w:t xml:space="preserve"> and Borisov (2002) for the Latvian Riga stock exchange index, Walczak (1999), </w:t>
      </w:r>
      <w:proofErr w:type="spellStart"/>
      <w:r w:rsidRPr="00A07979">
        <w:rPr>
          <w:rFonts w:ascii="Times New Roman" w:hAnsi="Times New Roman"/>
          <w:sz w:val="24"/>
          <w:szCs w:val="24"/>
        </w:rPr>
        <w:t>Wikowska</w:t>
      </w:r>
      <w:proofErr w:type="spellEnd"/>
      <w:r w:rsidRPr="00A07979">
        <w:rPr>
          <w:rFonts w:ascii="Times New Roman" w:hAnsi="Times New Roman"/>
          <w:sz w:val="24"/>
          <w:szCs w:val="24"/>
        </w:rPr>
        <w:t xml:space="preserve"> (1995) for the Polish stock exchange index. </w:t>
      </w:r>
      <w:proofErr w:type="spellStart"/>
      <w:r w:rsidRPr="00A07979">
        <w:rPr>
          <w:rFonts w:ascii="Times New Roman" w:hAnsi="Times New Roman"/>
          <w:sz w:val="24"/>
          <w:szCs w:val="24"/>
        </w:rPr>
        <w:t>Egeli</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Ozturan</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Badur</w:t>
      </w:r>
      <w:proofErr w:type="spellEnd"/>
      <w:r w:rsidRPr="00A07979">
        <w:rPr>
          <w:rFonts w:ascii="Times New Roman" w:hAnsi="Times New Roman"/>
          <w:sz w:val="24"/>
          <w:szCs w:val="24"/>
        </w:rPr>
        <w:t xml:space="preserve"> (2003), </w:t>
      </w:r>
      <w:proofErr w:type="spellStart"/>
      <w:r w:rsidRPr="00A07979">
        <w:rPr>
          <w:rFonts w:ascii="Times New Roman" w:hAnsi="Times New Roman"/>
          <w:sz w:val="24"/>
          <w:szCs w:val="24"/>
        </w:rPr>
        <w:t>Yumlu</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Gurgen</w:t>
      </w:r>
      <w:proofErr w:type="spellEnd"/>
      <w:r w:rsidRPr="00A07979">
        <w:rPr>
          <w:rFonts w:ascii="Times New Roman" w:hAnsi="Times New Roman"/>
          <w:sz w:val="24"/>
          <w:szCs w:val="24"/>
        </w:rPr>
        <w:t xml:space="preserve">, and Okay (2004, 2005) forecast the Istanbul Stock Exchange market. From Western European emerging markets, studies include </w:t>
      </w:r>
      <w:proofErr w:type="spellStart"/>
      <w:r w:rsidRPr="00A07979">
        <w:rPr>
          <w:rFonts w:ascii="Times New Roman" w:hAnsi="Times New Roman"/>
          <w:sz w:val="24"/>
          <w:szCs w:val="24"/>
        </w:rPr>
        <w:t>Koulouriotis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Koulouriotis</w:t>
      </w:r>
      <w:proofErr w:type="spellEnd"/>
      <w:r w:rsidRPr="00A07979">
        <w:rPr>
          <w:rFonts w:ascii="Times New Roman" w:hAnsi="Times New Roman"/>
          <w:sz w:val="24"/>
          <w:szCs w:val="24"/>
        </w:rPr>
        <w:t xml:space="preserve"> (2004, 2001, 2002, 2005) for the Athens stock exchange, </w:t>
      </w:r>
      <w:proofErr w:type="spellStart"/>
      <w:r w:rsidRPr="00A07979">
        <w:rPr>
          <w:rFonts w:ascii="Times New Roman" w:hAnsi="Times New Roman"/>
          <w:sz w:val="24"/>
          <w:szCs w:val="24"/>
        </w:rPr>
        <w:t>Andreou</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Neocleous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Schizas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Toumpouris</w:t>
      </w:r>
      <w:proofErr w:type="spellEnd"/>
      <w:r w:rsidRPr="00A07979">
        <w:rPr>
          <w:rFonts w:ascii="Times New Roman" w:hAnsi="Times New Roman"/>
          <w:sz w:val="24"/>
          <w:szCs w:val="24"/>
        </w:rPr>
        <w:t xml:space="preserve"> (2000), Constantinou, Georgiades, </w:t>
      </w:r>
      <w:proofErr w:type="spellStart"/>
      <w:r w:rsidRPr="00A07979">
        <w:rPr>
          <w:rFonts w:ascii="Times New Roman" w:hAnsi="Times New Roman"/>
          <w:sz w:val="24"/>
          <w:szCs w:val="24"/>
        </w:rPr>
        <w:t>Kazandjian</w:t>
      </w:r>
      <w:proofErr w:type="spellEnd"/>
      <w:r w:rsidRPr="00A07979">
        <w:rPr>
          <w:rFonts w:ascii="Times New Roman" w:hAnsi="Times New Roman"/>
          <w:sz w:val="24"/>
          <w:szCs w:val="24"/>
        </w:rPr>
        <w:t xml:space="preserve">, and Kouretas (2006) for the Cyprus stock exchange. The Singapore stock exchange is the most popular emerging market, forecasted by </w:t>
      </w:r>
      <w:proofErr w:type="spellStart"/>
      <w:r w:rsidRPr="00A07979">
        <w:rPr>
          <w:rFonts w:ascii="Times New Roman" w:hAnsi="Times New Roman"/>
          <w:sz w:val="24"/>
          <w:szCs w:val="24"/>
        </w:rPr>
        <w:t>Ayob</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Nasrudin</w:t>
      </w:r>
      <w:proofErr w:type="spellEnd"/>
      <w:r w:rsidRPr="00A07979">
        <w:rPr>
          <w:rFonts w:ascii="Times New Roman" w:hAnsi="Times New Roman"/>
          <w:sz w:val="24"/>
          <w:szCs w:val="24"/>
        </w:rPr>
        <w:t xml:space="preserve">, Omar, and </w:t>
      </w:r>
      <w:proofErr w:type="spellStart"/>
      <w:r w:rsidRPr="00A07979">
        <w:rPr>
          <w:rFonts w:ascii="Times New Roman" w:hAnsi="Times New Roman"/>
          <w:sz w:val="24"/>
          <w:szCs w:val="24"/>
        </w:rPr>
        <w:t>Surip</w:t>
      </w:r>
      <w:proofErr w:type="spellEnd"/>
      <w:r w:rsidRPr="00A07979">
        <w:rPr>
          <w:rFonts w:ascii="Times New Roman" w:hAnsi="Times New Roman"/>
          <w:sz w:val="24"/>
          <w:szCs w:val="24"/>
        </w:rPr>
        <w:t xml:space="preserve"> (2001), Hui, Yap, and Prakash (2000), Kim (1998), </w:t>
      </w:r>
      <w:proofErr w:type="spellStart"/>
      <w:r w:rsidRPr="00A07979">
        <w:rPr>
          <w:rFonts w:ascii="Times New Roman" w:hAnsi="Times New Roman"/>
          <w:sz w:val="24"/>
          <w:szCs w:val="24"/>
        </w:rPr>
        <w:t>Phua</w:t>
      </w:r>
      <w:proofErr w:type="spellEnd"/>
      <w:r w:rsidRPr="00A07979">
        <w:rPr>
          <w:rFonts w:ascii="Times New Roman" w:hAnsi="Times New Roman"/>
          <w:sz w:val="24"/>
          <w:szCs w:val="24"/>
        </w:rPr>
        <w:t xml:space="preserve">, Hoh, </w:t>
      </w:r>
      <w:proofErr w:type="spellStart"/>
      <w:r w:rsidRPr="00A07979">
        <w:rPr>
          <w:rFonts w:ascii="Times New Roman" w:hAnsi="Times New Roman"/>
          <w:sz w:val="24"/>
          <w:szCs w:val="24"/>
        </w:rPr>
        <w:t>Daohua</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Weiding</w:t>
      </w:r>
      <w:proofErr w:type="spellEnd"/>
      <w:r w:rsidRPr="00A07979">
        <w:rPr>
          <w:rFonts w:ascii="Times New Roman" w:hAnsi="Times New Roman"/>
          <w:sz w:val="24"/>
          <w:szCs w:val="24"/>
        </w:rPr>
        <w:t xml:space="preserve"> (2001). </w:t>
      </w:r>
    </w:p>
    <w:p w14:paraId="6F0AABE2" w14:textId="5ADE04DC" w:rsidR="00BE4EF5" w:rsidRDefault="00054132" w:rsidP="009700AF">
      <w:pPr>
        <w:jc w:val="both"/>
        <w:rPr>
          <w:rFonts w:ascii="Times New Roman" w:hAnsi="Times New Roman"/>
          <w:sz w:val="24"/>
          <w:szCs w:val="24"/>
        </w:rPr>
      </w:pPr>
      <w:r>
        <w:rPr>
          <w:rFonts w:ascii="Times New Roman" w:hAnsi="Times New Roman"/>
          <w:sz w:val="24"/>
          <w:szCs w:val="24"/>
        </w:rPr>
        <w:t xml:space="preserve">      </w:t>
      </w:r>
      <w:r w:rsidRPr="00A07979">
        <w:rPr>
          <w:rFonts w:ascii="Times New Roman" w:hAnsi="Times New Roman"/>
          <w:b/>
          <w:bCs/>
          <w:sz w:val="26"/>
          <w:szCs w:val="26"/>
        </w:rPr>
        <w:t>The third category</w:t>
      </w:r>
      <w:r w:rsidRPr="00A07979">
        <w:rPr>
          <w:rFonts w:ascii="Times New Roman" w:hAnsi="Times New Roman"/>
          <w:sz w:val="24"/>
          <w:szCs w:val="24"/>
        </w:rPr>
        <w:t xml:space="preserve"> includes articles that do not focus on a particular stock exchange market index, but use independent stocks or portfolio of stocks, instead. A typical example of this category is the study by </w:t>
      </w:r>
      <w:proofErr w:type="spellStart"/>
      <w:r w:rsidRPr="00A07979">
        <w:rPr>
          <w:rFonts w:ascii="Times New Roman" w:hAnsi="Times New Roman"/>
          <w:sz w:val="24"/>
          <w:szCs w:val="24"/>
        </w:rPr>
        <w:t>Pantazopoulos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Tsoukalas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Bourbakis</w:t>
      </w:r>
      <w:proofErr w:type="spellEnd"/>
      <w:r w:rsidRPr="00A07979">
        <w:rPr>
          <w:rFonts w:ascii="Times New Roman" w:hAnsi="Times New Roman"/>
          <w:sz w:val="24"/>
          <w:szCs w:val="24"/>
        </w:rPr>
        <w:t xml:space="preserve">, </w:t>
      </w:r>
      <w:proofErr w:type="spellStart"/>
      <w:r w:rsidRPr="00A07979">
        <w:rPr>
          <w:rFonts w:ascii="Times New Roman" w:hAnsi="Times New Roman"/>
          <w:sz w:val="24"/>
          <w:szCs w:val="24"/>
        </w:rPr>
        <w:t>Bruen</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Houstis</w:t>
      </w:r>
      <w:proofErr w:type="spellEnd"/>
      <w:r w:rsidRPr="00A07979">
        <w:rPr>
          <w:rFonts w:ascii="Times New Roman" w:hAnsi="Times New Roman"/>
          <w:sz w:val="24"/>
          <w:szCs w:val="24"/>
        </w:rPr>
        <w:t xml:space="preserve"> (1998) that uses as input the price of the IBM stock, the study of Steiner and </w:t>
      </w:r>
      <w:proofErr w:type="spellStart"/>
      <w:r w:rsidRPr="00A07979">
        <w:rPr>
          <w:rFonts w:ascii="Times New Roman" w:hAnsi="Times New Roman"/>
          <w:sz w:val="24"/>
          <w:szCs w:val="24"/>
        </w:rPr>
        <w:t>Wittkemper</w:t>
      </w:r>
      <w:proofErr w:type="spellEnd"/>
      <w:r w:rsidRPr="00A07979">
        <w:rPr>
          <w:rFonts w:ascii="Times New Roman" w:hAnsi="Times New Roman"/>
          <w:sz w:val="24"/>
          <w:szCs w:val="24"/>
        </w:rPr>
        <w:t xml:space="preserve"> (1997), who selected as inputs the 16 top/bottom stocks from the DAX and the research by </w:t>
      </w:r>
      <w:proofErr w:type="spellStart"/>
      <w:r w:rsidRPr="00A07979">
        <w:rPr>
          <w:rFonts w:ascii="Times New Roman" w:hAnsi="Times New Roman"/>
          <w:sz w:val="24"/>
          <w:szCs w:val="24"/>
        </w:rPr>
        <w:t>Atsalakis</w:t>
      </w:r>
      <w:proofErr w:type="spellEnd"/>
      <w:r w:rsidRPr="00A07979">
        <w:rPr>
          <w:rFonts w:ascii="Times New Roman" w:hAnsi="Times New Roman"/>
          <w:sz w:val="24"/>
          <w:szCs w:val="24"/>
        </w:rPr>
        <w:t xml:space="preserve"> and </w:t>
      </w:r>
      <w:proofErr w:type="spellStart"/>
      <w:r w:rsidRPr="00A07979">
        <w:rPr>
          <w:rFonts w:ascii="Times New Roman" w:hAnsi="Times New Roman"/>
          <w:sz w:val="24"/>
          <w:szCs w:val="24"/>
        </w:rPr>
        <w:t>Valavanis</w:t>
      </w:r>
      <w:proofErr w:type="spellEnd"/>
      <w:r w:rsidRPr="00A07979">
        <w:rPr>
          <w:rFonts w:ascii="Times New Roman" w:hAnsi="Times New Roman"/>
          <w:sz w:val="24"/>
          <w:szCs w:val="24"/>
        </w:rPr>
        <w:t xml:space="preserve"> (2006a, 2006b) applied to five stocks of the Athens Stock Exchange and the NYSE.</w:t>
      </w:r>
    </w:p>
    <w:p w14:paraId="126D5B58" w14:textId="77777777" w:rsidR="009700AF" w:rsidRDefault="009700AF" w:rsidP="009700AF">
      <w:pPr>
        <w:jc w:val="both"/>
        <w:rPr>
          <w:rFonts w:ascii="Times New Roman" w:hAnsi="Times New Roman"/>
          <w:sz w:val="24"/>
          <w:szCs w:val="24"/>
        </w:rPr>
      </w:pPr>
    </w:p>
    <w:p w14:paraId="40784BED" w14:textId="77777777" w:rsidR="00054132" w:rsidRPr="007B7E81" w:rsidRDefault="00054132" w:rsidP="00054132">
      <w:pPr>
        <w:adjustRightInd w:val="0"/>
        <w:rPr>
          <w:rFonts w:ascii="Times New Roman" w:hAnsi="Times New Roman"/>
          <w:b/>
          <w:bCs/>
          <w:sz w:val="24"/>
          <w:szCs w:val="24"/>
        </w:rPr>
      </w:pPr>
      <w:r w:rsidRPr="007B7E81">
        <w:rPr>
          <w:rFonts w:ascii="Times New Roman" w:hAnsi="Times New Roman"/>
          <w:b/>
          <w:bCs/>
          <w:sz w:val="24"/>
          <w:szCs w:val="24"/>
        </w:rPr>
        <w:t>Table 1</w:t>
      </w:r>
    </w:p>
    <w:p w14:paraId="6205A2DB" w14:textId="77777777" w:rsidR="00054132" w:rsidRPr="007B7E81" w:rsidRDefault="00054132" w:rsidP="00054132">
      <w:pPr>
        <w:adjustRightInd w:val="0"/>
        <w:rPr>
          <w:rFonts w:ascii="Times New Roman" w:hAnsi="Times New Roman"/>
          <w:sz w:val="24"/>
          <w:szCs w:val="24"/>
        </w:rPr>
      </w:pPr>
      <w:r w:rsidRPr="007B7E81">
        <w:rPr>
          <w:rFonts w:ascii="Times New Roman" w:hAnsi="Times New Roman"/>
          <w:sz w:val="24"/>
          <w:szCs w:val="24"/>
        </w:rPr>
        <w:t xml:space="preserve"> List of surveyed stock markets</w:t>
      </w:r>
    </w:p>
    <w:p w14:paraId="0D458AA5" w14:textId="77777777" w:rsidR="00054132" w:rsidRDefault="00054132" w:rsidP="00054132">
      <w:pPr>
        <w:adjustRightInd w:val="0"/>
        <w:rPr>
          <w:rFonts w:ascii="Times New Roman" w:hAnsi="Times New Roman"/>
          <w:b/>
          <w:bCs/>
        </w:rPr>
      </w:pPr>
    </w:p>
    <w:p w14:paraId="3FE4A2AD" w14:textId="77777777" w:rsidR="00054132" w:rsidRDefault="00054132" w:rsidP="00054132">
      <w:pPr>
        <w:adjustRightInd w:val="0"/>
        <w:rPr>
          <w:rFonts w:ascii="Times New Roman" w:hAnsi="Times New Roman"/>
        </w:rPr>
      </w:pPr>
    </w:p>
    <w:tbl>
      <w:tblPr>
        <w:tblStyle w:val="PlainTable5"/>
        <w:tblpPr w:leftFromText="180" w:rightFromText="180" w:vertAnchor="text" w:horzAnchor="margin" w:tblpY="-17"/>
        <w:tblW w:w="9884" w:type="dxa"/>
        <w:tblLook w:val="04A0" w:firstRow="1" w:lastRow="0" w:firstColumn="1" w:lastColumn="0" w:noHBand="0" w:noVBand="1"/>
      </w:tblPr>
      <w:tblGrid>
        <w:gridCol w:w="9884"/>
      </w:tblGrid>
      <w:tr w:rsidR="00054132" w14:paraId="45018AB0" w14:textId="77777777" w:rsidTr="00216F98">
        <w:trPr>
          <w:cnfStyle w:val="100000000000" w:firstRow="1" w:lastRow="0" w:firstColumn="0" w:lastColumn="0" w:oddVBand="0" w:evenVBand="0" w:oddHBand="0" w:evenHBand="0" w:firstRowFirstColumn="0" w:firstRowLastColumn="0" w:lastRowFirstColumn="0" w:lastRowLastColumn="0"/>
          <w:trHeight w:val="5954"/>
        </w:trPr>
        <w:tc>
          <w:tcPr>
            <w:cnfStyle w:val="001000000100" w:firstRow="0" w:lastRow="0" w:firstColumn="1" w:lastColumn="0" w:oddVBand="0" w:evenVBand="0" w:oddHBand="0" w:evenHBand="0" w:firstRowFirstColumn="1" w:firstRowLastColumn="0" w:lastRowFirstColumn="0" w:lastRowLastColumn="0"/>
            <w:tcW w:w="9884" w:type="dxa"/>
          </w:tcPr>
          <w:tbl>
            <w:tblPr>
              <w:tblStyle w:val="PlainTable2"/>
              <w:tblW w:w="0" w:type="auto"/>
              <w:tblLook w:val="04A0" w:firstRow="1" w:lastRow="0" w:firstColumn="1" w:lastColumn="0" w:noHBand="0" w:noVBand="1"/>
            </w:tblPr>
            <w:tblGrid>
              <w:gridCol w:w="9658"/>
            </w:tblGrid>
            <w:tr w:rsidR="00054132" w:rsidRPr="004C0C51" w14:paraId="0AB074CA" w14:textId="77777777" w:rsidTr="0021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8" w:type="dxa"/>
                </w:tcPr>
                <w:p w14:paraId="41418C4E"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color w:val="000000"/>
                      <w:sz w:val="16"/>
                      <w:szCs w:val="16"/>
                    </w:rPr>
                    <w:lastRenderedPageBreak/>
                    <w:t>Stock market                                                                                     Article</w:t>
                  </w:r>
                </w:p>
              </w:tc>
            </w:tr>
            <w:tr w:rsidR="00054132" w:rsidRPr="004C0C51" w14:paraId="30FB181F" w14:textId="77777777" w:rsidTr="0021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8" w:type="dxa"/>
                </w:tcPr>
                <w:p w14:paraId="2E7D24CD"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Athens stock exchange                                           </w:t>
                  </w:r>
                  <w:proofErr w:type="spellStart"/>
                  <w:r w:rsidRPr="008819AA">
                    <w:rPr>
                      <w:rFonts w:ascii="Times New Roman" w:hAnsi="Times New Roman"/>
                      <w:color w:val="000000"/>
                      <w:sz w:val="16"/>
                      <w:szCs w:val="16"/>
                    </w:rPr>
                    <w:t>Atsalakis</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Valavanis</w:t>
                  </w:r>
                  <w:proofErr w:type="spellEnd"/>
                  <w:r w:rsidRPr="008819AA">
                    <w:rPr>
                      <w:rFonts w:ascii="Times New Roman" w:hAnsi="Times New Roman"/>
                      <w:color w:val="000000"/>
                      <w:sz w:val="16"/>
                      <w:szCs w:val="16"/>
                    </w:rPr>
                    <w:t xml:space="preserve"> (2006a, 2006b) and </w:t>
                  </w:r>
                  <w:proofErr w:type="spellStart"/>
                  <w:r w:rsidRPr="008819AA">
                    <w:rPr>
                      <w:rFonts w:ascii="Times New Roman" w:hAnsi="Times New Roman"/>
                      <w:color w:val="000000"/>
                      <w:sz w:val="16"/>
                      <w:szCs w:val="16"/>
                    </w:rPr>
                    <w:t>Koulouriotis</w:t>
                  </w:r>
                  <w:proofErr w:type="spellEnd"/>
                  <w:r w:rsidRPr="008819AA">
                    <w:rPr>
                      <w:rFonts w:ascii="Times New Roman" w:hAnsi="Times New Roman"/>
                      <w:color w:val="000000"/>
                      <w:sz w:val="16"/>
                      <w:szCs w:val="16"/>
                    </w:rPr>
                    <w:t xml:space="preserve"> et al. (2002, 2005)</w:t>
                  </w:r>
                </w:p>
                <w:p w14:paraId="11F9A7E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Australian stock exchange                                     Barnes et al. (2000), Pan et al. (2005) and Vanstone et al. (2005)</w:t>
                  </w:r>
                </w:p>
                <w:p w14:paraId="31AA7A05"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Belgian stock market                                              </w:t>
                  </w:r>
                  <w:proofErr w:type="spellStart"/>
                  <w:r w:rsidRPr="008819AA">
                    <w:rPr>
                      <w:rFonts w:ascii="Times New Roman" w:hAnsi="Times New Roman"/>
                      <w:color w:val="000000"/>
                      <w:sz w:val="16"/>
                      <w:szCs w:val="16"/>
                    </w:rPr>
                    <w:t>Lendasse</w:t>
                  </w:r>
                  <w:proofErr w:type="spellEnd"/>
                  <w:r w:rsidRPr="008819AA">
                    <w:rPr>
                      <w:rFonts w:ascii="Times New Roman" w:hAnsi="Times New Roman"/>
                      <w:color w:val="000000"/>
                      <w:sz w:val="16"/>
                      <w:szCs w:val="16"/>
                    </w:rPr>
                    <w:t xml:space="preserve"> et al. (2000)</w:t>
                  </w:r>
                </w:p>
                <w:p w14:paraId="7417E16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Cyprus stock exchange                                           </w:t>
                  </w:r>
                  <w:proofErr w:type="spellStart"/>
                  <w:r w:rsidRPr="008819AA">
                    <w:rPr>
                      <w:rFonts w:ascii="Times New Roman" w:hAnsi="Times New Roman"/>
                      <w:color w:val="000000"/>
                      <w:sz w:val="16"/>
                      <w:szCs w:val="16"/>
                    </w:rPr>
                    <w:t>Andreou</w:t>
                  </w:r>
                  <w:proofErr w:type="spellEnd"/>
                  <w:r w:rsidRPr="008819AA">
                    <w:rPr>
                      <w:rFonts w:ascii="Times New Roman" w:hAnsi="Times New Roman"/>
                      <w:color w:val="000000"/>
                      <w:sz w:val="16"/>
                      <w:szCs w:val="16"/>
                    </w:rPr>
                    <w:t xml:space="preserve"> et al. (2000) and Constantinou et al. (2006)</w:t>
                  </w:r>
                </w:p>
                <w:p w14:paraId="532E8F6B"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Financial times index                                              Brownstone (1996) and Kanas and </w:t>
                  </w:r>
                  <w:proofErr w:type="spellStart"/>
                  <w:r w:rsidRPr="008819AA">
                    <w:rPr>
                      <w:rFonts w:ascii="Times New Roman" w:hAnsi="Times New Roman"/>
                      <w:color w:val="000000"/>
                      <w:sz w:val="16"/>
                      <w:szCs w:val="16"/>
                    </w:rPr>
                    <w:t>Yannopoulos</w:t>
                  </w:r>
                  <w:proofErr w:type="spellEnd"/>
                  <w:r w:rsidRPr="008819AA">
                    <w:rPr>
                      <w:rFonts w:ascii="Times New Roman" w:hAnsi="Times New Roman"/>
                      <w:color w:val="000000"/>
                      <w:sz w:val="16"/>
                      <w:szCs w:val="16"/>
                    </w:rPr>
                    <w:t xml:space="preserve"> (2001)</w:t>
                  </w:r>
                </w:p>
                <w:p w14:paraId="3C40F0D6"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German stock exchange                                         Schumann and </w:t>
                  </w:r>
                  <w:proofErr w:type="spellStart"/>
                  <w:r w:rsidRPr="008819AA">
                    <w:rPr>
                      <w:rFonts w:ascii="Times New Roman" w:hAnsi="Times New Roman"/>
                      <w:color w:val="000000"/>
                      <w:sz w:val="16"/>
                      <w:szCs w:val="16"/>
                    </w:rPr>
                    <w:t>Lohrbach</w:t>
                  </w:r>
                  <w:proofErr w:type="spellEnd"/>
                  <w:r w:rsidRPr="008819AA">
                    <w:rPr>
                      <w:rFonts w:ascii="Times New Roman" w:hAnsi="Times New Roman"/>
                      <w:color w:val="000000"/>
                      <w:sz w:val="16"/>
                      <w:szCs w:val="16"/>
                    </w:rPr>
                    <w:t xml:space="preserve"> (1993), </w:t>
                  </w:r>
                  <w:proofErr w:type="spellStart"/>
                  <w:r w:rsidRPr="008819AA">
                    <w:rPr>
                      <w:rFonts w:ascii="Times New Roman" w:hAnsi="Times New Roman"/>
                      <w:color w:val="000000"/>
                      <w:sz w:val="16"/>
                      <w:szCs w:val="16"/>
                    </w:rPr>
                    <w:t>Siekmann</w:t>
                  </w:r>
                  <w:proofErr w:type="spellEnd"/>
                  <w:r w:rsidRPr="008819AA">
                    <w:rPr>
                      <w:rFonts w:ascii="Times New Roman" w:hAnsi="Times New Roman"/>
                      <w:color w:val="000000"/>
                      <w:sz w:val="16"/>
                      <w:szCs w:val="16"/>
                    </w:rPr>
                    <w:t xml:space="preserve"> et al. (1999), Steiner and                                    </w:t>
                  </w:r>
                </w:p>
                <w:p w14:paraId="226409F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Hong Kong stock exchange                                    Lam (2001)</w:t>
                  </w:r>
                </w:p>
                <w:p w14:paraId="72DF7331"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Indonesia stock exchange                                       </w:t>
                  </w:r>
                  <w:proofErr w:type="spellStart"/>
                  <w:r w:rsidRPr="008819AA">
                    <w:rPr>
                      <w:rFonts w:ascii="Times New Roman" w:hAnsi="Times New Roman"/>
                      <w:color w:val="000000"/>
                      <w:sz w:val="16"/>
                      <w:szCs w:val="16"/>
                    </w:rPr>
                    <w:t>Situngkir</w:t>
                  </w:r>
                  <w:proofErr w:type="spellEnd"/>
                  <w:r w:rsidRPr="008819AA">
                    <w:rPr>
                      <w:rFonts w:ascii="Times New Roman" w:hAnsi="Times New Roman"/>
                      <w:color w:val="000000"/>
                      <w:sz w:val="16"/>
                      <w:szCs w:val="16"/>
                    </w:rPr>
                    <w:t xml:space="preserve"> and Surya (2003)</w:t>
                  </w:r>
                </w:p>
                <w:p w14:paraId="0153018F"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Istanbul stock exchange                                          </w:t>
                  </w:r>
                  <w:proofErr w:type="spellStart"/>
                  <w:r w:rsidRPr="008819AA">
                    <w:rPr>
                      <w:rFonts w:ascii="Times New Roman" w:hAnsi="Times New Roman"/>
                      <w:color w:val="000000"/>
                      <w:sz w:val="16"/>
                      <w:szCs w:val="16"/>
                    </w:rPr>
                    <w:t>Egeli</w:t>
                  </w:r>
                  <w:proofErr w:type="spellEnd"/>
                  <w:r w:rsidRPr="008819AA">
                    <w:rPr>
                      <w:rFonts w:ascii="Times New Roman" w:hAnsi="Times New Roman"/>
                      <w:color w:val="000000"/>
                      <w:sz w:val="16"/>
                      <w:szCs w:val="16"/>
                    </w:rPr>
                    <w:t xml:space="preserve"> et al. (2003) and </w:t>
                  </w:r>
                  <w:proofErr w:type="spellStart"/>
                  <w:r w:rsidRPr="008819AA">
                    <w:rPr>
                      <w:rFonts w:ascii="Times New Roman" w:hAnsi="Times New Roman"/>
                      <w:color w:val="000000"/>
                      <w:sz w:val="16"/>
                      <w:szCs w:val="16"/>
                    </w:rPr>
                    <w:t>Yumlu</w:t>
                  </w:r>
                  <w:proofErr w:type="spellEnd"/>
                  <w:r w:rsidRPr="008819AA">
                    <w:rPr>
                      <w:rFonts w:ascii="Times New Roman" w:hAnsi="Times New Roman"/>
                      <w:color w:val="000000"/>
                      <w:sz w:val="16"/>
                      <w:szCs w:val="16"/>
                    </w:rPr>
                    <w:t xml:space="preserve"> et al. (2004, 2005)</w:t>
                  </w:r>
                </w:p>
                <w:p w14:paraId="686F8E02"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Korean stock exchange                                           </w:t>
                  </w:r>
                  <w:proofErr w:type="spellStart"/>
                  <w:r w:rsidRPr="008819AA">
                    <w:rPr>
                      <w:rFonts w:ascii="Times New Roman" w:hAnsi="Times New Roman"/>
                      <w:color w:val="000000"/>
                      <w:sz w:val="16"/>
                      <w:szCs w:val="16"/>
                    </w:rPr>
                    <w:t>Baek</w:t>
                  </w:r>
                  <w:proofErr w:type="spellEnd"/>
                  <w:r w:rsidRPr="008819AA">
                    <w:rPr>
                      <w:rFonts w:ascii="Times New Roman" w:hAnsi="Times New Roman"/>
                      <w:color w:val="000000"/>
                      <w:sz w:val="16"/>
                      <w:szCs w:val="16"/>
                    </w:rPr>
                    <w:t xml:space="preserve"> and Cho (2002), Chun and Park (2005), Kim (1998), Kim and Han              </w:t>
                  </w:r>
                </w:p>
                <w:p w14:paraId="1AA7D260"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Madrid stock exchange                                           Fernandez-Rodriguez et al. (2000) and Perez-Rodriguez et al. (2004)</w:t>
                  </w:r>
                </w:p>
                <w:p w14:paraId="333E5E2E"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NASDAQ                                                                 Ajith et al. (2003a, 2003b), Chen et al. (2005a) and Chen, Dong and Zhao </w:t>
                  </w:r>
                </w:p>
                <w:p w14:paraId="7AAFD21D"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New York stock exchange                                      Chaturvedi and Chandra (2004), Halliday (2004), Leigh et al. (2002) </w:t>
                  </w:r>
                </w:p>
                <w:p w14:paraId="461CA6B5"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NIKKEI –Tokyo stock exchange                          Huang et al. (2005), </w:t>
                  </w:r>
                  <w:proofErr w:type="spellStart"/>
                  <w:r w:rsidRPr="008819AA">
                    <w:rPr>
                      <w:rFonts w:ascii="Times New Roman" w:hAnsi="Times New Roman"/>
                      <w:color w:val="000000"/>
                      <w:sz w:val="16"/>
                      <w:szCs w:val="16"/>
                    </w:rPr>
                    <w:t>Jaruszewicz</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Mandziuk</w:t>
                  </w:r>
                  <w:proofErr w:type="spellEnd"/>
                  <w:r w:rsidRPr="008819AA">
                    <w:rPr>
                      <w:rFonts w:ascii="Times New Roman" w:hAnsi="Times New Roman"/>
                      <w:color w:val="000000"/>
                      <w:sz w:val="16"/>
                      <w:szCs w:val="16"/>
                    </w:rPr>
                    <w:t xml:space="preserve"> (2004), Baba and </w:t>
                  </w:r>
                  <w:proofErr w:type="spellStart"/>
                  <w:r w:rsidRPr="008819AA">
                    <w:rPr>
                      <w:rFonts w:ascii="Times New Roman" w:hAnsi="Times New Roman"/>
                      <w:color w:val="000000"/>
                      <w:sz w:val="16"/>
                      <w:szCs w:val="16"/>
                    </w:rPr>
                    <w:t>Suto</w:t>
                  </w:r>
                  <w:proofErr w:type="spellEnd"/>
                  <w:r w:rsidRPr="008819AA">
                    <w:rPr>
                      <w:rFonts w:ascii="Times New Roman" w:hAnsi="Times New Roman"/>
                      <w:color w:val="000000"/>
                      <w:sz w:val="16"/>
                      <w:szCs w:val="16"/>
                    </w:rPr>
                    <w:t xml:space="preserve"> (2000), Mizuno et al. (1998) and Kimoto</w:t>
                  </w:r>
                </w:p>
                <w:p w14:paraId="5434577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et al. (1990)</w:t>
                  </w:r>
                </w:p>
                <w:p w14:paraId="770CC878"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Philippine stock market                                         Bautista (2001)</w:t>
                  </w:r>
                </w:p>
                <w:p w14:paraId="4073AC0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Polish stock market                                                Walczak (1999) and </w:t>
                  </w:r>
                  <w:proofErr w:type="spellStart"/>
                  <w:r w:rsidRPr="008819AA">
                    <w:rPr>
                      <w:rFonts w:ascii="Times New Roman" w:hAnsi="Times New Roman"/>
                      <w:color w:val="000000"/>
                      <w:sz w:val="16"/>
                      <w:szCs w:val="16"/>
                    </w:rPr>
                    <w:t>Wikowska</w:t>
                  </w:r>
                  <w:proofErr w:type="spellEnd"/>
                  <w:r w:rsidRPr="008819AA">
                    <w:rPr>
                      <w:rFonts w:ascii="Times New Roman" w:hAnsi="Times New Roman"/>
                      <w:color w:val="000000"/>
                      <w:sz w:val="16"/>
                      <w:szCs w:val="16"/>
                    </w:rPr>
                    <w:t xml:space="preserve"> (1995)</w:t>
                  </w:r>
                </w:p>
                <w:p w14:paraId="309BCCA2"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Riga stock exchange                                               </w:t>
                  </w:r>
                  <w:proofErr w:type="spellStart"/>
                  <w:r w:rsidRPr="008819AA">
                    <w:rPr>
                      <w:rFonts w:ascii="Times New Roman" w:hAnsi="Times New Roman"/>
                      <w:color w:val="000000"/>
                      <w:sz w:val="16"/>
                      <w:szCs w:val="16"/>
                    </w:rPr>
                    <w:t>Zorin</w:t>
                  </w:r>
                  <w:proofErr w:type="spellEnd"/>
                  <w:r w:rsidRPr="008819AA">
                    <w:rPr>
                      <w:rFonts w:ascii="Times New Roman" w:hAnsi="Times New Roman"/>
                      <w:color w:val="000000"/>
                      <w:sz w:val="16"/>
                      <w:szCs w:val="16"/>
                    </w:rPr>
                    <w:t xml:space="preserve"> and Borisov (2002)</w:t>
                  </w:r>
                </w:p>
                <w:p w14:paraId="640623E3"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Sao Paolo stock exchange                                      </w:t>
                  </w:r>
                  <w:proofErr w:type="spellStart"/>
                  <w:r w:rsidRPr="008819AA">
                    <w:rPr>
                      <w:rFonts w:ascii="Times New Roman" w:hAnsi="Times New Roman"/>
                      <w:color w:val="000000"/>
                      <w:sz w:val="16"/>
                      <w:szCs w:val="16"/>
                    </w:rPr>
                    <w:t>Raposo</w:t>
                  </w:r>
                  <w:proofErr w:type="spellEnd"/>
                  <w:r w:rsidRPr="008819AA">
                    <w:rPr>
                      <w:rFonts w:ascii="Times New Roman" w:hAnsi="Times New Roman"/>
                      <w:color w:val="000000"/>
                      <w:sz w:val="16"/>
                      <w:szCs w:val="16"/>
                    </w:rPr>
                    <w:t xml:space="preserve"> et al. (2002)</w:t>
                  </w:r>
                </w:p>
                <w:p w14:paraId="5A9BAEC7"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proofErr w:type="spellStart"/>
                  <w:r w:rsidRPr="008819AA">
                    <w:rPr>
                      <w:rFonts w:ascii="Times New Roman" w:hAnsi="Times New Roman"/>
                      <w:color w:val="000000"/>
                      <w:sz w:val="16"/>
                      <w:szCs w:val="16"/>
                    </w:rPr>
                    <w:t>Shanghais</w:t>
                  </w:r>
                  <w:proofErr w:type="spellEnd"/>
                  <w:r w:rsidRPr="008819AA">
                    <w:rPr>
                      <w:rFonts w:ascii="Times New Roman" w:hAnsi="Times New Roman"/>
                      <w:color w:val="000000"/>
                      <w:sz w:val="16"/>
                      <w:szCs w:val="16"/>
                    </w:rPr>
                    <w:t xml:space="preserve"> stock market                                         Cao et al. (2005), </w:t>
                  </w:r>
                  <w:proofErr w:type="spellStart"/>
                  <w:r w:rsidRPr="008819AA">
                    <w:rPr>
                      <w:rFonts w:ascii="Times New Roman" w:hAnsi="Times New Roman"/>
                      <w:color w:val="000000"/>
                      <w:sz w:val="16"/>
                      <w:szCs w:val="16"/>
                    </w:rPr>
                    <w:t>Yiwen</w:t>
                  </w:r>
                  <w:proofErr w:type="spellEnd"/>
                  <w:r w:rsidRPr="008819AA">
                    <w:rPr>
                      <w:rFonts w:ascii="Times New Roman" w:hAnsi="Times New Roman"/>
                      <w:color w:val="000000"/>
                      <w:sz w:val="16"/>
                      <w:szCs w:val="16"/>
                    </w:rPr>
                    <w:t xml:space="preserve"> et al. (2000), Zhang et al. (2004) and </w:t>
                  </w:r>
                  <w:proofErr w:type="spellStart"/>
                  <w:r w:rsidRPr="008819AA">
                    <w:rPr>
                      <w:rFonts w:ascii="Times New Roman" w:hAnsi="Times New Roman"/>
                      <w:color w:val="000000"/>
                      <w:sz w:val="16"/>
                      <w:szCs w:val="16"/>
                    </w:rPr>
                    <w:t>Zhongxing</w:t>
                  </w:r>
                  <w:proofErr w:type="spellEnd"/>
                  <w:r w:rsidRPr="008819AA">
                    <w:rPr>
                      <w:rFonts w:ascii="Times New Roman" w:hAnsi="Times New Roman"/>
                      <w:color w:val="000000"/>
                      <w:sz w:val="16"/>
                      <w:szCs w:val="16"/>
                    </w:rPr>
                    <w:t>)</w:t>
                  </w:r>
                </w:p>
                <w:p w14:paraId="218CF70A"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Singapore stock exchange                                      </w:t>
                  </w:r>
                  <w:proofErr w:type="spellStart"/>
                  <w:r w:rsidRPr="008819AA">
                    <w:rPr>
                      <w:rFonts w:ascii="Times New Roman" w:hAnsi="Times New Roman"/>
                      <w:color w:val="000000"/>
                      <w:sz w:val="16"/>
                      <w:szCs w:val="16"/>
                    </w:rPr>
                    <w:t>Phua</w:t>
                  </w:r>
                  <w:proofErr w:type="spellEnd"/>
                  <w:r w:rsidRPr="008819AA">
                    <w:rPr>
                      <w:rFonts w:ascii="Times New Roman" w:hAnsi="Times New Roman"/>
                      <w:color w:val="000000"/>
                      <w:sz w:val="16"/>
                      <w:szCs w:val="16"/>
                    </w:rPr>
                    <w:t xml:space="preserve"> et al. (2001), Kim (1998), Hui et al. (2000) and </w:t>
                  </w:r>
                  <w:proofErr w:type="spellStart"/>
                  <w:r w:rsidRPr="008819AA">
                    <w:rPr>
                      <w:rFonts w:ascii="Times New Roman" w:hAnsi="Times New Roman"/>
                      <w:color w:val="000000"/>
                      <w:sz w:val="16"/>
                      <w:szCs w:val="16"/>
                    </w:rPr>
                    <w:t>Ayob</w:t>
                  </w:r>
                  <w:proofErr w:type="spellEnd"/>
                  <w:r w:rsidRPr="008819AA">
                    <w:rPr>
                      <w:rFonts w:ascii="Times New Roman" w:hAnsi="Times New Roman"/>
                      <w:color w:val="000000"/>
                      <w:sz w:val="16"/>
                      <w:szCs w:val="16"/>
                    </w:rPr>
                    <w:t xml:space="preserve"> et al. (2001)</w:t>
                  </w:r>
                </w:p>
                <w:p w14:paraId="37EDFFF1"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Standard and Poor’s 500 Index, NASDAQ and Dow</w:t>
                  </w:r>
                </w:p>
                <w:p w14:paraId="40809B10"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Jones industrial average index</w:t>
                  </w:r>
                </w:p>
                <w:p w14:paraId="20C99ED7"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                                                                               Ajith et al. (2003a, 2003b), </w:t>
                  </w:r>
                  <w:proofErr w:type="spellStart"/>
                  <w:r w:rsidRPr="008819AA">
                    <w:rPr>
                      <w:rFonts w:ascii="Times New Roman" w:hAnsi="Times New Roman"/>
                      <w:color w:val="000000"/>
                      <w:sz w:val="16"/>
                      <w:szCs w:val="16"/>
                    </w:rPr>
                    <w:t>Armano</w:t>
                  </w:r>
                  <w:proofErr w:type="spellEnd"/>
                  <w:r w:rsidRPr="008819AA">
                    <w:rPr>
                      <w:rFonts w:ascii="Times New Roman" w:hAnsi="Times New Roman"/>
                      <w:color w:val="000000"/>
                      <w:sz w:val="16"/>
                      <w:szCs w:val="16"/>
                    </w:rPr>
                    <w:t xml:space="preserve"> et al. (2004), Atiya et al. (1997), Casas (2001), Chen et al. (2005a, 2005b),</w:t>
                  </w:r>
                </w:p>
                <w:p w14:paraId="71DF5267"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Chenoweth and </w:t>
                  </w:r>
                  <w:proofErr w:type="spellStart"/>
                  <w:r w:rsidRPr="008819AA">
                    <w:rPr>
                      <w:rFonts w:ascii="Times New Roman" w:hAnsi="Times New Roman"/>
                      <w:color w:val="000000"/>
                      <w:sz w:val="16"/>
                      <w:szCs w:val="16"/>
                    </w:rPr>
                    <w:t>Obradovic</w:t>
                  </w:r>
                  <w:proofErr w:type="spellEnd"/>
                  <w:r w:rsidRPr="008819AA">
                    <w:rPr>
                      <w:rFonts w:ascii="Times New Roman" w:hAnsi="Times New Roman"/>
                      <w:color w:val="000000"/>
                      <w:sz w:val="16"/>
                      <w:szCs w:val="16"/>
                    </w:rPr>
                    <w:t xml:space="preserve"> (1996), Donaldson and </w:t>
                  </w:r>
                  <w:proofErr w:type="spellStart"/>
                  <w:r w:rsidRPr="008819AA">
                    <w:rPr>
                      <w:rFonts w:ascii="Times New Roman" w:hAnsi="Times New Roman"/>
                      <w:color w:val="000000"/>
                      <w:sz w:val="16"/>
                      <w:szCs w:val="16"/>
                    </w:rPr>
                    <w:t>Kamstra</w:t>
                  </w:r>
                  <w:proofErr w:type="spellEnd"/>
                  <w:r w:rsidRPr="008819AA">
                    <w:rPr>
                      <w:rFonts w:ascii="Times New Roman" w:hAnsi="Times New Roman"/>
                      <w:color w:val="000000"/>
                      <w:sz w:val="16"/>
                      <w:szCs w:val="16"/>
                    </w:rPr>
                    <w:t xml:space="preserve"> (1999), </w:t>
                  </w:r>
                  <w:proofErr w:type="spellStart"/>
                  <w:r w:rsidRPr="008819AA">
                    <w:rPr>
                      <w:rFonts w:ascii="Times New Roman" w:hAnsi="Times New Roman"/>
                      <w:color w:val="000000"/>
                      <w:sz w:val="16"/>
                      <w:szCs w:val="16"/>
                    </w:rPr>
                    <w:t>Grudnitski</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Osburn</w:t>
                  </w:r>
                  <w:proofErr w:type="spellEnd"/>
                  <w:r w:rsidRPr="008819AA">
                    <w:rPr>
                      <w:rFonts w:ascii="Times New Roman" w:hAnsi="Times New Roman"/>
                      <w:color w:val="000000"/>
                      <w:sz w:val="16"/>
                      <w:szCs w:val="16"/>
                    </w:rPr>
                    <w:t xml:space="preserve"> (1993), </w:t>
                  </w:r>
                  <w:proofErr w:type="spellStart"/>
                  <w:r w:rsidRPr="008819AA">
                    <w:rPr>
                      <w:rFonts w:ascii="Times New Roman" w:hAnsi="Times New Roman"/>
                      <w:color w:val="000000"/>
                      <w:sz w:val="16"/>
                      <w:szCs w:val="16"/>
                    </w:rPr>
                    <w:t>Malliaris</w:t>
                  </w:r>
                  <w:proofErr w:type="spellEnd"/>
                  <w:r w:rsidRPr="008819AA">
                    <w:rPr>
                      <w:rFonts w:ascii="Times New Roman" w:hAnsi="Times New Roman"/>
                      <w:color w:val="000000"/>
                      <w:sz w:val="16"/>
                      <w:szCs w:val="16"/>
                    </w:rPr>
                    <w:t xml:space="preserve"> and</w:t>
                  </w:r>
                </w:p>
                <w:p w14:paraId="1F693161"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proofErr w:type="spellStart"/>
                  <w:r w:rsidRPr="008819AA">
                    <w:rPr>
                      <w:rFonts w:ascii="Times New Roman" w:hAnsi="Times New Roman"/>
                      <w:color w:val="000000"/>
                      <w:sz w:val="16"/>
                      <w:szCs w:val="16"/>
                    </w:rPr>
                    <w:t>Salchenberger</w:t>
                  </w:r>
                  <w:proofErr w:type="spellEnd"/>
                  <w:r w:rsidRPr="008819AA">
                    <w:rPr>
                      <w:rFonts w:ascii="Times New Roman" w:hAnsi="Times New Roman"/>
                      <w:color w:val="000000"/>
                      <w:sz w:val="16"/>
                      <w:szCs w:val="16"/>
                    </w:rPr>
                    <w:t xml:space="preserve"> (1993), Qi (1999), </w:t>
                  </w:r>
                  <w:proofErr w:type="spellStart"/>
                  <w:r w:rsidRPr="008819AA">
                    <w:rPr>
                      <w:rFonts w:ascii="Times New Roman" w:hAnsi="Times New Roman"/>
                      <w:color w:val="000000"/>
                      <w:sz w:val="16"/>
                      <w:szCs w:val="16"/>
                    </w:rPr>
                    <w:t>Pantazopoulos</w:t>
                  </w:r>
                  <w:proofErr w:type="spellEnd"/>
                  <w:r w:rsidRPr="008819AA">
                    <w:rPr>
                      <w:rFonts w:ascii="Times New Roman" w:hAnsi="Times New Roman"/>
                      <w:color w:val="000000"/>
                      <w:sz w:val="16"/>
                      <w:szCs w:val="16"/>
                    </w:rPr>
                    <w:t xml:space="preserve"> et al. (1998), </w:t>
                  </w:r>
                  <w:proofErr w:type="spellStart"/>
                  <w:r w:rsidRPr="008819AA">
                    <w:rPr>
                      <w:rFonts w:ascii="Times New Roman" w:hAnsi="Times New Roman"/>
                      <w:color w:val="000000"/>
                      <w:sz w:val="16"/>
                      <w:szCs w:val="16"/>
                    </w:rPr>
                    <w:t>Rech</w:t>
                  </w:r>
                  <w:proofErr w:type="spellEnd"/>
                  <w:r w:rsidRPr="008819AA">
                    <w:rPr>
                      <w:rFonts w:ascii="Times New Roman" w:hAnsi="Times New Roman"/>
                      <w:color w:val="000000"/>
                      <w:sz w:val="16"/>
                      <w:szCs w:val="16"/>
                    </w:rPr>
                    <w:t xml:space="preserve"> (2002), </w:t>
                  </w:r>
                  <w:proofErr w:type="spellStart"/>
                  <w:r w:rsidRPr="008819AA">
                    <w:rPr>
                      <w:rFonts w:ascii="Times New Roman" w:hAnsi="Times New Roman"/>
                      <w:color w:val="000000"/>
                      <w:sz w:val="16"/>
                      <w:szCs w:val="16"/>
                    </w:rPr>
                    <w:t>Thawornwong</w:t>
                  </w:r>
                  <w:proofErr w:type="spellEnd"/>
                  <w:r w:rsidRPr="008819AA">
                    <w:rPr>
                      <w:rFonts w:ascii="Times New Roman" w:hAnsi="Times New Roman"/>
                      <w:color w:val="000000"/>
                      <w:sz w:val="16"/>
                      <w:szCs w:val="16"/>
                    </w:rPr>
                    <w:t xml:space="preserve"> and </w:t>
                  </w:r>
                  <w:proofErr w:type="spellStart"/>
                  <w:r w:rsidRPr="008819AA">
                    <w:rPr>
                      <w:rFonts w:ascii="Times New Roman" w:hAnsi="Times New Roman"/>
                      <w:color w:val="000000"/>
                      <w:sz w:val="16"/>
                      <w:szCs w:val="16"/>
                    </w:rPr>
                    <w:t>Enke</w:t>
                  </w:r>
                  <w:proofErr w:type="spellEnd"/>
                  <w:r w:rsidRPr="008819AA">
                    <w:rPr>
                      <w:rFonts w:ascii="Times New Roman" w:hAnsi="Times New Roman"/>
                      <w:color w:val="000000"/>
                      <w:sz w:val="16"/>
                      <w:szCs w:val="16"/>
                    </w:rPr>
                    <w:t xml:space="preserve"> (2004), </w:t>
                  </w:r>
                  <w:proofErr w:type="spellStart"/>
                  <w:r w:rsidRPr="008819AA">
                    <w:rPr>
                      <w:rFonts w:ascii="Times New Roman" w:hAnsi="Times New Roman"/>
                      <w:color w:val="000000"/>
                      <w:sz w:val="16"/>
                      <w:szCs w:val="16"/>
                    </w:rPr>
                    <w:t>Tsaih</w:t>
                  </w:r>
                  <w:proofErr w:type="spellEnd"/>
                </w:p>
                <w:p w14:paraId="219828BD" w14:textId="77777777" w:rsidR="00054132" w:rsidRPr="008819AA" w:rsidRDefault="00054132" w:rsidP="00216F98">
                  <w:pPr>
                    <w:framePr w:hSpace="180" w:wrap="around" w:vAnchor="text" w:hAnchor="margin" w:y="-17"/>
                    <w:adjustRightInd w:val="0"/>
                    <w:jc w:val="right"/>
                    <w:rPr>
                      <w:rFonts w:ascii="Times New Roman" w:hAnsi="Times New Roman"/>
                      <w:color w:val="000000"/>
                      <w:sz w:val="16"/>
                      <w:szCs w:val="16"/>
                    </w:rPr>
                  </w:pPr>
                  <w:r w:rsidRPr="008819AA">
                    <w:rPr>
                      <w:rFonts w:ascii="Times New Roman" w:hAnsi="Times New Roman"/>
                      <w:color w:val="000000"/>
                      <w:sz w:val="16"/>
                      <w:szCs w:val="16"/>
                    </w:rPr>
                    <w:t xml:space="preserve">et al. (1998), Wu et al. (2001), Kanas and </w:t>
                  </w:r>
                  <w:proofErr w:type="spellStart"/>
                  <w:r w:rsidRPr="008819AA">
                    <w:rPr>
                      <w:rFonts w:ascii="Times New Roman" w:hAnsi="Times New Roman"/>
                      <w:color w:val="000000"/>
                      <w:sz w:val="16"/>
                      <w:szCs w:val="16"/>
                    </w:rPr>
                    <w:t>Yannopoulos</w:t>
                  </w:r>
                  <w:proofErr w:type="spellEnd"/>
                  <w:r w:rsidRPr="008819AA">
                    <w:rPr>
                      <w:rFonts w:ascii="Times New Roman" w:hAnsi="Times New Roman"/>
                      <w:color w:val="000000"/>
                      <w:sz w:val="16"/>
                      <w:szCs w:val="16"/>
                    </w:rPr>
                    <w:t xml:space="preserve"> (2001) and </w:t>
                  </w:r>
                  <w:proofErr w:type="spellStart"/>
                  <w:r w:rsidRPr="008819AA">
                    <w:rPr>
                      <w:rFonts w:ascii="Times New Roman" w:hAnsi="Times New Roman"/>
                      <w:color w:val="000000"/>
                      <w:sz w:val="16"/>
                      <w:szCs w:val="16"/>
                    </w:rPr>
                    <w:t>Rech</w:t>
                  </w:r>
                  <w:proofErr w:type="spellEnd"/>
                  <w:r w:rsidRPr="008819AA">
                    <w:rPr>
                      <w:rFonts w:ascii="Times New Roman" w:hAnsi="Times New Roman"/>
                      <w:color w:val="000000"/>
                      <w:sz w:val="16"/>
                      <w:szCs w:val="16"/>
                    </w:rPr>
                    <w:t xml:space="preserve"> (2002)</w:t>
                  </w:r>
                </w:p>
                <w:p w14:paraId="655F8D9C"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r w:rsidRPr="008819AA">
                    <w:rPr>
                      <w:rFonts w:ascii="Times New Roman" w:hAnsi="Times New Roman"/>
                      <w:color w:val="000000"/>
                      <w:sz w:val="16"/>
                      <w:szCs w:val="16"/>
                    </w:rPr>
                    <w:t xml:space="preserve">Taiwan stock exchange                                         Chen et al. (2005b), </w:t>
                  </w:r>
                  <w:proofErr w:type="spellStart"/>
                  <w:r w:rsidRPr="008819AA">
                    <w:rPr>
                      <w:rFonts w:ascii="Times New Roman" w:hAnsi="Times New Roman"/>
                      <w:color w:val="000000"/>
                      <w:sz w:val="16"/>
                      <w:szCs w:val="16"/>
                    </w:rPr>
                    <w:t>Kuo</w:t>
                  </w:r>
                  <w:proofErr w:type="spellEnd"/>
                  <w:r w:rsidRPr="008819AA">
                    <w:rPr>
                      <w:rFonts w:ascii="Times New Roman" w:hAnsi="Times New Roman"/>
                      <w:color w:val="000000"/>
                      <w:sz w:val="16"/>
                      <w:szCs w:val="16"/>
                    </w:rPr>
                    <w:t xml:space="preserve"> (1998), Wang (2002) and Wang and Leu (1996)</w:t>
                  </w:r>
                </w:p>
                <w:p w14:paraId="1DC8874B" w14:textId="77777777" w:rsidR="00054132" w:rsidRPr="008819AA" w:rsidRDefault="00054132" w:rsidP="00216F98">
                  <w:pPr>
                    <w:framePr w:hSpace="180" w:wrap="around" w:vAnchor="text" w:hAnchor="margin" w:y="-17"/>
                    <w:adjustRightInd w:val="0"/>
                    <w:rPr>
                      <w:rFonts w:ascii="Times New Roman" w:hAnsi="Times New Roman"/>
                      <w:color w:val="000000"/>
                      <w:sz w:val="16"/>
                      <w:szCs w:val="16"/>
                    </w:rPr>
                  </w:pPr>
                </w:p>
              </w:tc>
            </w:tr>
          </w:tbl>
          <w:p w14:paraId="2BD928DE" w14:textId="77777777" w:rsidR="00054132" w:rsidRDefault="00054132" w:rsidP="00216F98">
            <w:pPr>
              <w:adjustRightInd w:val="0"/>
              <w:rPr>
                <w:rFonts w:ascii="Times New Roman" w:hAnsi="Times New Roman"/>
                <w:sz w:val="24"/>
                <w:szCs w:val="24"/>
              </w:rPr>
            </w:pPr>
          </w:p>
        </w:tc>
      </w:tr>
    </w:tbl>
    <w:p w14:paraId="67326B0F"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4421896"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46B5E8D1"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3483B61" w14:textId="77777777" w:rsidR="00BE4EF5" w:rsidRDefault="00BE4EF5" w:rsidP="00054132">
      <w:pPr>
        <w:spacing w:line="277" w:lineRule="auto"/>
        <w:jc w:val="center"/>
        <w:rPr>
          <w:rFonts w:ascii="Times New Roman" w:eastAsia="Times New Roman" w:hAnsi="Times New Roman"/>
          <w:b/>
          <w:bCs/>
          <w:color w:val="000000"/>
          <w:sz w:val="36"/>
          <w:szCs w:val="36"/>
          <w:u w:val="single"/>
        </w:rPr>
      </w:pPr>
    </w:p>
    <w:p w14:paraId="19EC36FD"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p>
    <w:p w14:paraId="160653AA" w14:textId="77777777" w:rsidR="00054132" w:rsidRDefault="00054132" w:rsidP="00054132">
      <w:pPr>
        <w:spacing w:line="277" w:lineRule="auto"/>
        <w:jc w:val="center"/>
        <w:rPr>
          <w:rFonts w:ascii="Times New Roman" w:eastAsia="Times New Roman" w:hAnsi="Times New Roman"/>
          <w:b/>
          <w:bCs/>
          <w:color w:val="000000"/>
          <w:sz w:val="36"/>
          <w:szCs w:val="36"/>
          <w:u w:val="single"/>
        </w:rPr>
      </w:pPr>
      <w:r w:rsidRPr="008819AA">
        <w:rPr>
          <w:rFonts w:ascii="Times New Roman" w:eastAsia="Times New Roman" w:hAnsi="Times New Roman"/>
          <w:b/>
          <w:bCs/>
          <w:color w:val="000000"/>
          <w:sz w:val="36"/>
          <w:szCs w:val="36"/>
          <w:u w:val="single"/>
        </w:rPr>
        <w:t>INPUT VARIABLES</w:t>
      </w:r>
    </w:p>
    <w:p w14:paraId="0BC46CBD" w14:textId="77777777" w:rsidR="00054132" w:rsidRPr="008819AA" w:rsidRDefault="00054132" w:rsidP="00BE4EF5">
      <w:pPr>
        <w:spacing w:line="277" w:lineRule="auto"/>
        <w:jc w:val="both"/>
        <w:rPr>
          <w:rFonts w:ascii="Times New Roman" w:eastAsia="Times New Roman" w:hAnsi="Times New Roman"/>
          <w:b/>
          <w:bCs/>
          <w:color w:val="000000"/>
          <w:sz w:val="36"/>
          <w:szCs w:val="36"/>
          <w:u w:val="single"/>
        </w:rPr>
      </w:pPr>
    </w:p>
    <w:p w14:paraId="098C492F" w14:textId="0C080592"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The number of input variables used in each model differs. In general, the average number of input variables is between four and ten; however, there are cases where only two input variables are used. On the contrary, </w:t>
      </w:r>
      <w:hyperlink w:anchor="page9" w:history="1">
        <w:r w:rsidRPr="008819AA">
          <w:rPr>
            <w:rFonts w:ascii="Times New Roman" w:eastAsia="Times New Roman" w:hAnsi="Times New Roman"/>
            <w:color w:val="000000"/>
            <w:sz w:val="24"/>
            <w:szCs w:val="24"/>
          </w:rPr>
          <w:t xml:space="preserve">Olson and Mossman (2003), </w:t>
        </w:r>
        <w:proofErr w:type="spellStart"/>
        <w:r w:rsidRPr="008819AA">
          <w:rPr>
            <w:rFonts w:ascii="Times New Roman" w:eastAsia="Times New Roman" w:hAnsi="Times New Roman"/>
            <w:color w:val="000000"/>
            <w:sz w:val="24"/>
            <w:szCs w:val="24"/>
          </w:rPr>
          <w:t>Zorin</w:t>
        </w:r>
        <w:proofErr w:type="spellEnd"/>
        <w:r w:rsidRPr="008819AA">
          <w:rPr>
            <w:rFonts w:ascii="Times New Roman" w:eastAsia="Times New Roman" w:hAnsi="Times New Roman"/>
            <w:color w:val="000000"/>
            <w:sz w:val="24"/>
            <w:szCs w:val="24"/>
          </w:rPr>
          <w:t xml:space="preserve"> and Borisov (2002) </w:t>
        </w:r>
      </w:hyperlink>
      <w:r w:rsidRPr="008819AA">
        <w:rPr>
          <w:rFonts w:ascii="Times New Roman" w:eastAsia="Times New Roman" w:hAnsi="Times New Roman"/>
          <w:color w:val="000000"/>
          <w:sz w:val="24"/>
          <w:szCs w:val="24"/>
        </w:rPr>
        <w:t>use 59 and 61input variables, respectively Specific techniques are also utilized to choose the most important input variables for the forecasting process among a large number of candidate ones, based on how each input affects obtained results. Some studies cover a large horizon of observations over a period of years. The mean value or the latest observed value of a stock is used to fill any missing observations.</w:t>
      </w:r>
    </w:p>
    <w:p w14:paraId="65E03E3A"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66C03313" w14:textId="2ACA78D9"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lastRenderedPageBreak/>
        <w:t xml:space="preserve">   The most commonly used inputs are the stock index opening or closing price, as well as the daily highest and lowest values, sup-porting the statement that soft computing methods use quite simple input data to provide predictions. </w:t>
      </w:r>
    </w:p>
    <w:p w14:paraId="76745157"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676176F5" w14:textId="348AE943"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About 30% of the surveyed articles use as input data stock or index prices, that is, the daily closing price or some indicator depend-</w:t>
      </w:r>
      <w:proofErr w:type="spellStart"/>
      <w:r w:rsidRPr="008819AA">
        <w:rPr>
          <w:rFonts w:ascii="Times New Roman" w:eastAsia="Times New Roman" w:hAnsi="Times New Roman"/>
          <w:color w:val="000000"/>
          <w:sz w:val="24"/>
          <w:szCs w:val="24"/>
        </w:rPr>
        <w:t>ing</w:t>
      </w:r>
      <w:proofErr w:type="spellEnd"/>
      <w:r w:rsidRPr="008819AA">
        <w:rPr>
          <w:rFonts w:ascii="Times New Roman" w:eastAsia="Times New Roman" w:hAnsi="Times New Roman"/>
          <w:color w:val="000000"/>
          <w:sz w:val="24"/>
          <w:szCs w:val="24"/>
        </w:rPr>
        <w:t xml:space="preserve"> only on it, as in </w:t>
      </w:r>
      <w:hyperlink w:anchor="page9" w:history="1">
        <w:r w:rsidRPr="008819AA">
          <w:rPr>
            <w:rFonts w:ascii="Times New Roman" w:eastAsia="Times New Roman" w:hAnsi="Times New Roman"/>
            <w:color w:val="000000"/>
            <w:sz w:val="24"/>
            <w:szCs w:val="24"/>
          </w:rPr>
          <w:t xml:space="preserve">Barnes et al. (2000), Donaldson and </w:t>
        </w:r>
        <w:proofErr w:type="spellStart"/>
        <w:r w:rsidRPr="008819AA">
          <w:rPr>
            <w:rFonts w:ascii="Times New Roman" w:eastAsia="Times New Roman" w:hAnsi="Times New Roman"/>
            <w:color w:val="000000"/>
            <w:sz w:val="24"/>
            <w:szCs w:val="24"/>
          </w:rPr>
          <w:t>Kamstra</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(1999), Halliday (2004), Tan, Prokhorov, and Wunsch (1995), Pai</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Lin (2005), </w:t>
        </w:r>
        <w:proofErr w:type="spellStart"/>
        <w:r w:rsidRPr="008819AA">
          <w:rPr>
            <w:rFonts w:ascii="Times New Roman" w:eastAsia="Times New Roman" w:hAnsi="Times New Roman"/>
            <w:color w:val="000000"/>
            <w:sz w:val="24"/>
            <w:szCs w:val="24"/>
          </w:rPr>
          <w:t>Pantazopoulos</w:t>
        </w:r>
        <w:proofErr w:type="spellEnd"/>
        <w:r w:rsidRPr="008819AA">
          <w:rPr>
            <w:rFonts w:ascii="Times New Roman" w:eastAsia="Times New Roman" w:hAnsi="Times New Roman"/>
            <w:color w:val="000000"/>
            <w:sz w:val="24"/>
            <w:szCs w:val="24"/>
          </w:rPr>
          <w:t xml:space="preserve"> et al. (1998), Perez-Rodriguez</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et al. (2004), </w:t>
        </w:r>
        <w:proofErr w:type="spellStart"/>
        <w:r w:rsidRPr="008819AA">
          <w:rPr>
            <w:rFonts w:ascii="Times New Roman" w:eastAsia="Times New Roman" w:hAnsi="Times New Roman"/>
            <w:color w:val="000000"/>
            <w:sz w:val="24"/>
            <w:szCs w:val="24"/>
          </w:rPr>
          <w:t>Rast</w:t>
        </w:r>
        <w:proofErr w:type="spellEnd"/>
        <w:r w:rsidRPr="008819AA">
          <w:rPr>
            <w:rFonts w:ascii="Times New Roman" w:eastAsia="Times New Roman" w:hAnsi="Times New Roman"/>
            <w:color w:val="000000"/>
            <w:sz w:val="24"/>
            <w:szCs w:val="24"/>
          </w:rPr>
          <w:t xml:space="preserve"> (1999), </w:t>
        </w:r>
        <w:proofErr w:type="spellStart"/>
        <w:r w:rsidRPr="008819AA">
          <w:rPr>
            <w:rFonts w:ascii="Times New Roman" w:eastAsia="Times New Roman" w:hAnsi="Times New Roman"/>
            <w:color w:val="000000"/>
            <w:sz w:val="24"/>
            <w:szCs w:val="24"/>
          </w:rPr>
          <w:t>Rech</w:t>
        </w:r>
        <w:proofErr w:type="spellEnd"/>
        <w:r w:rsidRPr="008819AA">
          <w:rPr>
            <w:rFonts w:ascii="Times New Roman" w:eastAsia="Times New Roman" w:hAnsi="Times New Roman"/>
            <w:color w:val="000000"/>
            <w:sz w:val="24"/>
            <w:szCs w:val="24"/>
          </w:rPr>
          <w:t xml:space="preserve"> (2002), Walczak (1999), Wang</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Leu (1996), Zhang et al. (2004) and </w:t>
        </w:r>
        <w:proofErr w:type="spellStart"/>
        <w:r w:rsidRPr="008819AA">
          <w:rPr>
            <w:rFonts w:ascii="Times New Roman" w:eastAsia="Times New Roman" w:hAnsi="Times New Roman"/>
            <w:color w:val="000000"/>
            <w:sz w:val="24"/>
            <w:szCs w:val="24"/>
          </w:rPr>
          <w:t>Zhongxing</w:t>
        </w:r>
        <w:proofErr w:type="spellEnd"/>
        <w:r w:rsidRPr="008819AA">
          <w:rPr>
            <w:rFonts w:ascii="Times New Roman" w:eastAsia="Times New Roman" w:hAnsi="Times New Roman"/>
            <w:color w:val="000000"/>
            <w:sz w:val="24"/>
            <w:szCs w:val="24"/>
          </w:rPr>
          <w:t xml:space="preserve"> and </w:t>
        </w:r>
        <w:proofErr w:type="spellStart"/>
        <w:r w:rsidRPr="008819AA">
          <w:rPr>
            <w:rFonts w:ascii="Times New Roman" w:eastAsia="Times New Roman" w:hAnsi="Times New Roman"/>
            <w:color w:val="000000"/>
            <w:sz w:val="24"/>
            <w:szCs w:val="24"/>
          </w:rPr>
          <w:t>Liting</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(1993)</w:t>
        </w:r>
      </w:hyperlink>
      <w:r w:rsidRPr="008819AA">
        <w:rPr>
          <w:rFonts w:ascii="Times New Roman" w:eastAsia="Times New Roman" w:hAnsi="Times New Roman"/>
          <w:color w:val="000000"/>
          <w:sz w:val="24"/>
          <w:szCs w:val="24"/>
        </w:rPr>
        <w:t>. The daily opening/closing price, the daily minimum/ max-</w:t>
      </w:r>
      <w:proofErr w:type="spellStart"/>
      <w:r w:rsidRPr="008819AA">
        <w:rPr>
          <w:rFonts w:ascii="Times New Roman" w:eastAsia="Times New Roman" w:hAnsi="Times New Roman"/>
          <w:color w:val="000000"/>
          <w:sz w:val="24"/>
          <w:szCs w:val="24"/>
        </w:rPr>
        <w:t>imum</w:t>
      </w:r>
      <w:proofErr w:type="spellEnd"/>
      <w:r w:rsidRPr="008819AA">
        <w:rPr>
          <w:rFonts w:ascii="Times New Roman" w:eastAsia="Times New Roman" w:hAnsi="Times New Roman"/>
          <w:color w:val="000000"/>
          <w:sz w:val="24"/>
          <w:szCs w:val="24"/>
        </w:rPr>
        <w:t xml:space="preserve"> price and, in some cases, the transactions volume are used by </w:t>
      </w:r>
      <w:hyperlink w:anchor="page9" w:history="1">
        <w:r w:rsidRPr="008819AA">
          <w:rPr>
            <w:rFonts w:ascii="Times New Roman" w:eastAsia="Times New Roman" w:hAnsi="Times New Roman"/>
            <w:color w:val="000000"/>
            <w:sz w:val="24"/>
            <w:szCs w:val="24"/>
          </w:rPr>
          <w:t xml:space="preserve">Ajith et al. (2003a), </w:t>
        </w:r>
        <w:proofErr w:type="spellStart"/>
        <w:r w:rsidRPr="008819AA">
          <w:rPr>
            <w:rFonts w:ascii="Times New Roman" w:eastAsia="Times New Roman" w:hAnsi="Times New Roman"/>
            <w:color w:val="000000"/>
            <w:sz w:val="24"/>
            <w:szCs w:val="24"/>
          </w:rPr>
          <w:t>Ayob</w:t>
        </w:r>
        <w:proofErr w:type="spellEnd"/>
        <w:r w:rsidRPr="008819AA">
          <w:rPr>
            <w:rFonts w:ascii="Times New Roman" w:eastAsia="Times New Roman" w:hAnsi="Times New Roman"/>
            <w:color w:val="000000"/>
            <w:sz w:val="24"/>
            <w:szCs w:val="24"/>
          </w:rPr>
          <w:t xml:space="preserve"> et al. (2001), Chandra and </w:t>
        </w:r>
        <w:proofErr w:type="spellStart"/>
        <w:r w:rsidRPr="008819AA">
          <w:rPr>
            <w:rFonts w:ascii="Times New Roman" w:eastAsia="Times New Roman" w:hAnsi="Times New Roman"/>
            <w:color w:val="000000"/>
            <w:sz w:val="24"/>
            <w:szCs w:val="24"/>
          </w:rPr>
          <w:t>Reeb</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(1999), Chen et al. (2005a), Chun and Park (2005), </w:t>
        </w:r>
        <w:proofErr w:type="spellStart"/>
        <w:r w:rsidRPr="008819AA">
          <w:rPr>
            <w:rFonts w:ascii="Times New Roman" w:eastAsia="Times New Roman" w:hAnsi="Times New Roman"/>
            <w:color w:val="000000"/>
            <w:sz w:val="24"/>
            <w:szCs w:val="24"/>
          </w:rPr>
          <w:t>Doesken</w:t>
        </w:r>
        <w:proofErr w:type="spellEnd"/>
        <w:r w:rsidRPr="008819AA">
          <w:rPr>
            <w:rFonts w:ascii="Times New Roman" w:eastAsia="Times New Roman" w:hAnsi="Times New Roman"/>
            <w:color w:val="000000"/>
            <w:sz w:val="24"/>
            <w:szCs w:val="24"/>
          </w:rPr>
          <w:t>,</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Abraham, Thomas, and </w:t>
        </w:r>
        <w:proofErr w:type="spellStart"/>
        <w:r w:rsidRPr="008819AA">
          <w:rPr>
            <w:rFonts w:ascii="Times New Roman" w:eastAsia="Times New Roman" w:hAnsi="Times New Roman"/>
            <w:color w:val="000000"/>
            <w:sz w:val="24"/>
            <w:szCs w:val="24"/>
          </w:rPr>
          <w:t>Paprzycki</w:t>
        </w:r>
        <w:proofErr w:type="spellEnd"/>
        <w:r w:rsidRPr="008819AA">
          <w:rPr>
            <w:rFonts w:ascii="Times New Roman" w:eastAsia="Times New Roman" w:hAnsi="Times New Roman"/>
            <w:color w:val="000000"/>
            <w:sz w:val="24"/>
            <w:szCs w:val="24"/>
          </w:rPr>
          <w:t xml:space="preserve"> (2005), </w:t>
        </w:r>
        <w:proofErr w:type="spellStart"/>
        <w:r w:rsidRPr="008819AA">
          <w:rPr>
            <w:rFonts w:ascii="Times New Roman" w:eastAsia="Times New Roman" w:hAnsi="Times New Roman"/>
            <w:color w:val="000000"/>
            <w:sz w:val="24"/>
            <w:szCs w:val="24"/>
          </w:rPr>
          <w:t>Thammano</w:t>
        </w:r>
        <w:proofErr w:type="spellEnd"/>
        <w:r w:rsidRPr="008819AA">
          <w:rPr>
            <w:rFonts w:ascii="Times New Roman" w:eastAsia="Times New Roman" w:hAnsi="Times New Roman"/>
            <w:color w:val="000000"/>
            <w:sz w:val="24"/>
            <w:szCs w:val="24"/>
          </w:rPr>
          <w:t xml:space="preserve"> (1999), Wang</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(2002) and Zhang et al. (2002)</w:t>
        </w:r>
      </w:hyperlink>
      <w:r w:rsidRPr="008819AA">
        <w:rPr>
          <w:rFonts w:ascii="Times New Roman" w:eastAsia="Times New Roman" w:hAnsi="Times New Roman"/>
          <w:color w:val="000000"/>
          <w:sz w:val="24"/>
          <w:szCs w:val="24"/>
        </w:rPr>
        <w:t>. In addition, the daily closing price is used in combination with the closing price of previous days (</w:t>
      </w:r>
      <w:proofErr w:type="spellStart"/>
      <w:r w:rsidRPr="008819AA">
        <w:rPr>
          <w:rFonts w:ascii="Times New Roman" w:eastAsia="Times New Roman" w:hAnsi="Times New Roman"/>
          <w:color w:val="000000"/>
          <w:sz w:val="24"/>
          <w:szCs w:val="24"/>
        </w:rPr>
        <w:t>usu</w:t>
      </w:r>
      <w:proofErr w:type="spellEnd"/>
      <w:r w:rsidRPr="008819AA">
        <w:rPr>
          <w:rFonts w:ascii="Times New Roman" w:eastAsia="Times New Roman" w:hAnsi="Times New Roman"/>
          <w:color w:val="000000"/>
          <w:sz w:val="24"/>
          <w:szCs w:val="24"/>
        </w:rPr>
        <w:t xml:space="preserve">-ally up to a week) by </w:t>
      </w:r>
      <w:hyperlink w:anchor="page9" w:history="1">
        <w:proofErr w:type="spellStart"/>
        <w:r w:rsidRPr="008819AA">
          <w:rPr>
            <w:rFonts w:ascii="Times New Roman" w:eastAsia="Times New Roman" w:hAnsi="Times New Roman"/>
            <w:color w:val="000000"/>
            <w:sz w:val="24"/>
            <w:szCs w:val="24"/>
          </w:rPr>
          <w:t>Andreou</w:t>
        </w:r>
        <w:proofErr w:type="spellEnd"/>
        <w:r w:rsidRPr="008819AA">
          <w:rPr>
            <w:rFonts w:ascii="Times New Roman" w:eastAsia="Times New Roman" w:hAnsi="Times New Roman"/>
            <w:color w:val="000000"/>
            <w:sz w:val="24"/>
            <w:szCs w:val="24"/>
          </w:rPr>
          <w:t xml:space="preserve"> et al. (2000), Fernandez-Rodriguez</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et al. (2000), Pan et al. (2005), Tang, Xu, Wan, and Zhang (2002)</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w:t>
        </w:r>
        <w:proofErr w:type="spellStart"/>
        <w:r w:rsidRPr="008819AA">
          <w:rPr>
            <w:rFonts w:ascii="Times New Roman" w:eastAsia="Times New Roman" w:hAnsi="Times New Roman"/>
            <w:color w:val="000000"/>
            <w:sz w:val="24"/>
            <w:szCs w:val="24"/>
          </w:rPr>
          <w:t>Atsalakis</w:t>
        </w:r>
        <w:proofErr w:type="spellEnd"/>
        <w:r w:rsidRPr="008819AA">
          <w:rPr>
            <w:rFonts w:ascii="Times New Roman" w:eastAsia="Times New Roman" w:hAnsi="Times New Roman"/>
            <w:color w:val="000000"/>
            <w:sz w:val="24"/>
            <w:szCs w:val="24"/>
          </w:rPr>
          <w:t xml:space="preserve"> and </w:t>
        </w:r>
        <w:proofErr w:type="spellStart"/>
        <w:r w:rsidRPr="008819AA">
          <w:rPr>
            <w:rFonts w:ascii="Times New Roman" w:eastAsia="Times New Roman" w:hAnsi="Times New Roman"/>
            <w:color w:val="000000"/>
            <w:sz w:val="24"/>
            <w:szCs w:val="24"/>
          </w:rPr>
          <w:t>Valavanis</w:t>
        </w:r>
        <w:proofErr w:type="spellEnd"/>
        <w:r w:rsidRPr="008819AA">
          <w:rPr>
            <w:rFonts w:ascii="Times New Roman" w:eastAsia="Times New Roman" w:hAnsi="Times New Roman"/>
            <w:color w:val="000000"/>
            <w:sz w:val="24"/>
            <w:szCs w:val="24"/>
          </w:rPr>
          <w:t xml:space="preserve"> (2006b)</w:t>
        </w:r>
      </w:hyperlink>
      <w:r w:rsidRPr="008819AA">
        <w:rPr>
          <w:rFonts w:ascii="Times New Roman" w:eastAsia="Times New Roman" w:hAnsi="Times New Roman"/>
          <w:color w:val="000000"/>
          <w:sz w:val="24"/>
          <w:szCs w:val="24"/>
        </w:rPr>
        <w:t>.</w:t>
      </w:r>
    </w:p>
    <w:p w14:paraId="211D74B1" w14:textId="77777777" w:rsidR="00054132" w:rsidRPr="008819AA" w:rsidRDefault="00054132" w:rsidP="00BE4EF5">
      <w:pPr>
        <w:spacing w:line="277" w:lineRule="auto"/>
        <w:ind w:firstLine="232"/>
        <w:jc w:val="both"/>
        <w:rPr>
          <w:rFonts w:ascii="Times New Roman" w:eastAsia="Times New Roman" w:hAnsi="Times New Roman"/>
          <w:color w:val="000000"/>
          <w:sz w:val="24"/>
          <w:szCs w:val="24"/>
        </w:rPr>
      </w:pPr>
    </w:p>
    <w:p w14:paraId="02125C0F" w14:textId="50236D4E" w:rsidR="00054132" w:rsidRPr="008819AA" w:rsidRDefault="00054132" w:rsidP="00BE4EF5">
      <w:pPr>
        <w:spacing w:line="277" w:lineRule="auto"/>
        <w:ind w:firstLine="232"/>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Studies that use daily data combined with closing prices of established markets like the Dow Jones, the S&amp;P, or with exchange rates of strong currencies like USD, EURO, YEN include, </w:t>
      </w:r>
      <w:hyperlink w:anchor="page9" w:history="1">
        <w:r w:rsidRPr="008819AA">
          <w:rPr>
            <w:rFonts w:ascii="Times New Roman" w:eastAsia="Times New Roman" w:hAnsi="Times New Roman"/>
            <w:color w:val="000000"/>
            <w:sz w:val="24"/>
            <w:szCs w:val="24"/>
          </w:rPr>
          <w:t>Ajith et al.</w:t>
        </w:r>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(2003a) </w:t>
        </w:r>
      </w:hyperlink>
      <w:r w:rsidRPr="008819AA">
        <w:rPr>
          <w:rFonts w:ascii="Times New Roman" w:eastAsia="Times New Roman" w:hAnsi="Times New Roman"/>
          <w:color w:val="000000"/>
          <w:sz w:val="24"/>
          <w:szCs w:val="24"/>
        </w:rPr>
        <w:t xml:space="preserve">who uses besides the main Stock Index that it forecasts an-other 7 indexes closing prices; </w:t>
      </w:r>
      <w:hyperlink w:anchor="page9" w:history="1">
        <w:r w:rsidRPr="008819AA">
          <w:rPr>
            <w:rFonts w:ascii="Times New Roman" w:eastAsia="Times New Roman" w:hAnsi="Times New Roman"/>
            <w:color w:val="000000"/>
            <w:sz w:val="24"/>
            <w:szCs w:val="24"/>
          </w:rPr>
          <w:t xml:space="preserve">Huang et al. (2005) </w:t>
        </w:r>
      </w:hyperlink>
      <w:r w:rsidRPr="008819AA">
        <w:rPr>
          <w:rFonts w:ascii="Times New Roman" w:eastAsia="Times New Roman" w:hAnsi="Times New Roman"/>
          <w:color w:val="000000"/>
          <w:sz w:val="24"/>
          <w:szCs w:val="24"/>
        </w:rPr>
        <w:t xml:space="preserve">who uses the S&amp;P 500 and the USD/YEN exchange rate to forecast the NIKKEY index; the study from </w:t>
      </w:r>
      <w:hyperlink w:anchor="page10" w:history="1">
        <w:proofErr w:type="spellStart"/>
        <w:r w:rsidRPr="008819AA">
          <w:rPr>
            <w:rFonts w:ascii="Times New Roman" w:eastAsia="Times New Roman" w:hAnsi="Times New Roman"/>
            <w:color w:val="000000"/>
            <w:sz w:val="24"/>
            <w:szCs w:val="24"/>
          </w:rPr>
          <w:t>Phua</w:t>
        </w:r>
        <w:proofErr w:type="spellEnd"/>
        <w:r w:rsidRPr="008819AA">
          <w:rPr>
            <w:rFonts w:ascii="Times New Roman" w:eastAsia="Times New Roman" w:hAnsi="Times New Roman"/>
            <w:color w:val="000000"/>
            <w:sz w:val="24"/>
            <w:szCs w:val="24"/>
          </w:rPr>
          <w:t xml:space="preserve"> et al. (2001) </w:t>
        </w:r>
      </w:hyperlink>
      <w:r w:rsidRPr="008819AA">
        <w:rPr>
          <w:rFonts w:ascii="Times New Roman" w:eastAsia="Times New Roman" w:hAnsi="Times New Roman"/>
          <w:color w:val="000000"/>
          <w:sz w:val="24"/>
          <w:szCs w:val="24"/>
        </w:rPr>
        <w:t xml:space="preserve">who uses the DJ, NASDAQ, HIS and NIKKEY index values to forecast the Singapore stock ex-change; the study by </w:t>
      </w:r>
      <w:hyperlink w:anchor="page10" w:history="1">
        <w:proofErr w:type="spellStart"/>
        <w:r w:rsidRPr="008819AA">
          <w:rPr>
            <w:rFonts w:ascii="Times New Roman" w:eastAsia="Times New Roman" w:hAnsi="Times New Roman"/>
            <w:color w:val="000000"/>
            <w:sz w:val="24"/>
            <w:szCs w:val="24"/>
          </w:rPr>
          <w:t>Siekmann</w:t>
        </w:r>
        <w:proofErr w:type="spellEnd"/>
        <w:r w:rsidRPr="008819AA">
          <w:rPr>
            <w:rFonts w:ascii="Times New Roman" w:eastAsia="Times New Roman" w:hAnsi="Times New Roman"/>
            <w:color w:val="000000"/>
            <w:sz w:val="24"/>
            <w:szCs w:val="24"/>
          </w:rPr>
          <w:t xml:space="preserve"> et al. (1999) </w:t>
        </w:r>
      </w:hyperlink>
      <w:r w:rsidRPr="008819AA">
        <w:rPr>
          <w:rFonts w:ascii="Times New Roman" w:eastAsia="Times New Roman" w:hAnsi="Times New Roman"/>
          <w:color w:val="000000"/>
          <w:sz w:val="24"/>
          <w:szCs w:val="24"/>
        </w:rPr>
        <w:t xml:space="preserve">who uses the DJ index values as well as the USD and EURO exchange rate, the study by </w:t>
      </w:r>
      <w:hyperlink w:anchor="page10" w:history="1">
        <w:r w:rsidRPr="008819AA">
          <w:rPr>
            <w:rFonts w:ascii="Times New Roman" w:eastAsia="Times New Roman" w:hAnsi="Times New Roman"/>
            <w:color w:val="000000"/>
            <w:sz w:val="24"/>
            <w:szCs w:val="24"/>
          </w:rPr>
          <w:t xml:space="preserve">Tabrizi et al. (2000) </w:t>
        </w:r>
      </w:hyperlink>
      <w:r w:rsidRPr="008819AA">
        <w:rPr>
          <w:rFonts w:ascii="Times New Roman" w:eastAsia="Times New Roman" w:hAnsi="Times New Roman"/>
          <w:color w:val="000000"/>
          <w:sz w:val="24"/>
          <w:szCs w:val="24"/>
        </w:rPr>
        <w:t xml:space="preserve">who forecasts the Tehran Stock exchange using Gold Coin value and the USD exchange rate; the study by </w:t>
      </w:r>
      <w:hyperlink w:anchor="page10" w:history="1">
        <w:proofErr w:type="spellStart"/>
        <w:r w:rsidRPr="008819AA">
          <w:rPr>
            <w:rFonts w:ascii="Times New Roman" w:eastAsia="Times New Roman" w:hAnsi="Times New Roman"/>
            <w:color w:val="000000"/>
            <w:sz w:val="24"/>
            <w:szCs w:val="24"/>
          </w:rPr>
          <w:t>Wikowska</w:t>
        </w:r>
        <w:proofErr w:type="spellEnd"/>
        <w:r w:rsidRPr="008819AA">
          <w:rPr>
            <w:rFonts w:ascii="Times New Roman" w:eastAsia="Times New Roman" w:hAnsi="Times New Roman"/>
            <w:color w:val="000000"/>
            <w:sz w:val="24"/>
            <w:szCs w:val="24"/>
          </w:rPr>
          <w:t xml:space="preserve"> (1995) </w:t>
        </w:r>
      </w:hyperlink>
      <w:r w:rsidRPr="008819AA">
        <w:rPr>
          <w:rFonts w:ascii="Times New Roman" w:eastAsia="Times New Roman" w:hAnsi="Times New Roman"/>
          <w:color w:val="000000"/>
          <w:sz w:val="24"/>
          <w:szCs w:val="24"/>
        </w:rPr>
        <w:t>who uses the USD exchange rate to forecast the Polish stock index. In general, well established stock index values and exchange rates are used by researchers who try to fore-cast emerging markets. That indicates that emerging markets are greatly influenced compared to well established markets.</w:t>
      </w:r>
    </w:p>
    <w:p w14:paraId="15624FF1" w14:textId="77777777" w:rsidR="00054132" w:rsidRPr="008819AA" w:rsidRDefault="00054132" w:rsidP="00BE4EF5">
      <w:pPr>
        <w:spacing w:line="275" w:lineRule="auto"/>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w:t>
      </w:r>
    </w:p>
    <w:p w14:paraId="77A195A2" w14:textId="77777777" w:rsidR="00054132" w:rsidRPr="008819AA" w:rsidRDefault="00054132" w:rsidP="00BE4EF5">
      <w:pPr>
        <w:spacing w:line="275" w:lineRule="auto"/>
        <w:jc w:val="both"/>
        <w:rPr>
          <w:rFonts w:ascii="Times New Roman" w:eastAsia="Times New Roman" w:hAnsi="Times New Roman"/>
          <w:color w:val="000000"/>
          <w:sz w:val="24"/>
          <w:szCs w:val="24"/>
        </w:rPr>
      </w:pPr>
      <w:r w:rsidRPr="008819AA">
        <w:rPr>
          <w:rFonts w:ascii="Times New Roman" w:eastAsia="Times New Roman" w:hAnsi="Times New Roman"/>
          <w:color w:val="000000"/>
          <w:sz w:val="24"/>
          <w:szCs w:val="24"/>
        </w:rPr>
        <w:t xml:space="preserve">     About 20% of the surveyed articles use as inputs technical analysis factors that are sometimes combined with daily or pre-</w:t>
      </w:r>
      <w:proofErr w:type="spellStart"/>
      <w:r w:rsidRPr="008819AA">
        <w:rPr>
          <w:rFonts w:ascii="Times New Roman" w:eastAsia="Times New Roman" w:hAnsi="Times New Roman"/>
          <w:color w:val="000000"/>
          <w:sz w:val="24"/>
          <w:szCs w:val="24"/>
        </w:rPr>
        <w:t>vious</w:t>
      </w:r>
      <w:proofErr w:type="spellEnd"/>
      <w:r w:rsidRPr="008819AA">
        <w:rPr>
          <w:rFonts w:ascii="Times New Roman" w:eastAsia="Times New Roman" w:hAnsi="Times New Roman"/>
          <w:color w:val="000000"/>
          <w:sz w:val="24"/>
          <w:szCs w:val="24"/>
        </w:rPr>
        <w:t xml:space="preserve"> stock index prices, as in </w:t>
      </w:r>
      <w:hyperlink w:anchor="page9" w:history="1">
        <w:proofErr w:type="spellStart"/>
        <w:r w:rsidRPr="008819AA">
          <w:rPr>
            <w:rFonts w:ascii="Times New Roman" w:eastAsia="Times New Roman" w:hAnsi="Times New Roman"/>
            <w:color w:val="000000"/>
            <w:sz w:val="24"/>
            <w:szCs w:val="24"/>
          </w:rPr>
          <w:t>Armano</w:t>
        </w:r>
        <w:proofErr w:type="spellEnd"/>
        <w:r w:rsidRPr="008819AA">
          <w:rPr>
            <w:rFonts w:ascii="Times New Roman" w:eastAsia="Times New Roman" w:hAnsi="Times New Roman"/>
            <w:color w:val="000000"/>
            <w:sz w:val="24"/>
            <w:szCs w:val="24"/>
          </w:rPr>
          <w:t xml:space="preserve"> et al. (2004) and </w:t>
        </w:r>
        <w:proofErr w:type="spellStart"/>
        <w:r w:rsidRPr="008819AA">
          <w:rPr>
            <w:rFonts w:ascii="Times New Roman" w:eastAsia="Times New Roman" w:hAnsi="Times New Roman"/>
            <w:color w:val="000000"/>
            <w:sz w:val="24"/>
            <w:szCs w:val="24"/>
          </w:rPr>
          <w:t>Atsalakis</w:t>
        </w:r>
        <w:proofErr w:type="spellEnd"/>
      </w:hyperlink>
      <w:r w:rsidRPr="008819AA">
        <w:rPr>
          <w:rFonts w:ascii="Times New Roman" w:eastAsia="Times New Roman" w:hAnsi="Times New Roman"/>
          <w:color w:val="000000"/>
          <w:sz w:val="24"/>
          <w:szCs w:val="24"/>
        </w:rPr>
        <w:t xml:space="preserve"> </w:t>
      </w:r>
      <w:hyperlink w:anchor="page9" w:history="1">
        <w:r w:rsidRPr="008819AA">
          <w:rPr>
            <w:rFonts w:ascii="Times New Roman" w:eastAsia="Times New Roman" w:hAnsi="Times New Roman"/>
            <w:color w:val="000000"/>
            <w:sz w:val="24"/>
            <w:szCs w:val="24"/>
          </w:rPr>
          <w:t xml:space="preserve">and </w:t>
        </w:r>
        <w:proofErr w:type="spellStart"/>
        <w:r w:rsidRPr="008819AA">
          <w:rPr>
            <w:rFonts w:ascii="Times New Roman" w:eastAsia="Times New Roman" w:hAnsi="Times New Roman"/>
            <w:color w:val="000000"/>
            <w:sz w:val="24"/>
            <w:szCs w:val="24"/>
          </w:rPr>
          <w:t>Valavanis</w:t>
        </w:r>
        <w:proofErr w:type="spellEnd"/>
        <w:r w:rsidRPr="008819AA">
          <w:rPr>
            <w:rFonts w:ascii="Times New Roman" w:eastAsia="Times New Roman" w:hAnsi="Times New Roman"/>
            <w:color w:val="000000"/>
            <w:sz w:val="24"/>
            <w:szCs w:val="24"/>
          </w:rPr>
          <w:t xml:space="preserve"> (2006b)</w:t>
        </w:r>
      </w:hyperlink>
      <w:r w:rsidRPr="008819AA">
        <w:rPr>
          <w:rFonts w:ascii="Times New Roman" w:eastAsia="Times New Roman" w:hAnsi="Times New Roman"/>
          <w:color w:val="000000"/>
          <w:sz w:val="24"/>
          <w:szCs w:val="24"/>
        </w:rPr>
        <w:t>. The technical analysis factors range from 2 to 25, with most articles using mostly a combination of all pre-</w:t>
      </w:r>
      <w:proofErr w:type="spellStart"/>
      <w:r w:rsidRPr="008819AA">
        <w:rPr>
          <w:rFonts w:ascii="Times New Roman" w:eastAsia="Times New Roman" w:hAnsi="Times New Roman"/>
          <w:color w:val="000000"/>
          <w:sz w:val="24"/>
          <w:szCs w:val="24"/>
        </w:rPr>
        <w:t>viously</w:t>
      </w:r>
      <w:proofErr w:type="spellEnd"/>
      <w:r w:rsidRPr="008819AA">
        <w:rPr>
          <w:rFonts w:ascii="Times New Roman" w:eastAsia="Times New Roman" w:hAnsi="Times New Roman"/>
          <w:color w:val="000000"/>
          <w:sz w:val="24"/>
          <w:szCs w:val="24"/>
        </w:rPr>
        <w:t xml:space="preserve"> described variables, and also fundamental analysis </w:t>
      </w:r>
      <w:proofErr w:type="spellStart"/>
      <w:r w:rsidRPr="008819AA">
        <w:rPr>
          <w:rFonts w:ascii="Times New Roman" w:eastAsia="Times New Roman" w:hAnsi="Times New Roman"/>
          <w:color w:val="000000"/>
          <w:sz w:val="24"/>
          <w:szCs w:val="24"/>
        </w:rPr>
        <w:t>indi-cators</w:t>
      </w:r>
      <w:proofErr w:type="spellEnd"/>
      <w:r w:rsidRPr="008819AA">
        <w:rPr>
          <w:rFonts w:ascii="Times New Roman" w:eastAsia="Times New Roman" w:hAnsi="Times New Roman"/>
          <w:color w:val="000000"/>
          <w:sz w:val="24"/>
          <w:szCs w:val="24"/>
        </w:rPr>
        <w:t xml:space="preserve"> and statistical data. An extreme case is reported in </w:t>
      </w:r>
      <w:hyperlink w:anchor="page9" w:history="1">
        <w:proofErr w:type="spellStart"/>
        <w:r w:rsidRPr="008819AA">
          <w:rPr>
            <w:rFonts w:ascii="Times New Roman" w:eastAsia="Times New Roman" w:hAnsi="Times New Roman"/>
            <w:color w:val="000000"/>
            <w:sz w:val="24"/>
            <w:szCs w:val="24"/>
          </w:rPr>
          <w:t>Kosaka</w:t>
        </w:r>
        <w:proofErr w:type="spellEnd"/>
        <w:r w:rsidRPr="008819AA">
          <w:rPr>
            <w:rFonts w:ascii="Times New Roman" w:eastAsia="Times New Roman" w:hAnsi="Times New Roman"/>
            <w:color w:val="000000"/>
            <w:sz w:val="24"/>
            <w:szCs w:val="24"/>
          </w:rPr>
          <w:t xml:space="preserve">, Mizuno, Sasaki, Someya, and Hamada (1991) </w:t>
        </w:r>
      </w:hyperlink>
      <w:r w:rsidRPr="008819AA">
        <w:rPr>
          <w:rFonts w:ascii="Times New Roman" w:eastAsia="Times New Roman" w:hAnsi="Times New Roman"/>
          <w:color w:val="000000"/>
          <w:sz w:val="24"/>
          <w:szCs w:val="24"/>
        </w:rPr>
        <w:t xml:space="preserve">who uses as input 300 stock prices! </w:t>
      </w:r>
      <w:hyperlink w:anchor="page3" w:history="1">
        <w:r w:rsidRPr="008819AA">
          <w:rPr>
            <w:rFonts w:ascii="Times New Roman" w:eastAsia="Times New Roman" w:hAnsi="Times New Roman"/>
            <w:color w:val="000000"/>
            <w:sz w:val="24"/>
            <w:szCs w:val="24"/>
          </w:rPr>
          <w:t xml:space="preserve">Table 2 </w:t>
        </w:r>
      </w:hyperlink>
      <w:r w:rsidRPr="008819AA">
        <w:rPr>
          <w:rFonts w:ascii="Times New Roman" w:eastAsia="Times New Roman" w:hAnsi="Times New Roman"/>
          <w:color w:val="000000"/>
          <w:sz w:val="24"/>
          <w:szCs w:val="24"/>
        </w:rPr>
        <w:t>summarizes input variable choices.</w:t>
      </w:r>
    </w:p>
    <w:p w14:paraId="0CF66AD4" w14:textId="77777777" w:rsidR="00054132" w:rsidRDefault="00054132" w:rsidP="00BE4EF5">
      <w:pPr>
        <w:jc w:val="both"/>
        <w:rPr>
          <w:rFonts w:ascii="Times New Roman" w:hAnsi="Times New Roman"/>
          <w:sz w:val="24"/>
          <w:szCs w:val="24"/>
        </w:rPr>
      </w:pPr>
    </w:p>
    <w:p w14:paraId="646D0DF9" w14:textId="77777777" w:rsidR="00054132" w:rsidRDefault="00054132" w:rsidP="00BE4EF5">
      <w:pPr>
        <w:jc w:val="both"/>
        <w:rPr>
          <w:rFonts w:ascii="Times New Roman" w:hAnsi="Times New Roman"/>
          <w:sz w:val="24"/>
          <w:szCs w:val="24"/>
        </w:rPr>
      </w:pPr>
    </w:p>
    <w:p w14:paraId="46BDE3D2" w14:textId="77777777" w:rsidR="00054132" w:rsidRDefault="00054132" w:rsidP="00BE4EF5">
      <w:pPr>
        <w:jc w:val="both"/>
        <w:rPr>
          <w:rFonts w:ascii="Times New Roman" w:hAnsi="Times New Roman"/>
          <w:sz w:val="24"/>
          <w:szCs w:val="24"/>
        </w:rPr>
      </w:pPr>
    </w:p>
    <w:p w14:paraId="7DD9CB5F" w14:textId="77777777" w:rsidR="00054132" w:rsidRDefault="00054132" w:rsidP="00054132">
      <w:pPr>
        <w:rPr>
          <w:rFonts w:ascii="Times New Roman" w:hAnsi="Times New Roman"/>
          <w:sz w:val="24"/>
          <w:szCs w:val="24"/>
        </w:rPr>
      </w:pPr>
    </w:p>
    <w:p w14:paraId="275C04C8" w14:textId="77777777" w:rsidR="00054132" w:rsidRDefault="00054132" w:rsidP="00054132">
      <w:pPr>
        <w:rPr>
          <w:rFonts w:ascii="Times New Roman" w:hAnsi="Times New Roman"/>
          <w:sz w:val="24"/>
          <w:szCs w:val="24"/>
        </w:rPr>
      </w:pPr>
    </w:p>
    <w:p w14:paraId="10303D82" w14:textId="77777777" w:rsidR="00054132" w:rsidRDefault="00054132" w:rsidP="00054132">
      <w:pPr>
        <w:rPr>
          <w:rFonts w:ascii="Times New Roman" w:hAnsi="Times New Roman"/>
          <w:sz w:val="24"/>
          <w:szCs w:val="24"/>
        </w:rPr>
      </w:pPr>
    </w:p>
    <w:p w14:paraId="25B45754" w14:textId="77777777" w:rsidR="00054132" w:rsidRDefault="00054132" w:rsidP="00054132">
      <w:pPr>
        <w:rPr>
          <w:rFonts w:ascii="Times New Roman" w:hAnsi="Times New Roman"/>
          <w:sz w:val="24"/>
          <w:szCs w:val="24"/>
        </w:rPr>
      </w:pPr>
    </w:p>
    <w:p w14:paraId="128706B6" w14:textId="77777777" w:rsidR="00054132" w:rsidRDefault="00054132" w:rsidP="00054132">
      <w:pPr>
        <w:adjustRightInd w:val="0"/>
        <w:jc w:val="both"/>
        <w:rPr>
          <w:rFonts w:ascii="Times New Roman" w:hAnsi="Times New Roman"/>
          <w:b/>
          <w:bCs/>
          <w:sz w:val="36"/>
          <w:szCs w:val="20"/>
          <w:u w:val="single"/>
        </w:rPr>
      </w:pPr>
    </w:p>
    <w:p w14:paraId="61193BBF" w14:textId="77777777" w:rsidR="00054132" w:rsidRDefault="00054132" w:rsidP="00054132">
      <w:pPr>
        <w:adjustRightInd w:val="0"/>
        <w:jc w:val="both"/>
        <w:rPr>
          <w:rFonts w:ascii="Times New Roman" w:hAnsi="Times New Roman"/>
          <w:b/>
          <w:bCs/>
          <w:sz w:val="36"/>
          <w:szCs w:val="20"/>
          <w:u w:val="single"/>
        </w:rPr>
      </w:pPr>
    </w:p>
    <w:p w14:paraId="2016011B" w14:textId="77777777" w:rsidR="00054132" w:rsidRDefault="00054132" w:rsidP="00054132">
      <w:pPr>
        <w:adjustRightInd w:val="0"/>
        <w:jc w:val="both"/>
        <w:rPr>
          <w:rFonts w:ascii="Times New Roman" w:hAnsi="Times New Roman"/>
          <w:b/>
          <w:bCs/>
          <w:sz w:val="36"/>
          <w:szCs w:val="20"/>
          <w:u w:val="single"/>
        </w:rPr>
      </w:pPr>
    </w:p>
    <w:p w14:paraId="07351FCF" w14:textId="77777777" w:rsidR="00054132" w:rsidRDefault="00054132" w:rsidP="00054132">
      <w:pPr>
        <w:adjustRightInd w:val="0"/>
        <w:jc w:val="both"/>
        <w:rPr>
          <w:rFonts w:ascii="Times New Roman" w:hAnsi="Times New Roman"/>
          <w:b/>
          <w:bCs/>
          <w:sz w:val="36"/>
          <w:szCs w:val="20"/>
          <w:u w:val="single"/>
        </w:rPr>
      </w:pPr>
    </w:p>
    <w:p w14:paraId="1C12081E" w14:textId="77777777" w:rsidR="00054132" w:rsidRDefault="00054132" w:rsidP="00054132">
      <w:pPr>
        <w:adjustRightInd w:val="0"/>
        <w:jc w:val="both"/>
        <w:rPr>
          <w:rFonts w:ascii="Times New Roman" w:hAnsi="Times New Roman"/>
          <w:b/>
          <w:bCs/>
          <w:sz w:val="36"/>
          <w:szCs w:val="20"/>
          <w:u w:val="single"/>
        </w:rPr>
      </w:pPr>
    </w:p>
    <w:p w14:paraId="7ACE180C" w14:textId="77777777" w:rsidR="00054132" w:rsidRDefault="00054132" w:rsidP="00054132">
      <w:pPr>
        <w:adjustRightInd w:val="0"/>
        <w:jc w:val="both"/>
        <w:rPr>
          <w:rFonts w:ascii="Times New Roman" w:hAnsi="Times New Roman"/>
          <w:b/>
          <w:bCs/>
          <w:sz w:val="36"/>
          <w:szCs w:val="20"/>
          <w:u w:val="single"/>
        </w:rPr>
      </w:pPr>
    </w:p>
    <w:p w14:paraId="4F7D8A8E" w14:textId="77777777" w:rsidR="00054132" w:rsidRDefault="00054132" w:rsidP="00054132">
      <w:pPr>
        <w:adjustRightInd w:val="0"/>
        <w:jc w:val="both"/>
        <w:rPr>
          <w:rFonts w:ascii="Times New Roman" w:hAnsi="Times New Roman"/>
          <w:b/>
          <w:bCs/>
          <w:sz w:val="36"/>
          <w:szCs w:val="20"/>
          <w:u w:val="single"/>
        </w:rPr>
      </w:pPr>
    </w:p>
    <w:p w14:paraId="1E394FB7" w14:textId="77777777" w:rsidR="00054132" w:rsidRDefault="00054132" w:rsidP="00054132">
      <w:pPr>
        <w:adjustRightInd w:val="0"/>
        <w:jc w:val="both"/>
        <w:rPr>
          <w:rFonts w:ascii="Times New Roman" w:hAnsi="Times New Roman"/>
          <w:b/>
          <w:bCs/>
          <w:sz w:val="36"/>
          <w:szCs w:val="20"/>
          <w:u w:val="single"/>
        </w:rPr>
      </w:pPr>
    </w:p>
    <w:p w14:paraId="17B3E910" w14:textId="77777777" w:rsidR="00054132" w:rsidRDefault="00054132" w:rsidP="00054132">
      <w:pPr>
        <w:adjustRightInd w:val="0"/>
        <w:jc w:val="both"/>
        <w:rPr>
          <w:rFonts w:ascii="Times New Roman" w:hAnsi="Times New Roman"/>
          <w:b/>
          <w:bCs/>
          <w:sz w:val="36"/>
          <w:szCs w:val="20"/>
          <w:u w:val="single"/>
        </w:rPr>
      </w:pPr>
    </w:p>
    <w:p w14:paraId="6C00CC86" w14:textId="77777777" w:rsidR="00054132" w:rsidRDefault="00054132" w:rsidP="00054132">
      <w:pPr>
        <w:adjustRightInd w:val="0"/>
        <w:jc w:val="both"/>
        <w:rPr>
          <w:rFonts w:ascii="Times New Roman" w:hAnsi="Times New Roman"/>
          <w:b/>
          <w:bCs/>
          <w:sz w:val="36"/>
          <w:szCs w:val="20"/>
          <w:u w:val="single"/>
        </w:rPr>
      </w:pPr>
    </w:p>
    <w:p w14:paraId="75B315FB" w14:textId="77777777" w:rsidR="00054132" w:rsidRDefault="00054132" w:rsidP="00054132">
      <w:pPr>
        <w:adjustRightInd w:val="0"/>
        <w:jc w:val="center"/>
        <w:rPr>
          <w:rFonts w:ascii="Times New Roman" w:hAnsi="Times New Roman"/>
          <w:b/>
          <w:bCs/>
          <w:sz w:val="36"/>
          <w:szCs w:val="20"/>
          <w:u w:val="single"/>
        </w:rPr>
      </w:pPr>
    </w:p>
    <w:p w14:paraId="725F2E33" w14:textId="77777777" w:rsidR="00054132" w:rsidRDefault="00054132" w:rsidP="00054132">
      <w:pPr>
        <w:adjustRightInd w:val="0"/>
        <w:jc w:val="center"/>
        <w:rPr>
          <w:rFonts w:ascii="Times New Roman" w:hAnsi="Times New Roman"/>
          <w:b/>
          <w:bCs/>
          <w:sz w:val="32"/>
          <w:szCs w:val="20"/>
          <w:u w:val="single"/>
        </w:rPr>
      </w:pPr>
      <w:r>
        <w:rPr>
          <w:rFonts w:ascii="Times New Roman" w:hAnsi="Times New Roman"/>
          <w:b/>
          <w:bCs/>
          <w:sz w:val="36"/>
          <w:szCs w:val="20"/>
          <w:u w:val="single"/>
        </w:rPr>
        <w:t>FORECASTING METHODOLOGIES</w:t>
      </w:r>
    </w:p>
    <w:p w14:paraId="487C49A5" w14:textId="77777777" w:rsidR="00054132" w:rsidRDefault="00054132" w:rsidP="00054132">
      <w:pPr>
        <w:adjustRightInd w:val="0"/>
        <w:jc w:val="both"/>
        <w:rPr>
          <w:rFonts w:ascii="Times New Roman" w:hAnsi="Times New Roman"/>
          <w:sz w:val="24"/>
          <w:szCs w:val="24"/>
        </w:rPr>
      </w:pPr>
      <w:r>
        <w:rPr>
          <w:rFonts w:ascii="Times New Roman" w:hAnsi="Times New Roman"/>
          <w:sz w:val="24"/>
          <w:szCs w:val="24"/>
        </w:rPr>
        <w:t xml:space="preserve">  </w:t>
      </w:r>
    </w:p>
    <w:p w14:paraId="6322272A"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In this review paper we have discussed about different stock market prediction methods. By which any </w:t>
      </w:r>
      <w:proofErr w:type="spellStart"/>
      <w:r>
        <w:rPr>
          <w:rFonts w:ascii="Times New Roman" w:hAnsi="Times New Roman"/>
          <w:sz w:val="24"/>
          <w:szCs w:val="24"/>
        </w:rPr>
        <w:t>invester</w:t>
      </w:r>
      <w:proofErr w:type="spellEnd"/>
      <w:r>
        <w:rPr>
          <w:rFonts w:ascii="Times New Roman" w:hAnsi="Times New Roman"/>
          <w:sz w:val="24"/>
          <w:szCs w:val="24"/>
        </w:rPr>
        <w:t xml:space="preserve"> can invest their money in right time. They can sell, hold </w:t>
      </w:r>
      <w:proofErr w:type="gramStart"/>
      <w:r>
        <w:rPr>
          <w:rFonts w:ascii="Times New Roman" w:hAnsi="Times New Roman"/>
          <w:sz w:val="24"/>
          <w:szCs w:val="24"/>
        </w:rPr>
        <w:t>or  buy</w:t>
      </w:r>
      <w:proofErr w:type="gramEnd"/>
      <w:r>
        <w:rPr>
          <w:rFonts w:ascii="Times New Roman" w:hAnsi="Times New Roman"/>
          <w:sz w:val="24"/>
          <w:szCs w:val="24"/>
        </w:rPr>
        <w:t xml:space="preserve"> stocks in the perfect time by using these methodologies. </w:t>
      </w:r>
    </w:p>
    <w:p w14:paraId="30456980" w14:textId="77777777" w:rsidR="00054132" w:rsidRDefault="00054132" w:rsidP="00BE4EF5">
      <w:pPr>
        <w:adjustRightInd w:val="0"/>
        <w:jc w:val="both"/>
        <w:rPr>
          <w:rFonts w:ascii="Times New Roman" w:hAnsi="Times New Roman"/>
          <w:sz w:val="24"/>
          <w:szCs w:val="24"/>
        </w:rPr>
      </w:pPr>
    </w:p>
    <w:p w14:paraId="71ED14E9"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Among different methodologies some methods are – </w:t>
      </w:r>
    </w:p>
    <w:p w14:paraId="2F481E70" w14:textId="77777777" w:rsidR="00054132" w:rsidRPr="00AA459D" w:rsidRDefault="00054132" w:rsidP="00BE4EF5">
      <w:pPr>
        <w:adjustRightInd w:val="0"/>
        <w:jc w:val="both"/>
        <w:rPr>
          <w:rFonts w:ascii="Times New Roman" w:hAnsi="Times New Roman"/>
          <w:sz w:val="24"/>
          <w:szCs w:val="24"/>
        </w:rPr>
      </w:pPr>
    </w:p>
    <w:p w14:paraId="7CC488D3" w14:textId="77777777" w:rsidR="00054132" w:rsidRPr="00D47C21" w:rsidRDefault="00054132" w:rsidP="00BE4EF5">
      <w:pPr>
        <w:pStyle w:val="ListParagraph"/>
        <w:widowControl/>
        <w:numPr>
          <w:ilvl w:val="0"/>
          <w:numId w:val="3"/>
        </w:numPr>
        <w:adjustRightInd w:val="0"/>
        <w:jc w:val="both"/>
        <w:rPr>
          <w:rFonts w:ascii="Times New Roman" w:hAnsi="Times New Roman" w:cs="Times New Roman"/>
          <w:b/>
          <w:sz w:val="28"/>
          <w:szCs w:val="28"/>
        </w:rPr>
      </w:pPr>
      <w:r w:rsidRPr="00D47C21">
        <w:rPr>
          <w:rFonts w:ascii="Times New Roman" w:hAnsi="Times New Roman" w:cs="Times New Roman"/>
          <w:b/>
          <w:sz w:val="28"/>
          <w:szCs w:val="28"/>
          <w:u w:val="single"/>
        </w:rPr>
        <w:t xml:space="preserve">ARTIFICIAL NEURAL </w:t>
      </w:r>
      <w:proofErr w:type="gramStart"/>
      <w:r w:rsidRPr="00D47C21">
        <w:rPr>
          <w:rFonts w:ascii="Times New Roman" w:hAnsi="Times New Roman" w:cs="Times New Roman"/>
          <w:b/>
          <w:sz w:val="28"/>
          <w:szCs w:val="28"/>
          <w:u w:val="single"/>
        </w:rPr>
        <w:t xml:space="preserve">NETWORK </w:t>
      </w:r>
      <w:r w:rsidRPr="00D47C21">
        <w:rPr>
          <w:rFonts w:ascii="Times New Roman" w:hAnsi="Times New Roman" w:cs="Times New Roman"/>
          <w:b/>
          <w:sz w:val="28"/>
          <w:szCs w:val="28"/>
        </w:rPr>
        <w:t>:</w:t>
      </w:r>
      <w:proofErr w:type="gramEnd"/>
      <w:r w:rsidRPr="00D47C21">
        <w:rPr>
          <w:rFonts w:ascii="Times New Roman" w:hAnsi="Times New Roman" w:cs="Times New Roman"/>
          <w:b/>
          <w:sz w:val="28"/>
          <w:szCs w:val="28"/>
        </w:rPr>
        <w:t xml:space="preserve">-   </w:t>
      </w:r>
    </w:p>
    <w:p w14:paraId="1AC1F433"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p>
    <w:p w14:paraId="1DC21196"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AA459D">
        <w:rPr>
          <w:rFonts w:ascii="Times New Roman" w:hAnsi="Times New Roman"/>
          <w:sz w:val="24"/>
          <w:szCs w:val="24"/>
        </w:rPr>
        <w:t>Stock market predictions are one of the challenging tasks for financial investors across the</w:t>
      </w:r>
      <w:r>
        <w:rPr>
          <w:rFonts w:ascii="Times New Roman" w:hAnsi="Times New Roman"/>
          <w:sz w:val="24"/>
          <w:szCs w:val="24"/>
        </w:rPr>
        <w:t xml:space="preserve"> </w:t>
      </w:r>
      <w:r w:rsidRPr="00AA459D">
        <w:rPr>
          <w:rFonts w:ascii="Times New Roman" w:hAnsi="Times New Roman"/>
          <w:sz w:val="24"/>
          <w:szCs w:val="24"/>
        </w:rPr>
        <w:t xml:space="preserve">globe. This challenge is due to the uncertainty and volatility of the stock prices in </w:t>
      </w:r>
      <w:r w:rsidRPr="00AA459D">
        <w:rPr>
          <w:rFonts w:ascii="Times New Roman" w:hAnsi="Times New Roman"/>
          <w:sz w:val="24"/>
          <w:szCs w:val="24"/>
        </w:rPr>
        <w:lastRenderedPageBreak/>
        <w:t>the market. Due to</w:t>
      </w:r>
      <w:r>
        <w:rPr>
          <w:rFonts w:ascii="Times New Roman" w:hAnsi="Times New Roman"/>
          <w:sz w:val="24"/>
          <w:szCs w:val="24"/>
        </w:rPr>
        <w:t xml:space="preserve"> </w:t>
      </w:r>
      <w:r w:rsidRPr="00AA459D">
        <w:rPr>
          <w:rFonts w:ascii="Times New Roman" w:hAnsi="Times New Roman"/>
          <w:sz w:val="24"/>
          <w:szCs w:val="24"/>
        </w:rPr>
        <w:t xml:space="preserve">technology and globalization of business and financial markets it is important to </w:t>
      </w:r>
      <w:proofErr w:type="spellStart"/>
      <w:r w:rsidRPr="00AA459D">
        <w:rPr>
          <w:rFonts w:ascii="Times New Roman" w:hAnsi="Times New Roman"/>
          <w:sz w:val="24"/>
          <w:szCs w:val="24"/>
        </w:rPr>
        <w:t>redict</w:t>
      </w:r>
      <w:proofErr w:type="spellEnd"/>
      <w:r w:rsidRPr="00AA459D">
        <w:rPr>
          <w:rFonts w:ascii="Times New Roman" w:hAnsi="Times New Roman"/>
          <w:sz w:val="24"/>
          <w:szCs w:val="24"/>
        </w:rPr>
        <w:t xml:space="preserve"> the stock</w:t>
      </w:r>
      <w:r>
        <w:rPr>
          <w:rFonts w:ascii="Times New Roman" w:hAnsi="Times New Roman"/>
          <w:sz w:val="24"/>
          <w:szCs w:val="24"/>
        </w:rPr>
        <w:t xml:space="preserve"> </w:t>
      </w:r>
      <w:r w:rsidRPr="00AA459D">
        <w:rPr>
          <w:rFonts w:ascii="Times New Roman" w:hAnsi="Times New Roman"/>
          <w:sz w:val="24"/>
          <w:szCs w:val="24"/>
        </w:rPr>
        <w:t xml:space="preserve">prices more quickly and accurately. Last few years there has been much </w:t>
      </w:r>
      <w:r>
        <w:rPr>
          <w:rFonts w:ascii="Times New Roman" w:hAnsi="Times New Roman"/>
          <w:sz w:val="24"/>
          <w:szCs w:val="24"/>
        </w:rPr>
        <w:t>i</w:t>
      </w:r>
      <w:r w:rsidRPr="00AA459D">
        <w:rPr>
          <w:rFonts w:ascii="Times New Roman" w:hAnsi="Times New Roman"/>
          <w:sz w:val="24"/>
          <w:szCs w:val="24"/>
        </w:rPr>
        <w:t>mprovement in the field of</w:t>
      </w:r>
      <w:r>
        <w:rPr>
          <w:rFonts w:ascii="Times New Roman" w:hAnsi="Times New Roman"/>
          <w:sz w:val="24"/>
          <w:szCs w:val="24"/>
        </w:rPr>
        <w:t xml:space="preserve"> </w:t>
      </w:r>
      <w:r w:rsidRPr="00AA459D">
        <w:rPr>
          <w:rFonts w:ascii="Times New Roman" w:hAnsi="Times New Roman"/>
          <w:sz w:val="24"/>
          <w:szCs w:val="24"/>
        </w:rPr>
        <w:t>Neural Network (NN) applications in business and financial markets. Artificial Neural Network (ANN)</w:t>
      </w:r>
      <w:r>
        <w:rPr>
          <w:rFonts w:ascii="Times New Roman" w:hAnsi="Times New Roman"/>
          <w:sz w:val="24"/>
          <w:szCs w:val="24"/>
        </w:rPr>
        <w:t xml:space="preserve"> </w:t>
      </w:r>
      <w:r w:rsidRPr="00AA459D">
        <w:rPr>
          <w:rFonts w:ascii="Times New Roman" w:hAnsi="Times New Roman"/>
          <w:sz w:val="24"/>
          <w:szCs w:val="24"/>
        </w:rPr>
        <w:t>methods are mostly implemented and play a vital role in decision making for stock marke</w:t>
      </w:r>
      <w:r>
        <w:rPr>
          <w:rFonts w:ascii="Times New Roman" w:hAnsi="Times New Roman"/>
          <w:sz w:val="24"/>
          <w:szCs w:val="24"/>
        </w:rPr>
        <w:t xml:space="preserve">t </w:t>
      </w:r>
      <w:r w:rsidRPr="00AA459D">
        <w:rPr>
          <w:rFonts w:ascii="Times New Roman" w:hAnsi="Times New Roman"/>
          <w:sz w:val="24"/>
          <w:szCs w:val="24"/>
        </w:rPr>
        <w:t xml:space="preserve">predictions. </w:t>
      </w:r>
      <w:proofErr w:type="spellStart"/>
      <w:r w:rsidRPr="00AA459D">
        <w:rPr>
          <w:rFonts w:ascii="Times New Roman" w:hAnsi="Times New Roman"/>
          <w:sz w:val="24"/>
          <w:szCs w:val="24"/>
        </w:rPr>
        <w:t>Multi Layer</w:t>
      </w:r>
      <w:proofErr w:type="spellEnd"/>
      <w:r w:rsidRPr="00AA459D">
        <w:rPr>
          <w:rFonts w:ascii="Times New Roman" w:hAnsi="Times New Roman"/>
          <w:sz w:val="24"/>
          <w:szCs w:val="24"/>
        </w:rPr>
        <w:t xml:space="preserve"> Perceptron (MLP) architecture with back propagation algorithm has the ability</w:t>
      </w:r>
      <w:r>
        <w:rPr>
          <w:rFonts w:ascii="Times New Roman" w:hAnsi="Times New Roman"/>
          <w:sz w:val="24"/>
          <w:szCs w:val="24"/>
        </w:rPr>
        <w:t xml:space="preserve"> </w:t>
      </w:r>
      <w:r w:rsidRPr="00AA459D">
        <w:rPr>
          <w:rFonts w:ascii="Times New Roman" w:hAnsi="Times New Roman"/>
          <w:sz w:val="24"/>
          <w:szCs w:val="24"/>
        </w:rPr>
        <w:t>to predict with greater accuracy than other neural network algorithms. In this research, neural works</w:t>
      </w:r>
      <w:r>
        <w:rPr>
          <w:rFonts w:ascii="Times New Roman" w:hAnsi="Times New Roman"/>
          <w:sz w:val="24"/>
          <w:szCs w:val="24"/>
        </w:rPr>
        <w:t xml:space="preserve"> </w:t>
      </w:r>
      <w:r w:rsidRPr="00AA459D">
        <w:rPr>
          <w:rFonts w:ascii="Times New Roman" w:hAnsi="Times New Roman"/>
          <w:sz w:val="24"/>
          <w:szCs w:val="24"/>
        </w:rPr>
        <w:t>predict tools are used to predict the future stock prices and their performance statistics will be</w:t>
      </w:r>
      <w:r>
        <w:rPr>
          <w:rFonts w:ascii="Times New Roman" w:hAnsi="Times New Roman"/>
          <w:sz w:val="24"/>
          <w:szCs w:val="24"/>
        </w:rPr>
        <w:t xml:space="preserve"> </w:t>
      </w:r>
      <w:r w:rsidRPr="00AA459D">
        <w:rPr>
          <w:rFonts w:ascii="Times New Roman" w:hAnsi="Times New Roman"/>
          <w:sz w:val="24"/>
          <w:szCs w:val="24"/>
        </w:rPr>
        <w:t>evaluated. This would help the investor to analyze better in business decisions such as buy or sell a</w:t>
      </w:r>
      <w:r>
        <w:rPr>
          <w:rFonts w:ascii="Times New Roman" w:hAnsi="Times New Roman"/>
          <w:sz w:val="24"/>
          <w:szCs w:val="24"/>
        </w:rPr>
        <w:t xml:space="preserve"> </w:t>
      </w:r>
      <w:r w:rsidRPr="00AA459D">
        <w:rPr>
          <w:rFonts w:ascii="Times New Roman" w:hAnsi="Times New Roman"/>
          <w:sz w:val="24"/>
          <w:szCs w:val="24"/>
        </w:rPr>
        <w:t>stock.</w:t>
      </w:r>
    </w:p>
    <w:p w14:paraId="39295ECA" w14:textId="7A252B7D"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In recent years, many attempts have been made to predict the behavior of bonds, currencies, stocks, or stock markets. In this paper, the </w:t>
      </w:r>
      <w:proofErr w:type="spellStart"/>
      <w:r w:rsidRPr="00D47C21">
        <w:rPr>
          <w:rFonts w:ascii="Times New Roman" w:hAnsi="Times New Roman"/>
          <w:sz w:val="24"/>
          <w:szCs w:val="24"/>
        </w:rPr>
        <w:t>StandardlkPoors</w:t>
      </w:r>
      <w:proofErr w:type="spellEnd"/>
      <w:r w:rsidRPr="00D47C21">
        <w:rPr>
          <w:rFonts w:ascii="Times New Roman" w:hAnsi="Times New Roman"/>
          <w:sz w:val="24"/>
          <w:szCs w:val="24"/>
        </w:rPr>
        <w:t xml:space="preserve"> 500 Index is modeled using different neural network classification architectures. Most previous experiments used multilayer </w:t>
      </w:r>
      <w:proofErr w:type="spellStart"/>
      <w:r w:rsidRPr="00D47C21">
        <w:rPr>
          <w:rFonts w:ascii="Times New Roman" w:hAnsi="Times New Roman"/>
          <w:sz w:val="24"/>
          <w:szCs w:val="24"/>
        </w:rPr>
        <w:t>perceptrons</w:t>
      </w:r>
      <w:proofErr w:type="spellEnd"/>
      <w:r w:rsidRPr="00D47C21">
        <w:rPr>
          <w:rFonts w:ascii="Times New Roman" w:hAnsi="Times New Roman"/>
          <w:sz w:val="24"/>
          <w:szCs w:val="24"/>
        </w:rPr>
        <w:t xml:space="preserve"> for stock market forecasting. In this paper, a multilayer perceptron architecture and ZL probabilistic neural network are used to predict the incline, decline, or steadiness of the index. The results of trading with the advice given by the network is then compared with the maximum possible performance and the performance of the index. Results show that both networks can be trained to perform better than the index, with the probabilistic neural network performing slightly better than the </w:t>
      </w:r>
      <w:proofErr w:type="spellStart"/>
      <w:r w:rsidRPr="00D47C21">
        <w:rPr>
          <w:rFonts w:ascii="Times New Roman" w:hAnsi="Times New Roman"/>
          <w:sz w:val="24"/>
          <w:szCs w:val="24"/>
        </w:rPr>
        <w:t>multi layer</w:t>
      </w:r>
      <w:proofErr w:type="spellEnd"/>
      <w:r w:rsidRPr="00D47C21">
        <w:rPr>
          <w:rFonts w:ascii="Times New Roman" w:hAnsi="Times New Roman"/>
          <w:sz w:val="24"/>
          <w:szCs w:val="24"/>
        </w:rPr>
        <w:t xml:space="preserve"> perceptron.</w:t>
      </w:r>
    </w:p>
    <w:p w14:paraId="0326472D" w14:textId="77777777" w:rsidR="00054132" w:rsidRDefault="00054132" w:rsidP="00BE4EF5">
      <w:pPr>
        <w:adjustRightInd w:val="0"/>
        <w:jc w:val="both"/>
        <w:rPr>
          <w:rFonts w:ascii="Times New Roman" w:hAnsi="Times New Roman"/>
          <w:sz w:val="24"/>
          <w:szCs w:val="24"/>
        </w:rPr>
      </w:pPr>
    </w:p>
    <w:p w14:paraId="6E852A04" w14:textId="77777777" w:rsidR="00054132" w:rsidRDefault="00054132" w:rsidP="00BE4EF5">
      <w:pPr>
        <w:adjustRightInd w:val="0"/>
        <w:jc w:val="both"/>
        <w:rPr>
          <w:rFonts w:ascii="Times New Roman" w:hAnsi="Times New Roman"/>
          <w:sz w:val="24"/>
          <w:szCs w:val="24"/>
        </w:rPr>
      </w:pPr>
    </w:p>
    <w:p w14:paraId="05A9BCCB" w14:textId="77777777" w:rsidR="00054132" w:rsidRDefault="00054132" w:rsidP="00BE4EF5">
      <w:pPr>
        <w:adjustRightInd w:val="0"/>
        <w:jc w:val="both"/>
        <w:rPr>
          <w:rFonts w:ascii="Times New Roman" w:hAnsi="Times New Roman"/>
          <w:sz w:val="24"/>
          <w:szCs w:val="24"/>
        </w:rPr>
      </w:pPr>
    </w:p>
    <w:p w14:paraId="5BBC59FD" w14:textId="658DF56E" w:rsidR="00054132" w:rsidRDefault="00054132" w:rsidP="00BE4EF5">
      <w:pPr>
        <w:adjustRightInd w:val="0"/>
        <w:jc w:val="both"/>
        <w:rPr>
          <w:rFonts w:ascii="Times New Roman" w:hAnsi="Times New Roman"/>
          <w:sz w:val="24"/>
          <w:szCs w:val="24"/>
        </w:rPr>
      </w:pPr>
    </w:p>
    <w:p w14:paraId="120D5CDF" w14:textId="77777777" w:rsidR="00BE4EF5" w:rsidRDefault="00BE4EF5" w:rsidP="00BE4EF5">
      <w:pPr>
        <w:adjustRightInd w:val="0"/>
        <w:jc w:val="both"/>
        <w:rPr>
          <w:rFonts w:ascii="Times New Roman" w:hAnsi="Times New Roman"/>
          <w:sz w:val="24"/>
          <w:szCs w:val="24"/>
        </w:rPr>
      </w:pPr>
    </w:p>
    <w:p w14:paraId="63D5191F" w14:textId="77777777" w:rsidR="00054132" w:rsidRDefault="00054132" w:rsidP="00BE4EF5">
      <w:pPr>
        <w:adjustRightInd w:val="0"/>
        <w:jc w:val="both"/>
        <w:rPr>
          <w:rFonts w:ascii="Times New Roman" w:hAnsi="Times New Roman"/>
          <w:sz w:val="24"/>
          <w:szCs w:val="24"/>
        </w:rPr>
      </w:pPr>
    </w:p>
    <w:p w14:paraId="0131AEC8" w14:textId="77777777" w:rsidR="00054132" w:rsidRPr="00D47C21" w:rsidRDefault="00054132" w:rsidP="00BE4EF5">
      <w:pPr>
        <w:adjustRightInd w:val="0"/>
        <w:jc w:val="both"/>
        <w:rPr>
          <w:rFonts w:ascii="Times New Roman" w:hAnsi="Times New Roman"/>
          <w:sz w:val="24"/>
          <w:szCs w:val="24"/>
        </w:rPr>
      </w:pPr>
    </w:p>
    <w:p w14:paraId="6A0ACD13" w14:textId="77777777" w:rsidR="00054132" w:rsidRPr="00551BB5" w:rsidRDefault="00054132" w:rsidP="00BE4EF5">
      <w:pPr>
        <w:pStyle w:val="ListParagraph"/>
        <w:adjustRightInd w:val="0"/>
        <w:ind w:left="785"/>
        <w:jc w:val="both"/>
        <w:rPr>
          <w:rFonts w:ascii="Times New Roman" w:hAnsi="Times New Roman" w:cs="Times New Roman"/>
          <w:sz w:val="24"/>
          <w:szCs w:val="24"/>
        </w:rPr>
      </w:pPr>
    </w:p>
    <w:p w14:paraId="3B6A485E" w14:textId="77777777" w:rsidR="00054132" w:rsidRPr="00D47C21" w:rsidRDefault="00054132" w:rsidP="00BE4EF5">
      <w:pPr>
        <w:pStyle w:val="ListParagraph"/>
        <w:widowControl/>
        <w:numPr>
          <w:ilvl w:val="0"/>
          <w:numId w:val="3"/>
        </w:numPr>
        <w:adjustRightInd w:val="0"/>
        <w:jc w:val="both"/>
        <w:rPr>
          <w:rFonts w:ascii="Times New Roman" w:hAnsi="Times New Roman" w:cs="Times New Roman"/>
          <w:b/>
          <w:bCs/>
          <w:sz w:val="28"/>
          <w:szCs w:val="28"/>
        </w:rPr>
      </w:pPr>
      <w:r w:rsidRPr="00D47C21">
        <w:rPr>
          <w:rFonts w:ascii="Times New Roman" w:hAnsi="Times New Roman" w:cs="Times New Roman"/>
          <w:b/>
          <w:bCs/>
          <w:sz w:val="28"/>
          <w:szCs w:val="28"/>
          <w:u w:val="single"/>
        </w:rPr>
        <w:t>SUPPORT MACHINE VECTOR (SVM</w:t>
      </w:r>
      <w:proofErr w:type="gramStart"/>
      <w:r w:rsidRPr="00D47C21">
        <w:rPr>
          <w:rFonts w:ascii="Times New Roman" w:hAnsi="Times New Roman" w:cs="Times New Roman"/>
          <w:b/>
          <w:bCs/>
          <w:sz w:val="28"/>
          <w:szCs w:val="28"/>
          <w:u w:val="single"/>
        </w:rPr>
        <w:t>)</w:t>
      </w:r>
      <w:r w:rsidRPr="00D47C21">
        <w:rPr>
          <w:rFonts w:ascii="Times New Roman" w:hAnsi="Times New Roman" w:cs="Times New Roman"/>
          <w:sz w:val="28"/>
          <w:szCs w:val="28"/>
        </w:rPr>
        <w:t xml:space="preserve"> </w:t>
      </w:r>
      <w:r w:rsidRPr="00D47C21">
        <w:rPr>
          <w:rFonts w:ascii="Times New Roman" w:hAnsi="Times New Roman" w:cs="Times New Roman"/>
          <w:b/>
          <w:bCs/>
          <w:sz w:val="28"/>
          <w:szCs w:val="28"/>
        </w:rPr>
        <w:t>:</w:t>
      </w:r>
      <w:proofErr w:type="gramEnd"/>
      <w:r w:rsidRPr="00D47C21">
        <w:rPr>
          <w:rFonts w:ascii="Times New Roman" w:hAnsi="Times New Roman" w:cs="Times New Roman"/>
          <w:b/>
          <w:bCs/>
          <w:sz w:val="28"/>
          <w:szCs w:val="28"/>
        </w:rPr>
        <w:t xml:space="preserve">- </w:t>
      </w:r>
    </w:p>
    <w:p w14:paraId="776703C1" w14:textId="77777777" w:rsidR="00054132" w:rsidRDefault="00054132" w:rsidP="00BE4EF5">
      <w:pPr>
        <w:adjustRightInd w:val="0"/>
        <w:ind w:left="785"/>
        <w:jc w:val="both"/>
        <w:rPr>
          <w:rFonts w:ascii="Times New Roman" w:hAnsi="Times New Roman"/>
          <w:b/>
          <w:bCs/>
          <w:sz w:val="28"/>
          <w:szCs w:val="28"/>
        </w:rPr>
      </w:pPr>
    </w:p>
    <w:p w14:paraId="4607F980" w14:textId="77777777" w:rsidR="00054132" w:rsidRDefault="00054132" w:rsidP="00BE4EF5">
      <w:pPr>
        <w:adjustRightInd w:val="0"/>
        <w:ind w:left="65"/>
        <w:jc w:val="both"/>
        <w:rPr>
          <w:rFonts w:ascii="Times New Roman" w:hAnsi="Times New Roman"/>
          <w:sz w:val="24"/>
          <w:szCs w:val="24"/>
        </w:rPr>
      </w:pPr>
      <w:r>
        <w:rPr>
          <w:rFonts w:ascii="Times New Roman" w:hAnsi="Times New Roman"/>
          <w:b/>
          <w:bCs/>
          <w:sz w:val="28"/>
          <w:szCs w:val="28"/>
        </w:rPr>
        <w:t xml:space="preserve">            </w:t>
      </w:r>
      <w:r w:rsidRPr="00D47C21">
        <w:rPr>
          <w:rFonts w:ascii="Times New Roman" w:hAnsi="Times New Roman"/>
          <w:sz w:val="24"/>
          <w:szCs w:val="24"/>
        </w:rPr>
        <w:t xml:space="preserve">The challenge of stock forecasting is appealing because a small forecasting improvement can increase proﬁt signiﬁcantly. However, the volatile nature of the stock market makes it difﬁcult to apply linear models, simple time-series or regression techniques. Consequently, </w:t>
      </w:r>
      <w:bookmarkStart w:id="3" w:name="_Hlk10528887"/>
      <w:r w:rsidRPr="00D47C21">
        <w:rPr>
          <w:rFonts w:ascii="Times New Roman" w:hAnsi="Times New Roman"/>
          <w:sz w:val="24"/>
          <w:szCs w:val="24"/>
        </w:rPr>
        <w:t xml:space="preserve">support vector machine (SVM) </w:t>
      </w:r>
      <w:bookmarkEnd w:id="3"/>
      <w:r w:rsidRPr="00D47C21">
        <w:rPr>
          <w:rFonts w:ascii="Times New Roman" w:hAnsi="Times New Roman"/>
          <w:sz w:val="24"/>
          <w:szCs w:val="24"/>
        </w:rPr>
        <w:t xml:space="preserve">has become a good alternative. It is a popular tool in time series forecasting for the capital investment industry. This machine learning technique which is based on a discriminative classiﬁer algorithm, forecasts more accurately the ﬁnancial data. By examining the stock price of 5 Moroccan banks, the experiment shows that the SVM can perform better when we add the global evolution of the market to the independent variables. To express the global evolution of the market, three indices of the Casablanca Stock Exchange are </w:t>
      </w:r>
      <w:proofErr w:type="gramStart"/>
      <w:r w:rsidRPr="00D47C21">
        <w:rPr>
          <w:rFonts w:ascii="Times New Roman" w:hAnsi="Times New Roman"/>
          <w:sz w:val="24"/>
          <w:szCs w:val="24"/>
        </w:rPr>
        <w:t>used :</w:t>
      </w:r>
      <w:proofErr w:type="gramEnd"/>
      <w:r w:rsidRPr="00D47C21">
        <w:rPr>
          <w:rFonts w:ascii="Times New Roman" w:hAnsi="Times New Roman"/>
          <w:sz w:val="24"/>
          <w:szCs w:val="24"/>
        </w:rPr>
        <w:t xml:space="preserve"> MASI, MADEX and Banks Sector Index.</w:t>
      </w:r>
    </w:p>
    <w:p w14:paraId="3AFB7D0A" w14:textId="77777777" w:rsidR="00054132" w:rsidRPr="008819AA" w:rsidRDefault="00054132" w:rsidP="00BE4EF5">
      <w:pPr>
        <w:adjustRightInd w:val="0"/>
        <w:ind w:left="65"/>
        <w:jc w:val="both"/>
        <w:rPr>
          <w:rFonts w:ascii="Times New Roman" w:hAnsi="Times New Roman"/>
          <w:b/>
          <w:bCs/>
          <w:color w:val="000000"/>
          <w:sz w:val="24"/>
          <w:szCs w:val="24"/>
          <w:u w:val="single"/>
        </w:rPr>
      </w:pPr>
    </w:p>
    <w:p w14:paraId="5CF8C4CB" w14:textId="77777777" w:rsidR="00054132" w:rsidRPr="008819AA" w:rsidRDefault="00054132" w:rsidP="00BE4EF5">
      <w:pPr>
        <w:adjustRightInd w:val="0"/>
        <w:ind w:left="65"/>
        <w:jc w:val="both"/>
        <w:rPr>
          <w:rFonts w:ascii="Times New Roman" w:hAnsi="Times New Roman"/>
          <w:b/>
          <w:bCs/>
          <w:color w:val="000000"/>
          <w:sz w:val="24"/>
          <w:szCs w:val="24"/>
          <w:u w:val="single"/>
        </w:rPr>
      </w:pPr>
    </w:p>
    <w:p w14:paraId="4EA2899F" w14:textId="77777777" w:rsidR="00054132" w:rsidRPr="008819AA" w:rsidRDefault="00054132" w:rsidP="00BE4EF5">
      <w:pPr>
        <w:pStyle w:val="ListParagraph"/>
        <w:widowControl/>
        <w:numPr>
          <w:ilvl w:val="0"/>
          <w:numId w:val="3"/>
        </w:numPr>
        <w:adjustRightInd w:val="0"/>
        <w:jc w:val="both"/>
        <w:rPr>
          <w:rFonts w:ascii="Times New Roman" w:hAnsi="Times New Roman" w:cs="Times New Roman"/>
          <w:color w:val="000000"/>
          <w:sz w:val="24"/>
          <w:szCs w:val="24"/>
          <w:u w:val="single"/>
        </w:rPr>
      </w:pPr>
      <w:r w:rsidRPr="008819AA">
        <w:rPr>
          <w:rFonts w:ascii="Times New Roman" w:hAnsi="Times New Roman" w:cs="Times New Roman"/>
          <w:b/>
          <w:color w:val="000000"/>
          <w:sz w:val="24"/>
          <w:szCs w:val="24"/>
          <w:u w:val="single"/>
        </w:rPr>
        <w:lastRenderedPageBreak/>
        <w:t xml:space="preserve">K-MEANS CLUSTERING and FUZZY TIME </w:t>
      </w:r>
      <w:proofErr w:type="gramStart"/>
      <w:r w:rsidRPr="008819AA">
        <w:rPr>
          <w:rFonts w:ascii="Times New Roman" w:hAnsi="Times New Roman" w:cs="Times New Roman"/>
          <w:b/>
          <w:color w:val="000000"/>
          <w:sz w:val="24"/>
          <w:szCs w:val="24"/>
          <w:u w:val="single"/>
        </w:rPr>
        <w:t>SERIES</w:t>
      </w:r>
      <w:r w:rsidRPr="008819AA">
        <w:rPr>
          <w:rFonts w:ascii="Times New Roman" w:hAnsi="Times New Roman" w:cs="Times New Roman"/>
          <w:b/>
          <w:color w:val="000000"/>
          <w:sz w:val="24"/>
          <w:szCs w:val="24"/>
        </w:rPr>
        <w:t xml:space="preserve"> :</w:t>
      </w:r>
      <w:proofErr w:type="gramEnd"/>
      <w:r w:rsidRPr="008819AA">
        <w:rPr>
          <w:rFonts w:ascii="Times New Roman" w:hAnsi="Times New Roman" w:cs="Times New Roman"/>
          <w:b/>
          <w:color w:val="000000"/>
          <w:sz w:val="24"/>
          <w:szCs w:val="24"/>
        </w:rPr>
        <w:t xml:space="preserve">-     </w:t>
      </w:r>
    </w:p>
    <w:p w14:paraId="4C86657D" w14:textId="77777777" w:rsidR="00054132" w:rsidRDefault="00054132" w:rsidP="00BE4EF5">
      <w:pPr>
        <w:adjustRightInd w:val="0"/>
        <w:ind w:left="785"/>
        <w:jc w:val="both"/>
        <w:rPr>
          <w:rFonts w:ascii="Times New Roman" w:hAnsi="Times New Roman"/>
          <w:sz w:val="24"/>
          <w:szCs w:val="24"/>
        </w:rPr>
      </w:pPr>
    </w:p>
    <w:p w14:paraId="5AF0463F" w14:textId="77777777" w:rsidR="00054132" w:rsidRDefault="00054132" w:rsidP="00BE4EF5">
      <w:pPr>
        <w:adjustRightInd w:val="0"/>
        <w:ind w:left="65"/>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Most of the fuzzy forecasting methods based on fuzzy time series used the static length of intervals, i.e., the same length of intervals. The drawback of the static length of intervals is that the historical data are roughly put into intervals, even if the variance of the historical data is not high. In this paper, we present a new method for forecasting enrolments based on Fuzzy Time Series and K-Mean </w:t>
      </w:r>
      <w:proofErr w:type="gramStart"/>
      <w:r w:rsidRPr="00D47C21">
        <w:rPr>
          <w:rFonts w:ascii="Times New Roman" w:hAnsi="Times New Roman"/>
          <w:sz w:val="24"/>
          <w:szCs w:val="24"/>
        </w:rPr>
        <w:t>clustering(</w:t>
      </w:r>
      <w:proofErr w:type="gramEnd"/>
      <w:r w:rsidRPr="00D47C21">
        <w:rPr>
          <w:rFonts w:ascii="Times New Roman" w:hAnsi="Times New Roman"/>
          <w:sz w:val="24"/>
          <w:szCs w:val="24"/>
        </w:rPr>
        <w:t>FTS-KM). To verify the effectiveness of the proposed model, the empirical data for the enrolments of the University of Alabama are illustrated, and the experimental results show that the proposed model outperforms those of previous some forecasting models with various orders and different interval lengths.</w:t>
      </w:r>
    </w:p>
    <w:p w14:paraId="4EC3D6EC" w14:textId="77777777" w:rsidR="00054132" w:rsidRPr="008819AA" w:rsidRDefault="00054132" w:rsidP="00BE4EF5">
      <w:pPr>
        <w:adjustRightInd w:val="0"/>
        <w:ind w:left="65"/>
        <w:jc w:val="both"/>
        <w:rPr>
          <w:rFonts w:ascii="Times New Roman" w:hAnsi="Times New Roman"/>
          <w:color w:val="000000"/>
          <w:sz w:val="24"/>
          <w:szCs w:val="24"/>
          <w:u w:val="single"/>
        </w:rPr>
      </w:pPr>
    </w:p>
    <w:p w14:paraId="4A18F520" w14:textId="77777777" w:rsidR="00054132" w:rsidRPr="00D47C21" w:rsidRDefault="00054132" w:rsidP="00BE4EF5">
      <w:pPr>
        <w:pStyle w:val="ListParagraph"/>
        <w:widowControl/>
        <w:numPr>
          <w:ilvl w:val="0"/>
          <w:numId w:val="3"/>
        </w:numPr>
        <w:autoSpaceDE/>
        <w:autoSpaceDN/>
        <w:spacing w:after="160" w:line="259" w:lineRule="auto"/>
        <w:jc w:val="both"/>
        <w:rPr>
          <w:rFonts w:ascii="Times New Roman" w:hAnsi="Times New Roman" w:cs="Times New Roman"/>
          <w:b/>
          <w:bCs/>
          <w:sz w:val="28"/>
          <w:szCs w:val="28"/>
        </w:rPr>
      </w:pPr>
      <w:r w:rsidRPr="00D47C21">
        <w:rPr>
          <w:rFonts w:ascii="Times New Roman" w:hAnsi="Times New Roman" w:cs="Times New Roman"/>
          <w:b/>
          <w:bCs/>
          <w:sz w:val="28"/>
          <w:szCs w:val="28"/>
          <w:u w:val="single"/>
        </w:rPr>
        <w:t xml:space="preserve">ARIMA </w:t>
      </w:r>
      <w:proofErr w:type="gramStart"/>
      <w:r w:rsidRPr="00D47C21">
        <w:rPr>
          <w:rFonts w:ascii="Times New Roman" w:hAnsi="Times New Roman" w:cs="Times New Roman"/>
          <w:b/>
          <w:bCs/>
          <w:sz w:val="28"/>
          <w:szCs w:val="28"/>
          <w:u w:val="single"/>
        </w:rPr>
        <w:t>MODEL</w:t>
      </w:r>
      <w:r w:rsidRPr="00D47C21">
        <w:rPr>
          <w:rFonts w:ascii="Times New Roman" w:hAnsi="Times New Roman" w:cs="Times New Roman"/>
          <w:b/>
          <w:bCs/>
          <w:sz w:val="28"/>
          <w:szCs w:val="28"/>
        </w:rPr>
        <w:t xml:space="preserve"> :</w:t>
      </w:r>
      <w:proofErr w:type="gramEnd"/>
      <w:r w:rsidRPr="00D47C21">
        <w:rPr>
          <w:rFonts w:ascii="Times New Roman" w:hAnsi="Times New Roman" w:cs="Times New Roman"/>
          <w:b/>
          <w:bCs/>
          <w:sz w:val="28"/>
          <w:szCs w:val="28"/>
        </w:rPr>
        <w:t xml:space="preserve">-    </w:t>
      </w:r>
    </w:p>
    <w:p w14:paraId="3A809ADA" w14:textId="77777777" w:rsidR="00054132" w:rsidRDefault="00054132" w:rsidP="00BE4EF5">
      <w:pPr>
        <w:jc w:val="both"/>
        <w:rPr>
          <w:rFonts w:ascii="Times New Roman" w:hAnsi="Times New Roman"/>
          <w:sz w:val="24"/>
          <w:szCs w:val="24"/>
        </w:rPr>
      </w:pPr>
      <w:r>
        <w:rPr>
          <w:rFonts w:ascii="Times New Roman" w:hAnsi="Times New Roman"/>
          <w:b/>
          <w:bCs/>
          <w:sz w:val="28"/>
          <w:szCs w:val="28"/>
        </w:rPr>
        <w:t xml:space="preserve">      </w:t>
      </w:r>
      <w:r w:rsidRPr="00D47C21">
        <w:rPr>
          <w:rFonts w:ascii="Times New Roman" w:hAnsi="Times New Roman"/>
          <w:b/>
          <w:bCs/>
          <w:sz w:val="28"/>
          <w:szCs w:val="28"/>
        </w:rPr>
        <w:t xml:space="preserve"> </w:t>
      </w:r>
      <w:r>
        <w:rPr>
          <w:rFonts w:ascii="Times New Roman" w:hAnsi="Times New Roman"/>
          <w:b/>
          <w:bCs/>
          <w:sz w:val="28"/>
          <w:szCs w:val="28"/>
        </w:rPr>
        <w:t xml:space="preserve">     </w:t>
      </w:r>
      <w:r w:rsidRPr="00D47C21">
        <w:rPr>
          <w:rFonts w:ascii="Times New Roman" w:hAnsi="Times New Roman"/>
          <w:sz w:val="24"/>
          <w:szCs w:val="24"/>
        </w:rPr>
        <w:t xml:space="preserve">Nowadays, the stock market is attracting more and more people's notice with its high challenging risks and high return over. A stock exchange market depicts savings and investments that are advantageous to increase the effectiveness of the national economy. </w:t>
      </w:r>
      <w:bookmarkStart w:id="4" w:name="_Hlk10533445"/>
      <w:r w:rsidRPr="00D47C21">
        <w:rPr>
          <w:rFonts w:ascii="Times New Roman" w:hAnsi="Times New Roman"/>
          <w:sz w:val="24"/>
          <w:szCs w:val="24"/>
        </w:rPr>
        <w:t>The future stock returns have some predictive relationships with the publicly available information of present and historical stock market indices. ARIMA is a statistical model which is known to be efficient for time series forecasting especially for short-term prediction. In this paper, we propose a model for forecasting the stock market trends based on the technical analysis using historical stock market data and ARIMA model. This model will automate the process of direction of future stock price indices and provides assistance for financial specialists to choose the better timing for purchasing and/or selling of stocks. The results are shown in terms of visualizations using R programming language. The obtained results reveal that the ARIMA model has a strong potential for short-term prediction of stock market trends.</w:t>
      </w:r>
      <w:bookmarkEnd w:id="4"/>
    </w:p>
    <w:p w14:paraId="72C168F2" w14:textId="5737BC1D" w:rsidR="00054132" w:rsidRDefault="00054132" w:rsidP="00BE4EF5">
      <w:pPr>
        <w:jc w:val="both"/>
        <w:rPr>
          <w:rFonts w:ascii="Cambria" w:hAnsi="Cambria" w:cs="Cambria"/>
          <w:sz w:val="24"/>
          <w:szCs w:val="24"/>
        </w:rPr>
      </w:pPr>
    </w:p>
    <w:p w14:paraId="103893E2" w14:textId="77777777" w:rsidR="00BE4EF5" w:rsidRDefault="00BE4EF5" w:rsidP="00BE4EF5">
      <w:pPr>
        <w:jc w:val="both"/>
        <w:rPr>
          <w:rFonts w:ascii="Cambria" w:hAnsi="Cambria" w:cs="Cambria"/>
          <w:sz w:val="24"/>
          <w:szCs w:val="24"/>
        </w:rPr>
      </w:pPr>
    </w:p>
    <w:p w14:paraId="00E3FE42" w14:textId="77777777" w:rsidR="00054132" w:rsidRPr="008819AA" w:rsidRDefault="00054132" w:rsidP="00BE4EF5">
      <w:pPr>
        <w:jc w:val="both"/>
        <w:rPr>
          <w:rFonts w:ascii="Cambria" w:hAnsi="Cambria" w:cs="Cambria"/>
          <w:sz w:val="24"/>
          <w:szCs w:val="24"/>
        </w:rPr>
      </w:pPr>
    </w:p>
    <w:p w14:paraId="459DE4A5" w14:textId="77777777" w:rsidR="00054132" w:rsidRDefault="00054132" w:rsidP="00BE4EF5">
      <w:pPr>
        <w:adjustRightInd w:val="0"/>
        <w:jc w:val="both"/>
        <w:rPr>
          <w:rFonts w:ascii="Times New Roman" w:hAnsi="Times New Roman"/>
          <w:b/>
          <w:sz w:val="28"/>
          <w:szCs w:val="28"/>
        </w:rPr>
      </w:pPr>
      <w:r w:rsidRPr="00D47C21">
        <w:rPr>
          <w:rFonts w:ascii="Times New Roman" w:hAnsi="Times New Roman"/>
          <w:b/>
          <w:sz w:val="28"/>
          <w:szCs w:val="28"/>
        </w:rPr>
        <w:t xml:space="preserve">(V)     </w:t>
      </w:r>
      <w:r w:rsidRPr="00D47C21">
        <w:rPr>
          <w:rFonts w:ascii="Times New Roman" w:hAnsi="Times New Roman"/>
          <w:b/>
          <w:sz w:val="28"/>
          <w:szCs w:val="28"/>
          <w:u w:val="single"/>
        </w:rPr>
        <w:t xml:space="preserve">MULTIVARIENT MARKOV </w:t>
      </w:r>
      <w:proofErr w:type="gramStart"/>
      <w:r w:rsidRPr="00D47C21">
        <w:rPr>
          <w:rFonts w:ascii="Times New Roman" w:hAnsi="Times New Roman"/>
          <w:b/>
          <w:sz w:val="28"/>
          <w:szCs w:val="28"/>
          <w:u w:val="single"/>
        </w:rPr>
        <w:t>CHAIN</w:t>
      </w:r>
      <w:r w:rsidRPr="00D47C21">
        <w:rPr>
          <w:rFonts w:ascii="Times New Roman" w:hAnsi="Times New Roman"/>
          <w:bCs/>
          <w:sz w:val="28"/>
          <w:szCs w:val="28"/>
        </w:rPr>
        <w:t xml:space="preserve"> </w:t>
      </w:r>
      <w:r w:rsidRPr="00D47C21">
        <w:rPr>
          <w:rFonts w:ascii="Times New Roman" w:hAnsi="Times New Roman"/>
          <w:b/>
          <w:sz w:val="28"/>
          <w:szCs w:val="28"/>
        </w:rPr>
        <w:t>:</w:t>
      </w:r>
      <w:proofErr w:type="gramEnd"/>
      <w:r w:rsidRPr="00D47C21">
        <w:rPr>
          <w:rFonts w:ascii="Times New Roman" w:hAnsi="Times New Roman"/>
          <w:b/>
          <w:sz w:val="28"/>
          <w:szCs w:val="28"/>
        </w:rPr>
        <w:t xml:space="preserve">-  </w:t>
      </w:r>
    </w:p>
    <w:p w14:paraId="55597066" w14:textId="77777777" w:rsidR="00054132" w:rsidRDefault="00054132" w:rsidP="00BE4EF5">
      <w:pPr>
        <w:adjustRightInd w:val="0"/>
        <w:jc w:val="both"/>
        <w:rPr>
          <w:rFonts w:ascii="Times New Roman" w:hAnsi="Times New Roman"/>
          <w:b/>
          <w:sz w:val="28"/>
          <w:szCs w:val="28"/>
        </w:rPr>
      </w:pPr>
      <w:r w:rsidRPr="00D47C21">
        <w:rPr>
          <w:rFonts w:ascii="Times New Roman" w:hAnsi="Times New Roman"/>
          <w:b/>
          <w:sz w:val="28"/>
          <w:szCs w:val="28"/>
        </w:rPr>
        <w:t xml:space="preserve">  </w:t>
      </w:r>
      <w:bookmarkStart w:id="5" w:name="_Hlk10543396"/>
    </w:p>
    <w:p w14:paraId="6339D1EB" w14:textId="77777777" w:rsidR="00054132" w:rsidRDefault="00054132" w:rsidP="00BE4EF5">
      <w:pPr>
        <w:adjustRightInd w:val="0"/>
        <w:jc w:val="both"/>
        <w:rPr>
          <w:rFonts w:ascii="Times New Roman" w:hAnsi="Times New Roman"/>
          <w:sz w:val="24"/>
          <w:szCs w:val="24"/>
        </w:rPr>
      </w:pPr>
      <w:r>
        <w:rPr>
          <w:rFonts w:ascii="Times New Roman" w:hAnsi="Times New Roman"/>
          <w:sz w:val="24"/>
          <w:szCs w:val="24"/>
        </w:rPr>
        <w:t xml:space="preserve">             </w:t>
      </w:r>
      <w:r w:rsidRPr="00D47C21">
        <w:rPr>
          <w:rFonts w:ascii="Times New Roman" w:hAnsi="Times New Roman"/>
          <w:sz w:val="24"/>
          <w:szCs w:val="24"/>
        </w:rPr>
        <w:t xml:space="preserve">Since 1993 researchers proposed many methods for forecasting enrollments, Temperature prediction, stock price </w:t>
      </w:r>
      <w:proofErr w:type="spellStart"/>
      <w:r w:rsidRPr="00D47C21">
        <w:rPr>
          <w:rFonts w:ascii="Times New Roman" w:hAnsi="Times New Roman"/>
          <w:sz w:val="24"/>
          <w:szCs w:val="24"/>
        </w:rPr>
        <w:t>etc</w:t>
      </w:r>
      <w:proofErr w:type="spellEnd"/>
      <w:r w:rsidRPr="00D47C21">
        <w:rPr>
          <w:rFonts w:ascii="Times New Roman" w:hAnsi="Times New Roman"/>
          <w:sz w:val="24"/>
          <w:szCs w:val="24"/>
        </w:rPr>
        <w:t xml:space="preserve"> in time variant and time invariant first order, higher order, two factor and dual variables. In this paper, we propose a model to temperature prediction from correlated categorical data sequence obtained from similar source.</w:t>
      </w:r>
      <w:bookmarkStart w:id="6" w:name="_Hlk10533322"/>
      <w:r w:rsidRPr="00D47C21">
        <w:rPr>
          <w:rFonts w:ascii="Times New Roman" w:hAnsi="Times New Roman"/>
          <w:sz w:val="24"/>
          <w:szCs w:val="24"/>
        </w:rPr>
        <w:t xml:space="preserve"> We study a multivariate Markov chain model for categorical data sequences to fuzzy time series. The proposed method gets higher average forecasting accuracy rate than some of the existing methods on temperature prediction</w:t>
      </w:r>
      <w:bookmarkEnd w:id="5"/>
      <w:r w:rsidRPr="00D47C21">
        <w:rPr>
          <w:rFonts w:ascii="Times New Roman" w:hAnsi="Times New Roman"/>
          <w:sz w:val="24"/>
          <w:szCs w:val="24"/>
        </w:rPr>
        <w:t>.</w:t>
      </w:r>
      <w:bookmarkEnd w:id="6"/>
    </w:p>
    <w:p w14:paraId="3C370E8C" w14:textId="77777777" w:rsidR="00054132" w:rsidRPr="008819AA" w:rsidRDefault="00054132" w:rsidP="00BE4EF5">
      <w:pPr>
        <w:adjustRightInd w:val="0"/>
        <w:jc w:val="both"/>
        <w:rPr>
          <w:rFonts w:ascii="Times New Roman" w:hAnsi="Times New Roman"/>
          <w:b/>
          <w:color w:val="000000"/>
          <w:sz w:val="28"/>
          <w:szCs w:val="28"/>
          <w:u w:val="single"/>
        </w:rPr>
      </w:pPr>
    </w:p>
    <w:p w14:paraId="2735D319" w14:textId="77777777" w:rsidR="00054132" w:rsidRPr="008819AA" w:rsidRDefault="00054132" w:rsidP="00BE4EF5">
      <w:pPr>
        <w:jc w:val="both"/>
        <w:rPr>
          <w:rFonts w:ascii="Times New Roman" w:hAnsi="Times New Roman"/>
          <w:b/>
          <w:color w:val="000000"/>
          <w:sz w:val="28"/>
          <w:szCs w:val="28"/>
        </w:rPr>
      </w:pPr>
      <w:r w:rsidRPr="008819AA">
        <w:rPr>
          <w:rFonts w:ascii="Times New Roman" w:hAnsi="Times New Roman"/>
          <w:b/>
          <w:color w:val="000000"/>
          <w:sz w:val="28"/>
          <w:szCs w:val="28"/>
        </w:rPr>
        <w:t xml:space="preserve">(VI)    </w:t>
      </w:r>
      <w:r w:rsidRPr="008819AA">
        <w:rPr>
          <w:rFonts w:ascii="Times New Roman" w:hAnsi="Times New Roman"/>
          <w:b/>
          <w:color w:val="000000"/>
          <w:sz w:val="28"/>
          <w:szCs w:val="28"/>
          <w:u w:val="single"/>
        </w:rPr>
        <w:t xml:space="preserve">DATA MINING TECHNIQUES WITH </w:t>
      </w:r>
      <w:proofErr w:type="gramStart"/>
      <w:r w:rsidRPr="008819AA">
        <w:rPr>
          <w:rFonts w:ascii="Times New Roman" w:hAnsi="Times New Roman"/>
          <w:b/>
          <w:color w:val="000000"/>
          <w:sz w:val="28"/>
          <w:szCs w:val="28"/>
          <w:u w:val="single"/>
        </w:rPr>
        <w:t>R</w:t>
      </w:r>
      <w:r w:rsidRPr="008819AA">
        <w:rPr>
          <w:rFonts w:ascii="Times New Roman" w:hAnsi="Times New Roman"/>
          <w:bCs/>
          <w:color w:val="000000"/>
          <w:sz w:val="28"/>
          <w:szCs w:val="28"/>
        </w:rPr>
        <w:t xml:space="preserve"> </w:t>
      </w:r>
      <w:r w:rsidRPr="008819AA">
        <w:rPr>
          <w:rFonts w:ascii="Times New Roman" w:hAnsi="Times New Roman"/>
          <w:b/>
          <w:color w:val="000000"/>
          <w:sz w:val="28"/>
          <w:szCs w:val="28"/>
        </w:rPr>
        <w:t>:</w:t>
      </w:r>
      <w:proofErr w:type="gramEnd"/>
      <w:r w:rsidRPr="008819AA">
        <w:rPr>
          <w:rFonts w:ascii="Times New Roman" w:hAnsi="Times New Roman"/>
          <w:b/>
          <w:color w:val="000000"/>
          <w:sz w:val="28"/>
          <w:szCs w:val="28"/>
        </w:rPr>
        <w:t>-</w:t>
      </w:r>
    </w:p>
    <w:p w14:paraId="56F02F70" w14:textId="77777777" w:rsidR="00054132" w:rsidRDefault="00054132" w:rsidP="00BE4EF5">
      <w:pPr>
        <w:jc w:val="both"/>
        <w:rPr>
          <w:rFonts w:ascii="Times New Roman" w:hAnsi="Times New Roman"/>
          <w:sz w:val="24"/>
          <w:szCs w:val="24"/>
        </w:rPr>
      </w:pPr>
      <w:r w:rsidRPr="008819AA">
        <w:rPr>
          <w:rFonts w:ascii="Times New Roman" w:hAnsi="Times New Roman"/>
          <w:b/>
          <w:color w:val="000000"/>
          <w:sz w:val="28"/>
          <w:szCs w:val="28"/>
        </w:rPr>
        <w:lastRenderedPageBreak/>
        <w:br/>
        <w:t xml:space="preserve">           </w:t>
      </w:r>
      <w:r w:rsidRPr="00D47C21">
        <w:rPr>
          <w:rFonts w:ascii="Times New Roman" w:hAnsi="Times New Roman"/>
          <w:sz w:val="24"/>
          <w:szCs w:val="24"/>
        </w:rPr>
        <w:t xml:space="preserve">In the last few years, machine learning has become a very popular tool for analyzing ﬁnancial text data, with many promising results in stock price forecasting from ﬁnancial news, a development with implications for the </w:t>
      </w:r>
      <w:proofErr w:type="spellStart"/>
      <w:r w:rsidRPr="00D47C21">
        <w:rPr>
          <w:rFonts w:ascii="Times New Roman" w:hAnsi="Times New Roman"/>
          <w:sz w:val="24"/>
          <w:szCs w:val="24"/>
        </w:rPr>
        <w:t>Ecient</w:t>
      </w:r>
      <w:proofErr w:type="spellEnd"/>
      <w:r w:rsidRPr="00D47C21">
        <w:rPr>
          <w:rFonts w:ascii="Times New Roman" w:hAnsi="Times New Roman"/>
          <w:sz w:val="24"/>
          <w:szCs w:val="24"/>
        </w:rPr>
        <w:t xml:space="preserve"> Markets Hypothesis (EMH) that underpins much economic theory. </w:t>
      </w:r>
      <w:bookmarkStart w:id="7" w:name="_Hlk10543961"/>
      <w:r w:rsidRPr="00D47C21">
        <w:rPr>
          <w:rFonts w:ascii="Times New Roman" w:hAnsi="Times New Roman"/>
          <w:sz w:val="24"/>
          <w:szCs w:val="24"/>
        </w:rPr>
        <w:t xml:space="preserve">In this work, we explore recurrent neural networks with character-level language model pre-training for both intraday and </w:t>
      </w:r>
      <w:proofErr w:type="spellStart"/>
      <w:r w:rsidRPr="00D47C21">
        <w:rPr>
          <w:rFonts w:ascii="Times New Roman" w:hAnsi="Times New Roman"/>
          <w:sz w:val="24"/>
          <w:szCs w:val="24"/>
        </w:rPr>
        <w:t>interday</w:t>
      </w:r>
      <w:proofErr w:type="spellEnd"/>
      <w:r w:rsidRPr="00D47C21">
        <w:rPr>
          <w:rFonts w:ascii="Times New Roman" w:hAnsi="Times New Roman"/>
          <w:sz w:val="24"/>
          <w:szCs w:val="24"/>
        </w:rPr>
        <w:t xml:space="preserve"> stock market forecasting. In terms of predicting directional changes in the Standard &amp; Poor’s 500 index, both for individual companies and the overall index, we show that this technique is competitive with other state-of-the-art approaches. </w:t>
      </w:r>
    </w:p>
    <w:p w14:paraId="5758AEDB" w14:textId="77777777" w:rsidR="00054132" w:rsidRDefault="00054132" w:rsidP="00BE4EF5">
      <w:pPr>
        <w:jc w:val="both"/>
        <w:rPr>
          <w:rFonts w:ascii="Times New Roman" w:hAnsi="Times New Roman"/>
          <w:sz w:val="24"/>
          <w:szCs w:val="24"/>
        </w:rPr>
      </w:pPr>
    </w:p>
    <w:p w14:paraId="0038F93B" w14:textId="77777777" w:rsidR="00054132" w:rsidRPr="008819AA" w:rsidRDefault="00054132" w:rsidP="00BE4EF5">
      <w:pPr>
        <w:jc w:val="both"/>
        <w:rPr>
          <w:rFonts w:ascii="Times New Roman" w:hAnsi="Times New Roman"/>
          <w:b/>
          <w:color w:val="000000"/>
          <w:sz w:val="28"/>
          <w:szCs w:val="28"/>
        </w:rPr>
      </w:pPr>
    </w:p>
    <w:bookmarkEnd w:id="7"/>
    <w:p w14:paraId="24BDEE9A" w14:textId="77777777" w:rsidR="00054132" w:rsidRPr="008819AA" w:rsidRDefault="00054132" w:rsidP="00BE4EF5">
      <w:pPr>
        <w:adjustRightInd w:val="0"/>
        <w:ind w:left="65"/>
        <w:jc w:val="both"/>
        <w:rPr>
          <w:rFonts w:ascii="Times New Roman" w:hAnsi="Times New Roman"/>
          <w:b/>
          <w:color w:val="000000"/>
          <w:sz w:val="28"/>
          <w:szCs w:val="28"/>
        </w:rPr>
      </w:pPr>
      <w:r w:rsidRPr="008819AA">
        <w:rPr>
          <w:rFonts w:ascii="Times New Roman" w:hAnsi="Times New Roman"/>
          <w:b/>
          <w:color w:val="000000"/>
          <w:sz w:val="28"/>
          <w:szCs w:val="28"/>
        </w:rPr>
        <w:t xml:space="preserve">(VII)  </w:t>
      </w:r>
      <w:r w:rsidRPr="008819AA">
        <w:rPr>
          <w:rFonts w:ascii="Times New Roman" w:hAnsi="Times New Roman"/>
          <w:b/>
          <w:color w:val="000000"/>
          <w:sz w:val="28"/>
          <w:szCs w:val="28"/>
          <w:u w:val="single"/>
        </w:rPr>
        <w:t xml:space="preserve">FIRST-ORDER FUZZY TIME </w:t>
      </w:r>
      <w:proofErr w:type="gramStart"/>
      <w:r w:rsidRPr="008819AA">
        <w:rPr>
          <w:rFonts w:ascii="Times New Roman" w:hAnsi="Times New Roman"/>
          <w:b/>
          <w:color w:val="000000"/>
          <w:sz w:val="28"/>
          <w:szCs w:val="28"/>
          <w:u w:val="single"/>
        </w:rPr>
        <w:t>SERIES</w:t>
      </w:r>
      <w:r w:rsidRPr="008819AA">
        <w:rPr>
          <w:rFonts w:ascii="Times New Roman" w:hAnsi="Times New Roman"/>
          <w:bCs/>
          <w:color w:val="000000"/>
          <w:sz w:val="28"/>
          <w:szCs w:val="28"/>
        </w:rPr>
        <w:t xml:space="preserve"> </w:t>
      </w:r>
      <w:r w:rsidRPr="008819AA">
        <w:rPr>
          <w:rFonts w:ascii="Times New Roman" w:hAnsi="Times New Roman"/>
          <w:b/>
          <w:color w:val="000000"/>
          <w:sz w:val="28"/>
          <w:szCs w:val="28"/>
        </w:rPr>
        <w:t>:</w:t>
      </w:r>
      <w:proofErr w:type="gramEnd"/>
      <w:r w:rsidRPr="008819AA">
        <w:rPr>
          <w:rFonts w:ascii="Times New Roman" w:hAnsi="Times New Roman"/>
          <w:b/>
          <w:color w:val="000000"/>
          <w:sz w:val="28"/>
          <w:szCs w:val="28"/>
        </w:rPr>
        <w:t xml:space="preserve">-     </w:t>
      </w:r>
    </w:p>
    <w:p w14:paraId="25775D32" w14:textId="77777777" w:rsidR="00054132" w:rsidRPr="008819AA" w:rsidRDefault="00054132" w:rsidP="00BE4EF5">
      <w:pPr>
        <w:adjustRightInd w:val="0"/>
        <w:ind w:left="65"/>
        <w:jc w:val="both"/>
        <w:rPr>
          <w:rFonts w:ascii="Times New Roman" w:hAnsi="Times New Roman"/>
          <w:b/>
          <w:color w:val="000000"/>
          <w:sz w:val="28"/>
          <w:szCs w:val="28"/>
        </w:rPr>
      </w:pPr>
      <w:r w:rsidRPr="008819AA">
        <w:rPr>
          <w:rFonts w:ascii="Times New Roman" w:hAnsi="Times New Roman"/>
          <w:b/>
          <w:color w:val="000000"/>
          <w:sz w:val="28"/>
          <w:szCs w:val="28"/>
        </w:rPr>
        <w:t xml:space="preserve">         </w:t>
      </w:r>
    </w:p>
    <w:p w14:paraId="6F3F0175" w14:textId="6EA9BB9D" w:rsidR="00054132" w:rsidRDefault="00054132" w:rsidP="00BE4EF5">
      <w:pPr>
        <w:adjustRightInd w:val="0"/>
        <w:ind w:left="65"/>
        <w:jc w:val="both"/>
        <w:rPr>
          <w:rFonts w:ascii="Times New Roman" w:hAnsi="Times New Roman"/>
          <w:sz w:val="24"/>
          <w:szCs w:val="24"/>
        </w:rPr>
      </w:pPr>
      <w:r w:rsidRPr="008819AA">
        <w:rPr>
          <w:rFonts w:ascii="Times New Roman" w:hAnsi="Times New Roman"/>
          <w:b/>
          <w:color w:val="000000"/>
          <w:sz w:val="28"/>
          <w:szCs w:val="28"/>
        </w:rPr>
        <w:t xml:space="preserve">         </w:t>
      </w:r>
      <w:r w:rsidRPr="00551BB5">
        <w:rPr>
          <w:rFonts w:ascii="Times New Roman" w:hAnsi="Times New Roman"/>
          <w:sz w:val="24"/>
          <w:szCs w:val="24"/>
        </w:rPr>
        <w:t xml:space="preserve">This paper proposes a novel improvement of forecasting approach based on using time-invariant fuzzy time series. In contrast to traditional forecasting methods, fuzzy time series can be also applied to problems, in which historical data are linguistic values. It is shown that proposed time-invariant method improves the performance of forecasting process. Further, the effect of using different number of fuzzy sets is tested as well. As with the most of cited papers, historical enrollment of the University of Alabama is used in this study to illustrate the forecasting process. Subsequently, the performance of the proposed method is compared with existing fuzzy time series time-invariant models based on forecasting accuracy. It reveals a certain performance superiority of the proposed method over methods described in the </w:t>
      </w:r>
      <w:r w:rsidR="00CB21C1">
        <w:rPr>
          <w:rFonts w:ascii="Times New Roman" w:hAnsi="Times New Roman"/>
          <w:sz w:val="24"/>
          <w:szCs w:val="24"/>
        </w:rPr>
        <w:t>Report</w:t>
      </w:r>
      <w:r>
        <w:rPr>
          <w:rFonts w:ascii="Times New Roman" w:hAnsi="Times New Roman"/>
          <w:sz w:val="24"/>
          <w:szCs w:val="24"/>
        </w:rPr>
        <w:t>.</w:t>
      </w:r>
    </w:p>
    <w:p w14:paraId="5F27CB7B" w14:textId="77777777" w:rsidR="00054132" w:rsidRDefault="00054132" w:rsidP="00BE4EF5">
      <w:pPr>
        <w:adjustRightInd w:val="0"/>
        <w:ind w:left="65"/>
        <w:jc w:val="both"/>
        <w:rPr>
          <w:rFonts w:ascii="Times New Roman" w:hAnsi="Times New Roman"/>
          <w:sz w:val="24"/>
          <w:szCs w:val="24"/>
        </w:rPr>
      </w:pPr>
      <w:r>
        <w:rPr>
          <w:rFonts w:ascii="Times New Roman" w:hAnsi="Times New Roman"/>
          <w:sz w:val="24"/>
          <w:szCs w:val="24"/>
        </w:rPr>
        <w:t xml:space="preserve">                Many other different models are also available in stock market prediction. If someone wants to invest then they can choose any method for predict the stock market condition.</w:t>
      </w:r>
    </w:p>
    <w:p w14:paraId="14B60FC5" w14:textId="77777777" w:rsidR="00054132" w:rsidRDefault="00054132" w:rsidP="00BE4EF5">
      <w:pPr>
        <w:adjustRightInd w:val="0"/>
        <w:ind w:left="65"/>
        <w:jc w:val="both"/>
        <w:rPr>
          <w:rFonts w:ascii="Times New Roman" w:hAnsi="Times New Roman"/>
          <w:b/>
          <w:bCs/>
          <w:color w:val="000000" w:themeColor="text1"/>
          <w:sz w:val="36"/>
          <w:szCs w:val="36"/>
        </w:rPr>
      </w:pPr>
    </w:p>
    <w:p w14:paraId="2966940D" w14:textId="77777777" w:rsidR="00BE4EF5" w:rsidRDefault="00BE4EF5" w:rsidP="00BE4EF5">
      <w:pPr>
        <w:adjustRightInd w:val="0"/>
        <w:jc w:val="both"/>
        <w:rPr>
          <w:rFonts w:ascii="Times New Roman" w:hAnsi="Times New Roman"/>
          <w:b/>
          <w:bCs/>
          <w:color w:val="000000" w:themeColor="text1"/>
          <w:sz w:val="36"/>
          <w:szCs w:val="36"/>
        </w:rPr>
      </w:pPr>
    </w:p>
    <w:p w14:paraId="10C280EF" w14:textId="77777777" w:rsidR="00BE4EF5" w:rsidRDefault="00054132" w:rsidP="00BE4EF5">
      <w:pPr>
        <w:adjustRightInd w:val="0"/>
        <w:jc w:val="both"/>
        <w:rPr>
          <w:rFonts w:ascii="Times New Roman" w:hAnsi="Times New Roman"/>
          <w:b/>
          <w:bCs/>
          <w:color w:val="000000" w:themeColor="text1"/>
          <w:sz w:val="36"/>
          <w:szCs w:val="36"/>
        </w:rPr>
      </w:pPr>
      <w:r w:rsidRPr="004C35EA">
        <w:rPr>
          <w:rFonts w:ascii="Times New Roman" w:hAnsi="Times New Roman"/>
          <w:b/>
          <w:bCs/>
          <w:color w:val="000000" w:themeColor="text1"/>
          <w:sz w:val="36"/>
          <w:szCs w:val="36"/>
        </w:rPr>
        <w:t xml:space="preserve">(VIII)  </w:t>
      </w:r>
      <w:r w:rsidRPr="004C35EA">
        <w:rPr>
          <w:rFonts w:ascii="Times New Roman" w:hAnsi="Times New Roman"/>
          <w:b/>
          <w:bCs/>
          <w:color w:val="000000" w:themeColor="text1"/>
          <w:sz w:val="36"/>
          <w:szCs w:val="36"/>
          <w:u w:val="single"/>
        </w:rPr>
        <w:t>Fuzzy dual-</w:t>
      </w:r>
      <w:proofErr w:type="gramStart"/>
      <w:r w:rsidRPr="004C35EA">
        <w:rPr>
          <w:rFonts w:ascii="Times New Roman" w:hAnsi="Times New Roman"/>
          <w:b/>
          <w:bCs/>
          <w:color w:val="000000" w:themeColor="text1"/>
          <w:sz w:val="36"/>
          <w:szCs w:val="36"/>
          <w:u w:val="single"/>
        </w:rPr>
        <w:t>factor</w:t>
      </w:r>
      <w:r>
        <w:rPr>
          <w:rFonts w:ascii="Times New Roman" w:hAnsi="Times New Roman"/>
          <w:b/>
          <w:bCs/>
          <w:color w:val="000000" w:themeColor="text1"/>
          <w:sz w:val="36"/>
          <w:szCs w:val="36"/>
          <w:u w:val="single"/>
        </w:rPr>
        <w:t xml:space="preserve"> </w:t>
      </w:r>
      <w:r w:rsidRPr="004C35EA">
        <w:rPr>
          <w:rFonts w:ascii="Times New Roman" w:hAnsi="Times New Roman"/>
          <w:b/>
          <w:bCs/>
          <w:color w:val="000000" w:themeColor="text1"/>
          <w:sz w:val="36"/>
          <w:szCs w:val="36"/>
        </w:rPr>
        <w:t>:</w:t>
      </w:r>
      <w:proofErr w:type="gramEnd"/>
      <w:r w:rsidRPr="004C35EA">
        <w:rPr>
          <w:rFonts w:ascii="Times New Roman" w:hAnsi="Times New Roman"/>
          <w:b/>
          <w:bCs/>
          <w:color w:val="000000" w:themeColor="text1"/>
          <w:sz w:val="36"/>
          <w:szCs w:val="36"/>
        </w:rPr>
        <w:t>-</w:t>
      </w:r>
    </w:p>
    <w:p w14:paraId="0252ACF8" w14:textId="36F77CDF" w:rsidR="00BE4EF5" w:rsidRDefault="00BE4EF5" w:rsidP="00BE4EF5">
      <w:pPr>
        <w:adjustRightInd w:val="0"/>
        <w:jc w:val="both"/>
        <w:rPr>
          <w:rFonts w:ascii="Times New Roman" w:hAnsi="Times New Roman"/>
          <w:sz w:val="24"/>
          <w:szCs w:val="24"/>
        </w:rPr>
      </w:pPr>
      <w:r>
        <w:rPr>
          <w:rFonts w:ascii="Times New Roman" w:hAnsi="Times New Roman"/>
          <w:b/>
          <w:bCs/>
          <w:color w:val="000000" w:themeColor="text1"/>
          <w:sz w:val="36"/>
          <w:szCs w:val="36"/>
        </w:rPr>
        <w:t xml:space="preserve">           </w:t>
      </w:r>
      <w:r w:rsidR="00054132" w:rsidRPr="004C35EA">
        <w:rPr>
          <w:rFonts w:ascii="Times New Roman" w:hAnsi="Times New Roman"/>
          <w:sz w:val="24"/>
          <w:szCs w:val="24"/>
        </w:rPr>
        <w:t xml:space="preserve">There is an old Wall Street adage goes, ‘‘It takes volume to make price move”. The contemporaneous relation between trading volume and stock returns has been studied since stock markets were first opened. Recent researchers such as Wang and Chin [Wang, C. Y., &amp; Chin S. T. (2004). Profitability of return and volume-based investment strategies in China’s stock market. Pacific-Basin </w:t>
      </w:r>
      <w:proofErr w:type="spellStart"/>
      <w:r w:rsidR="00054132" w:rsidRPr="004C35EA">
        <w:rPr>
          <w:rFonts w:ascii="Times New Roman" w:hAnsi="Times New Roman"/>
          <w:sz w:val="24"/>
          <w:szCs w:val="24"/>
        </w:rPr>
        <w:t>Finace</w:t>
      </w:r>
      <w:proofErr w:type="spellEnd"/>
      <w:r w:rsidR="00054132" w:rsidRPr="004C35EA">
        <w:rPr>
          <w:rFonts w:ascii="Times New Roman" w:hAnsi="Times New Roman"/>
          <w:sz w:val="24"/>
          <w:szCs w:val="24"/>
        </w:rPr>
        <w:t xml:space="preserve"> Journal, 12, 541–564], Hodgson et al. [Hodgson, A., Masih, A. M. M., &amp; Masih, R. (2006). Futures trading volume as a determinant of prices in different momentum phases. International Review of Financial Analysis, 15, 68–85], and Ting [Ting, J. J. L. (2003). Causalities of the Taiwan stock market. </w:t>
      </w:r>
      <w:proofErr w:type="spellStart"/>
      <w:r w:rsidR="00054132" w:rsidRPr="004C35EA">
        <w:rPr>
          <w:rFonts w:ascii="Times New Roman" w:hAnsi="Times New Roman"/>
          <w:sz w:val="24"/>
          <w:szCs w:val="24"/>
        </w:rPr>
        <w:t>Physica</w:t>
      </w:r>
      <w:proofErr w:type="spellEnd"/>
      <w:r w:rsidR="00054132" w:rsidRPr="004C35EA">
        <w:rPr>
          <w:rFonts w:ascii="Times New Roman" w:hAnsi="Times New Roman"/>
          <w:sz w:val="24"/>
          <w:szCs w:val="24"/>
        </w:rPr>
        <w:t xml:space="preserve"> A, 324, 285–295] have found the correlation between stock volume and price in stock markets. To verify this saying, in this paper, we propose a dual-factor modified fuzzy time-series model, which take stock index and trading volume as forecasting factors to predict stock index.</w:t>
      </w:r>
    </w:p>
    <w:p w14:paraId="62D3E7AF" w14:textId="10C7ACAA" w:rsidR="00054132" w:rsidRDefault="00054132" w:rsidP="00BE4EF5">
      <w:pPr>
        <w:adjustRightInd w:val="0"/>
        <w:jc w:val="both"/>
        <w:rPr>
          <w:rFonts w:ascii="Times New Roman" w:hAnsi="Times New Roman"/>
          <w:sz w:val="24"/>
          <w:szCs w:val="24"/>
        </w:rPr>
      </w:pPr>
      <w:r>
        <w:rPr>
          <w:rFonts w:ascii="Times New Roman" w:hAnsi="Times New Roman"/>
          <w:sz w:val="24"/>
          <w:szCs w:val="24"/>
        </w:rPr>
        <w:lastRenderedPageBreak/>
        <w:t xml:space="preserve">       </w:t>
      </w:r>
      <w:r w:rsidR="00BE4EF5">
        <w:rPr>
          <w:rFonts w:ascii="Times New Roman" w:hAnsi="Times New Roman"/>
          <w:sz w:val="24"/>
          <w:szCs w:val="24"/>
        </w:rPr>
        <w:t xml:space="preserve">          </w:t>
      </w:r>
      <w:r w:rsidRPr="004C35EA">
        <w:rPr>
          <w:rFonts w:ascii="Times New Roman" w:hAnsi="Times New Roman"/>
          <w:sz w:val="24"/>
          <w:szCs w:val="24"/>
        </w:rPr>
        <w:t xml:space="preserve">In empirical analysis, we employ the TAIEX (Taiwan stock exchange capitalization weighted stock index) and NASDAQ (National Association of Securities Dealers Automated Quotations) as experimental datasets and two </w:t>
      </w:r>
      <w:proofErr w:type="spellStart"/>
      <w:r w:rsidRPr="004C35EA">
        <w:rPr>
          <w:rFonts w:ascii="Times New Roman" w:hAnsi="Times New Roman"/>
          <w:sz w:val="24"/>
          <w:szCs w:val="24"/>
        </w:rPr>
        <w:t>multiplefactor</w:t>
      </w:r>
      <w:proofErr w:type="spellEnd"/>
      <w:r w:rsidRPr="004C35EA">
        <w:rPr>
          <w:rFonts w:ascii="Times New Roman" w:hAnsi="Times New Roman"/>
          <w:sz w:val="24"/>
          <w:szCs w:val="24"/>
        </w:rPr>
        <w:t xml:space="preserve"> models, Chen’s [Chen, S. M. (2000). Temperature prediction using fuzzy time-series. IEEE Transactions on Cybernetics, 30 (2), 263–275] and </w:t>
      </w:r>
      <w:proofErr w:type="spellStart"/>
      <w:r w:rsidRPr="004C35EA">
        <w:rPr>
          <w:rFonts w:ascii="Times New Roman" w:hAnsi="Times New Roman"/>
          <w:sz w:val="24"/>
          <w:szCs w:val="24"/>
        </w:rPr>
        <w:t>Huarng</w:t>
      </w:r>
      <w:proofErr w:type="spellEnd"/>
      <w:r w:rsidRPr="004C35EA">
        <w:rPr>
          <w:rFonts w:ascii="Times New Roman" w:hAnsi="Times New Roman"/>
          <w:sz w:val="24"/>
          <w:szCs w:val="24"/>
        </w:rPr>
        <w:t xml:space="preserve"> and Yu’s [</w:t>
      </w:r>
      <w:proofErr w:type="spellStart"/>
      <w:r w:rsidRPr="004C35EA">
        <w:rPr>
          <w:rFonts w:ascii="Times New Roman" w:hAnsi="Times New Roman"/>
          <w:sz w:val="24"/>
          <w:szCs w:val="24"/>
        </w:rPr>
        <w:t>Huarng</w:t>
      </w:r>
      <w:proofErr w:type="spellEnd"/>
      <w:r w:rsidRPr="004C35EA">
        <w:rPr>
          <w:rFonts w:ascii="Times New Roman" w:hAnsi="Times New Roman"/>
          <w:sz w:val="24"/>
          <w:szCs w:val="24"/>
        </w:rPr>
        <w:t xml:space="preserve">, K. H., &amp; Yu, H. K. (2005). A type 2 fuzzy time-series model for stock index forecasting. </w:t>
      </w:r>
      <w:proofErr w:type="spellStart"/>
      <w:r w:rsidRPr="004C35EA">
        <w:rPr>
          <w:rFonts w:ascii="Times New Roman" w:hAnsi="Times New Roman"/>
          <w:sz w:val="24"/>
          <w:szCs w:val="24"/>
        </w:rPr>
        <w:t>Physica</w:t>
      </w:r>
      <w:proofErr w:type="spellEnd"/>
      <w:r w:rsidRPr="004C35EA">
        <w:rPr>
          <w:rFonts w:ascii="Times New Roman" w:hAnsi="Times New Roman"/>
          <w:sz w:val="24"/>
          <w:szCs w:val="24"/>
        </w:rPr>
        <w:t xml:space="preserve"> A, 353, 445–462], as comparison models. The experimental results indicate that the proposed model outperforms the listing models and the employed factors, stock index and the volume technical indicator, VR(t), are effective in stock index forecasting. 2007 Elsevier Ltd. All rights reserved.</w:t>
      </w:r>
    </w:p>
    <w:p w14:paraId="766C13C4" w14:textId="77777777" w:rsidR="00054132" w:rsidRPr="004C35EA" w:rsidRDefault="00054132" w:rsidP="00BE4EF5">
      <w:pPr>
        <w:pStyle w:val="ListParagraph"/>
        <w:ind w:left="1080"/>
        <w:jc w:val="both"/>
        <w:rPr>
          <w:rFonts w:ascii="Times New Roman" w:hAnsi="Times New Roman" w:cs="Times New Roman"/>
          <w:sz w:val="32"/>
          <w:szCs w:val="32"/>
        </w:rPr>
      </w:pPr>
    </w:p>
    <w:p w14:paraId="2B3F3553" w14:textId="77777777" w:rsidR="00054132" w:rsidRDefault="00054132" w:rsidP="00BE4EF5">
      <w:pPr>
        <w:jc w:val="both"/>
        <w:rPr>
          <w:rFonts w:ascii="Times New Roman" w:hAnsi="Times New Roman"/>
          <w:b/>
          <w:color w:val="000000" w:themeColor="text1"/>
          <w:sz w:val="32"/>
          <w:szCs w:val="32"/>
        </w:rPr>
      </w:pPr>
      <w:r w:rsidRPr="004C35EA">
        <w:rPr>
          <w:rFonts w:ascii="Times New Roman" w:hAnsi="Times New Roman"/>
          <w:b/>
          <w:color w:val="000000" w:themeColor="text1"/>
          <w:sz w:val="32"/>
          <w:szCs w:val="32"/>
        </w:rPr>
        <w:t xml:space="preserve">(IX)    </w:t>
      </w:r>
      <w:r w:rsidRPr="004C35EA">
        <w:rPr>
          <w:rFonts w:ascii="Times New Roman" w:hAnsi="Times New Roman"/>
          <w:b/>
          <w:color w:val="000000" w:themeColor="text1"/>
          <w:sz w:val="32"/>
          <w:szCs w:val="32"/>
          <w:u w:val="single"/>
        </w:rPr>
        <w:t xml:space="preserve">GUSTAFSON-KESSEL FUZZY </w:t>
      </w:r>
      <w:proofErr w:type="gramStart"/>
      <w:r w:rsidRPr="004C35EA">
        <w:rPr>
          <w:rFonts w:ascii="Times New Roman" w:hAnsi="Times New Roman"/>
          <w:b/>
          <w:color w:val="000000" w:themeColor="text1"/>
          <w:sz w:val="32"/>
          <w:szCs w:val="32"/>
          <w:u w:val="single"/>
        </w:rPr>
        <w:t xml:space="preserve">CLUSTERING </w:t>
      </w:r>
      <w:r w:rsidRPr="004C35EA">
        <w:rPr>
          <w:rFonts w:ascii="Times New Roman" w:hAnsi="Times New Roman"/>
          <w:b/>
          <w:color w:val="000000" w:themeColor="text1"/>
          <w:sz w:val="32"/>
          <w:szCs w:val="32"/>
        </w:rPr>
        <w:t>:</w:t>
      </w:r>
      <w:proofErr w:type="gramEnd"/>
      <w:r w:rsidRPr="004C35EA">
        <w:rPr>
          <w:rFonts w:ascii="Times New Roman" w:hAnsi="Times New Roman"/>
          <w:b/>
          <w:color w:val="000000" w:themeColor="text1"/>
          <w:sz w:val="32"/>
          <w:szCs w:val="32"/>
        </w:rPr>
        <w:t>-</w:t>
      </w:r>
    </w:p>
    <w:p w14:paraId="32ED7304" w14:textId="77777777" w:rsidR="00054132" w:rsidRDefault="00054132" w:rsidP="00BE4EF5">
      <w:pPr>
        <w:jc w:val="both"/>
        <w:rPr>
          <w:rFonts w:ascii="Times New Roman" w:hAnsi="Times New Roman"/>
          <w:sz w:val="24"/>
          <w:szCs w:val="24"/>
        </w:rPr>
      </w:pPr>
      <w:r>
        <w:rPr>
          <w:rFonts w:ascii="Times New Roman" w:hAnsi="Times New Roman"/>
          <w:b/>
          <w:color w:val="000000" w:themeColor="text1"/>
          <w:sz w:val="32"/>
          <w:szCs w:val="32"/>
        </w:rPr>
        <w:t xml:space="preserve">                </w:t>
      </w:r>
      <w:r w:rsidRPr="004C35EA">
        <w:rPr>
          <w:rFonts w:ascii="Times New Roman" w:hAnsi="Times New Roman"/>
          <w:sz w:val="24"/>
          <w:szCs w:val="24"/>
        </w:rPr>
        <w:t xml:space="preserve">Fuzzy time series forecasting methods do not require constraints found in conventional approaches. In addition, due to uncertainty that they contain, many time series to be forecasted should be considered as fuzzy time series. Fuzzy time series forecasting models consist of three steps as fuzzification, identification of fuzzy relations and defuzzification. Although most of the time series encountered in real life contain seasonal component, only few of these fuzzy time series approaches analyze seasonal fuzzy time series. Even though all these studies have various advantages, their biggest disadvantage is to take into consideration only the fuzzy set having the highest membership value rather than the membership value of observations belonging to each fuzzy set. This situation conflicts to fuzzy set theory and causes the loss of information thus, negatively </w:t>
      </w:r>
      <w:proofErr w:type="spellStart"/>
      <w:r w:rsidRPr="004C35EA">
        <w:rPr>
          <w:rFonts w:ascii="Times New Roman" w:hAnsi="Times New Roman"/>
          <w:sz w:val="24"/>
          <w:szCs w:val="24"/>
        </w:rPr>
        <w:t>affects</w:t>
      </w:r>
      <w:proofErr w:type="spellEnd"/>
      <w:r w:rsidRPr="004C35EA">
        <w:rPr>
          <w:rFonts w:ascii="Times New Roman" w:hAnsi="Times New Roman"/>
          <w:sz w:val="24"/>
          <w:szCs w:val="24"/>
        </w:rPr>
        <w:t xml:space="preserve"> on the forecasting performance. In this study, a seasonal fuzzy time series forecasting model, in which Gustafson-Kessel fuzzy clustering technique in fuzzification stage is initially used and membership values are taken into account in both the determining fuzzy relations and the defuzzification stages is proposed.  The proposed method is applied to real life seasonal time series and substantial results are obtained. </w:t>
      </w:r>
    </w:p>
    <w:p w14:paraId="5A622D54" w14:textId="77777777" w:rsidR="00054132" w:rsidRDefault="00054132" w:rsidP="00BE4EF5">
      <w:pPr>
        <w:jc w:val="both"/>
        <w:rPr>
          <w:rFonts w:ascii="Times New Roman" w:hAnsi="Times New Roman"/>
          <w:b/>
          <w:color w:val="000000" w:themeColor="text1"/>
          <w:sz w:val="32"/>
          <w:szCs w:val="32"/>
        </w:rPr>
      </w:pPr>
    </w:p>
    <w:p w14:paraId="0371D74C" w14:textId="77777777" w:rsidR="00054132" w:rsidRDefault="00054132" w:rsidP="00BE4EF5">
      <w:pPr>
        <w:jc w:val="both"/>
        <w:rPr>
          <w:rFonts w:ascii="Times New Roman" w:hAnsi="Times New Roman"/>
          <w:b/>
          <w:color w:val="000000" w:themeColor="text1"/>
          <w:sz w:val="32"/>
          <w:szCs w:val="32"/>
        </w:rPr>
      </w:pPr>
      <w:bookmarkStart w:id="8" w:name="_Hlk10647531"/>
      <w:r w:rsidRPr="002537BD">
        <w:rPr>
          <w:rFonts w:ascii="Times New Roman" w:hAnsi="Times New Roman"/>
          <w:b/>
          <w:color w:val="000000" w:themeColor="text1"/>
          <w:sz w:val="32"/>
          <w:szCs w:val="32"/>
        </w:rPr>
        <w:t xml:space="preserve">(X)  </w:t>
      </w:r>
      <w:r w:rsidRPr="002537BD">
        <w:rPr>
          <w:rFonts w:ascii="Times New Roman" w:hAnsi="Times New Roman"/>
          <w:b/>
          <w:color w:val="000000" w:themeColor="text1"/>
          <w:sz w:val="32"/>
          <w:szCs w:val="32"/>
          <w:u w:val="single"/>
        </w:rPr>
        <w:t xml:space="preserve">HIGH ORDER FUZZY TIME SERIES AND SIMULATED ANNEALING </w:t>
      </w:r>
      <w:proofErr w:type="gramStart"/>
      <w:r w:rsidRPr="002537BD">
        <w:rPr>
          <w:rFonts w:ascii="Times New Roman" w:hAnsi="Times New Roman"/>
          <w:b/>
          <w:color w:val="000000" w:themeColor="text1"/>
          <w:sz w:val="32"/>
          <w:szCs w:val="32"/>
          <w:u w:val="single"/>
        </w:rPr>
        <w:t xml:space="preserve">TECHNIQUE </w:t>
      </w:r>
      <w:r w:rsidRPr="002537BD">
        <w:rPr>
          <w:rFonts w:ascii="Times New Roman" w:hAnsi="Times New Roman"/>
          <w:b/>
          <w:color w:val="000000" w:themeColor="text1"/>
          <w:sz w:val="32"/>
          <w:szCs w:val="32"/>
        </w:rPr>
        <w:t>:</w:t>
      </w:r>
      <w:proofErr w:type="gramEnd"/>
      <w:r w:rsidRPr="002537BD">
        <w:rPr>
          <w:rFonts w:ascii="Times New Roman" w:hAnsi="Times New Roman"/>
          <w:b/>
          <w:color w:val="000000" w:themeColor="text1"/>
          <w:sz w:val="32"/>
          <w:szCs w:val="32"/>
        </w:rPr>
        <w:t>-</w:t>
      </w:r>
      <w:r>
        <w:rPr>
          <w:rFonts w:ascii="Times New Roman" w:hAnsi="Times New Roman"/>
          <w:b/>
          <w:color w:val="000000" w:themeColor="text1"/>
          <w:sz w:val="32"/>
          <w:szCs w:val="32"/>
        </w:rPr>
        <w:t xml:space="preserve"> </w:t>
      </w:r>
    </w:p>
    <w:p w14:paraId="415D21AD" w14:textId="18104E26" w:rsidR="00054132" w:rsidRDefault="00054132" w:rsidP="00BE4EF5">
      <w:pPr>
        <w:jc w:val="both"/>
        <w:rPr>
          <w:rFonts w:ascii="Times New Roman" w:hAnsi="Times New Roman"/>
          <w:sz w:val="24"/>
          <w:szCs w:val="24"/>
        </w:rPr>
      </w:pPr>
      <w:r w:rsidRPr="002537BD">
        <w:rPr>
          <w:rFonts w:ascii="Times New Roman" w:hAnsi="Times New Roman"/>
          <w:b/>
          <w:color w:val="000000" w:themeColor="text1"/>
          <w:sz w:val="24"/>
          <w:szCs w:val="24"/>
        </w:rPr>
        <w:t xml:space="preserve">      </w:t>
      </w:r>
      <w:r w:rsidRPr="002537BD">
        <w:rPr>
          <w:rFonts w:ascii="Times New Roman" w:hAnsi="Times New Roman"/>
          <w:sz w:val="24"/>
          <w:szCs w:val="24"/>
        </w:rPr>
        <w:t xml:space="preserve">This paper proposes a fuzzy forecasting problem to forecast the Alabama University enrolment dataset. A novel simulated annealing heuristic algorithm is used to promote the accuracy of forecasting. The algorithm enjoys two new </w:t>
      </w:r>
      <w:proofErr w:type="spellStart"/>
      <w:r w:rsidRPr="002537BD">
        <w:rPr>
          <w:rFonts w:ascii="Times New Roman" w:hAnsi="Times New Roman"/>
          <w:sz w:val="24"/>
          <w:szCs w:val="24"/>
        </w:rPr>
        <w:t>neighbourhood</w:t>
      </w:r>
      <w:proofErr w:type="spellEnd"/>
      <w:r w:rsidRPr="002537BD">
        <w:rPr>
          <w:rFonts w:ascii="Times New Roman" w:hAnsi="Times New Roman"/>
          <w:sz w:val="24"/>
          <w:szCs w:val="24"/>
        </w:rPr>
        <w:t xml:space="preserve"> search operators called ‘subtitle’ and ‘adjust’.  A Taguchi method is also used as an </w:t>
      </w:r>
      <w:r w:rsidR="0018383D" w:rsidRPr="002537BD">
        <w:rPr>
          <w:rFonts w:ascii="Times New Roman" w:hAnsi="Times New Roman"/>
          <w:sz w:val="24"/>
          <w:szCs w:val="24"/>
        </w:rPr>
        <w:t>optimization</w:t>
      </w:r>
      <w:r w:rsidRPr="002537BD">
        <w:rPr>
          <w:rFonts w:ascii="Times New Roman" w:hAnsi="Times New Roman"/>
          <w:sz w:val="24"/>
          <w:szCs w:val="24"/>
        </w:rPr>
        <w:t xml:space="preserve"> technique to tune the different parameters and operators of the proposed model comprehensively. The experimental results show that the proposed model is more accurate than existing models</w:t>
      </w:r>
    </w:p>
    <w:p w14:paraId="2CE1C3FD" w14:textId="77777777" w:rsidR="00054132" w:rsidRDefault="00054132" w:rsidP="00BE4EF5">
      <w:pPr>
        <w:jc w:val="both"/>
        <w:rPr>
          <w:rFonts w:ascii="Times New Roman" w:hAnsi="Times New Roman"/>
          <w:sz w:val="24"/>
          <w:szCs w:val="24"/>
        </w:rPr>
      </w:pPr>
    </w:p>
    <w:p w14:paraId="6C288817" w14:textId="77777777" w:rsidR="00054132" w:rsidRDefault="00054132" w:rsidP="00BE4EF5">
      <w:pPr>
        <w:jc w:val="both"/>
        <w:rPr>
          <w:rFonts w:ascii="Times New Roman" w:hAnsi="Times New Roman"/>
          <w:b/>
          <w:color w:val="000000" w:themeColor="text1"/>
          <w:sz w:val="36"/>
          <w:szCs w:val="36"/>
        </w:rPr>
      </w:pPr>
      <w:r w:rsidRPr="002537BD">
        <w:rPr>
          <w:rFonts w:ascii="Times New Roman" w:hAnsi="Times New Roman"/>
          <w:b/>
          <w:color w:val="000000" w:themeColor="text1"/>
          <w:sz w:val="36"/>
          <w:szCs w:val="36"/>
        </w:rPr>
        <w:t xml:space="preserve">(XI)  </w:t>
      </w:r>
      <w:r w:rsidRPr="002537BD">
        <w:rPr>
          <w:rFonts w:ascii="Times New Roman" w:hAnsi="Times New Roman"/>
          <w:b/>
          <w:color w:val="000000" w:themeColor="text1"/>
          <w:sz w:val="36"/>
          <w:szCs w:val="36"/>
          <w:u w:val="single"/>
        </w:rPr>
        <w:t xml:space="preserve">Soft </w:t>
      </w:r>
      <w:proofErr w:type="gramStart"/>
      <w:r w:rsidRPr="002537BD">
        <w:rPr>
          <w:rFonts w:ascii="Times New Roman" w:hAnsi="Times New Roman"/>
          <w:b/>
          <w:color w:val="000000" w:themeColor="text1"/>
          <w:sz w:val="36"/>
          <w:szCs w:val="36"/>
          <w:u w:val="single"/>
        </w:rPr>
        <w:t xml:space="preserve">Computing </w:t>
      </w:r>
      <w:r w:rsidRPr="002537BD">
        <w:rPr>
          <w:rFonts w:ascii="Times New Roman" w:hAnsi="Times New Roman"/>
          <w:b/>
          <w:color w:val="000000" w:themeColor="text1"/>
          <w:sz w:val="36"/>
          <w:szCs w:val="36"/>
        </w:rPr>
        <w:t>:</w:t>
      </w:r>
      <w:proofErr w:type="gramEnd"/>
      <w:r w:rsidRPr="002537BD">
        <w:rPr>
          <w:rFonts w:ascii="Times New Roman" w:hAnsi="Times New Roman"/>
          <w:b/>
          <w:color w:val="000000" w:themeColor="text1"/>
          <w:sz w:val="36"/>
          <w:szCs w:val="36"/>
        </w:rPr>
        <w:t>-</w:t>
      </w:r>
    </w:p>
    <w:p w14:paraId="69F9C99F" w14:textId="77777777" w:rsidR="00054132" w:rsidRDefault="00054132" w:rsidP="00BE4EF5">
      <w:pPr>
        <w:jc w:val="both"/>
        <w:rPr>
          <w:rFonts w:ascii="Times New Roman" w:hAnsi="Times New Roman"/>
          <w:sz w:val="24"/>
          <w:szCs w:val="24"/>
        </w:rPr>
      </w:pPr>
      <w:r w:rsidRPr="002537BD">
        <w:rPr>
          <w:rFonts w:ascii="Times New Roman" w:hAnsi="Times New Roman"/>
          <w:b/>
          <w:color w:val="000000" w:themeColor="text1"/>
          <w:sz w:val="24"/>
          <w:szCs w:val="24"/>
        </w:rPr>
        <w:t xml:space="preserve">       </w:t>
      </w:r>
      <w:r w:rsidRPr="002537BD">
        <w:rPr>
          <w:rFonts w:ascii="Times New Roman" w:hAnsi="Times New Roman"/>
          <w:sz w:val="24"/>
          <w:szCs w:val="24"/>
        </w:rPr>
        <w:t xml:space="preserve">Forecasting the price movements in stock market has been a major challenge for common investors, businesses, brokers and speculators because Stock Prices are considered to be very dynamic and susceptible to quick changes. As more and more money </w:t>
      </w:r>
      <w:proofErr w:type="gramStart"/>
      <w:r w:rsidRPr="002537BD">
        <w:rPr>
          <w:rFonts w:ascii="Times New Roman" w:hAnsi="Times New Roman"/>
          <w:sz w:val="24"/>
          <w:szCs w:val="24"/>
        </w:rPr>
        <w:t>is</w:t>
      </w:r>
      <w:proofErr w:type="gramEnd"/>
      <w:r w:rsidRPr="002537BD">
        <w:rPr>
          <w:rFonts w:ascii="Times New Roman" w:hAnsi="Times New Roman"/>
          <w:sz w:val="24"/>
          <w:szCs w:val="24"/>
        </w:rPr>
        <w:t xml:space="preserve"> being invested, the investor get anxious of the future trends of the stock prices in the market and thus, creating a </w:t>
      </w:r>
      <w:r w:rsidRPr="002537BD">
        <w:rPr>
          <w:rFonts w:ascii="Times New Roman" w:hAnsi="Times New Roman"/>
          <w:sz w:val="24"/>
          <w:szCs w:val="24"/>
        </w:rPr>
        <w:lastRenderedPageBreak/>
        <w:t xml:space="preserve">high desirable need for a more’ intelligent’ prediction model. Two soft computing models- Artificial Neural Network (ANN) and Fuzzy Neuro hybrid model were used to forecast the next day’s closing price. The historical trading data was obtained from the Nigerian Stock Exchange for Dangote Sugar Refinery </w:t>
      </w:r>
      <w:proofErr w:type="gramStart"/>
      <w:r w:rsidRPr="002537BD">
        <w:rPr>
          <w:rFonts w:ascii="Times New Roman" w:hAnsi="Times New Roman"/>
          <w:sz w:val="24"/>
          <w:szCs w:val="24"/>
        </w:rPr>
        <w:t>Plc .</w:t>
      </w:r>
      <w:proofErr w:type="gramEnd"/>
      <w:r w:rsidRPr="002537BD">
        <w:rPr>
          <w:rFonts w:ascii="Times New Roman" w:hAnsi="Times New Roman"/>
          <w:sz w:val="24"/>
          <w:szCs w:val="24"/>
        </w:rPr>
        <w:t xml:space="preserve"> The results showed the power of Soft Computing techniques (SC) in stock Price Prediction.</w:t>
      </w:r>
    </w:p>
    <w:bookmarkEnd w:id="8"/>
    <w:p w14:paraId="2EB8CEED" w14:textId="77777777" w:rsidR="00054132" w:rsidRDefault="00054132" w:rsidP="00BE4EF5">
      <w:pPr>
        <w:jc w:val="both"/>
        <w:rPr>
          <w:rFonts w:ascii="Times New Roman" w:hAnsi="Times New Roman"/>
          <w:sz w:val="24"/>
          <w:szCs w:val="24"/>
        </w:rPr>
      </w:pPr>
    </w:p>
    <w:p w14:paraId="02E71EBC" w14:textId="77777777" w:rsidR="00054132" w:rsidRPr="002537BD" w:rsidRDefault="00054132" w:rsidP="00BE4EF5">
      <w:pPr>
        <w:jc w:val="both"/>
        <w:rPr>
          <w:rFonts w:ascii="Times New Roman" w:hAnsi="Times New Roman"/>
          <w:b/>
          <w:color w:val="000000" w:themeColor="text1"/>
          <w:sz w:val="36"/>
          <w:szCs w:val="36"/>
        </w:rPr>
      </w:pPr>
      <w:bookmarkStart w:id="9" w:name="_Hlk10647579"/>
      <w:r w:rsidRPr="002537BD">
        <w:rPr>
          <w:rFonts w:ascii="Times New Roman" w:hAnsi="Times New Roman"/>
          <w:b/>
          <w:color w:val="000000" w:themeColor="text1"/>
          <w:sz w:val="36"/>
          <w:szCs w:val="36"/>
        </w:rPr>
        <w:t xml:space="preserve">(XII)  </w:t>
      </w:r>
      <w:r w:rsidRPr="002537BD">
        <w:rPr>
          <w:rFonts w:ascii="Times New Roman" w:hAnsi="Times New Roman"/>
          <w:b/>
          <w:color w:val="000000" w:themeColor="text1"/>
          <w:sz w:val="36"/>
          <w:szCs w:val="36"/>
          <w:u w:val="single"/>
        </w:rPr>
        <w:t xml:space="preserve">Machine Learning and Sentiment </w:t>
      </w:r>
      <w:proofErr w:type="gramStart"/>
      <w:r w:rsidRPr="002537BD">
        <w:rPr>
          <w:rFonts w:ascii="Times New Roman" w:hAnsi="Times New Roman"/>
          <w:b/>
          <w:color w:val="000000" w:themeColor="text1"/>
          <w:sz w:val="36"/>
          <w:szCs w:val="36"/>
          <w:u w:val="single"/>
        </w:rPr>
        <w:t xml:space="preserve">Analysis </w:t>
      </w:r>
      <w:r w:rsidRPr="002537BD">
        <w:rPr>
          <w:rFonts w:ascii="Times New Roman" w:hAnsi="Times New Roman"/>
          <w:b/>
          <w:color w:val="000000" w:themeColor="text1"/>
          <w:sz w:val="36"/>
          <w:szCs w:val="36"/>
        </w:rPr>
        <w:t>:</w:t>
      </w:r>
      <w:proofErr w:type="gramEnd"/>
      <w:r w:rsidRPr="002537BD">
        <w:rPr>
          <w:rFonts w:ascii="Times New Roman" w:hAnsi="Times New Roman"/>
          <w:b/>
          <w:color w:val="000000" w:themeColor="text1"/>
          <w:sz w:val="36"/>
          <w:szCs w:val="36"/>
        </w:rPr>
        <w:t>-</w:t>
      </w:r>
    </w:p>
    <w:p w14:paraId="7792D475" w14:textId="77777777" w:rsidR="00054132" w:rsidRPr="002537BD" w:rsidRDefault="00054132" w:rsidP="00BE4EF5">
      <w:pPr>
        <w:jc w:val="both"/>
        <w:rPr>
          <w:rFonts w:ascii="Times New Roman" w:hAnsi="Times New Roman"/>
          <w:sz w:val="24"/>
          <w:szCs w:val="24"/>
        </w:rPr>
      </w:pPr>
      <w:r>
        <w:rPr>
          <w:rFonts w:ascii="Times New Roman" w:hAnsi="Times New Roman"/>
          <w:color w:val="000000" w:themeColor="text1"/>
          <w:sz w:val="36"/>
          <w:szCs w:val="36"/>
        </w:rPr>
        <w:t xml:space="preserve">        </w:t>
      </w:r>
      <w:r w:rsidRPr="002537BD">
        <w:rPr>
          <w:rFonts w:ascii="Times New Roman" w:hAnsi="Times New Roman"/>
          <w:sz w:val="24"/>
          <w:szCs w:val="24"/>
        </w:rPr>
        <w:t>Stock market is a very volatile in-deterministic system with vast number of factors influencing the direction of trend on varying scales and multiple layers. Efficient Market Hypothesis (EMH) states that the market is unbeatable. This makes predicting the uptrend or downtrend a very challenging task. This research aims to combine multiple existing techniques into a much more robust prediction model which can handle various scenarios in which investment can be beneficial. Existing techniques like sentiment analysis or neural network techniques can be too narrow in their approach and can lead to erroneous outcomes for varying scenarios. By combing both techniques, this prediction model can provide more accurate and flexible recommendations. Embedding Technical indicators will guide the investor to minimize the risk and reap better returns.</w:t>
      </w:r>
    </w:p>
    <w:bookmarkEnd w:id="9"/>
    <w:p w14:paraId="56ED7541" w14:textId="77777777" w:rsidR="00054132" w:rsidRPr="002537BD" w:rsidRDefault="00054132" w:rsidP="00BE4EF5">
      <w:pPr>
        <w:jc w:val="both"/>
        <w:rPr>
          <w:rFonts w:ascii="Times New Roman" w:hAnsi="Times New Roman"/>
          <w:color w:val="000000" w:themeColor="text1"/>
          <w:sz w:val="36"/>
          <w:szCs w:val="36"/>
        </w:rPr>
      </w:pPr>
    </w:p>
    <w:p w14:paraId="6EB82CFB" w14:textId="77777777" w:rsidR="00054132" w:rsidRPr="002537BD" w:rsidRDefault="00054132" w:rsidP="00BE4EF5">
      <w:pPr>
        <w:jc w:val="both"/>
        <w:rPr>
          <w:rFonts w:ascii="Times New Roman" w:hAnsi="Times New Roman"/>
          <w:b/>
          <w:color w:val="000000" w:themeColor="text1"/>
          <w:sz w:val="36"/>
          <w:szCs w:val="36"/>
          <w:u w:val="single"/>
        </w:rPr>
      </w:pPr>
    </w:p>
    <w:p w14:paraId="2AA28861" w14:textId="77777777" w:rsidR="00054132" w:rsidRPr="004C35EA" w:rsidRDefault="00054132" w:rsidP="00BE4EF5">
      <w:pPr>
        <w:jc w:val="both"/>
        <w:rPr>
          <w:rFonts w:ascii="Times New Roman" w:hAnsi="Times New Roman"/>
          <w:sz w:val="24"/>
          <w:szCs w:val="24"/>
        </w:rPr>
      </w:pPr>
    </w:p>
    <w:p w14:paraId="3856B9FF" w14:textId="77777777" w:rsidR="00054132" w:rsidRPr="004C35EA" w:rsidRDefault="00054132" w:rsidP="00054132">
      <w:pPr>
        <w:rPr>
          <w:rFonts w:ascii="Times New Roman" w:hAnsi="Times New Roman"/>
          <w:bCs/>
          <w:color w:val="000000" w:themeColor="text1"/>
          <w:sz w:val="32"/>
          <w:szCs w:val="32"/>
        </w:rPr>
      </w:pPr>
    </w:p>
    <w:p w14:paraId="722A2D6C" w14:textId="77777777" w:rsidR="00054132" w:rsidRPr="004C35EA" w:rsidRDefault="00054132" w:rsidP="00054132">
      <w:pPr>
        <w:adjustRightInd w:val="0"/>
        <w:ind w:left="65"/>
        <w:rPr>
          <w:rFonts w:ascii="Times New Roman" w:hAnsi="Times New Roman"/>
          <w:b/>
          <w:bCs/>
          <w:color w:val="000000" w:themeColor="text1"/>
          <w:sz w:val="36"/>
          <w:szCs w:val="36"/>
          <w:u w:val="single"/>
        </w:rPr>
      </w:pPr>
    </w:p>
    <w:p w14:paraId="2B3384DE" w14:textId="727D0167" w:rsidR="000C7DF7" w:rsidRDefault="00054132" w:rsidP="000C7DF7">
      <w:pPr>
        <w:jc w:val="center"/>
        <w:rPr>
          <w:rFonts w:ascii="Times New Roman" w:hAnsi="Times New Roman"/>
          <w:b/>
          <w:bCs/>
          <w:sz w:val="36"/>
          <w:szCs w:val="36"/>
          <w:u w:val="single"/>
        </w:rPr>
      </w:pPr>
      <w:bookmarkStart w:id="10" w:name="_Hlk10647683"/>
      <w:r w:rsidRPr="00D1785A">
        <w:rPr>
          <w:rFonts w:ascii="Times New Roman" w:hAnsi="Times New Roman"/>
          <w:b/>
          <w:bCs/>
          <w:sz w:val="36"/>
          <w:szCs w:val="36"/>
          <w:u w:val="single"/>
        </w:rPr>
        <w:t>LIMITATIONS</w:t>
      </w:r>
    </w:p>
    <w:p w14:paraId="224C83C3" w14:textId="16BE41B1" w:rsidR="000C7DF7" w:rsidRPr="000C7DF7" w:rsidRDefault="00054132" w:rsidP="000C7DF7">
      <w:pPr>
        <w:jc w:val="both"/>
        <w:rPr>
          <w:rFonts w:ascii="Times New Roman" w:hAnsi="Times New Roman"/>
          <w:sz w:val="24"/>
          <w:szCs w:val="24"/>
        </w:rPr>
      </w:pPr>
      <w:r>
        <w:rPr>
          <w:rFonts w:ascii="Times New Roman" w:hAnsi="Times New Roman"/>
          <w:sz w:val="36"/>
          <w:szCs w:val="36"/>
        </w:rPr>
        <w:t xml:space="preserve">    </w:t>
      </w:r>
      <w:r>
        <w:rPr>
          <w:rFonts w:ascii="Times New Roman" w:hAnsi="Times New Roman"/>
          <w:sz w:val="24"/>
          <w:szCs w:val="24"/>
        </w:rPr>
        <w:t xml:space="preserve">There are many limitations in the used methodologies which were used in this </w:t>
      </w:r>
      <w:r w:rsidR="00CB21C1">
        <w:rPr>
          <w:rFonts w:ascii="Times New Roman" w:hAnsi="Times New Roman"/>
          <w:sz w:val="24"/>
          <w:szCs w:val="24"/>
        </w:rPr>
        <w:t>Report</w:t>
      </w:r>
      <w:r>
        <w:rPr>
          <w:rFonts w:ascii="Times New Roman" w:hAnsi="Times New Roman"/>
          <w:sz w:val="24"/>
          <w:szCs w:val="24"/>
        </w:rPr>
        <w:t xml:space="preserve"> review paper. Among those methods some methods were not able to give much accurate predictions, some of them were unable to provide give long-term prediction, some can’t give short-term prediction. Among those some methods </w:t>
      </w:r>
      <w:proofErr w:type="gramStart"/>
      <w:r>
        <w:rPr>
          <w:rFonts w:ascii="Times New Roman" w:hAnsi="Times New Roman"/>
          <w:sz w:val="24"/>
          <w:szCs w:val="24"/>
        </w:rPr>
        <w:t>uses</w:t>
      </w:r>
      <w:proofErr w:type="gramEnd"/>
      <w:r>
        <w:rPr>
          <w:rFonts w:ascii="Times New Roman" w:hAnsi="Times New Roman"/>
          <w:sz w:val="24"/>
          <w:szCs w:val="24"/>
        </w:rPr>
        <w:t xml:space="preserve"> python as programing language, by using python the process will run very smoothly but the whole process will be very much complicated as python is a new and difficult language. </w:t>
      </w:r>
      <w:bookmarkEnd w:id="10"/>
    </w:p>
    <w:p w14:paraId="6C67A122"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STOCK MARKET PREDICTION USING ANN</w:t>
      </w:r>
    </w:p>
    <w:p w14:paraId="5E9D98A0"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Stock market is a place where shares of public listed companies are traded. Stock exchange facilitates stock brokers to trade company stocks and other securities. India's premier stock exchanges are the Bombay Stock Exchange and National stock exchange. Stock price prediction is one of the most widely studies and challenging problems, attracting researchers from many fields including economics, history, finance, mathematics and computer science. The volatile nature of the stock market makes it difficult to apply simple time-series or regression techniques. Our project tries to predict future stock prices using machine learning techniques on the NSE. It uses linear regression and SVM regression. Linear regression will </w:t>
      </w:r>
      <w:r w:rsidRPr="0032774B">
        <w:rPr>
          <w:rFonts w:ascii="Times New Roman" w:hAnsi="Times New Roman"/>
          <w:sz w:val="24"/>
          <w:szCs w:val="24"/>
        </w:rPr>
        <w:lastRenderedPageBreak/>
        <w:t xml:space="preserve">be used for predicting open price of the stock for the next day using close price of the stock for the previous day. SVM regression will be used for predicting the difference between close and open prices of the stock for the next day. External factors like foreign exchange rate, NSE index, moving averages, relative Strength index </w:t>
      </w:r>
      <w:proofErr w:type="spellStart"/>
      <w:r w:rsidRPr="0032774B">
        <w:rPr>
          <w:rFonts w:ascii="Times New Roman" w:hAnsi="Times New Roman"/>
          <w:sz w:val="24"/>
          <w:szCs w:val="24"/>
        </w:rPr>
        <w:t>etc</w:t>
      </w:r>
      <w:proofErr w:type="spellEnd"/>
      <w:r w:rsidRPr="0032774B">
        <w:rPr>
          <w:rFonts w:ascii="Times New Roman" w:hAnsi="Times New Roman"/>
          <w:sz w:val="24"/>
          <w:szCs w:val="24"/>
        </w:rPr>
        <w:t xml:space="preserve"> are used to get maximum accuracy.</w:t>
      </w:r>
    </w:p>
    <w:p w14:paraId="5EF514F4"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In this project, used machine learning techniques to predict stock prices is Artificial Neural </w:t>
      </w:r>
      <w:proofErr w:type="spellStart"/>
      <w:proofErr w:type="gramStart"/>
      <w:r w:rsidRPr="0032774B">
        <w:rPr>
          <w:rFonts w:ascii="Times New Roman" w:hAnsi="Times New Roman"/>
          <w:color w:val="000000" w:themeColor="text1"/>
          <w:sz w:val="24"/>
          <w:szCs w:val="24"/>
          <w:shd w:val="clear" w:color="auto" w:fill="FFFFFF"/>
        </w:rPr>
        <w:t>Networks,it</w:t>
      </w:r>
      <w:proofErr w:type="spellEnd"/>
      <w:proofErr w:type="gramEnd"/>
      <w:r w:rsidRPr="0032774B">
        <w:rPr>
          <w:rFonts w:ascii="Times New Roman" w:hAnsi="Times New Roman"/>
          <w:color w:val="000000" w:themeColor="text1"/>
          <w:sz w:val="24"/>
          <w:szCs w:val="24"/>
          <w:shd w:val="clear" w:color="auto" w:fill="FFFFFF"/>
        </w:rPr>
        <w:t xml:space="preserve"> will give less accurate </w:t>
      </w:r>
      <w:proofErr w:type="spellStart"/>
      <w:r w:rsidRPr="0032774B">
        <w:rPr>
          <w:rFonts w:ascii="Times New Roman" w:hAnsi="Times New Roman"/>
          <w:color w:val="000000" w:themeColor="text1"/>
          <w:sz w:val="24"/>
          <w:szCs w:val="24"/>
          <w:shd w:val="clear" w:color="auto" w:fill="FFFFFF"/>
        </w:rPr>
        <w:t>results.More</w:t>
      </w:r>
      <w:proofErr w:type="spellEnd"/>
      <w:r w:rsidRPr="0032774B">
        <w:rPr>
          <w:rFonts w:ascii="Times New Roman" w:hAnsi="Times New Roman"/>
          <w:color w:val="000000" w:themeColor="text1"/>
          <w:sz w:val="24"/>
          <w:szCs w:val="24"/>
          <w:shd w:val="clear" w:color="auto" w:fill="FFFFFF"/>
        </w:rPr>
        <w:t xml:space="preserve"> reliable machine languages are also available which will use in future.</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In future work ANNs can also be explore for other applications and comparative study with other models</w:t>
      </w:r>
    </w:p>
    <w:p w14:paraId="7B31C4E1" w14:textId="77777777" w:rsidR="000C7DF7" w:rsidRDefault="000C7DF7" w:rsidP="000C7DF7">
      <w:pPr>
        <w:jc w:val="both"/>
        <w:rPr>
          <w:rFonts w:ascii="Times New Roman" w:hAnsi="Times New Roman"/>
          <w:color w:val="000000" w:themeColor="text1"/>
          <w:sz w:val="24"/>
          <w:szCs w:val="24"/>
          <w:shd w:val="clear" w:color="auto" w:fill="FFFFFF"/>
        </w:rPr>
      </w:pPr>
    </w:p>
    <w:p w14:paraId="3F5AEFB0" w14:textId="77777777" w:rsidR="000C7DF7" w:rsidRPr="00886422" w:rsidRDefault="000C7DF7" w:rsidP="000C7DF7">
      <w:pPr>
        <w:pStyle w:val="ListParagraph"/>
        <w:numPr>
          <w:ilvl w:val="0"/>
          <w:numId w:val="4"/>
        </w:numPr>
        <w:jc w:val="both"/>
        <w:rPr>
          <w:rFonts w:ascii="Times New Roman" w:hAnsi="Times New Roman" w:cs="Times New Roman"/>
          <w:sz w:val="24"/>
          <w:szCs w:val="24"/>
        </w:rPr>
      </w:pPr>
      <w:r w:rsidRPr="00886422">
        <w:rPr>
          <w:rFonts w:ascii="Times New Roman" w:hAnsi="Times New Roman" w:cs="Times New Roman"/>
          <w:b/>
          <w:color w:val="000000" w:themeColor="text1"/>
          <w:sz w:val="24"/>
          <w:szCs w:val="24"/>
        </w:rPr>
        <w:t xml:space="preserve">Stock price prediction based on </w:t>
      </w:r>
      <w:bookmarkStart w:id="11" w:name="_Hlk10528826"/>
      <w:proofErr w:type="gramStart"/>
      <w:r w:rsidRPr="00886422">
        <w:rPr>
          <w:rFonts w:ascii="Times New Roman" w:hAnsi="Times New Roman" w:cs="Times New Roman"/>
          <w:b/>
          <w:color w:val="000000" w:themeColor="text1"/>
          <w:sz w:val="24"/>
          <w:szCs w:val="24"/>
        </w:rPr>
        <w:t>SVM</w:t>
      </w:r>
      <w:bookmarkEnd w:id="11"/>
      <w:r w:rsidRPr="00886422">
        <w:rPr>
          <w:rFonts w:ascii="Times New Roman" w:hAnsi="Times New Roman" w:cs="Times New Roman"/>
          <w:b/>
          <w:color w:val="000000" w:themeColor="text1"/>
          <w:sz w:val="24"/>
          <w:szCs w:val="24"/>
        </w:rPr>
        <w:t xml:space="preserve"> :</w:t>
      </w:r>
      <w:proofErr w:type="gramEnd"/>
      <w:r w:rsidRPr="00886422">
        <w:rPr>
          <w:rFonts w:ascii="Times New Roman" w:hAnsi="Times New Roman" w:cs="Times New Roman"/>
          <w:b/>
          <w:color w:val="000000" w:themeColor="text1"/>
          <w:sz w:val="24"/>
          <w:szCs w:val="24"/>
        </w:rPr>
        <w:t xml:space="preserve"> The impact of the stock market indices on the model performance</w:t>
      </w:r>
    </w:p>
    <w:p w14:paraId="1EAA07D5" w14:textId="77777777" w:rsidR="000C7DF7" w:rsidRPr="0032774B" w:rsidRDefault="000C7DF7" w:rsidP="000C7DF7">
      <w:pPr>
        <w:jc w:val="both"/>
        <w:rPr>
          <w:rFonts w:ascii="Times New Roman" w:hAnsi="Times New Roman"/>
          <w:sz w:val="24"/>
          <w:szCs w:val="24"/>
        </w:rPr>
      </w:pPr>
      <w:bookmarkStart w:id="12" w:name="_Hlk10578595"/>
      <w:r>
        <w:rPr>
          <w:rFonts w:ascii="Times New Roman" w:hAnsi="Times New Roman"/>
          <w:b/>
          <w:color w:val="1F3864" w:themeColor="accent1" w:themeShade="80"/>
          <w:sz w:val="24"/>
          <w:szCs w:val="24"/>
        </w:rPr>
        <w:t xml:space="preserve">    </w:t>
      </w:r>
      <w:r w:rsidRPr="0032774B">
        <w:rPr>
          <w:rFonts w:ascii="Times New Roman" w:hAnsi="Times New Roman"/>
          <w:sz w:val="24"/>
          <w:szCs w:val="24"/>
        </w:rPr>
        <w:t xml:space="preserve">The challenge of stock forecasting is appealing because a small forecasting improvement can increase proﬁt signiﬁcantly. However, the volatile nature of the stock market makes it difﬁcult to apply linear models, simple time-series or regression techniques. Consequently, </w:t>
      </w:r>
      <w:r w:rsidRPr="0032774B">
        <w:rPr>
          <w:rFonts w:ascii="Times New Roman" w:hAnsi="Times New Roman"/>
          <w:b/>
          <w:bCs/>
          <w:sz w:val="24"/>
          <w:szCs w:val="24"/>
        </w:rPr>
        <w:t>support vector machine (SVM)</w:t>
      </w:r>
      <w:r w:rsidRPr="0032774B">
        <w:rPr>
          <w:rFonts w:ascii="Times New Roman" w:hAnsi="Times New Roman"/>
          <w:sz w:val="24"/>
          <w:szCs w:val="24"/>
        </w:rPr>
        <w:t xml:space="preserve"> has become a good alternative. </w:t>
      </w:r>
      <w:bookmarkStart w:id="13" w:name="_Hlk10543623"/>
      <w:r w:rsidRPr="0032774B">
        <w:rPr>
          <w:rFonts w:ascii="Times New Roman" w:hAnsi="Times New Roman"/>
          <w:sz w:val="24"/>
          <w:szCs w:val="24"/>
        </w:rPr>
        <w:t xml:space="preserve">It is a popular tool in time series forecasting for the capital investment industry. This machine learning technique which is based on a discriminative classiﬁer algorithm, forecasts more accurately the ﬁnancial data. By examining the stock price of 5 Moroccan banks, the experiment shows that the SVM can perform better when we add the global evolution of the market to the independent variables. To express the global evolution of the market, three indices of the Casablanca Stock Exchange are </w:t>
      </w:r>
      <w:proofErr w:type="gramStart"/>
      <w:r w:rsidRPr="0032774B">
        <w:rPr>
          <w:rFonts w:ascii="Times New Roman" w:hAnsi="Times New Roman"/>
          <w:sz w:val="24"/>
          <w:szCs w:val="24"/>
        </w:rPr>
        <w:t>used :</w:t>
      </w:r>
      <w:proofErr w:type="gramEnd"/>
      <w:r w:rsidRPr="0032774B">
        <w:rPr>
          <w:rFonts w:ascii="Times New Roman" w:hAnsi="Times New Roman"/>
          <w:sz w:val="24"/>
          <w:szCs w:val="24"/>
        </w:rPr>
        <w:t xml:space="preserve"> MASI, MADEX and Banks Sector Index</w:t>
      </w:r>
      <w:bookmarkEnd w:id="12"/>
      <w:r w:rsidRPr="0032774B">
        <w:rPr>
          <w:rFonts w:ascii="Times New Roman" w:hAnsi="Times New Roman"/>
          <w:sz w:val="24"/>
          <w:szCs w:val="24"/>
        </w:rPr>
        <w:t>.</w:t>
      </w:r>
    </w:p>
    <w:bookmarkEnd w:id="13"/>
    <w:p w14:paraId="7BFB487F"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1F3864" w:themeColor="accent1" w:themeShade="80"/>
          <w:sz w:val="24"/>
          <w:szCs w:val="24"/>
        </w:rPr>
        <w:t xml:space="preserve">              </w:t>
      </w:r>
      <w:r w:rsidRPr="0032774B">
        <w:rPr>
          <w:rFonts w:ascii="Times New Roman" w:hAnsi="Times New Roman"/>
          <w:color w:val="000000" w:themeColor="text1"/>
          <w:sz w:val="24"/>
          <w:szCs w:val="24"/>
          <w:shd w:val="clear" w:color="auto" w:fill="FFFFFF"/>
        </w:rPr>
        <w:t>The enhanced model provides a better ﬁtting for the stock prices, particularly for those with an important market capitalization</w:t>
      </w: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This method is mainly for those persons who have much more market capitals.</w:t>
      </w: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This is not for middle class marketers.</w:t>
      </w:r>
    </w:p>
    <w:p w14:paraId="72193355" w14:textId="2619F1D7" w:rsidR="000C7DF7" w:rsidRDefault="000C7DF7" w:rsidP="000C7DF7">
      <w:pPr>
        <w:jc w:val="both"/>
        <w:rPr>
          <w:rFonts w:ascii="Times New Roman" w:hAnsi="Times New Roman"/>
          <w:b/>
          <w:color w:val="000000" w:themeColor="text1"/>
          <w:sz w:val="24"/>
          <w:szCs w:val="24"/>
        </w:rPr>
      </w:pPr>
    </w:p>
    <w:p w14:paraId="4C5F8731" w14:textId="77777777" w:rsidR="00667C6A" w:rsidRPr="00A55D26" w:rsidRDefault="00667C6A" w:rsidP="000C7DF7">
      <w:pPr>
        <w:jc w:val="both"/>
        <w:rPr>
          <w:rFonts w:ascii="Times New Roman" w:hAnsi="Times New Roman"/>
          <w:b/>
          <w:color w:val="000000" w:themeColor="text1"/>
          <w:sz w:val="24"/>
          <w:szCs w:val="24"/>
        </w:rPr>
      </w:pPr>
    </w:p>
    <w:p w14:paraId="4BD3462E" w14:textId="77777777" w:rsidR="000C7DF7" w:rsidRPr="0083458D" w:rsidRDefault="000C7DF7" w:rsidP="000C7DF7">
      <w:pPr>
        <w:pStyle w:val="ListParagraph"/>
        <w:numPr>
          <w:ilvl w:val="0"/>
          <w:numId w:val="5"/>
        </w:numPr>
        <w:jc w:val="both"/>
        <w:rPr>
          <w:rFonts w:ascii="Times New Roman" w:hAnsi="Times New Roman" w:cs="Times New Roman"/>
          <w:b/>
          <w:color w:val="000000" w:themeColor="text1"/>
          <w:sz w:val="24"/>
          <w:szCs w:val="24"/>
        </w:rPr>
      </w:pPr>
      <w:r w:rsidRPr="0083458D">
        <w:rPr>
          <w:rFonts w:ascii="Times New Roman" w:hAnsi="Times New Roman" w:cs="Times New Roman"/>
          <w:b/>
          <w:color w:val="000000" w:themeColor="text1"/>
          <w:sz w:val="24"/>
          <w:szCs w:val="24"/>
        </w:rPr>
        <w:t xml:space="preserve">ENROLLMENTS FORECASTING BASED ON AGGREGATED </w:t>
      </w:r>
      <w:bookmarkStart w:id="14" w:name="_Hlk10528177"/>
      <w:r w:rsidRPr="0083458D">
        <w:rPr>
          <w:rFonts w:ascii="Times New Roman" w:hAnsi="Times New Roman" w:cs="Times New Roman"/>
          <w:b/>
          <w:color w:val="000000" w:themeColor="text1"/>
          <w:sz w:val="24"/>
          <w:szCs w:val="24"/>
        </w:rPr>
        <w:t xml:space="preserve">K-MEANS CLUSTERING </w:t>
      </w:r>
      <w:bookmarkEnd w:id="14"/>
      <w:r w:rsidRPr="0083458D">
        <w:rPr>
          <w:rFonts w:ascii="Times New Roman" w:hAnsi="Times New Roman" w:cs="Times New Roman"/>
          <w:b/>
          <w:color w:val="000000" w:themeColor="text1"/>
          <w:sz w:val="24"/>
          <w:szCs w:val="24"/>
        </w:rPr>
        <w:t>AND FUZZY TIME SERIES</w:t>
      </w:r>
    </w:p>
    <w:p w14:paraId="033827C2" w14:textId="77777777" w:rsidR="000C7DF7" w:rsidRPr="0083458D" w:rsidRDefault="000C7DF7" w:rsidP="000C7DF7">
      <w:pPr>
        <w:jc w:val="both"/>
        <w:rPr>
          <w:rFonts w:ascii="Times New Roman" w:hAnsi="Times New Roman"/>
          <w:sz w:val="24"/>
          <w:szCs w:val="24"/>
        </w:rPr>
      </w:pPr>
      <w:bookmarkStart w:id="15" w:name="_Hlk10578713"/>
      <w:bookmarkStart w:id="16" w:name="_Hlk10544128"/>
      <w:r>
        <w:rPr>
          <w:rFonts w:ascii="Times New Roman" w:hAnsi="Times New Roman"/>
          <w:bCs/>
          <w:sz w:val="24"/>
          <w:szCs w:val="24"/>
        </w:rPr>
        <w:t xml:space="preserve">          </w:t>
      </w:r>
      <w:r w:rsidRPr="0083458D">
        <w:rPr>
          <w:rFonts w:ascii="Times New Roman" w:hAnsi="Times New Roman"/>
          <w:bCs/>
          <w:sz w:val="24"/>
          <w:szCs w:val="24"/>
        </w:rPr>
        <w:t>Most of the fuzzy forecasting methods based on fuzzy time series used the static length of intervals, i.e., the same length of intervals. The drawback of the static length of intervals is that the historical data are roughly put into intervals, even if the variance of the historical data is not high.</w:t>
      </w:r>
      <w:r w:rsidRPr="0083458D">
        <w:rPr>
          <w:rFonts w:ascii="Times New Roman" w:hAnsi="Times New Roman"/>
          <w:sz w:val="24"/>
          <w:szCs w:val="24"/>
        </w:rPr>
        <w:t xml:space="preserve"> In this paper, we present a new method for forecasting enrolments based on Fuzzy Time Series and K-Mean </w:t>
      </w:r>
      <w:proofErr w:type="gramStart"/>
      <w:r w:rsidRPr="0083458D">
        <w:rPr>
          <w:rFonts w:ascii="Times New Roman" w:hAnsi="Times New Roman"/>
          <w:sz w:val="24"/>
          <w:szCs w:val="24"/>
        </w:rPr>
        <w:t>clustering(</w:t>
      </w:r>
      <w:proofErr w:type="gramEnd"/>
      <w:r w:rsidRPr="0083458D">
        <w:rPr>
          <w:rFonts w:ascii="Times New Roman" w:hAnsi="Times New Roman"/>
          <w:sz w:val="24"/>
          <w:szCs w:val="24"/>
        </w:rPr>
        <w:t>FTS-KM). To verify the effectiveness of the proposed model, the empirical data for the enrolments of the University of Alabama are illustrated, and the experimental results show that the proposed model outperforms those of previous some forecasting models with various orders and different interval lengths</w:t>
      </w:r>
      <w:bookmarkEnd w:id="15"/>
      <w:r w:rsidRPr="0083458D">
        <w:rPr>
          <w:rFonts w:ascii="Times New Roman" w:hAnsi="Times New Roman"/>
          <w:sz w:val="24"/>
          <w:szCs w:val="24"/>
        </w:rPr>
        <w:t xml:space="preserve">. </w:t>
      </w:r>
      <w:bookmarkEnd w:id="16"/>
    </w:p>
    <w:p w14:paraId="1C59F72D" w14:textId="77777777" w:rsidR="000C7DF7" w:rsidRPr="0083458D" w:rsidRDefault="000C7DF7" w:rsidP="000C7DF7">
      <w:pPr>
        <w:jc w:val="both"/>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Pr>
          <w:rFonts w:ascii="Times New Roman" w:hAnsi="Times New Roman"/>
          <w:sz w:val="24"/>
          <w:szCs w:val="24"/>
        </w:rPr>
        <w:t>T</w:t>
      </w:r>
      <w:r w:rsidRPr="0083458D">
        <w:rPr>
          <w:rFonts w:ascii="Times New Roman" w:hAnsi="Times New Roman"/>
          <w:sz w:val="24"/>
          <w:szCs w:val="24"/>
        </w:rPr>
        <w:t xml:space="preserve">here are two suggestions for future research: The first, we can apply proposed model to deal with more complicated real-world problems for decision-making such as weather forecast, crop production, stock markets, and etc. The second, we use more intelligent methods (e.g., particle swarm optimization, ant colony or a neural network) to deal with forecasting problems. That will be the future work of this research. </w:t>
      </w:r>
    </w:p>
    <w:p w14:paraId="426C2795"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4A374C61"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lastRenderedPageBreak/>
        <w:t xml:space="preserve">Stock Market Prediction using the ARIMA Model </w:t>
      </w:r>
    </w:p>
    <w:p w14:paraId="467A097E" w14:textId="77777777" w:rsidR="000C7DF7" w:rsidRPr="0032774B" w:rsidRDefault="000C7DF7" w:rsidP="000C7DF7">
      <w:pPr>
        <w:jc w:val="both"/>
        <w:rPr>
          <w:rFonts w:ascii="Times New Roman" w:hAnsi="Times New Roman"/>
          <w:sz w:val="24"/>
          <w:szCs w:val="24"/>
        </w:rPr>
      </w:pPr>
      <w:r>
        <w:rPr>
          <w:rFonts w:ascii="Times New Roman" w:hAnsi="Times New Roman"/>
          <w:sz w:val="24"/>
          <w:szCs w:val="24"/>
        </w:rPr>
        <w:t xml:space="preserve">        </w:t>
      </w:r>
      <w:r w:rsidRPr="0032774B">
        <w:rPr>
          <w:rFonts w:ascii="Times New Roman" w:hAnsi="Times New Roman"/>
          <w:sz w:val="24"/>
          <w:szCs w:val="24"/>
        </w:rPr>
        <w:t xml:space="preserve">In the recent times it has been seen that stock market prediction is becoming an important field of financial forecasting. The people such as stock sellers &amp; buyers, policy makers, the ones who keep interest in investing in the stock market and many others involved in this financial market are attracted to it. The aim of this paper is to come up with an efficient &amp; effective model for stock market prediction. </w:t>
      </w:r>
      <w:bookmarkStart w:id="17" w:name="_Hlk10543738"/>
      <w:r w:rsidRPr="0032774B">
        <w:rPr>
          <w:rFonts w:ascii="Times New Roman" w:hAnsi="Times New Roman"/>
          <w:sz w:val="24"/>
          <w:szCs w:val="24"/>
        </w:rPr>
        <w:t xml:space="preserve">Over the years it is observed that </w:t>
      </w:r>
      <w:r w:rsidRPr="0032774B">
        <w:rPr>
          <w:rFonts w:ascii="Times New Roman" w:hAnsi="Times New Roman"/>
          <w:b/>
          <w:bCs/>
          <w:sz w:val="24"/>
          <w:szCs w:val="24"/>
        </w:rPr>
        <w:t>stock market data is nonlinear, chaotic &amp; dynamic</w:t>
      </w:r>
      <w:r w:rsidRPr="0032774B">
        <w:rPr>
          <w:rFonts w:ascii="Times New Roman" w:hAnsi="Times New Roman"/>
          <w:sz w:val="24"/>
          <w:szCs w:val="24"/>
        </w:rPr>
        <w:t>. This paper is going to present a predictive model for prices of the stocks with the help of ARIMA model. The stock data which is published from the Bombay Stock Exchange (BSE) &amp; National Stock Exchange (NSE) has been used with the model developed for the prediction of stock price. From the results which are obtained, we come to the conclusion that for short-term prediction the ARIMA model has a great potential &amp; also it shows competence with the already present methods for stock price prediction</w:t>
      </w:r>
    </w:p>
    <w:bookmarkEnd w:id="17"/>
    <w:p w14:paraId="52CB01F6" w14:textId="77777777" w:rsidR="000C7DF7" w:rsidRPr="0032774B"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It’s necessary to decide on the suitable ANN model considering the matter target. Varied applied math techniques could also be accustomed preprocess the information for improving performance. There are many challenges associated with accuracy of expected information; </w:t>
      </w:r>
      <w:proofErr w:type="gramStart"/>
      <w:r w:rsidRPr="0032774B">
        <w:rPr>
          <w:rFonts w:ascii="Times New Roman" w:hAnsi="Times New Roman"/>
          <w:color w:val="000000" w:themeColor="text1"/>
          <w:sz w:val="24"/>
          <w:szCs w:val="24"/>
          <w:shd w:val="clear" w:color="auto" w:fill="FFFFFF"/>
        </w:rPr>
        <w:t>however</w:t>
      </w:r>
      <w:proofErr w:type="gramEnd"/>
      <w:r w:rsidRPr="0032774B">
        <w:rPr>
          <w:rFonts w:ascii="Times New Roman" w:hAnsi="Times New Roman"/>
          <w:color w:val="000000" w:themeColor="text1"/>
          <w:sz w:val="24"/>
          <w:szCs w:val="24"/>
          <w:shd w:val="clear" w:color="auto" w:fill="FFFFFF"/>
        </w:rPr>
        <w:t xml:space="preserve"> using ARIMA model the prediction for six to eight months can be done.</w:t>
      </w:r>
    </w:p>
    <w:p w14:paraId="51171661" w14:textId="77777777" w:rsidR="000C7DF7" w:rsidRDefault="000C7DF7" w:rsidP="000C7DF7">
      <w:pPr>
        <w:jc w:val="both"/>
        <w:rPr>
          <w:rFonts w:ascii="Times New Roman" w:hAnsi="Times New Roman"/>
          <w:sz w:val="24"/>
          <w:szCs w:val="24"/>
        </w:rPr>
      </w:pPr>
      <w:r>
        <w:rPr>
          <w:rFonts w:ascii="Times New Roman" w:hAnsi="Times New Roman"/>
          <w:bCs/>
          <w:color w:val="2F5496" w:themeColor="accent1" w:themeShade="BF"/>
          <w:sz w:val="24"/>
          <w:szCs w:val="24"/>
        </w:rPr>
        <w:t xml:space="preserve">         </w:t>
      </w:r>
      <w:r w:rsidRPr="00886422">
        <w:rPr>
          <w:rFonts w:ascii="Times New Roman" w:hAnsi="Times New Roman"/>
          <w:bCs/>
          <w:color w:val="000000" w:themeColor="text1"/>
          <w:sz w:val="24"/>
          <w:szCs w:val="24"/>
        </w:rPr>
        <w:t xml:space="preserve">In future work, </w:t>
      </w:r>
      <w:r w:rsidRPr="0032774B">
        <w:rPr>
          <w:rFonts w:ascii="Times New Roman" w:hAnsi="Times New Roman"/>
          <w:sz w:val="24"/>
          <w:szCs w:val="24"/>
        </w:rPr>
        <w:t>Choose the best case for smooth run of the prediction system, extend the prediction time from six to eight to much more</w:t>
      </w:r>
    </w:p>
    <w:p w14:paraId="7DC2632C" w14:textId="19D956C6" w:rsidR="000C7DF7" w:rsidRDefault="000C7DF7" w:rsidP="000C7DF7">
      <w:pPr>
        <w:jc w:val="both"/>
        <w:rPr>
          <w:rFonts w:ascii="Times New Roman" w:hAnsi="Times New Roman"/>
          <w:sz w:val="24"/>
          <w:szCs w:val="24"/>
        </w:rPr>
      </w:pPr>
    </w:p>
    <w:p w14:paraId="41E2BBAD" w14:textId="3246BC35" w:rsidR="000C7DF7" w:rsidRDefault="000C7DF7" w:rsidP="000C7DF7">
      <w:pPr>
        <w:jc w:val="both"/>
        <w:rPr>
          <w:rFonts w:ascii="Times New Roman" w:hAnsi="Times New Roman"/>
          <w:sz w:val="24"/>
          <w:szCs w:val="24"/>
        </w:rPr>
      </w:pPr>
    </w:p>
    <w:p w14:paraId="5EAF075B" w14:textId="77777777" w:rsidR="000C7DF7" w:rsidRDefault="000C7DF7" w:rsidP="000C7DF7">
      <w:pPr>
        <w:jc w:val="both"/>
        <w:rPr>
          <w:rFonts w:ascii="Times New Roman" w:hAnsi="Times New Roman"/>
          <w:sz w:val="24"/>
          <w:szCs w:val="24"/>
        </w:rPr>
      </w:pPr>
    </w:p>
    <w:p w14:paraId="25638A51" w14:textId="77777777" w:rsidR="000C7DF7" w:rsidRPr="00886422" w:rsidRDefault="000C7DF7" w:rsidP="000C7DF7">
      <w:pPr>
        <w:pStyle w:val="ListParagraph"/>
        <w:numPr>
          <w:ilvl w:val="0"/>
          <w:numId w:val="4"/>
        </w:numPr>
        <w:jc w:val="both"/>
        <w:rPr>
          <w:rFonts w:ascii="Times New Roman" w:hAnsi="Times New Roman" w:cs="Times New Roman"/>
          <w:b/>
          <w:sz w:val="24"/>
          <w:szCs w:val="24"/>
        </w:rPr>
      </w:pPr>
      <w:bookmarkStart w:id="18" w:name="_Hlk10527919"/>
      <w:r w:rsidRPr="00886422">
        <w:rPr>
          <w:rFonts w:ascii="Times New Roman" w:hAnsi="Times New Roman" w:cs="Times New Roman"/>
          <w:b/>
          <w:sz w:val="24"/>
          <w:szCs w:val="24"/>
        </w:rPr>
        <w:t>Multivariate Markov Chain</w:t>
      </w:r>
      <w:bookmarkEnd w:id="18"/>
    </w:p>
    <w:p w14:paraId="76BE1EAA" w14:textId="77777777" w:rsidR="000C7DF7" w:rsidRPr="0032774B" w:rsidRDefault="000C7DF7" w:rsidP="000C7DF7">
      <w:pPr>
        <w:jc w:val="both"/>
        <w:rPr>
          <w:rFonts w:ascii="Times New Roman" w:hAnsi="Times New Roman"/>
          <w:sz w:val="24"/>
          <w:szCs w:val="24"/>
        </w:rPr>
      </w:pPr>
      <w:bookmarkStart w:id="19" w:name="_Hlk10579033"/>
      <w:r>
        <w:rPr>
          <w:rFonts w:ascii="Times New Roman" w:hAnsi="Times New Roman"/>
          <w:b/>
          <w:sz w:val="24"/>
          <w:szCs w:val="24"/>
        </w:rPr>
        <w:t xml:space="preserve">        </w:t>
      </w:r>
      <w:r w:rsidRPr="0032774B">
        <w:rPr>
          <w:rFonts w:ascii="Times New Roman" w:hAnsi="Times New Roman"/>
          <w:sz w:val="24"/>
          <w:szCs w:val="24"/>
        </w:rPr>
        <w:t xml:space="preserve">Since 1993 researchers proposed many methods for forecasting enrollments, Temperature prediction, stock price </w:t>
      </w:r>
      <w:proofErr w:type="spellStart"/>
      <w:r w:rsidRPr="0032774B">
        <w:rPr>
          <w:rFonts w:ascii="Times New Roman" w:hAnsi="Times New Roman"/>
          <w:sz w:val="24"/>
          <w:szCs w:val="24"/>
        </w:rPr>
        <w:t>etc</w:t>
      </w:r>
      <w:proofErr w:type="spellEnd"/>
      <w:r w:rsidRPr="0032774B">
        <w:rPr>
          <w:rFonts w:ascii="Times New Roman" w:hAnsi="Times New Roman"/>
          <w:sz w:val="24"/>
          <w:szCs w:val="24"/>
        </w:rPr>
        <w:t xml:space="preserve"> in time variant and time invariant first order, higher order, two factor and dual variables. In this paper, we propose a model to temperature prediction from correlated categorical data sequence obtained from similar source. We study a multivariate Markov chain model for categorical data sequences to fuzzy time series. The proposed method gets higher average forecasting accuracy rate than some of the existing methods on temperature prediction. </w:t>
      </w:r>
      <w:bookmarkEnd w:id="19"/>
    </w:p>
    <w:p w14:paraId="76AB4668" w14:textId="77777777" w:rsidR="000C7DF7" w:rsidRDefault="000C7DF7" w:rsidP="000C7DF7">
      <w:pPr>
        <w:jc w:val="both"/>
        <w:rPr>
          <w:rFonts w:ascii="Times New Roman" w:hAnsi="Times New Roman"/>
          <w:sz w:val="24"/>
          <w:szCs w:val="24"/>
        </w:rPr>
      </w:pPr>
      <w:r w:rsidRPr="0032774B">
        <w:rPr>
          <w:rFonts w:ascii="Times New Roman" w:hAnsi="Times New Roman"/>
          <w:sz w:val="24"/>
          <w:szCs w:val="24"/>
        </w:rPr>
        <w:t xml:space="preserve">    </w:t>
      </w:r>
      <w:r>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From the experimental results the proposed method provides the smallest AFER and improves on other methods using fuzzy times series forecasting methods. We may obtain further accuracy by applying higher order multivariate Markov chain model on categorical data sequences.</w:t>
      </w:r>
    </w:p>
    <w:p w14:paraId="23B8FE4B" w14:textId="77777777" w:rsidR="000C7DF7" w:rsidRDefault="000C7DF7" w:rsidP="000C7DF7">
      <w:pPr>
        <w:jc w:val="both"/>
        <w:rPr>
          <w:rFonts w:ascii="Times New Roman" w:hAnsi="Times New Roman"/>
          <w:sz w:val="24"/>
          <w:szCs w:val="24"/>
        </w:rPr>
      </w:pPr>
    </w:p>
    <w:p w14:paraId="0B003620"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t xml:space="preserve">Time Series Data Analysis for Stock Market Prediction using </w:t>
      </w:r>
      <w:bookmarkStart w:id="20" w:name="_Hlk10528777"/>
      <w:r w:rsidRPr="00886422">
        <w:rPr>
          <w:rFonts w:ascii="Times New Roman" w:hAnsi="Times New Roman" w:cs="Times New Roman"/>
          <w:b/>
          <w:color w:val="000000" w:themeColor="text1"/>
          <w:sz w:val="24"/>
          <w:szCs w:val="24"/>
        </w:rPr>
        <w:t>Data Mining Techniques with R</w:t>
      </w:r>
    </w:p>
    <w:p w14:paraId="222929EA" w14:textId="77777777" w:rsidR="000C7DF7" w:rsidRPr="0032774B" w:rsidRDefault="000C7DF7" w:rsidP="000C7DF7">
      <w:pPr>
        <w:jc w:val="both"/>
        <w:rPr>
          <w:rFonts w:ascii="Times New Roman" w:hAnsi="Times New Roman"/>
          <w:sz w:val="24"/>
          <w:szCs w:val="24"/>
        </w:rPr>
      </w:pPr>
      <w:bookmarkStart w:id="21" w:name="_Hlk10579169"/>
      <w:bookmarkEnd w:id="20"/>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In the last few years, machine learning has become a very popular tool for analyzing ﬁnancial text data, with many promising results in stock price forecasting from ﬁnancial news, a development with implications for the </w:t>
      </w:r>
      <w:proofErr w:type="spellStart"/>
      <w:r w:rsidRPr="0032774B">
        <w:rPr>
          <w:rFonts w:ascii="Times New Roman" w:hAnsi="Times New Roman"/>
          <w:sz w:val="24"/>
          <w:szCs w:val="24"/>
        </w:rPr>
        <w:t>Ecient</w:t>
      </w:r>
      <w:proofErr w:type="spellEnd"/>
      <w:r w:rsidRPr="0032774B">
        <w:rPr>
          <w:rFonts w:ascii="Times New Roman" w:hAnsi="Times New Roman"/>
          <w:sz w:val="24"/>
          <w:szCs w:val="24"/>
        </w:rPr>
        <w:t xml:space="preserve"> Markets Hypothesis (EMH) that underpins much economic theory. In this work, we explore recurrent neural networks with character-level language model pre-training for both intraday and </w:t>
      </w:r>
      <w:proofErr w:type="spellStart"/>
      <w:r w:rsidRPr="0032774B">
        <w:rPr>
          <w:rFonts w:ascii="Times New Roman" w:hAnsi="Times New Roman"/>
          <w:sz w:val="24"/>
          <w:szCs w:val="24"/>
        </w:rPr>
        <w:t>interday</w:t>
      </w:r>
      <w:proofErr w:type="spellEnd"/>
      <w:r w:rsidRPr="0032774B">
        <w:rPr>
          <w:rFonts w:ascii="Times New Roman" w:hAnsi="Times New Roman"/>
          <w:sz w:val="24"/>
          <w:szCs w:val="24"/>
        </w:rPr>
        <w:t xml:space="preserve"> stock market forecasting. In terms of predicting directional changes in the Standard &amp; Poor’s 500 index, both for individual </w:t>
      </w:r>
      <w:r w:rsidRPr="0032774B">
        <w:rPr>
          <w:rFonts w:ascii="Times New Roman" w:hAnsi="Times New Roman"/>
          <w:sz w:val="24"/>
          <w:szCs w:val="24"/>
        </w:rPr>
        <w:lastRenderedPageBreak/>
        <w:t xml:space="preserve">companies and the overall index, we show that this technique is competitive with other state-of-the-art approaches. </w:t>
      </w:r>
    </w:p>
    <w:bookmarkEnd w:id="21"/>
    <w:p w14:paraId="2039CA01" w14:textId="77777777" w:rsidR="000C7DF7" w:rsidRPr="0032774B" w:rsidRDefault="000C7DF7" w:rsidP="000C7DF7">
      <w:pPr>
        <w:jc w:val="both"/>
        <w:rPr>
          <w:rFonts w:ascii="Times New Roman" w:hAnsi="Times New Roman"/>
          <w:sz w:val="24"/>
          <w:szCs w:val="24"/>
        </w:rPr>
      </w:pPr>
      <w:r>
        <w:rPr>
          <w:rFonts w:ascii="Times New Roman" w:hAnsi="Times New Roman"/>
          <w:b/>
          <w:color w:val="002060"/>
          <w:sz w:val="24"/>
          <w:szCs w:val="24"/>
          <w:shd w:val="clear" w:color="auto" w:fill="FFFFFF"/>
        </w:rPr>
        <w:t xml:space="preserve">       </w:t>
      </w:r>
      <w:r w:rsidRPr="0032774B">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 xml:space="preserve">This paper presented the use of a simple LSTM neural network with character level </w:t>
      </w:r>
      <w:r>
        <w:rPr>
          <w:rFonts w:ascii="Times New Roman" w:hAnsi="Times New Roman"/>
          <w:sz w:val="24"/>
          <w:szCs w:val="24"/>
        </w:rPr>
        <w:t xml:space="preserve">      </w:t>
      </w:r>
      <w:r w:rsidRPr="0032774B">
        <w:rPr>
          <w:rFonts w:ascii="Times New Roman" w:hAnsi="Times New Roman"/>
          <w:sz w:val="24"/>
          <w:szCs w:val="24"/>
        </w:rPr>
        <w:t>embeddings for stock market forecasting using only ﬁnancial news as predictors</w:t>
      </w:r>
    </w:p>
    <w:p w14:paraId="64075397" w14:textId="77777777" w:rsidR="000C7DF7" w:rsidRPr="0032774B" w:rsidRDefault="000C7DF7" w:rsidP="000C7DF7">
      <w:pPr>
        <w:jc w:val="both"/>
        <w:rPr>
          <w:rFonts w:ascii="Times New Roman" w:hAnsi="Times New Roman"/>
          <w:sz w:val="24"/>
          <w:szCs w:val="24"/>
        </w:rPr>
      </w:pPr>
      <w:r>
        <w:rPr>
          <w:rFonts w:ascii="Times New Roman" w:hAnsi="Times New Roman"/>
          <w:sz w:val="24"/>
          <w:szCs w:val="24"/>
        </w:rPr>
        <w:t xml:space="preserve">    </w:t>
      </w:r>
      <w:r w:rsidRPr="0032774B">
        <w:rPr>
          <w:rFonts w:ascii="Times New Roman" w:hAnsi="Times New Roman"/>
          <w:sz w:val="24"/>
          <w:szCs w:val="24"/>
        </w:rPr>
        <w:t xml:space="preserve">* Character embeddings models are simpler and more memory </w:t>
      </w:r>
      <w:proofErr w:type="spellStart"/>
      <w:r w:rsidRPr="0032774B">
        <w:rPr>
          <w:rFonts w:ascii="Times New Roman" w:hAnsi="Times New Roman"/>
          <w:sz w:val="24"/>
          <w:szCs w:val="24"/>
        </w:rPr>
        <w:t>ecient</w:t>
      </w:r>
      <w:proofErr w:type="spellEnd"/>
      <w:r w:rsidRPr="0032774B">
        <w:rPr>
          <w:rFonts w:ascii="Times New Roman" w:hAnsi="Times New Roman"/>
          <w:sz w:val="24"/>
          <w:szCs w:val="24"/>
        </w:rPr>
        <w:t xml:space="preserve"> than word embeddings and are also able to keep sub-word information</w:t>
      </w:r>
    </w:p>
    <w:p w14:paraId="081EAFC9" w14:textId="6DD1A48F" w:rsidR="000C7DF7" w:rsidRDefault="000C7DF7" w:rsidP="000C7DF7">
      <w:pPr>
        <w:jc w:val="both"/>
        <w:rPr>
          <w:rFonts w:ascii="Times New Roman" w:hAnsi="Times New Roman"/>
          <w:sz w:val="24"/>
          <w:szCs w:val="24"/>
        </w:rPr>
      </w:pPr>
      <w:r w:rsidRPr="00886422">
        <w:rPr>
          <w:rFonts w:ascii="Times New Roman" w:hAnsi="Times New Roman"/>
          <w:b/>
          <w:color w:val="2F5496" w:themeColor="accent1" w:themeShade="BF"/>
          <w:sz w:val="24"/>
          <w:szCs w:val="24"/>
        </w:rPr>
        <w:t xml:space="preserve">            </w:t>
      </w:r>
      <w:r w:rsidRPr="0032774B">
        <w:rPr>
          <w:rFonts w:ascii="Times New Roman" w:hAnsi="Times New Roman"/>
          <w:sz w:val="24"/>
          <w:szCs w:val="24"/>
        </w:rPr>
        <w:t xml:space="preserve">In the future we consider testing the use of character embeddings with more complex </w:t>
      </w:r>
      <w:r w:rsidRPr="00A55D26">
        <w:rPr>
          <w:rFonts w:ascii="Times New Roman" w:hAnsi="Times New Roman"/>
        </w:rPr>
        <w:t>architectures and possibly the addition of other sources of information to create richer feature</w:t>
      </w:r>
      <w:r w:rsidRPr="0032774B">
        <w:rPr>
          <w:rFonts w:ascii="Times New Roman" w:hAnsi="Times New Roman"/>
          <w:sz w:val="24"/>
          <w:szCs w:val="24"/>
        </w:rPr>
        <w:t xml:space="preserve"> </w:t>
      </w:r>
      <w:r>
        <w:rPr>
          <w:rFonts w:ascii="Times New Roman" w:hAnsi="Times New Roman"/>
          <w:sz w:val="24"/>
          <w:szCs w:val="24"/>
        </w:rPr>
        <w:t>sets.</w:t>
      </w:r>
    </w:p>
    <w:p w14:paraId="1EA305AD" w14:textId="77777777" w:rsidR="000C7DF7" w:rsidRDefault="000C7DF7" w:rsidP="000C7DF7">
      <w:pPr>
        <w:jc w:val="both"/>
        <w:rPr>
          <w:rFonts w:ascii="Times New Roman" w:hAnsi="Times New Roman"/>
          <w:sz w:val="24"/>
          <w:szCs w:val="24"/>
        </w:rPr>
      </w:pPr>
    </w:p>
    <w:p w14:paraId="1C4A6306" w14:textId="77777777" w:rsidR="000C7DF7" w:rsidRPr="00F367B8" w:rsidRDefault="000C7DF7" w:rsidP="000C7DF7">
      <w:pPr>
        <w:pStyle w:val="ListParagraph"/>
        <w:numPr>
          <w:ilvl w:val="0"/>
          <w:numId w:val="6"/>
        </w:numPr>
        <w:rPr>
          <w:rFonts w:ascii="Times New Roman" w:hAnsi="Times New Roman" w:cs="Times New Roman"/>
          <w:b/>
          <w:color w:val="000000" w:themeColor="text1"/>
          <w:sz w:val="32"/>
          <w:szCs w:val="32"/>
        </w:rPr>
      </w:pPr>
      <w:r w:rsidRPr="00F367B8">
        <w:rPr>
          <w:rFonts w:ascii="Times New Roman" w:hAnsi="Times New Roman" w:cs="Times New Roman"/>
          <w:b/>
          <w:color w:val="000000" w:themeColor="text1"/>
          <w:sz w:val="32"/>
          <w:szCs w:val="32"/>
        </w:rPr>
        <w:t xml:space="preserve">Forecasting Enrollment Model Based on </w:t>
      </w:r>
      <w:bookmarkStart w:id="22" w:name="_Hlk10527764"/>
      <w:r w:rsidRPr="00F367B8">
        <w:rPr>
          <w:rFonts w:ascii="Times New Roman" w:hAnsi="Times New Roman" w:cs="Times New Roman"/>
          <w:b/>
          <w:color w:val="000000" w:themeColor="text1"/>
          <w:sz w:val="32"/>
          <w:szCs w:val="32"/>
        </w:rPr>
        <w:t xml:space="preserve">First-Order Fuzzy Time Series </w:t>
      </w:r>
      <w:bookmarkEnd w:id="22"/>
    </w:p>
    <w:p w14:paraId="6CC5AF13" w14:textId="0D4AD45E" w:rsidR="000C7DF7" w:rsidRPr="0083458D" w:rsidRDefault="000C7DF7" w:rsidP="000C7DF7">
      <w:pPr>
        <w:rPr>
          <w:rFonts w:ascii="Times New Roman" w:hAnsi="Times New Roman"/>
          <w:sz w:val="24"/>
          <w:szCs w:val="24"/>
        </w:rPr>
      </w:pPr>
      <w:bookmarkStart w:id="23" w:name="_Hlk10579357"/>
      <w:r>
        <w:rPr>
          <w:rFonts w:ascii="Times New Roman" w:hAnsi="Times New Roman"/>
          <w:sz w:val="24"/>
          <w:szCs w:val="24"/>
        </w:rPr>
        <w:t xml:space="preserve">        </w:t>
      </w:r>
      <w:r w:rsidRPr="0083458D">
        <w:rPr>
          <w:rFonts w:ascii="Times New Roman" w:hAnsi="Times New Roman"/>
          <w:sz w:val="24"/>
          <w:szCs w:val="24"/>
        </w:rPr>
        <w:t xml:space="preserve">This paper proposes a novel improvement of forecasting approach based on using time-invariant fuzzy time series. In contrast to traditional forecasting methods, fuzzy time series can be also applied to problems, in which historical data are linguistic values. It is shown that proposed time-invariant method improves the performance of forecasting process. Further, the effect of using different number of fuzzy sets is tested as well. As with the most of cited papers, historical enrollment of the University of Alabama is used in this study to illustrate the forecasting process. Subsequently, the performance of the proposed method is compared with existing fuzzy time series time-invariant models based on forecasting accuracy. It reveals a certain performance superiority of the proposed method over methods described in the </w:t>
      </w:r>
      <w:r w:rsidR="00CB21C1">
        <w:rPr>
          <w:rFonts w:ascii="Times New Roman" w:hAnsi="Times New Roman"/>
          <w:sz w:val="24"/>
          <w:szCs w:val="24"/>
        </w:rPr>
        <w:t>Report</w:t>
      </w:r>
      <w:r w:rsidRPr="0083458D">
        <w:rPr>
          <w:rFonts w:ascii="Times New Roman" w:hAnsi="Times New Roman"/>
          <w:sz w:val="24"/>
          <w:szCs w:val="24"/>
        </w:rPr>
        <w:t xml:space="preserve">. </w:t>
      </w:r>
    </w:p>
    <w:bookmarkEnd w:id="23"/>
    <w:p w14:paraId="76DA5A32" w14:textId="77777777" w:rsidR="000C7DF7" w:rsidRPr="0083458D" w:rsidRDefault="000C7DF7" w:rsidP="000C7DF7">
      <w:pPr>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sidRPr="0083458D">
        <w:rPr>
          <w:rFonts w:ascii="Times New Roman" w:hAnsi="Times New Roman"/>
          <w:sz w:val="24"/>
          <w:szCs w:val="24"/>
        </w:rPr>
        <w:t xml:space="preserve">In this paper, we presented a novel time-invariant fuzzy time series method for forecasting university enrollments. To illustrate the forecasting process, historical data of the University of Alabama were used as they are </w:t>
      </w:r>
      <w:proofErr w:type="gramStart"/>
      <w:r w:rsidRPr="0083458D">
        <w:rPr>
          <w:rFonts w:ascii="Times New Roman" w:hAnsi="Times New Roman"/>
          <w:sz w:val="24"/>
          <w:szCs w:val="24"/>
        </w:rPr>
        <w:t xml:space="preserve">summarized </w:t>
      </w:r>
      <w:r>
        <w:rPr>
          <w:rFonts w:ascii="Times New Roman" w:hAnsi="Times New Roman"/>
          <w:sz w:val="24"/>
          <w:szCs w:val="24"/>
        </w:rPr>
        <w:t>.</w:t>
      </w:r>
      <w:r w:rsidRPr="0083458D">
        <w:rPr>
          <w:rFonts w:ascii="Times New Roman" w:hAnsi="Times New Roman"/>
          <w:sz w:val="24"/>
          <w:szCs w:val="24"/>
        </w:rPr>
        <w:t>The</w:t>
      </w:r>
      <w:proofErr w:type="gramEnd"/>
      <w:r w:rsidRPr="0083458D">
        <w:rPr>
          <w:rFonts w:ascii="Times New Roman" w:hAnsi="Times New Roman"/>
          <w:sz w:val="24"/>
          <w:szCs w:val="24"/>
        </w:rPr>
        <w:t xml:space="preserve"> advantage of the proposed modification lies in utilization of automated forecasting method that operates on sorely available historical data (variations). To study the performance of the method, which significantly improves forecasting accuracy as against </w:t>
      </w:r>
      <w:r>
        <w:rPr>
          <w:rFonts w:ascii="Times New Roman" w:hAnsi="Times New Roman"/>
          <w:sz w:val="24"/>
          <w:szCs w:val="24"/>
        </w:rPr>
        <w:t xml:space="preserve">other papers, </w:t>
      </w:r>
      <w:r w:rsidRPr="0083458D">
        <w:rPr>
          <w:rFonts w:ascii="Times New Roman" w:hAnsi="Times New Roman"/>
          <w:sz w:val="24"/>
          <w:szCs w:val="24"/>
        </w:rPr>
        <w:t xml:space="preserve">we conducted experiments with different number of linguistic terms </w:t>
      </w:r>
      <w:proofErr w:type="gramStart"/>
      <w:r w:rsidRPr="0083458D">
        <w:rPr>
          <w:rFonts w:ascii="Times New Roman" w:hAnsi="Times New Roman"/>
          <w:sz w:val="24"/>
          <w:szCs w:val="24"/>
        </w:rPr>
        <w:t>( 2</w:t>
      </w:r>
      <w:proofErr w:type="gramEnd"/>
      <w:r w:rsidRPr="0083458D">
        <w:rPr>
          <w:rFonts w:ascii="Times New Roman" w:hAnsi="Times New Roman"/>
          <w:sz w:val="24"/>
          <w:szCs w:val="24"/>
        </w:rPr>
        <w:t xml:space="preserve"> 7 r information span of immediate human memory). As appears from Table VII, the method described turns down average forecasting error </w:t>
      </w:r>
      <w:proofErr w:type="gramStart"/>
      <w:r w:rsidRPr="0083458D">
        <w:rPr>
          <w:rFonts w:ascii="Times New Roman" w:hAnsi="Times New Roman"/>
          <w:sz w:val="24"/>
          <w:szCs w:val="24"/>
        </w:rPr>
        <w:t>below  3</w:t>
      </w:r>
      <w:proofErr w:type="gramEnd"/>
      <w:r>
        <w:rPr>
          <w:rFonts w:ascii="Times New Roman" w:hAnsi="Times New Roman"/>
          <w:sz w:val="24"/>
          <w:szCs w:val="24"/>
        </w:rPr>
        <w:t>%</w:t>
      </w:r>
      <w:r w:rsidRPr="0083458D">
        <w:rPr>
          <w:rFonts w:ascii="Times New Roman" w:hAnsi="Times New Roman"/>
          <w:sz w:val="24"/>
          <w:szCs w:val="24"/>
        </w:rPr>
        <w:t xml:space="preserve"> for all cases examined.  </w:t>
      </w:r>
    </w:p>
    <w:p w14:paraId="31C31864" w14:textId="77777777" w:rsidR="000C7DF7" w:rsidRPr="0083458D" w:rsidRDefault="000C7DF7" w:rsidP="000C7DF7">
      <w:pPr>
        <w:jc w:val="both"/>
        <w:rPr>
          <w:rFonts w:ascii="Times New Roman" w:hAnsi="Times New Roman"/>
          <w:b/>
          <w:color w:val="000000" w:themeColor="text1"/>
          <w:sz w:val="36"/>
          <w:szCs w:val="36"/>
          <w:u w:val="single"/>
        </w:rPr>
      </w:pPr>
    </w:p>
    <w:p w14:paraId="248B8148" w14:textId="77777777" w:rsidR="000C7DF7" w:rsidRPr="0032774B" w:rsidRDefault="000C7DF7" w:rsidP="000C7DF7">
      <w:pPr>
        <w:jc w:val="both"/>
        <w:rPr>
          <w:rFonts w:ascii="Times New Roman" w:hAnsi="Times New Roman"/>
          <w:sz w:val="24"/>
          <w:szCs w:val="24"/>
        </w:rPr>
      </w:pPr>
    </w:p>
    <w:p w14:paraId="16EB6F8A" w14:textId="77777777" w:rsidR="000C7DF7" w:rsidRPr="00F367B8" w:rsidRDefault="000C7DF7" w:rsidP="000C7DF7">
      <w:pPr>
        <w:pStyle w:val="ListParagraph"/>
        <w:widowControl/>
        <w:numPr>
          <w:ilvl w:val="0"/>
          <w:numId w:val="7"/>
        </w:numPr>
        <w:autoSpaceDE/>
        <w:autoSpaceDN/>
        <w:spacing w:after="160" w:line="259" w:lineRule="auto"/>
        <w:jc w:val="both"/>
        <w:rPr>
          <w:rFonts w:ascii="Times New Roman" w:hAnsi="Times New Roman" w:cs="Times New Roman"/>
          <w:b/>
          <w:color w:val="000000" w:themeColor="text1"/>
          <w:sz w:val="24"/>
          <w:szCs w:val="24"/>
          <w:shd w:val="clear" w:color="auto" w:fill="FFFFFF"/>
        </w:rPr>
      </w:pPr>
      <w:r w:rsidRPr="00F367B8">
        <w:rPr>
          <w:rFonts w:ascii="Times New Roman" w:hAnsi="Times New Roman" w:cs="Times New Roman"/>
          <w:b/>
          <w:color w:val="000000" w:themeColor="text1"/>
          <w:sz w:val="24"/>
          <w:szCs w:val="24"/>
        </w:rPr>
        <w:t>Fuzzy dual-factor time-series for stock index forecasting</w:t>
      </w:r>
    </w:p>
    <w:p w14:paraId="6122C671" w14:textId="77777777" w:rsidR="000C7DF7" w:rsidRPr="00F367B8" w:rsidRDefault="000C7DF7" w:rsidP="000C7DF7">
      <w:pPr>
        <w:jc w:val="both"/>
        <w:rPr>
          <w:rFonts w:ascii="Times New Roman" w:hAnsi="Times New Roman"/>
          <w:sz w:val="24"/>
          <w:szCs w:val="24"/>
        </w:rPr>
      </w:pPr>
      <w:r>
        <w:rPr>
          <w:rFonts w:ascii="Times New Roman" w:hAnsi="Times New Roman"/>
          <w:sz w:val="24"/>
          <w:szCs w:val="24"/>
        </w:rPr>
        <w:t xml:space="preserve">         </w:t>
      </w:r>
      <w:r w:rsidRPr="00F367B8">
        <w:rPr>
          <w:rFonts w:ascii="Times New Roman" w:hAnsi="Times New Roman"/>
          <w:sz w:val="24"/>
          <w:szCs w:val="24"/>
        </w:rPr>
        <w:t xml:space="preserve">There is an old Wall Street adage goes, ‘‘It takes volume to make price move”. The contemporaneous relation between trading volume and stock returns has been studied since stock markets were first opened. Recent researchers such as Wang and Chin [Wang, C. Y., &amp; Chin S. T. (2004). Profitability of return and volume-based investment strategies in China’s stock market. Pacific-Basin </w:t>
      </w:r>
      <w:proofErr w:type="spellStart"/>
      <w:r w:rsidRPr="00F367B8">
        <w:rPr>
          <w:rFonts w:ascii="Times New Roman" w:hAnsi="Times New Roman"/>
          <w:sz w:val="24"/>
          <w:szCs w:val="24"/>
        </w:rPr>
        <w:t>Finace</w:t>
      </w:r>
      <w:proofErr w:type="spellEnd"/>
      <w:r w:rsidRPr="00F367B8">
        <w:rPr>
          <w:rFonts w:ascii="Times New Roman" w:hAnsi="Times New Roman"/>
          <w:sz w:val="24"/>
          <w:szCs w:val="24"/>
        </w:rPr>
        <w:t xml:space="preserve"> Journal, 12, 541–564], Hodgson et al. [Hodgson, A., Masih, A. M. M., &amp; Masih, R. (2006). Futures trading volume as a determinant of prices in different momentum phases. International Review of Financial Analysis, 15, 68–85], and Ting [Ting, J. </w:t>
      </w:r>
      <w:r w:rsidRPr="00F367B8">
        <w:rPr>
          <w:rFonts w:ascii="Times New Roman" w:hAnsi="Times New Roman"/>
          <w:sz w:val="24"/>
          <w:szCs w:val="24"/>
        </w:rPr>
        <w:lastRenderedPageBreak/>
        <w:t xml:space="preserve">J. L. (2003). Causalities of the Taiwan stock market. </w:t>
      </w:r>
      <w:proofErr w:type="spellStart"/>
      <w:r w:rsidRPr="00F367B8">
        <w:rPr>
          <w:rFonts w:ascii="Times New Roman" w:hAnsi="Times New Roman"/>
          <w:sz w:val="24"/>
          <w:szCs w:val="24"/>
        </w:rPr>
        <w:t>Physica</w:t>
      </w:r>
      <w:proofErr w:type="spellEnd"/>
      <w:r w:rsidRPr="00F367B8">
        <w:rPr>
          <w:rFonts w:ascii="Times New Roman" w:hAnsi="Times New Roman"/>
          <w:sz w:val="24"/>
          <w:szCs w:val="24"/>
        </w:rPr>
        <w:t xml:space="preserve"> A, 324, 285–295] have found the correlation between stock volume and price in stock markets. To verify this saying, in this paper, we propose a dual-factor modified fuzzy time-series model, which take stock index and trading volume as forecasting factors to predict stock index. In empirical analysis, we employ the TAIEX (Taiwan stock exchange capitalization weighted stock index) and NASDAQ (National Association of Securities Dealers Automated Quotations) as experimental datasets and two </w:t>
      </w:r>
      <w:proofErr w:type="spellStart"/>
      <w:r w:rsidRPr="00F367B8">
        <w:rPr>
          <w:rFonts w:ascii="Times New Roman" w:hAnsi="Times New Roman"/>
          <w:sz w:val="24"/>
          <w:szCs w:val="24"/>
        </w:rPr>
        <w:t>multiplefactor</w:t>
      </w:r>
      <w:proofErr w:type="spellEnd"/>
      <w:r w:rsidRPr="00F367B8">
        <w:rPr>
          <w:rFonts w:ascii="Times New Roman" w:hAnsi="Times New Roman"/>
          <w:sz w:val="24"/>
          <w:szCs w:val="24"/>
        </w:rPr>
        <w:t xml:space="preserve"> models, Chen’s [Chen, S. M. (2000). Temperature prediction using fuzzy time-series. IEEE Transactions on Cybernetics, 30 (2), 263–275] and </w:t>
      </w:r>
      <w:proofErr w:type="spellStart"/>
      <w:r w:rsidRPr="00F367B8">
        <w:rPr>
          <w:rFonts w:ascii="Times New Roman" w:hAnsi="Times New Roman"/>
          <w:sz w:val="24"/>
          <w:szCs w:val="24"/>
        </w:rPr>
        <w:t>Huarng</w:t>
      </w:r>
      <w:proofErr w:type="spellEnd"/>
      <w:r w:rsidRPr="00F367B8">
        <w:rPr>
          <w:rFonts w:ascii="Times New Roman" w:hAnsi="Times New Roman"/>
          <w:sz w:val="24"/>
          <w:szCs w:val="24"/>
        </w:rPr>
        <w:t xml:space="preserve"> and Yu’s [</w:t>
      </w:r>
      <w:proofErr w:type="spellStart"/>
      <w:r w:rsidRPr="00F367B8">
        <w:rPr>
          <w:rFonts w:ascii="Times New Roman" w:hAnsi="Times New Roman"/>
          <w:sz w:val="24"/>
          <w:szCs w:val="24"/>
        </w:rPr>
        <w:t>Huarng</w:t>
      </w:r>
      <w:proofErr w:type="spellEnd"/>
      <w:r w:rsidRPr="00F367B8">
        <w:rPr>
          <w:rFonts w:ascii="Times New Roman" w:hAnsi="Times New Roman"/>
          <w:sz w:val="24"/>
          <w:szCs w:val="24"/>
        </w:rPr>
        <w:t xml:space="preserve">, K. H., &amp; Yu, H. K. (2005). A type 2 fuzzy time-series model for stock index forecasting. </w:t>
      </w:r>
      <w:proofErr w:type="spellStart"/>
      <w:r w:rsidRPr="00F367B8">
        <w:rPr>
          <w:rFonts w:ascii="Times New Roman" w:hAnsi="Times New Roman"/>
          <w:sz w:val="24"/>
          <w:szCs w:val="24"/>
        </w:rPr>
        <w:t>Physica</w:t>
      </w:r>
      <w:proofErr w:type="spellEnd"/>
      <w:r w:rsidRPr="00F367B8">
        <w:rPr>
          <w:rFonts w:ascii="Times New Roman" w:hAnsi="Times New Roman"/>
          <w:sz w:val="24"/>
          <w:szCs w:val="24"/>
        </w:rPr>
        <w:t xml:space="preserve"> A, 353, 445–462], as comparison models. The experimental results indicate that the proposed model outperforms the listing models and the employed factors, stock index and the volume technical indicator, VR(t), are effective in stock index forecasting. 2007 Elsevier Ltd. All rights reserved.</w:t>
      </w:r>
    </w:p>
    <w:p w14:paraId="0E23B791" w14:textId="77777777" w:rsidR="000C7DF7" w:rsidRPr="00F367B8" w:rsidRDefault="000C7DF7" w:rsidP="000C7DF7">
      <w:pPr>
        <w:jc w:val="both"/>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              </w:t>
      </w:r>
      <w:r w:rsidRPr="00F367B8">
        <w:rPr>
          <w:rFonts w:ascii="Times New Roman" w:hAnsi="Times New Roman"/>
          <w:b/>
          <w:color w:val="000000" w:themeColor="text1"/>
          <w:sz w:val="24"/>
          <w:szCs w:val="24"/>
          <w:shd w:val="clear" w:color="auto" w:fill="FFFFFF"/>
        </w:rPr>
        <w:t xml:space="preserve"> </w:t>
      </w:r>
      <w:r w:rsidRPr="00F367B8">
        <w:rPr>
          <w:rFonts w:ascii="Times New Roman" w:hAnsi="Times New Roman"/>
          <w:sz w:val="24"/>
          <w:szCs w:val="24"/>
        </w:rPr>
        <w:t xml:space="preserve">To verify the improvement of the proposed model in the initial experiment, a longer period of another financial dataset is used as the second experimental dataset. An eleven-year period of NASDAQ, from 1996/1/4 to 2006/12/ 31, is selected and a one-year moving-window testing approach is used to go through the whole dataset (the ratio of training to testing is 2:1 (year)). With the reduplicated algorithms of the comparison models, we produce a comparison table which is listed in Table 3. It is obvious that </w:t>
      </w:r>
      <w:proofErr w:type="gramStart"/>
      <w:r w:rsidRPr="00F367B8">
        <w:rPr>
          <w:rFonts w:ascii="Times New Roman" w:hAnsi="Times New Roman"/>
          <w:sz w:val="24"/>
          <w:szCs w:val="24"/>
        </w:rPr>
        <w:t>From</w:t>
      </w:r>
      <w:proofErr w:type="gramEnd"/>
      <w:r w:rsidRPr="00F367B8">
        <w:rPr>
          <w:rFonts w:ascii="Times New Roman" w:hAnsi="Times New Roman"/>
          <w:sz w:val="24"/>
          <w:szCs w:val="24"/>
        </w:rPr>
        <w:t xml:space="preserve"> the experimental results, Tables 1–3, it is apparent that the proposed model performs better than the listing fuzzy time-series models employing multiple subjective factors. Based on this clear evidence, we conclude the research goal has been reached</w:t>
      </w:r>
    </w:p>
    <w:p w14:paraId="0B45F957" w14:textId="77777777" w:rsidR="000C7DF7" w:rsidRPr="0032774B" w:rsidRDefault="000C7DF7" w:rsidP="000C7DF7">
      <w:pPr>
        <w:jc w:val="both"/>
        <w:rPr>
          <w:rFonts w:ascii="Times New Roman" w:hAnsi="Times New Roman"/>
          <w:b/>
          <w:sz w:val="24"/>
          <w:szCs w:val="24"/>
        </w:rPr>
      </w:pPr>
    </w:p>
    <w:p w14:paraId="167B32E9" w14:textId="27E48E59" w:rsidR="000C7DF7" w:rsidRDefault="000C7DF7" w:rsidP="000C7DF7">
      <w:pPr>
        <w:jc w:val="both"/>
        <w:rPr>
          <w:rFonts w:ascii="Times New Roman" w:hAnsi="Times New Roman"/>
          <w:b/>
          <w:bCs/>
          <w:sz w:val="36"/>
          <w:szCs w:val="36"/>
          <w:u w:val="single"/>
        </w:rPr>
      </w:pPr>
    </w:p>
    <w:p w14:paraId="0635B8FD" w14:textId="56066E6B" w:rsidR="000C7DF7" w:rsidRDefault="000C7DF7" w:rsidP="000C7DF7">
      <w:pPr>
        <w:jc w:val="both"/>
        <w:rPr>
          <w:rFonts w:ascii="Times New Roman" w:hAnsi="Times New Roman"/>
          <w:b/>
          <w:bCs/>
          <w:sz w:val="36"/>
          <w:szCs w:val="36"/>
          <w:u w:val="single"/>
        </w:rPr>
      </w:pPr>
    </w:p>
    <w:p w14:paraId="4FC6D4AA" w14:textId="77777777" w:rsidR="000C7DF7" w:rsidRDefault="000C7DF7" w:rsidP="000C7DF7">
      <w:pPr>
        <w:jc w:val="both"/>
        <w:rPr>
          <w:rFonts w:ascii="Times New Roman" w:hAnsi="Times New Roman"/>
          <w:b/>
          <w:bCs/>
          <w:sz w:val="36"/>
          <w:szCs w:val="36"/>
          <w:u w:val="single"/>
        </w:rPr>
      </w:pPr>
    </w:p>
    <w:p w14:paraId="0F5CBFE2" w14:textId="77777777" w:rsidR="000C7DF7" w:rsidRPr="00A55D26" w:rsidRDefault="000C7DF7" w:rsidP="000C7DF7">
      <w:pPr>
        <w:pStyle w:val="ListParagraph"/>
        <w:numPr>
          <w:ilvl w:val="0"/>
          <w:numId w:val="8"/>
        </w:numPr>
        <w:jc w:val="both"/>
        <w:rPr>
          <w:rFonts w:ascii="Times New Roman" w:hAnsi="Times New Roman" w:cs="Times New Roman"/>
          <w:b/>
          <w:color w:val="000000" w:themeColor="text1"/>
          <w:sz w:val="24"/>
          <w:szCs w:val="24"/>
        </w:rPr>
      </w:pPr>
      <w:r w:rsidRPr="00A55D26">
        <w:rPr>
          <w:rFonts w:ascii="Times New Roman" w:hAnsi="Times New Roman" w:cs="Times New Roman"/>
          <w:b/>
          <w:color w:val="000000" w:themeColor="text1"/>
          <w:sz w:val="24"/>
          <w:szCs w:val="24"/>
        </w:rPr>
        <w:t>A SEASONAL FUZZY TIME SERIES FORECASTING METHOD BASED ON GUSTAFSON-KESSEL FUZZY CLUSTERING</w:t>
      </w:r>
    </w:p>
    <w:p w14:paraId="7439ED28" w14:textId="77777777" w:rsidR="000C7DF7" w:rsidRPr="00F367B8" w:rsidRDefault="000C7DF7" w:rsidP="000C7DF7">
      <w:pPr>
        <w:jc w:val="both"/>
        <w:rPr>
          <w:rFonts w:ascii="Times New Roman" w:hAnsi="Times New Roman"/>
          <w:b/>
          <w:color w:val="000000" w:themeColor="text1"/>
          <w:sz w:val="24"/>
          <w:szCs w:val="24"/>
          <w:u w:val="single"/>
        </w:rPr>
      </w:pPr>
    </w:p>
    <w:p w14:paraId="6D4C103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proofErr w:type="spellStart"/>
      <w:r w:rsidRPr="00F367B8">
        <w:rPr>
          <w:rFonts w:ascii="Times New Roman" w:eastAsia="Times New Roman" w:hAnsi="Times New Roman"/>
          <w:bCs/>
          <w:color w:val="000000"/>
          <w:spacing w:val="1"/>
          <w:sz w:val="24"/>
          <w:szCs w:val="24"/>
          <w:lang w:eastAsia="en-AU"/>
        </w:rPr>
        <w:t>ecision</w:t>
      </w:r>
      <w:proofErr w:type="spellEnd"/>
      <w:r w:rsidRPr="00F367B8">
        <w:rPr>
          <w:rFonts w:ascii="Times New Roman" w:eastAsia="Times New Roman" w:hAnsi="Times New Roman"/>
          <w:bCs/>
          <w:color w:val="000000"/>
          <w:spacing w:val="1"/>
          <w:sz w:val="24"/>
          <w:szCs w:val="24"/>
          <w:lang w:eastAsia="en-AU"/>
        </w:rPr>
        <w:t xml:space="preserve"> making process in stock trading is a complex one. There are numbers of technical indicators that are </w:t>
      </w:r>
    </w:p>
    <w:p w14:paraId="1A17E5F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21DE7E5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6FA287C1"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493EEC6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0DFF030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0B25044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2623047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286F4B2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50A3160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1B90AB8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1810976F"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4F8E44C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in the stock market when there is a combination of the recommendation with the individual’s trading skills. </w:t>
      </w:r>
    </w:p>
    <w:p w14:paraId="1FF2779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proofErr w:type="spellStart"/>
      <w:r w:rsidRPr="00F367B8">
        <w:rPr>
          <w:rFonts w:ascii="Times New Roman" w:eastAsia="Times New Roman" w:hAnsi="Times New Roman"/>
          <w:bCs/>
          <w:color w:val="000000"/>
          <w:spacing w:val="1"/>
          <w:sz w:val="24"/>
          <w:szCs w:val="24"/>
          <w:lang w:eastAsia="en-AU"/>
        </w:rPr>
        <w:t>ecision</w:t>
      </w:r>
      <w:proofErr w:type="spellEnd"/>
      <w:r w:rsidRPr="00F367B8">
        <w:rPr>
          <w:rFonts w:ascii="Times New Roman" w:eastAsia="Times New Roman" w:hAnsi="Times New Roman"/>
          <w:bCs/>
          <w:color w:val="000000"/>
          <w:spacing w:val="1"/>
          <w:sz w:val="24"/>
          <w:szCs w:val="24"/>
          <w:lang w:eastAsia="en-AU"/>
        </w:rPr>
        <w:t xml:space="preserve"> making process in stock trading is a complex one. There are numbers of technical indicators that are </w:t>
      </w:r>
    </w:p>
    <w:p w14:paraId="33E3A7A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3FA2FDB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6AED409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2AD376D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0D81C59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4685AB90"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1113834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349F73E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642E91E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69A11A9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64862FD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0AE5C677"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in the stock market when there is a combination of the recommendation with the individual’s trading skills. </w:t>
      </w:r>
    </w:p>
    <w:p w14:paraId="2BFB6CA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Decision making process in stock trading is a complex one. There are numbers of technical indicators that are </w:t>
      </w:r>
    </w:p>
    <w:p w14:paraId="6784A0C1"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used by traders to study trends of the market and make buying and selling decisions based on their observations. </w:t>
      </w:r>
    </w:p>
    <w:p w14:paraId="6617F4A3"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This research seeks to deploy fuzzy inference to stock ma</w:t>
      </w:r>
      <w:r w:rsidRPr="00F367B8">
        <w:rPr>
          <w:rFonts w:ascii="Times New Roman" w:eastAsia="Times New Roman" w:hAnsi="Times New Roman"/>
          <w:bCs/>
          <w:color w:val="000000"/>
          <w:spacing w:val="1"/>
          <w:sz w:val="24"/>
          <w:szCs w:val="24"/>
          <w:lang w:eastAsia="en-AU"/>
        </w:rPr>
        <w:t>rket, with four indicators used</w:t>
      </w:r>
      <w:r w:rsidRPr="00F367B8">
        <w:rPr>
          <w:rFonts w:ascii="Times New Roman" w:eastAsia="Times New Roman" w:hAnsi="Times New Roman"/>
          <w:bCs/>
          <w:color w:val="000000"/>
          <w:spacing w:val="-1"/>
          <w:sz w:val="24"/>
          <w:szCs w:val="24"/>
          <w:lang w:eastAsia="en-AU"/>
        </w:rPr>
        <w:t xml:space="preserve"> in technical analysis to </w:t>
      </w:r>
    </w:p>
    <w:p w14:paraId="4010F9F7"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aid in the </w:t>
      </w:r>
      <w:proofErr w:type="gramStart"/>
      <w:r w:rsidRPr="00F367B8">
        <w:rPr>
          <w:rFonts w:ascii="Times New Roman" w:eastAsia="Times New Roman" w:hAnsi="Times New Roman"/>
          <w:bCs/>
          <w:color w:val="000000"/>
          <w:spacing w:val="-1"/>
          <w:sz w:val="24"/>
          <w:szCs w:val="24"/>
          <w:lang w:eastAsia="en-AU"/>
        </w:rPr>
        <w:t>decision making</w:t>
      </w:r>
      <w:proofErr w:type="gramEnd"/>
      <w:r w:rsidRPr="00F367B8">
        <w:rPr>
          <w:rFonts w:ascii="Times New Roman" w:eastAsia="Times New Roman" w:hAnsi="Times New Roman"/>
          <w:bCs/>
          <w:color w:val="000000"/>
          <w:spacing w:val="-1"/>
          <w:sz w:val="24"/>
          <w:szCs w:val="24"/>
          <w:lang w:eastAsia="en-AU"/>
        </w:rPr>
        <w:t xml:space="preserve"> process in order to deal with probability. The four technical indicators are the Moving </w:t>
      </w:r>
    </w:p>
    <w:p w14:paraId="66525005"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Average Convergence/Divergence (MACD), Relative Strength Index (RSI), Stochastic Oscillator (SO) and </w:t>
      </w:r>
    </w:p>
    <w:p w14:paraId="7ED4C11B"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On-Balance Volume (OBV). The fuzzy rules are a combin</w:t>
      </w:r>
      <w:r w:rsidRPr="00F367B8">
        <w:rPr>
          <w:rFonts w:ascii="Times New Roman" w:eastAsia="Times New Roman" w:hAnsi="Times New Roman"/>
          <w:bCs/>
          <w:color w:val="000000"/>
          <w:spacing w:val="-2"/>
          <w:sz w:val="24"/>
          <w:szCs w:val="24"/>
          <w:lang w:eastAsia="en-AU"/>
        </w:rPr>
        <w:t xml:space="preserve">ation of the trading rules for each of the indicators </w:t>
      </w:r>
    </w:p>
    <w:p w14:paraId="43011B39"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used as the input variables of the fuzzy system and for all the four technical indicators used, the membership </w:t>
      </w:r>
    </w:p>
    <w:p w14:paraId="1C7E41A3"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2"/>
          <w:sz w:val="24"/>
          <w:szCs w:val="24"/>
          <w:lang w:eastAsia="en-AU"/>
        </w:rPr>
      </w:pPr>
      <w:r w:rsidRPr="00F367B8">
        <w:rPr>
          <w:rFonts w:ascii="Times New Roman" w:eastAsia="Times New Roman" w:hAnsi="Times New Roman"/>
          <w:bCs/>
          <w:color w:val="000000"/>
          <w:spacing w:val="-2"/>
          <w:sz w:val="24"/>
          <w:szCs w:val="24"/>
          <w:lang w:eastAsia="en-AU"/>
        </w:rPr>
        <w:t xml:space="preserve">functions were also defined. The result is a recommendation to </w:t>
      </w:r>
      <w:r w:rsidRPr="00F367B8">
        <w:rPr>
          <w:rFonts w:ascii="Times New Roman" w:eastAsia="Times New Roman" w:hAnsi="Times New Roman"/>
          <w:bCs/>
          <w:color w:val="000000"/>
          <w:spacing w:val="-1"/>
          <w:sz w:val="24"/>
          <w:szCs w:val="24"/>
          <w:lang w:eastAsia="en-AU"/>
        </w:rPr>
        <w:t>buy, sell or hold</w:t>
      </w:r>
      <w:r w:rsidRPr="00F367B8">
        <w:rPr>
          <w:rFonts w:ascii="Times New Roman" w:eastAsia="Times New Roman" w:hAnsi="Times New Roman"/>
          <w:bCs/>
          <w:color w:val="000000"/>
          <w:spacing w:val="-2"/>
          <w:sz w:val="24"/>
          <w:szCs w:val="24"/>
          <w:lang w:eastAsia="en-AU"/>
        </w:rPr>
        <w:t xml:space="preserve">. Data were collected for two </w:t>
      </w:r>
    </w:p>
    <w:p w14:paraId="32A8BB38"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Nigerian banks for testing and evaluation of the system. The technical indicators were then computed for each </w:t>
      </w:r>
    </w:p>
    <w:p w14:paraId="0E23253E"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data and from the computed technical indicators; experiment was carried out for two months. The system </w:t>
      </w:r>
    </w:p>
    <w:p w14:paraId="75588374"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 xml:space="preserve">generated satisfactory recommendation as when to </w:t>
      </w:r>
      <w:r w:rsidRPr="00F367B8">
        <w:rPr>
          <w:rFonts w:ascii="Times New Roman" w:eastAsia="Times New Roman" w:hAnsi="Times New Roman"/>
          <w:bCs/>
          <w:color w:val="000000"/>
          <w:spacing w:val="-2"/>
          <w:sz w:val="24"/>
          <w:szCs w:val="24"/>
          <w:lang w:eastAsia="en-AU"/>
        </w:rPr>
        <w:t>buy, sell or hold</w:t>
      </w:r>
      <w:r w:rsidRPr="00F367B8">
        <w:rPr>
          <w:rFonts w:ascii="Times New Roman" w:eastAsia="Times New Roman" w:hAnsi="Times New Roman"/>
          <w:bCs/>
          <w:color w:val="000000"/>
          <w:sz w:val="24"/>
          <w:szCs w:val="24"/>
          <w:lang w:eastAsia="en-AU"/>
        </w:rPr>
        <w:t xml:space="preserve">, when the output is compared with actual </w:t>
      </w:r>
    </w:p>
    <w:p w14:paraId="5FB7E15D"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z w:val="24"/>
          <w:szCs w:val="24"/>
          <w:lang w:eastAsia="en-AU"/>
        </w:rPr>
      </w:pPr>
      <w:r w:rsidRPr="00F367B8">
        <w:rPr>
          <w:rFonts w:ascii="Times New Roman" w:eastAsia="Times New Roman" w:hAnsi="Times New Roman"/>
          <w:bCs/>
          <w:color w:val="000000"/>
          <w:sz w:val="24"/>
          <w:szCs w:val="24"/>
          <w:lang w:eastAsia="en-AU"/>
        </w:rPr>
        <w:t xml:space="preserve">data collected from the Nigerian Stock Exchange. The system can therefore act as an effective model for traders </w:t>
      </w:r>
    </w:p>
    <w:p w14:paraId="2C4DA01A" w14:textId="77777777" w:rsidR="000C7DF7" w:rsidRPr="00F367B8" w:rsidRDefault="000C7DF7" w:rsidP="000C7DF7">
      <w:pPr>
        <w:shd w:val="clear" w:color="auto" w:fill="FFFFFF"/>
        <w:spacing w:after="0" w:line="0" w:lineRule="auto"/>
        <w:jc w:val="both"/>
        <w:rPr>
          <w:rFonts w:ascii="Times New Roman" w:eastAsia="Times New Roman" w:hAnsi="Times New Roman"/>
          <w:bCs/>
          <w:color w:val="000000"/>
          <w:spacing w:val="-1"/>
          <w:sz w:val="24"/>
          <w:szCs w:val="24"/>
          <w:lang w:eastAsia="en-AU"/>
        </w:rPr>
      </w:pPr>
      <w:r w:rsidRPr="00F367B8">
        <w:rPr>
          <w:rFonts w:ascii="Times New Roman" w:eastAsia="Times New Roman" w:hAnsi="Times New Roman"/>
          <w:bCs/>
          <w:color w:val="000000"/>
          <w:spacing w:val="-1"/>
          <w:sz w:val="24"/>
          <w:szCs w:val="24"/>
          <w:lang w:eastAsia="en-AU"/>
        </w:rPr>
        <w:t>in the stock market when there is a combination of the recommendation with the individual’s trading skills.</w:t>
      </w:r>
    </w:p>
    <w:p w14:paraId="3903CDD4" w14:textId="77777777" w:rsidR="000C7DF7" w:rsidRPr="00F367B8" w:rsidRDefault="000C7DF7" w:rsidP="000C7DF7">
      <w:pPr>
        <w:jc w:val="both"/>
        <w:rPr>
          <w:rFonts w:ascii="Times New Roman" w:hAnsi="Times New Roman"/>
          <w:bCs/>
          <w:sz w:val="24"/>
          <w:szCs w:val="24"/>
        </w:rPr>
      </w:pPr>
      <w:r>
        <w:rPr>
          <w:rFonts w:ascii="Times New Roman" w:hAnsi="Times New Roman"/>
          <w:bCs/>
          <w:sz w:val="24"/>
          <w:szCs w:val="24"/>
        </w:rPr>
        <w:t xml:space="preserve">         </w:t>
      </w:r>
      <w:r w:rsidRPr="00F367B8">
        <w:rPr>
          <w:rFonts w:ascii="Times New Roman" w:hAnsi="Times New Roman"/>
          <w:bCs/>
          <w:sz w:val="24"/>
          <w:szCs w:val="24"/>
        </w:rPr>
        <w:t xml:space="preserve">Fuzzy time series forecasting methods do not require constraints found in conventional approaches. In addition, due to uncertainty that they contain, many time series to be forecasted should be considered as fuzzy time series. Fuzzy time series forecasting models consist of three steps as fuzzification, identification of fuzzy relations and defuzzification. Although most of the time series encountered in real life contain seasonal component, only few of these fuzzy time series approaches analyze seasonal fuzzy time series. Even though all these studies have various advantages, their biggest disadvantage is to take into consideration only the fuzzy set having the highest membership value rather than the membership value of observations belonging to each fuzzy set. This situation conflicts to fuzzy set theory and causes the loss of information thus, negatively </w:t>
      </w:r>
      <w:proofErr w:type="spellStart"/>
      <w:r w:rsidRPr="00F367B8">
        <w:rPr>
          <w:rFonts w:ascii="Times New Roman" w:hAnsi="Times New Roman"/>
          <w:bCs/>
          <w:sz w:val="24"/>
          <w:szCs w:val="24"/>
        </w:rPr>
        <w:t>affects</w:t>
      </w:r>
      <w:proofErr w:type="spellEnd"/>
      <w:r w:rsidRPr="00F367B8">
        <w:rPr>
          <w:rFonts w:ascii="Times New Roman" w:hAnsi="Times New Roman"/>
          <w:bCs/>
          <w:sz w:val="24"/>
          <w:szCs w:val="24"/>
        </w:rPr>
        <w:t xml:space="preserve"> on the forecasting performance. In this study, a seasonal fuzzy time series forecasting model, in which Gustafson-Kessel fuzzy clustering technique in fuzzification stage is initially used and membership values are taken into account in both the </w:t>
      </w:r>
      <w:r w:rsidRPr="00F367B8">
        <w:rPr>
          <w:rFonts w:ascii="Times New Roman" w:hAnsi="Times New Roman"/>
          <w:bCs/>
          <w:sz w:val="24"/>
          <w:szCs w:val="24"/>
        </w:rPr>
        <w:lastRenderedPageBreak/>
        <w:t xml:space="preserve">determining fuzzy relations and the defuzzification stages is proposed.  The proposed method is applied to real life seasonal time series and substantial results are obtained. </w:t>
      </w:r>
    </w:p>
    <w:p w14:paraId="61FC0353" w14:textId="77777777" w:rsidR="000C7DF7" w:rsidRPr="00F367B8" w:rsidRDefault="000C7DF7" w:rsidP="000C7DF7">
      <w:pPr>
        <w:jc w:val="both"/>
        <w:rPr>
          <w:rFonts w:ascii="Times New Roman" w:hAnsi="Times New Roman"/>
          <w:bCs/>
          <w:sz w:val="24"/>
          <w:szCs w:val="24"/>
        </w:rPr>
      </w:pPr>
      <w:r>
        <w:rPr>
          <w:rFonts w:ascii="Times New Roman" w:hAnsi="Times New Roman"/>
          <w:bCs/>
          <w:color w:val="000000" w:themeColor="text1"/>
          <w:sz w:val="24"/>
          <w:szCs w:val="24"/>
          <w:shd w:val="clear" w:color="auto" w:fill="FFFFFF"/>
        </w:rPr>
        <w:t xml:space="preserve">     </w:t>
      </w:r>
      <w:r w:rsidRPr="00F367B8">
        <w:rPr>
          <w:rFonts w:ascii="Times New Roman" w:hAnsi="Times New Roman"/>
          <w:bCs/>
          <w:sz w:val="24"/>
          <w:szCs w:val="24"/>
        </w:rPr>
        <w:t>In future studies, different clustering techniques can be implemented in fuzzification step and different types ANN structures that may provide more effective gains in the determination of fuzzy relations can be attempted.</w:t>
      </w:r>
    </w:p>
    <w:p w14:paraId="1C1861AB" w14:textId="77777777" w:rsidR="000C7DF7" w:rsidRPr="0032774B" w:rsidRDefault="000C7DF7" w:rsidP="000C7DF7">
      <w:pPr>
        <w:jc w:val="both"/>
        <w:rPr>
          <w:rFonts w:ascii="Times New Roman" w:hAnsi="Times New Roman"/>
          <w:sz w:val="24"/>
          <w:szCs w:val="24"/>
        </w:rPr>
      </w:pPr>
    </w:p>
    <w:p w14:paraId="6E67A0C7"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Soft Computing Stock Market Price Prediction for the Nigerian Stock Exchange</w:t>
      </w:r>
    </w:p>
    <w:p w14:paraId="188FF352"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Forecasting the price movements in stock market has been a major challenge for common investors, businesses, brokers and speculators because Stock Prices are considered to be very dynamic and susceptible to quick changes. As more and more money </w:t>
      </w:r>
      <w:proofErr w:type="gramStart"/>
      <w:r w:rsidRPr="0032774B">
        <w:rPr>
          <w:rFonts w:ascii="Times New Roman" w:hAnsi="Times New Roman"/>
          <w:sz w:val="24"/>
          <w:szCs w:val="24"/>
        </w:rPr>
        <w:t>is</w:t>
      </w:r>
      <w:proofErr w:type="gramEnd"/>
      <w:r w:rsidRPr="0032774B">
        <w:rPr>
          <w:rFonts w:ascii="Times New Roman" w:hAnsi="Times New Roman"/>
          <w:sz w:val="24"/>
          <w:szCs w:val="24"/>
        </w:rPr>
        <w:t xml:space="preserve"> being invested, the investor get anxious of the future trends of the stock prices in the market and thus, creating a high desirable need for a more’ intelligent’ prediction model. Two soft computing models- Artificial Neural Network (ANN) and Fuzzy Neuro hybrid model were used to forecast the next day’s closing price. The historical trading data was obtained from the Nigerian Stock Exchange for Dangote Sugar Refinery </w:t>
      </w:r>
      <w:proofErr w:type="gramStart"/>
      <w:r w:rsidRPr="0032774B">
        <w:rPr>
          <w:rFonts w:ascii="Times New Roman" w:hAnsi="Times New Roman"/>
          <w:sz w:val="24"/>
          <w:szCs w:val="24"/>
        </w:rPr>
        <w:t>Plc .</w:t>
      </w:r>
      <w:proofErr w:type="gramEnd"/>
      <w:r w:rsidRPr="0032774B">
        <w:rPr>
          <w:rFonts w:ascii="Times New Roman" w:hAnsi="Times New Roman"/>
          <w:sz w:val="24"/>
          <w:szCs w:val="24"/>
        </w:rPr>
        <w:t xml:space="preserve"> The results showed the power of Soft Computing techniques (SC) in stock Price Prediction.</w:t>
      </w:r>
    </w:p>
    <w:p w14:paraId="65766289" w14:textId="77777777"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ANN showed better prediction than Fuzzy Neuro model, here the main proposed method is ANN, but if neuro model was used then it could be very much better. </w:t>
      </w:r>
    </w:p>
    <w:p w14:paraId="09AF0222"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19F17618"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A Predictive Stock Market Technical Analysis Using Fuzzy Logic</w:t>
      </w:r>
    </w:p>
    <w:p w14:paraId="5F4C42D8" w14:textId="77777777"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Decision making process in stock trading is a complex one. There are numbers of technical indicators that are used by traders to study trends of the market and make buying and selling decisions based on their observations. This research seeks to deploy fuzzy inference to stock market, with four indicators used in technical analysis to aid in the </w:t>
      </w:r>
      <w:proofErr w:type="gramStart"/>
      <w:r w:rsidRPr="0032774B">
        <w:rPr>
          <w:rFonts w:ascii="Times New Roman" w:hAnsi="Times New Roman"/>
          <w:sz w:val="24"/>
          <w:szCs w:val="24"/>
        </w:rPr>
        <w:t>decision making</w:t>
      </w:r>
      <w:proofErr w:type="gramEnd"/>
      <w:r w:rsidRPr="0032774B">
        <w:rPr>
          <w:rFonts w:ascii="Times New Roman" w:hAnsi="Times New Roman"/>
          <w:sz w:val="24"/>
          <w:szCs w:val="24"/>
        </w:rPr>
        <w:t xml:space="preserve"> process in order to deal with probability. The four technical indicators are the Moving Average Convergence/Divergence (MACD), Relative Strength Index (RSI), Stochastic Oscillator (SO) and On-Balance Volume (OBV). The fuzzy rules are a combination of the trading rules for each of the indicators used as the input variables of the fuzzy system and for all the four technical indicators used, the membership functions were also defined. The result is a recommendation to buy, sell or hold. Data were collected for two Nigerian banks for testing and evaluation of the system. The technical indicators were then computed for each data and from the computed technical indicators; experiment was carried out for two months. The system generated satisfactory recommendation as when to buy, sell or hold, when the output is compared with actual data collected from the Nigerian Stock Exchange. The system can therefore act as an effective model for traders in the stock market when there is a combination of the recommendation with the individual’s trading skills</w:t>
      </w:r>
    </w:p>
    <w:p w14:paraId="0BAD474B" w14:textId="4BF3CD28"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The system mimics the </w:t>
      </w:r>
      <w:r w:rsidR="0018383D" w:rsidRPr="0032774B">
        <w:rPr>
          <w:rFonts w:ascii="Times New Roman" w:hAnsi="Times New Roman"/>
          <w:color w:val="000000" w:themeColor="text1"/>
          <w:sz w:val="24"/>
          <w:szCs w:val="24"/>
          <w:shd w:val="clear" w:color="auto" w:fill="FFFFFF"/>
        </w:rPr>
        <w:t>behavior</w:t>
      </w:r>
      <w:r w:rsidRPr="0032774B">
        <w:rPr>
          <w:rFonts w:ascii="Times New Roman" w:hAnsi="Times New Roman"/>
          <w:color w:val="000000" w:themeColor="text1"/>
          <w:sz w:val="24"/>
          <w:szCs w:val="24"/>
          <w:shd w:val="clear" w:color="auto" w:fill="FFFFFF"/>
        </w:rPr>
        <w:t xml:space="preserve"> of technical traders in interpreting technical indicators. By combining four different technical indicators as inputs, a more reliable system is built. The system involved mapping the technical indicators as inputs which are “fuzzified”, creating membership functions to associate inputs and outputs via fuzzy rules and translating the fuzzy output into crisp</w:t>
      </w:r>
    </w:p>
    <w:p w14:paraId="1194AE2A"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0FEA314A" w14:textId="77777777" w:rsidR="000C7DF7" w:rsidRPr="00886422" w:rsidRDefault="000C7DF7" w:rsidP="000C7DF7">
      <w:pPr>
        <w:pStyle w:val="ListParagraph"/>
        <w:numPr>
          <w:ilvl w:val="0"/>
          <w:numId w:val="4"/>
        </w:numPr>
        <w:jc w:val="both"/>
        <w:rPr>
          <w:rFonts w:ascii="Times New Roman" w:hAnsi="Times New Roman" w:cs="Times New Roman"/>
          <w:b/>
          <w:color w:val="000000" w:themeColor="text1"/>
          <w:sz w:val="24"/>
          <w:szCs w:val="24"/>
        </w:rPr>
      </w:pPr>
      <w:r w:rsidRPr="00886422">
        <w:rPr>
          <w:rFonts w:ascii="Times New Roman" w:hAnsi="Times New Roman" w:cs="Times New Roman"/>
          <w:b/>
          <w:color w:val="000000" w:themeColor="text1"/>
          <w:sz w:val="24"/>
          <w:szCs w:val="24"/>
        </w:rPr>
        <w:t xml:space="preserve">Stock Market Prediction Using Machine Learning </w:t>
      </w:r>
    </w:p>
    <w:p w14:paraId="2671A7EB" w14:textId="77777777" w:rsidR="000C7DF7" w:rsidRPr="0032774B" w:rsidRDefault="000C7DF7" w:rsidP="000C7DF7">
      <w:pPr>
        <w:jc w:val="both"/>
        <w:rPr>
          <w:rFonts w:ascii="Times New Roman" w:hAnsi="Times New Roman"/>
          <w:b/>
          <w:color w:val="1F3864" w:themeColor="accent1" w:themeShade="80"/>
          <w:sz w:val="24"/>
          <w:szCs w:val="24"/>
        </w:rPr>
      </w:pPr>
      <w:r>
        <w:rPr>
          <w:rFonts w:ascii="Times New Roman" w:hAnsi="Times New Roman"/>
          <w:sz w:val="24"/>
          <w:szCs w:val="24"/>
        </w:rPr>
        <w:t xml:space="preserve">              </w:t>
      </w:r>
      <w:r w:rsidRPr="0032774B">
        <w:rPr>
          <w:rFonts w:ascii="Times New Roman" w:hAnsi="Times New Roman"/>
          <w:sz w:val="24"/>
          <w:szCs w:val="24"/>
        </w:rPr>
        <w:t xml:space="preserve">In the finance world stock trading is one of the most important activities. Stock market prediction is an act of trying to determine the future value of a stock other financial instrument traded on a financial exchange. This paper explains the prediction of a stock using Machine Learning. The technical and fundamental or the time series analysis is used by the most of the stockbrokers while making the stock predictions. </w:t>
      </w:r>
      <w:r w:rsidRPr="0032774B">
        <w:rPr>
          <w:rFonts w:ascii="Times New Roman" w:hAnsi="Times New Roman"/>
          <w:b/>
          <w:bCs/>
          <w:sz w:val="24"/>
          <w:szCs w:val="24"/>
        </w:rPr>
        <w:t>The programming language is used to predict the stock market using machine learning is Python</w:t>
      </w:r>
      <w:r w:rsidRPr="0032774B">
        <w:rPr>
          <w:rFonts w:ascii="Times New Roman" w:hAnsi="Times New Roman"/>
          <w:sz w:val="24"/>
          <w:szCs w:val="24"/>
        </w:rPr>
        <w:t xml:space="preserve">. In this paper we propose a Machine Learning (ML) approach that will be trained from the available stocks data and gain intelligence and then uses the acquired knowledge for an accurate prediction. </w:t>
      </w:r>
      <w:r w:rsidRPr="0032774B">
        <w:rPr>
          <w:rFonts w:ascii="Times New Roman" w:hAnsi="Times New Roman"/>
          <w:b/>
          <w:bCs/>
          <w:sz w:val="24"/>
          <w:szCs w:val="24"/>
        </w:rPr>
        <w:t>In this context this study uses a machine learning technique called Support Vector Machine (SVM)</w:t>
      </w:r>
      <w:r w:rsidRPr="0032774B">
        <w:rPr>
          <w:rFonts w:ascii="Times New Roman" w:hAnsi="Times New Roman"/>
          <w:sz w:val="24"/>
          <w:szCs w:val="24"/>
        </w:rPr>
        <w:t xml:space="preserve"> to predict stock prices for the large and small capitalizations and in the three different markets, employing prices with both daily and up-to-the-minute frequencies.</w:t>
      </w:r>
    </w:p>
    <w:p w14:paraId="7143B983" w14:textId="5055805B" w:rsidR="000C7DF7"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sidRPr="0032774B">
        <w:rPr>
          <w:rFonts w:ascii="Times New Roman" w:hAnsi="Times New Roman"/>
          <w:color w:val="000000" w:themeColor="text1"/>
          <w:sz w:val="24"/>
          <w:szCs w:val="24"/>
          <w:shd w:val="clear" w:color="auto" w:fill="FFFFFF"/>
        </w:rPr>
        <w:t xml:space="preserve">SVM algorithm works on the large dataset value which is collected from different global financial </w:t>
      </w:r>
      <w:r w:rsidR="0018383D" w:rsidRPr="0032774B">
        <w:rPr>
          <w:rFonts w:ascii="Times New Roman" w:hAnsi="Times New Roman"/>
          <w:color w:val="000000" w:themeColor="text1"/>
          <w:sz w:val="24"/>
          <w:szCs w:val="24"/>
          <w:shd w:val="clear" w:color="auto" w:fill="FFFFFF"/>
        </w:rPr>
        <w:t>market, it</w:t>
      </w:r>
      <w:r w:rsidRPr="0032774B">
        <w:rPr>
          <w:rFonts w:ascii="Times New Roman" w:hAnsi="Times New Roman"/>
          <w:color w:val="000000" w:themeColor="text1"/>
          <w:sz w:val="24"/>
          <w:szCs w:val="24"/>
          <w:shd w:val="clear" w:color="auto" w:fill="FFFFFF"/>
        </w:rPr>
        <w:t xml:space="preserve"> will not work for small data set values.</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Also, SVM does not give a problem of over fitting.</w:t>
      </w:r>
      <w:r w:rsidRPr="0032774B">
        <w:rPr>
          <w:rFonts w:ascii="Times New Roman" w:hAnsi="Times New Roman"/>
          <w:sz w:val="24"/>
          <w:szCs w:val="24"/>
        </w:rPr>
        <w:t xml:space="preserve"> </w:t>
      </w:r>
      <w:r w:rsidRPr="0032774B">
        <w:rPr>
          <w:rFonts w:ascii="Times New Roman" w:hAnsi="Times New Roman"/>
          <w:color w:val="000000" w:themeColor="text1"/>
          <w:sz w:val="24"/>
          <w:szCs w:val="24"/>
          <w:shd w:val="clear" w:color="auto" w:fill="FFFFFF"/>
        </w:rPr>
        <w:t>Numerical results suggest the high efficiency</w:t>
      </w:r>
    </w:p>
    <w:p w14:paraId="4E30B9F2" w14:textId="77777777" w:rsidR="000C7DF7" w:rsidRPr="0032774B" w:rsidRDefault="000C7DF7" w:rsidP="000C7DF7">
      <w:pPr>
        <w:jc w:val="both"/>
        <w:rPr>
          <w:rFonts w:ascii="Times New Roman" w:hAnsi="Times New Roman"/>
          <w:color w:val="000000" w:themeColor="text1"/>
          <w:sz w:val="24"/>
          <w:szCs w:val="24"/>
          <w:shd w:val="clear" w:color="auto" w:fill="FFFFFF"/>
        </w:rPr>
      </w:pPr>
    </w:p>
    <w:p w14:paraId="3E5A4D5C" w14:textId="77777777" w:rsidR="000C7DF7" w:rsidRPr="00886422" w:rsidRDefault="000C7DF7" w:rsidP="000C7DF7">
      <w:pPr>
        <w:pStyle w:val="ListParagraph"/>
        <w:numPr>
          <w:ilvl w:val="0"/>
          <w:numId w:val="4"/>
        </w:numPr>
        <w:jc w:val="both"/>
        <w:rPr>
          <w:rFonts w:ascii="Times New Roman" w:hAnsi="Times New Roman" w:cs="Times New Roman"/>
          <w:color w:val="000000" w:themeColor="text1"/>
          <w:sz w:val="24"/>
          <w:szCs w:val="24"/>
        </w:rPr>
      </w:pPr>
      <w:r w:rsidRPr="00886422">
        <w:rPr>
          <w:rFonts w:ascii="Times New Roman" w:hAnsi="Times New Roman" w:cs="Times New Roman"/>
          <w:b/>
          <w:color w:val="000000" w:themeColor="text1"/>
          <w:sz w:val="24"/>
          <w:szCs w:val="24"/>
        </w:rPr>
        <w:t>Stock market prediction using Multi Expression Programming</w:t>
      </w:r>
    </w:p>
    <w:p w14:paraId="29569119" w14:textId="167B8259" w:rsidR="000C7DF7" w:rsidRPr="0032774B" w:rsidRDefault="000C7DF7" w:rsidP="000C7DF7">
      <w:pPr>
        <w:jc w:val="both"/>
        <w:rPr>
          <w:rFonts w:ascii="Times New Roman" w:hAnsi="Times New Roman"/>
          <w:sz w:val="24"/>
          <w:szCs w:val="24"/>
        </w:rPr>
      </w:pPr>
      <w:r>
        <w:rPr>
          <w:rFonts w:ascii="Times New Roman" w:hAnsi="Times New Roman"/>
          <w:b/>
          <w:color w:val="833C0B" w:themeColor="accent2" w:themeShade="80"/>
          <w:sz w:val="24"/>
          <w:szCs w:val="24"/>
        </w:rPr>
        <w:t xml:space="preserve">        </w:t>
      </w:r>
      <w:r w:rsidRPr="0032774B">
        <w:rPr>
          <w:rFonts w:ascii="Times New Roman" w:hAnsi="Times New Roman"/>
          <w:sz w:val="24"/>
          <w:szCs w:val="24"/>
        </w:rPr>
        <w:t xml:space="preserve">The use of intelligent systems for stock market predictions has been widely established. In this paper </w:t>
      </w:r>
      <w:r w:rsidRPr="0032774B">
        <w:rPr>
          <w:rFonts w:ascii="Times New Roman" w:hAnsi="Times New Roman"/>
          <w:b/>
          <w:bCs/>
          <w:sz w:val="24"/>
          <w:szCs w:val="24"/>
        </w:rPr>
        <w:t xml:space="preserve">we introduce a genetic </w:t>
      </w:r>
      <w:bookmarkStart w:id="24" w:name="_Hlk10528976"/>
      <w:r w:rsidRPr="0032774B">
        <w:rPr>
          <w:rFonts w:ascii="Times New Roman" w:hAnsi="Times New Roman"/>
          <w:b/>
          <w:bCs/>
          <w:sz w:val="24"/>
          <w:szCs w:val="24"/>
        </w:rPr>
        <w:t>programming technique (called Multi-Expression programming) for the prediction of two stock indices</w:t>
      </w:r>
      <w:r w:rsidRPr="0032774B">
        <w:rPr>
          <w:rFonts w:ascii="Times New Roman" w:hAnsi="Times New Roman"/>
          <w:sz w:val="24"/>
          <w:szCs w:val="24"/>
        </w:rPr>
        <w:t xml:space="preserve">. </w:t>
      </w:r>
      <w:bookmarkEnd w:id="24"/>
      <w:r w:rsidRPr="0032774B">
        <w:rPr>
          <w:rFonts w:ascii="Times New Roman" w:hAnsi="Times New Roman"/>
          <w:sz w:val="24"/>
          <w:szCs w:val="24"/>
        </w:rPr>
        <w:t>The performance is then compared with an artiﬁcial neural network trained using Levenberg-Marquardt algorithm, support vector machine, Takagi-</w:t>
      </w:r>
      <w:proofErr w:type="spellStart"/>
      <w:r w:rsidRPr="0032774B">
        <w:rPr>
          <w:rFonts w:ascii="Times New Roman" w:hAnsi="Times New Roman"/>
          <w:sz w:val="24"/>
          <w:szCs w:val="24"/>
        </w:rPr>
        <w:t>Sugeno</w:t>
      </w:r>
      <w:proofErr w:type="spellEnd"/>
      <w:r w:rsidRPr="0032774B">
        <w:rPr>
          <w:rFonts w:ascii="Times New Roman" w:hAnsi="Times New Roman"/>
          <w:sz w:val="24"/>
          <w:szCs w:val="24"/>
        </w:rPr>
        <w:t xml:space="preserve"> neuro-fuzzy model, a diﬀerence boosting neural network. We considered Nasdaq-100 index of Nasdaq Stock </w:t>
      </w:r>
      <w:r w:rsidR="0018383D" w:rsidRPr="0032774B">
        <w:rPr>
          <w:rFonts w:ascii="Times New Roman" w:hAnsi="Times New Roman"/>
          <w:sz w:val="24"/>
          <w:szCs w:val="24"/>
        </w:rPr>
        <w:t>Markets</w:t>
      </w:r>
      <w:r w:rsidRPr="0032774B">
        <w:rPr>
          <w:rFonts w:ascii="Times New Roman" w:hAnsi="Times New Roman"/>
          <w:sz w:val="24"/>
          <w:szCs w:val="24"/>
        </w:rPr>
        <w:t xml:space="preserve"> and the S&amp;P CNX NIFTY stock index as test data.</w:t>
      </w:r>
    </w:p>
    <w:p w14:paraId="79093B47" w14:textId="77777777" w:rsidR="000C7DF7" w:rsidRPr="00886422" w:rsidRDefault="000C7DF7" w:rsidP="000C7DF7">
      <w:pPr>
        <w:jc w:val="both"/>
        <w:rPr>
          <w:rFonts w:ascii="Times New Roman" w:hAnsi="Times New Roman"/>
          <w:color w:val="000000" w:themeColor="text1"/>
          <w:sz w:val="24"/>
          <w:szCs w:val="24"/>
          <w:shd w:val="clear" w:color="auto" w:fill="FFFFFF"/>
        </w:rPr>
      </w:pPr>
      <w:r>
        <w:rPr>
          <w:rFonts w:ascii="Times New Roman" w:hAnsi="Times New Roman"/>
          <w:b/>
          <w:color w:val="002060"/>
          <w:sz w:val="24"/>
          <w:szCs w:val="24"/>
          <w:shd w:val="clear" w:color="auto" w:fill="FFFFFF"/>
        </w:rPr>
        <w:t xml:space="preserve">            </w:t>
      </w:r>
      <w:r w:rsidRPr="0032774B">
        <w:rPr>
          <w:rFonts w:ascii="Times New Roman" w:hAnsi="Times New Roman"/>
          <w:color w:val="000000" w:themeColor="text1"/>
          <w:sz w:val="24"/>
          <w:szCs w:val="24"/>
          <w:shd w:val="clear" w:color="auto" w:fill="FFFFFF"/>
        </w:rPr>
        <w:t>The ﬂuctuations in the share market are chaotic in the sense that they heavily depend on the values of their immediate forerunning ﬂuctuations. It is diﬃcult for one of the intelligent paradigms to perform well for diﬀerent stock indices.</w:t>
      </w:r>
    </w:p>
    <w:p w14:paraId="723412C5" w14:textId="400BA37E" w:rsidR="000C7DF7" w:rsidRDefault="000C7DF7" w:rsidP="000C7DF7">
      <w:pPr>
        <w:jc w:val="both"/>
        <w:rPr>
          <w:rFonts w:ascii="Times New Roman" w:hAnsi="Times New Roman"/>
          <w:b/>
          <w:sz w:val="24"/>
          <w:szCs w:val="24"/>
        </w:rPr>
      </w:pPr>
    </w:p>
    <w:p w14:paraId="198BEBDF" w14:textId="77777777" w:rsidR="000C7DF7" w:rsidRPr="0032774B" w:rsidRDefault="000C7DF7" w:rsidP="000C7DF7">
      <w:pPr>
        <w:jc w:val="both"/>
        <w:rPr>
          <w:rFonts w:ascii="Times New Roman" w:hAnsi="Times New Roman"/>
          <w:b/>
          <w:sz w:val="24"/>
          <w:szCs w:val="24"/>
        </w:rPr>
      </w:pPr>
    </w:p>
    <w:p w14:paraId="52C0F2B2" w14:textId="77777777" w:rsidR="000C7DF7" w:rsidRPr="00886422" w:rsidRDefault="000C7DF7" w:rsidP="000C7DF7">
      <w:pPr>
        <w:pStyle w:val="ListParagraph"/>
        <w:numPr>
          <w:ilvl w:val="0"/>
          <w:numId w:val="4"/>
        </w:numPr>
        <w:jc w:val="both"/>
        <w:rPr>
          <w:rFonts w:ascii="Times New Roman" w:hAnsi="Times New Roman" w:cs="Times New Roman"/>
          <w:b/>
          <w:sz w:val="24"/>
          <w:szCs w:val="24"/>
        </w:rPr>
      </w:pPr>
      <w:r w:rsidRPr="00886422">
        <w:rPr>
          <w:rFonts w:ascii="Times New Roman" w:hAnsi="Times New Roman" w:cs="Times New Roman"/>
          <w:b/>
          <w:color w:val="000000" w:themeColor="text1"/>
          <w:sz w:val="24"/>
          <w:szCs w:val="24"/>
        </w:rPr>
        <w:t>Fuzzy Time Series Forecasting of Low Dimensional Numerical Data</w:t>
      </w:r>
    </w:p>
    <w:p w14:paraId="4F2B7C7E" w14:textId="738A3D0F" w:rsidR="000C7DF7" w:rsidRPr="0032774B" w:rsidRDefault="000C7DF7" w:rsidP="000C7DF7">
      <w:pPr>
        <w:jc w:val="both"/>
        <w:rPr>
          <w:rFonts w:ascii="Times New Roman" w:hAnsi="Times New Roman"/>
          <w:sz w:val="24"/>
          <w:szCs w:val="24"/>
        </w:rPr>
      </w:pPr>
      <w:r>
        <w:rPr>
          <w:rFonts w:ascii="Times New Roman" w:hAnsi="Times New Roman"/>
          <w:b/>
          <w:sz w:val="24"/>
          <w:szCs w:val="24"/>
        </w:rPr>
        <w:t xml:space="preserve">           </w:t>
      </w:r>
      <w:r w:rsidRPr="0032774B">
        <w:rPr>
          <w:rFonts w:ascii="Times New Roman" w:hAnsi="Times New Roman"/>
          <w:sz w:val="24"/>
          <w:szCs w:val="24"/>
        </w:rPr>
        <w:t xml:space="preserve">Various classical techniques such as </w:t>
      </w:r>
      <w:bookmarkStart w:id="25" w:name="_Hlk10528597"/>
      <w:r w:rsidRPr="0032774B">
        <w:rPr>
          <w:rFonts w:ascii="Times New Roman" w:hAnsi="Times New Roman"/>
          <w:b/>
          <w:bCs/>
          <w:sz w:val="24"/>
          <w:szCs w:val="24"/>
        </w:rPr>
        <w:t>linear regression, nearest neighbor</w:t>
      </w:r>
      <w:r w:rsidRPr="0032774B">
        <w:rPr>
          <w:rFonts w:ascii="Times New Roman" w:hAnsi="Times New Roman"/>
          <w:sz w:val="24"/>
          <w:szCs w:val="24"/>
        </w:rPr>
        <w:t xml:space="preserve"> </w:t>
      </w:r>
      <w:bookmarkEnd w:id="25"/>
      <w:r w:rsidRPr="0032774B">
        <w:rPr>
          <w:rFonts w:ascii="Times New Roman" w:hAnsi="Times New Roman"/>
          <w:sz w:val="24"/>
          <w:szCs w:val="24"/>
        </w:rPr>
        <w:t xml:space="preserve">have been used in developing predictive models in the past. But the methodologies developed using fuzzy time series includes a wide array of work that requires special attention. The time series analysis has been of great importance to engineering and economy problems. In this paper, we present a brief summary of the various infamous methodologies available in the </w:t>
      </w:r>
      <w:r w:rsidR="00CB21C1">
        <w:rPr>
          <w:rFonts w:ascii="Times New Roman" w:hAnsi="Times New Roman"/>
          <w:sz w:val="24"/>
          <w:szCs w:val="24"/>
        </w:rPr>
        <w:t>Report</w:t>
      </w:r>
      <w:r w:rsidRPr="0032774B">
        <w:rPr>
          <w:rFonts w:ascii="Times New Roman" w:hAnsi="Times New Roman"/>
          <w:sz w:val="24"/>
          <w:szCs w:val="24"/>
        </w:rPr>
        <w:t xml:space="preserve"> for forecasting of numerical data using fuzzy time series that includes stock prediction, temperature prediction, foreign exchange daily price estimate, crop production, educational enrollments forecasting, inventory demand and also a brief mention of the limitations of fuzzy time series. </w:t>
      </w:r>
    </w:p>
    <w:p w14:paraId="5253C1D8" w14:textId="26AA99B3" w:rsidR="000C7DF7" w:rsidRPr="0032774B" w:rsidRDefault="000C7DF7" w:rsidP="000C7DF7">
      <w:pPr>
        <w:jc w:val="both"/>
        <w:rPr>
          <w:rFonts w:ascii="Times New Roman" w:hAnsi="Times New Roman"/>
          <w:sz w:val="24"/>
          <w:szCs w:val="24"/>
        </w:rPr>
      </w:pPr>
      <w:r>
        <w:rPr>
          <w:rFonts w:ascii="Times New Roman" w:hAnsi="Times New Roman"/>
          <w:b/>
          <w:color w:val="000000" w:themeColor="text1"/>
          <w:sz w:val="24"/>
          <w:szCs w:val="24"/>
          <w:shd w:val="clear" w:color="auto" w:fill="FFFFFF"/>
        </w:rPr>
        <w:t xml:space="preserve">           </w:t>
      </w:r>
      <w:r w:rsidRPr="0032774B">
        <w:rPr>
          <w:rFonts w:ascii="Times New Roman" w:hAnsi="Times New Roman"/>
          <w:sz w:val="24"/>
          <w:szCs w:val="24"/>
        </w:rPr>
        <w:t xml:space="preserve">In time series analysis, event characterization function is employed that correlates the occurrence of a future event with the occurrence of some event in the past. The variation of temporal patterns with effect to the noise also degrades the stability. The approach that can be </w:t>
      </w:r>
      <w:r w:rsidRPr="0032774B">
        <w:rPr>
          <w:rFonts w:ascii="Times New Roman" w:hAnsi="Times New Roman"/>
          <w:sz w:val="24"/>
          <w:szCs w:val="24"/>
        </w:rPr>
        <w:lastRenderedPageBreak/>
        <w:t xml:space="preserve">put to use before determining the event characterization function is to select the appropriate function that can model the </w:t>
      </w:r>
      <w:r w:rsidR="0018383D" w:rsidRPr="0032774B">
        <w:rPr>
          <w:rFonts w:ascii="Times New Roman" w:hAnsi="Times New Roman"/>
          <w:sz w:val="24"/>
          <w:szCs w:val="24"/>
        </w:rPr>
        <w:t>behavior</w:t>
      </w:r>
      <w:r w:rsidRPr="0032774B">
        <w:rPr>
          <w:rFonts w:ascii="Times New Roman" w:hAnsi="Times New Roman"/>
          <w:sz w:val="24"/>
          <w:szCs w:val="24"/>
        </w:rPr>
        <w:t xml:space="preserve"> of a non-linear </w:t>
      </w:r>
      <w:proofErr w:type="gramStart"/>
      <w:r w:rsidRPr="0032774B">
        <w:rPr>
          <w:rFonts w:ascii="Times New Roman" w:hAnsi="Times New Roman"/>
          <w:sz w:val="24"/>
          <w:szCs w:val="24"/>
        </w:rPr>
        <w:t>real world</w:t>
      </w:r>
      <w:proofErr w:type="gramEnd"/>
      <w:r w:rsidRPr="0032774B">
        <w:rPr>
          <w:rFonts w:ascii="Times New Roman" w:hAnsi="Times New Roman"/>
          <w:sz w:val="24"/>
          <w:szCs w:val="24"/>
        </w:rPr>
        <w:t xml:space="preserve"> problem in a more specific manner.</w:t>
      </w:r>
    </w:p>
    <w:p w14:paraId="72404DAA" w14:textId="77777777" w:rsidR="000C7DF7" w:rsidRDefault="000C7DF7" w:rsidP="000C7DF7">
      <w:pPr>
        <w:rPr>
          <w:rFonts w:asciiTheme="majorHAnsi" w:hAnsiTheme="majorHAnsi" w:cstheme="majorHAnsi"/>
          <w:sz w:val="28"/>
          <w:szCs w:val="28"/>
        </w:rPr>
      </w:pPr>
    </w:p>
    <w:p w14:paraId="27F05690" w14:textId="77777777" w:rsidR="000C7DF7" w:rsidRDefault="000C7DF7" w:rsidP="000C7DF7">
      <w:pPr>
        <w:rPr>
          <w:rFonts w:asciiTheme="majorHAnsi" w:hAnsiTheme="majorHAnsi" w:cstheme="majorHAnsi"/>
          <w:sz w:val="32"/>
          <w:szCs w:val="32"/>
        </w:rPr>
      </w:pPr>
    </w:p>
    <w:p w14:paraId="3613B40C" w14:textId="70BF1ED5" w:rsidR="00054132" w:rsidRDefault="00054132" w:rsidP="000C7DF7">
      <w:pPr>
        <w:jc w:val="both"/>
        <w:rPr>
          <w:rFonts w:asciiTheme="majorHAnsi" w:hAnsiTheme="majorHAnsi" w:cstheme="majorHAnsi"/>
          <w:sz w:val="32"/>
          <w:szCs w:val="32"/>
        </w:rPr>
      </w:pPr>
    </w:p>
    <w:p w14:paraId="2CEEFCF0" w14:textId="77777777" w:rsidR="00054132" w:rsidRDefault="00054132" w:rsidP="00054132">
      <w:pPr>
        <w:rPr>
          <w:rFonts w:asciiTheme="majorHAnsi" w:hAnsiTheme="majorHAnsi" w:cstheme="majorHAnsi"/>
          <w:sz w:val="32"/>
          <w:szCs w:val="32"/>
        </w:rPr>
      </w:pPr>
    </w:p>
    <w:p w14:paraId="676A4F16" w14:textId="77777777" w:rsidR="00054132" w:rsidRDefault="00054132" w:rsidP="00054132">
      <w:pPr>
        <w:rPr>
          <w:rFonts w:asciiTheme="majorHAnsi" w:hAnsiTheme="majorHAnsi" w:cstheme="majorHAnsi"/>
          <w:sz w:val="32"/>
          <w:szCs w:val="32"/>
        </w:rPr>
      </w:pPr>
    </w:p>
    <w:p w14:paraId="7468FF44" w14:textId="77777777" w:rsidR="00054132" w:rsidRDefault="00054132" w:rsidP="00054132">
      <w:pPr>
        <w:rPr>
          <w:rFonts w:asciiTheme="majorHAnsi" w:hAnsiTheme="majorHAnsi" w:cstheme="majorHAnsi"/>
          <w:b/>
          <w:sz w:val="48"/>
          <w:szCs w:val="48"/>
        </w:rPr>
      </w:pPr>
    </w:p>
    <w:p w14:paraId="7B15D2B4" w14:textId="77777777" w:rsidR="00054132" w:rsidRDefault="00054132" w:rsidP="00054132">
      <w:pPr>
        <w:rPr>
          <w:rFonts w:asciiTheme="majorHAnsi" w:hAnsiTheme="majorHAnsi" w:cstheme="majorHAnsi"/>
          <w:b/>
          <w:sz w:val="48"/>
          <w:szCs w:val="48"/>
        </w:rPr>
      </w:pPr>
    </w:p>
    <w:p w14:paraId="0F413F1A" w14:textId="77777777" w:rsidR="00054132" w:rsidRDefault="00054132" w:rsidP="00054132">
      <w:pPr>
        <w:rPr>
          <w:rFonts w:asciiTheme="majorHAnsi" w:hAnsiTheme="majorHAnsi" w:cstheme="majorHAnsi"/>
          <w:b/>
          <w:sz w:val="48"/>
          <w:szCs w:val="48"/>
        </w:rPr>
      </w:pPr>
    </w:p>
    <w:p w14:paraId="551E77B9" w14:textId="77777777" w:rsidR="00054132" w:rsidRDefault="00054132" w:rsidP="00054132">
      <w:pPr>
        <w:rPr>
          <w:rFonts w:asciiTheme="majorHAnsi" w:hAnsiTheme="majorHAnsi" w:cstheme="majorHAnsi"/>
          <w:b/>
          <w:sz w:val="48"/>
          <w:szCs w:val="48"/>
        </w:rPr>
      </w:pPr>
    </w:p>
    <w:p w14:paraId="0CE3E5A7" w14:textId="76A3060E" w:rsidR="00054132" w:rsidRDefault="00054132" w:rsidP="00054132">
      <w:pPr>
        <w:rPr>
          <w:rFonts w:asciiTheme="majorHAnsi" w:hAnsiTheme="majorHAnsi" w:cstheme="majorHAnsi"/>
          <w:b/>
          <w:sz w:val="48"/>
          <w:szCs w:val="48"/>
        </w:rPr>
      </w:pPr>
    </w:p>
    <w:p w14:paraId="672C35D4" w14:textId="77777777" w:rsidR="00667C6A" w:rsidRDefault="00667C6A" w:rsidP="00054132">
      <w:pPr>
        <w:rPr>
          <w:rFonts w:asciiTheme="majorHAnsi" w:hAnsiTheme="majorHAnsi" w:cstheme="majorHAnsi"/>
          <w:b/>
          <w:sz w:val="48"/>
          <w:szCs w:val="48"/>
        </w:rPr>
      </w:pPr>
    </w:p>
    <w:p w14:paraId="1DEDEB4C" w14:textId="77777777" w:rsidR="00054132" w:rsidRDefault="00054132" w:rsidP="00054132">
      <w:pPr>
        <w:rPr>
          <w:rFonts w:ascii="Times New Roman" w:hAnsi="Times New Roman"/>
          <w:sz w:val="24"/>
          <w:szCs w:val="24"/>
        </w:rPr>
      </w:pPr>
    </w:p>
    <w:p w14:paraId="5BEFEF5F" w14:textId="77777777" w:rsidR="009C1324" w:rsidRDefault="009C1324" w:rsidP="00054132">
      <w:pPr>
        <w:jc w:val="center"/>
        <w:rPr>
          <w:rFonts w:ascii="Times New Roman" w:hAnsi="Times New Roman"/>
          <w:b/>
          <w:iCs/>
          <w:sz w:val="36"/>
          <w:szCs w:val="32"/>
          <w:u w:val="single"/>
        </w:rPr>
      </w:pPr>
    </w:p>
    <w:p w14:paraId="1C3BFCAE" w14:textId="77777777" w:rsidR="009C1324" w:rsidRDefault="009C1324" w:rsidP="00054132">
      <w:pPr>
        <w:jc w:val="center"/>
        <w:rPr>
          <w:rFonts w:ascii="Times New Roman" w:hAnsi="Times New Roman"/>
          <w:b/>
          <w:iCs/>
          <w:sz w:val="36"/>
          <w:szCs w:val="32"/>
          <w:u w:val="single"/>
        </w:rPr>
      </w:pPr>
    </w:p>
    <w:p w14:paraId="35ED8BC2" w14:textId="77777777" w:rsidR="009C1324" w:rsidRDefault="009C1324" w:rsidP="00054132">
      <w:pPr>
        <w:jc w:val="center"/>
        <w:rPr>
          <w:rFonts w:ascii="Times New Roman" w:hAnsi="Times New Roman"/>
          <w:b/>
          <w:iCs/>
          <w:sz w:val="36"/>
          <w:szCs w:val="32"/>
          <w:u w:val="single"/>
        </w:rPr>
      </w:pPr>
    </w:p>
    <w:p w14:paraId="1FE14410" w14:textId="77777777" w:rsidR="009C1324" w:rsidRDefault="009C1324" w:rsidP="00054132">
      <w:pPr>
        <w:jc w:val="center"/>
        <w:rPr>
          <w:rFonts w:ascii="Times New Roman" w:hAnsi="Times New Roman"/>
          <w:b/>
          <w:iCs/>
          <w:sz w:val="36"/>
          <w:szCs w:val="32"/>
          <w:u w:val="single"/>
        </w:rPr>
      </w:pPr>
    </w:p>
    <w:p w14:paraId="44393511" w14:textId="77777777" w:rsidR="009C1324" w:rsidRDefault="009C1324" w:rsidP="00054132">
      <w:pPr>
        <w:jc w:val="center"/>
        <w:rPr>
          <w:rFonts w:ascii="Times New Roman" w:hAnsi="Times New Roman"/>
          <w:b/>
          <w:iCs/>
          <w:sz w:val="36"/>
          <w:szCs w:val="32"/>
          <w:u w:val="single"/>
        </w:rPr>
      </w:pPr>
    </w:p>
    <w:p w14:paraId="1108D3CD" w14:textId="77777777" w:rsidR="009C1324" w:rsidRDefault="009C1324" w:rsidP="00054132">
      <w:pPr>
        <w:jc w:val="center"/>
        <w:rPr>
          <w:rFonts w:ascii="Times New Roman" w:hAnsi="Times New Roman"/>
          <w:b/>
          <w:iCs/>
          <w:sz w:val="36"/>
          <w:szCs w:val="32"/>
          <w:u w:val="single"/>
        </w:rPr>
      </w:pPr>
    </w:p>
    <w:p w14:paraId="3CDE4254" w14:textId="77777777" w:rsidR="009C1324" w:rsidRDefault="009C1324" w:rsidP="00054132">
      <w:pPr>
        <w:jc w:val="center"/>
        <w:rPr>
          <w:rFonts w:ascii="Times New Roman" w:hAnsi="Times New Roman"/>
          <w:b/>
          <w:iCs/>
          <w:sz w:val="36"/>
          <w:szCs w:val="32"/>
          <w:u w:val="single"/>
        </w:rPr>
      </w:pPr>
    </w:p>
    <w:p w14:paraId="59173806" w14:textId="77777777" w:rsidR="009C1324" w:rsidRDefault="009C1324" w:rsidP="00054132">
      <w:pPr>
        <w:jc w:val="center"/>
        <w:rPr>
          <w:rFonts w:ascii="Times New Roman" w:hAnsi="Times New Roman"/>
          <w:b/>
          <w:iCs/>
          <w:sz w:val="36"/>
          <w:szCs w:val="32"/>
          <w:u w:val="single"/>
        </w:rPr>
      </w:pPr>
    </w:p>
    <w:p w14:paraId="4B687BDB" w14:textId="35A3699B" w:rsidR="00054132" w:rsidRDefault="00054132" w:rsidP="00054132">
      <w:pPr>
        <w:jc w:val="center"/>
        <w:rPr>
          <w:rFonts w:ascii="Times New Roman" w:hAnsi="Times New Roman"/>
          <w:b/>
          <w:iCs/>
          <w:sz w:val="36"/>
          <w:szCs w:val="32"/>
          <w:u w:val="single"/>
        </w:rPr>
      </w:pPr>
      <w:r>
        <w:rPr>
          <w:rFonts w:ascii="Times New Roman" w:hAnsi="Times New Roman"/>
          <w:b/>
          <w:iCs/>
          <w:sz w:val="36"/>
          <w:szCs w:val="32"/>
          <w:u w:val="single"/>
        </w:rPr>
        <w:lastRenderedPageBreak/>
        <w:t>COLLECTED DATA</w:t>
      </w:r>
    </w:p>
    <w:p w14:paraId="026451B6" w14:textId="77777777" w:rsidR="00054132" w:rsidRDefault="00054132" w:rsidP="00054132">
      <w:pPr>
        <w:jc w:val="center"/>
        <w:rPr>
          <w:rFonts w:ascii="Times New Roman" w:hAnsi="Times New Roman"/>
          <w:b/>
          <w:iCs/>
          <w:sz w:val="36"/>
          <w:szCs w:val="32"/>
          <w:u w:val="single"/>
        </w:rPr>
      </w:pPr>
    </w:p>
    <w:p w14:paraId="5D9F5BBA" w14:textId="77777777" w:rsidR="00054132" w:rsidRPr="008819AA" w:rsidRDefault="00054132" w:rsidP="00054132">
      <w:pPr>
        <w:shd w:val="clear" w:color="auto" w:fill="FFFFFF"/>
        <w:spacing w:before="150" w:after="225"/>
        <w:outlineLvl w:val="0"/>
        <w:rPr>
          <w:rFonts w:ascii="Times New Roman" w:eastAsia="Times New Roman" w:hAnsi="Times New Roman"/>
          <w:b/>
          <w:bCs/>
          <w:color w:val="000000"/>
          <w:kern w:val="36"/>
          <w:sz w:val="36"/>
          <w:szCs w:val="36"/>
          <w:lang w:eastAsia="en-AU"/>
        </w:rPr>
      </w:pPr>
      <w:r w:rsidRPr="008819AA">
        <w:rPr>
          <w:rFonts w:ascii="Times New Roman" w:eastAsia="Times New Roman" w:hAnsi="Times New Roman"/>
          <w:b/>
          <w:bCs/>
          <w:color w:val="000000"/>
          <w:kern w:val="36"/>
          <w:sz w:val="36"/>
          <w:szCs w:val="36"/>
          <w:lang w:eastAsia="en-AU"/>
        </w:rPr>
        <w:t>Dow Jones - DJIA - 100 Year Historical Chart</w:t>
      </w:r>
    </w:p>
    <w:p w14:paraId="458ED9A5" w14:textId="77777777" w:rsidR="00054132" w:rsidRDefault="00054132" w:rsidP="00054132">
      <w:pPr>
        <w:rPr>
          <w:rFonts w:ascii="Times New Roman" w:hAnsi="Times New Roman"/>
          <w:sz w:val="24"/>
          <w:szCs w:val="24"/>
        </w:rPr>
      </w:pPr>
      <w:r>
        <w:rPr>
          <w:rFonts w:ascii="Times New Roman" w:hAnsi="Times New Roman"/>
          <w:sz w:val="24"/>
          <w:szCs w:val="24"/>
        </w:rPr>
        <w:t xml:space="preserve">  </w:t>
      </w:r>
      <w:r w:rsidRPr="008819AA">
        <w:rPr>
          <w:rFonts w:ascii="Times New Roman" w:hAnsi="Times New Roman"/>
          <w:noProof/>
          <w:sz w:val="24"/>
          <w:szCs w:val="24"/>
        </w:rPr>
        <w:drawing>
          <wp:inline distT="0" distB="0" distL="0" distR="0" wp14:anchorId="1A2DCFB8" wp14:editId="6A8689CD">
            <wp:extent cx="5736590" cy="3614420"/>
            <wp:effectExtent l="0" t="0" r="0" b="0"/>
            <wp:docPr id="1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614420"/>
                    </a:xfrm>
                    <a:prstGeom prst="rect">
                      <a:avLst/>
                    </a:prstGeom>
                    <a:noFill/>
                    <a:ln>
                      <a:noFill/>
                    </a:ln>
                  </pic:spPr>
                </pic:pic>
              </a:graphicData>
            </a:graphic>
          </wp:inline>
        </w:drawing>
      </w:r>
    </w:p>
    <w:p w14:paraId="14406F14" w14:textId="77777777" w:rsidR="00054132" w:rsidRDefault="00054132" w:rsidP="00054132">
      <w:pPr>
        <w:rPr>
          <w:rFonts w:ascii="Times New Roman" w:hAnsi="Times New Roman"/>
          <w:sz w:val="24"/>
          <w:szCs w:val="24"/>
        </w:rPr>
      </w:pPr>
    </w:p>
    <w:p w14:paraId="06F20778" w14:textId="77777777" w:rsidR="00054132" w:rsidRDefault="00054132" w:rsidP="00054132">
      <w:pPr>
        <w:jc w:val="center"/>
        <w:rPr>
          <w:rFonts w:ascii="Times New Roman" w:hAnsi="Times New Roman"/>
          <w:sz w:val="24"/>
          <w:szCs w:val="24"/>
        </w:rPr>
      </w:pPr>
      <w:r>
        <w:rPr>
          <w:rFonts w:ascii="Times New Roman" w:hAnsi="Times New Roman"/>
          <w:sz w:val="24"/>
          <w:szCs w:val="24"/>
        </w:rPr>
        <w:t>Fig.1 – HISTORICAL CHART FROM 1900 TO 2000</w:t>
      </w:r>
    </w:p>
    <w:p w14:paraId="0E1538B9" w14:textId="77777777" w:rsidR="00054132" w:rsidRDefault="00054132" w:rsidP="00054132">
      <w:pP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46617402" wp14:editId="23AC5834">
            <wp:extent cx="5736590" cy="3623310"/>
            <wp:effectExtent l="0" t="0" r="0" b="0"/>
            <wp:docPr id="10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623310"/>
                    </a:xfrm>
                    <a:prstGeom prst="rect">
                      <a:avLst/>
                    </a:prstGeom>
                    <a:noFill/>
                    <a:ln>
                      <a:noFill/>
                    </a:ln>
                  </pic:spPr>
                </pic:pic>
              </a:graphicData>
            </a:graphic>
          </wp:inline>
        </w:drawing>
      </w:r>
    </w:p>
    <w:p w14:paraId="5F2DD88A" w14:textId="77777777" w:rsidR="00054132" w:rsidRDefault="00054132" w:rsidP="00054132">
      <w:pPr>
        <w:rPr>
          <w:rFonts w:ascii="Times New Roman" w:hAnsi="Times New Roman"/>
          <w:sz w:val="24"/>
          <w:szCs w:val="24"/>
        </w:rPr>
      </w:pPr>
    </w:p>
    <w:p w14:paraId="7CD8FCF9" w14:textId="77777777" w:rsidR="00054132" w:rsidRDefault="00054132" w:rsidP="00054132">
      <w:pPr>
        <w:jc w:val="center"/>
        <w:rPr>
          <w:rFonts w:ascii="Times New Roman" w:hAnsi="Times New Roman"/>
          <w:sz w:val="24"/>
          <w:szCs w:val="24"/>
        </w:rPr>
      </w:pPr>
      <w:r>
        <w:rPr>
          <w:rFonts w:ascii="Times New Roman" w:hAnsi="Times New Roman"/>
          <w:sz w:val="24"/>
          <w:szCs w:val="24"/>
        </w:rPr>
        <w:t>Fig.2 – HISTORICAL CHART FROM 1970 TO 2010</w:t>
      </w:r>
    </w:p>
    <w:p w14:paraId="2B6DCA4E" w14:textId="77777777" w:rsidR="00054132" w:rsidRDefault="00054132" w:rsidP="00054132">
      <w:pPr>
        <w:jc w:val="center"/>
        <w:rPr>
          <w:rFonts w:ascii="Times New Roman" w:hAnsi="Times New Roman"/>
          <w:sz w:val="24"/>
          <w:szCs w:val="24"/>
        </w:rPr>
      </w:pPr>
    </w:p>
    <w:p w14:paraId="2DF6D0E7"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drawing>
          <wp:inline distT="0" distB="0" distL="0" distR="0" wp14:anchorId="25C096D0" wp14:editId="68666DD2">
            <wp:extent cx="5736590" cy="3623310"/>
            <wp:effectExtent l="0" t="0" r="0" b="0"/>
            <wp:docPr id="1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623310"/>
                    </a:xfrm>
                    <a:prstGeom prst="rect">
                      <a:avLst/>
                    </a:prstGeom>
                    <a:noFill/>
                    <a:ln>
                      <a:noFill/>
                    </a:ln>
                  </pic:spPr>
                </pic:pic>
              </a:graphicData>
            </a:graphic>
          </wp:inline>
        </w:drawing>
      </w:r>
    </w:p>
    <w:p w14:paraId="70B8FB17" w14:textId="77777777" w:rsidR="00054132" w:rsidRDefault="00054132" w:rsidP="00054132">
      <w:pPr>
        <w:rPr>
          <w:rFonts w:ascii="Times New Roman" w:hAnsi="Times New Roman"/>
          <w:sz w:val="24"/>
          <w:szCs w:val="24"/>
        </w:rPr>
      </w:pPr>
    </w:p>
    <w:p w14:paraId="0385A502" w14:textId="77777777" w:rsidR="00054132" w:rsidRDefault="00054132" w:rsidP="00054132">
      <w:pPr>
        <w:jc w:val="center"/>
        <w:rPr>
          <w:rFonts w:ascii="Times New Roman" w:hAnsi="Times New Roman"/>
          <w:sz w:val="24"/>
          <w:szCs w:val="24"/>
        </w:rPr>
      </w:pPr>
      <w:r>
        <w:rPr>
          <w:rFonts w:ascii="Times New Roman" w:hAnsi="Times New Roman"/>
          <w:sz w:val="24"/>
          <w:szCs w:val="24"/>
        </w:rPr>
        <w:t>Fig.3 – HISTORICAL CHART FROM 2011 TO 2019</w:t>
      </w:r>
    </w:p>
    <w:p w14:paraId="3917F6BF"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3C8FFD56" wp14:editId="7AF6A33B">
            <wp:extent cx="4054475" cy="3502025"/>
            <wp:effectExtent l="0" t="0" r="0" b="0"/>
            <wp:docPr id="11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4475" cy="3502025"/>
                    </a:xfrm>
                    <a:prstGeom prst="rect">
                      <a:avLst/>
                    </a:prstGeom>
                    <a:noFill/>
                    <a:ln>
                      <a:noFill/>
                    </a:ln>
                  </pic:spPr>
                </pic:pic>
              </a:graphicData>
            </a:graphic>
          </wp:inline>
        </w:drawing>
      </w:r>
    </w:p>
    <w:p w14:paraId="6761DFFE" w14:textId="77777777" w:rsidR="00054132" w:rsidRDefault="00054132" w:rsidP="00054132">
      <w:pPr>
        <w:jc w:val="center"/>
        <w:rPr>
          <w:rFonts w:ascii="Times New Roman" w:hAnsi="Times New Roman"/>
          <w:sz w:val="24"/>
          <w:szCs w:val="24"/>
        </w:rPr>
      </w:pPr>
      <w:r>
        <w:rPr>
          <w:rFonts w:ascii="Times New Roman" w:hAnsi="Times New Roman"/>
          <w:b/>
          <w:bCs/>
          <w:sz w:val="24"/>
          <w:szCs w:val="24"/>
        </w:rPr>
        <w:t xml:space="preserve">Fig.4 - </w:t>
      </w:r>
      <w:r w:rsidRPr="00237CF1">
        <w:rPr>
          <w:rFonts w:ascii="Times New Roman" w:hAnsi="Times New Roman"/>
          <w:sz w:val="24"/>
          <w:szCs w:val="24"/>
        </w:rPr>
        <w:t>Intra-day INFY data from Google finance - 2007 to 2015</w:t>
      </w:r>
    </w:p>
    <w:p w14:paraId="30DAEE9D" w14:textId="77777777" w:rsidR="00054132" w:rsidRDefault="00054132" w:rsidP="00054132">
      <w:pPr>
        <w:jc w:val="center"/>
        <w:rPr>
          <w:rFonts w:ascii="Times New Roman" w:hAnsi="Times New Roman"/>
          <w:sz w:val="24"/>
          <w:szCs w:val="24"/>
        </w:rPr>
      </w:pPr>
    </w:p>
    <w:p w14:paraId="5A00C09F" w14:textId="77777777" w:rsidR="00054132" w:rsidRDefault="00054132" w:rsidP="00054132">
      <w:pPr>
        <w:jc w:val="center"/>
        <w:rPr>
          <w:rFonts w:ascii="Times New Roman" w:hAnsi="Times New Roman"/>
          <w:sz w:val="24"/>
          <w:szCs w:val="24"/>
        </w:rPr>
      </w:pPr>
    </w:p>
    <w:p w14:paraId="69EA6774" w14:textId="77777777" w:rsidR="00054132" w:rsidRDefault="00054132" w:rsidP="00054132">
      <w:pPr>
        <w:jc w:val="center"/>
        <w:rPr>
          <w:rFonts w:ascii="Times New Roman" w:hAnsi="Times New Roman"/>
          <w:sz w:val="24"/>
          <w:szCs w:val="24"/>
        </w:rPr>
      </w:pPr>
    </w:p>
    <w:p w14:paraId="608FC938" w14:textId="77777777" w:rsidR="00054132" w:rsidRDefault="00054132" w:rsidP="00054132">
      <w:pPr>
        <w:jc w:val="center"/>
        <w:rPr>
          <w:rFonts w:ascii="Times New Roman" w:hAnsi="Times New Roman"/>
          <w:sz w:val="24"/>
          <w:szCs w:val="24"/>
        </w:rPr>
      </w:pPr>
      <w:r w:rsidRPr="008819AA">
        <w:rPr>
          <w:rFonts w:ascii="Times New Roman" w:hAnsi="Times New Roman"/>
          <w:b/>
          <w:noProof/>
          <w:sz w:val="24"/>
          <w:szCs w:val="24"/>
        </w:rPr>
        <w:drawing>
          <wp:inline distT="0" distB="0" distL="0" distR="0" wp14:anchorId="62E10A37" wp14:editId="6E51BC84">
            <wp:extent cx="4718685" cy="2673985"/>
            <wp:effectExtent l="0" t="0" r="0" b="0"/>
            <wp:docPr id="10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685" cy="2673985"/>
                    </a:xfrm>
                    <a:prstGeom prst="rect">
                      <a:avLst/>
                    </a:prstGeom>
                    <a:noFill/>
                    <a:ln>
                      <a:noFill/>
                    </a:ln>
                  </pic:spPr>
                </pic:pic>
              </a:graphicData>
            </a:graphic>
          </wp:inline>
        </w:drawing>
      </w:r>
    </w:p>
    <w:p w14:paraId="072761C2" w14:textId="77777777" w:rsidR="00054132" w:rsidRDefault="00054132" w:rsidP="00054132">
      <w:pPr>
        <w:jc w:val="center"/>
        <w:rPr>
          <w:rFonts w:ascii="Times New Roman" w:hAnsi="Times New Roman"/>
          <w:sz w:val="24"/>
          <w:szCs w:val="24"/>
        </w:rPr>
      </w:pPr>
    </w:p>
    <w:p w14:paraId="0CDDFEFC" w14:textId="77777777" w:rsidR="00054132" w:rsidRPr="00950DFD"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5</w:t>
      </w:r>
      <w:r w:rsidRPr="00950DFD">
        <w:rPr>
          <w:rFonts w:ascii="Times New Roman" w:hAnsi="Times New Roman"/>
          <w:b/>
          <w:bCs/>
          <w:sz w:val="24"/>
          <w:szCs w:val="24"/>
        </w:rPr>
        <w:t xml:space="preserve"> </w:t>
      </w:r>
      <w:r>
        <w:rPr>
          <w:rFonts w:ascii="Times New Roman" w:hAnsi="Times New Roman"/>
          <w:b/>
          <w:bCs/>
          <w:sz w:val="24"/>
          <w:szCs w:val="24"/>
        </w:rPr>
        <w:t xml:space="preserve">- </w:t>
      </w:r>
      <w:r w:rsidRPr="00950DFD">
        <w:rPr>
          <w:rFonts w:ascii="Times New Roman" w:hAnsi="Times New Roman"/>
          <w:sz w:val="24"/>
          <w:szCs w:val="24"/>
        </w:rPr>
        <w:t>Chart series graph for INFY data - 2007 to 2015</w:t>
      </w:r>
    </w:p>
    <w:p w14:paraId="3B8BC32B"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50B9FA4E" wp14:editId="09C460F9">
            <wp:extent cx="4718685" cy="2682875"/>
            <wp:effectExtent l="0" t="0" r="0" b="0"/>
            <wp:docPr id="10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85" cy="2682875"/>
                    </a:xfrm>
                    <a:prstGeom prst="rect">
                      <a:avLst/>
                    </a:prstGeom>
                    <a:noFill/>
                    <a:ln>
                      <a:noFill/>
                    </a:ln>
                  </pic:spPr>
                </pic:pic>
              </a:graphicData>
            </a:graphic>
          </wp:inline>
        </w:drawing>
      </w:r>
    </w:p>
    <w:p w14:paraId="7BCB163E" w14:textId="77777777" w:rsidR="00054132" w:rsidRDefault="00054132" w:rsidP="00054132">
      <w:pPr>
        <w:jc w:val="center"/>
        <w:rPr>
          <w:rFonts w:ascii="Times New Roman" w:hAnsi="Times New Roman"/>
          <w:sz w:val="24"/>
          <w:szCs w:val="24"/>
        </w:rPr>
      </w:pPr>
    </w:p>
    <w:p w14:paraId="39214F9F" w14:textId="77777777" w:rsidR="00054132" w:rsidRPr="00950DFD" w:rsidRDefault="00054132" w:rsidP="00054132">
      <w:pPr>
        <w:jc w:val="center"/>
        <w:rPr>
          <w:rFonts w:ascii="Times New Roman" w:hAnsi="Times New Roman"/>
          <w:sz w:val="24"/>
          <w:szCs w:val="24"/>
        </w:rPr>
      </w:pPr>
      <w:r w:rsidRPr="00950DFD">
        <w:rPr>
          <w:rFonts w:ascii="Times New Roman" w:hAnsi="Times New Roman"/>
          <w:b/>
          <w:bCs/>
          <w:sz w:val="24"/>
          <w:szCs w:val="24"/>
        </w:rPr>
        <w:t>Fig.</w:t>
      </w:r>
      <w:r>
        <w:rPr>
          <w:rFonts w:ascii="Times New Roman" w:hAnsi="Times New Roman"/>
          <w:b/>
          <w:bCs/>
          <w:sz w:val="24"/>
          <w:szCs w:val="24"/>
        </w:rPr>
        <w:t>6 -</w:t>
      </w:r>
      <w:r w:rsidRPr="00950DFD">
        <w:rPr>
          <w:rFonts w:ascii="Times New Roman" w:hAnsi="Times New Roman"/>
          <w:b/>
          <w:bCs/>
          <w:sz w:val="24"/>
          <w:szCs w:val="24"/>
        </w:rPr>
        <w:t xml:space="preserve"> </w:t>
      </w:r>
      <w:r w:rsidRPr="00950DFD">
        <w:rPr>
          <w:rFonts w:ascii="Times New Roman" w:hAnsi="Times New Roman"/>
          <w:sz w:val="24"/>
          <w:szCs w:val="24"/>
        </w:rPr>
        <w:t>Line chart graph for INFY data – 2014 to 2015</w:t>
      </w:r>
    </w:p>
    <w:p w14:paraId="4DF84D6B" w14:textId="77777777" w:rsidR="00054132" w:rsidRDefault="00054132" w:rsidP="00054132">
      <w:pPr>
        <w:jc w:val="center"/>
        <w:rPr>
          <w:sz w:val="16"/>
          <w:szCs w:val="16"/>
        </w:rPr>
      </w:pPr>
    </w:p>
    <w:p w14:paraId="49BEE6B9" w14:textId="77777777" w:rsidR="00054132" w:rsidRDefault="00054132" w:rsidP="00054132">
      <w:pPr>
        <w:jc w:val="center"/>
        <w:rPr>
          <w:rFonts w:ascii="Times New Roman" w:hAnsi="Times New Roman"/>
          <w:sz w:val="24"/>
          <w:szCs w:val="24"/>
        </w:rPr>
      </w:pPr>
    </w:p>
    <w:p w14:paraId="3BA633C7" w14:textId="77777777" w:rsidR="00054132" w:rsidRDefault="00054132" w:rsidP="00054132">
      <w:pPr>
        <w:jc w:val="center"/>
        <w:rPr>
          <w:b/>
          <w:bCs/>
          <w:sz w:val="16"/>
          <w:szCs w:val="16"/>
        </w:rPr>
      </w:pPr>
      <w:r w:rsidRPr="008819AA">
        <w:rPr>
          <w:rFonts w:ascii="Times New Roman" w:hAnsi="Times New Roman"/>
          <w:noProof/>
          <w:sz w:val="24"/>
          <w:szCs w:val="24"/>
        </w:rPr>
        <w:drawing>
          <wp:inline distT="0" distB="0" distL="0" distR="0" wp14:anchorId="4DC8F3BE" wp14:editId="313B9E36">
            <wp:extent cx="4787900" cy="2752090"/>
            <wp:effectExtent l="0" t="0" r="0" b="0"/>
            <wp:docPr id="1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7900" cy="2752090"/>
                    </a:xfrm>
                    <a:prstGeom prst="rect">
                      <a:avLst/>
                    </a:prstGeom>
                    <a:noFill/>
                    <a:ln>
                      <a:noFill/>
                    </a:ln>
                  </pic:spPr>
                </pic:pic>
              </a:graphicData>
            </a:graphic>
          </wp:inline>
        </w:drawing>
      </w:r>
    </w:p>
    <w:p w14:paraId="721D3AB2" w14:textId="77777777" w:rsidR="00054132" w:rsidRPr="00950DFD" w:rsidRDefault="00054132" w:rsidP="00054132">
      <w:pPr>
        <w:jc w:val="center"/>
        <w:rPr>
          <w:rFonts w:ascii="Times New Roman" w:hAnsi="Times New Roman"/>
          <w:sz w:val="24"/>
          <w:szCs w:val="24"/>
        </w:rPr>
      </w:pPr>
    </w:p>
    <w:p w14:paraId="6661C3F6"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7 -</w:t>
      </w:r>
      <w:r w:rsidRPr="00950DFD">
        <w:rPr>
          <w:rFonts w:ascii="Times New Roman" w:hAnsi="Times New Roman"/>
          <w:b/>
          <w:bCs/>
          <w:sz w:val="24"/>
          <w:szCs w:val="24"/>
        </w:rPr>
        <w:t xml:space="preserve"> </w:t>
      </w:r>
      <w:r w:rsidRPr="00950DFD">
        <w:rPr>
          <w:rFonts w:ascii="Times New Roman" w:hAnsi="Times New Roman"/>
          <w:sz w:val="24"/>
          <w:szCs w:val="24"/>
        </w:rPr>
        <w:t>Re-chart graph for INFY Data - First 16 Weeks of 2007</w:t>
      </w:r>
    </w:p>
    <w:p w14:paraId="4FA7939A" w14:textId="77777777" w:rsidR="00054132" w:rsidRDefault="00054132" w:rsidP="00054132">
      <w:pPr>
        <w:jc w:val="center"/>
        <w:rPr>
          <w:sz w:val="16"/>
          <w:szCs w:val="16"/>
        </w:rPr>
      </w:pPr>
    </w:p>
    <w:p w14:paraId="6AD64F9D"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lastRenderedPageBreak/>
        <w:drawing>
          <wp:inline distT="0" distB="0" distL="0" distR="0" wp14:anchorId="57313D74" wp14:editId="170F820E">
            <wp:extent cx="4831080" cy="2484120"/>
            <wp:effectExtent l="0" t="0" r="0" b="0"/>
            <wp:docPr id="10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2484120"/>
                    </a:xfrm>
                    <a:prstGeom prst="rect">
                      <a:avLst/>
                    </a:prstGeom>
                    <a:noFill/>
                    <a:ln>
                      <a:noFill/>
                    </a:ln>
                  </pic:spPr>
                </pic:pic>
              </a:graphicData>
            </a:graphic>
          </wp:inline>
        </w:drawing>
      </w:r>
    </w:p>
    <w:p w14:paraId="3AB91D9E"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8 -</w:t>
      </w:r>
      <w:r w:rsidRPr="00950DFD">
        <w:rPr>
          <w:rFonts w:ascii="Times New Roman" w:hAnsi="Times New Roman"/>
          <w:b/>
          <w:bCs/>
          <w:sz w:val="24"/>
          <w:szCs w:val="24"/>
        </w:rPr>
        <w:t xml:space="preserve"> </w:t>
      </w:r>
      <w:r w:rsidRPr="00950DFD">
        <w:rPr>
          <w:rFonts w:ascii="Times New Roman" w:hAnsi="Times New Roman"/>
          <w:sz w:val="24"/>
          <w:szCs w:val="24"/>
        </w:rPr>
        <w:t>Forecasted INFY Trends – Line chart graph 2014 to 2015</w:t>
      </w:r>
    </w:p>
    <w:p w14:paraId="6AB1F94F" w14:textId="77777777" w:rsidR="00054132" w:rsidRPr="00950DFD" w:rsidRDefault="00054132" w:rsidP="00054132">
      <w:pPr>
        <w:jc w:val="center"/>
        <w:rPr>
          <w:rFonts w:ascii="Times New Roman" w:hAnsi="Times New Roman"/>
          <w:sz w:val="24"/>
          <w:szCs w:val="24"/>
        </w:rPr>
      </w:pPr>
    </w:p>
    <w:p w14:paraId="48B62D68" w14:textId="77777777" w:rsidR="00054132" w:rsidRDefault="00054132" w:rsidP="00054132">
      <w:pPr>
        <w:jc w:val="center"/>
        <w:rPr>
          <w:rFonts w:ascii="Times New Roman" w:hAnsi="Times New Roman"/>
          <w:sz w:val="24"/>
          <w:szCs w:val="24"/>
        </w:rPr>
      </w:pPr>
    </w:p>
    <w:p w14:paraId="0FF8C33B" w14:textId="77777777" w:rsidR="00054132" w:rsidRDefault="00054132" w:rsidP="00054132">
      <w:pPr>
        <w:jc w:val="center"/>
        <w:rPr>
          <w:rFonts w:ascii="Times New Roman" w:hAnsi="Times New Roman"/>
          <w:sz w:val="24"/>
          <w:szCs w:val="24"/>
        </w:rPr>
      </w:pPr>
    </w:p>
    <w:p w14:paraId="556656BE" w14:textId="77777777" w:rsidR="00054132" w:rsidRDefault="00054132" w:rsidP="00054132">
      <w:pPr>
        <w:jc w:val="center"/>
        <w:rPr>
          <w:rFonts w:ascii="Times New Roman" w:hAnsi="Times New Roman"/>
          <w:sz w:val="24"/>
          <w:szCs w:val="24"/>
        </w:rPr>
      </w:pPr>
      <w:r w:rsidRPr="008819AA">
        <w:rPr>
          <w:rFonts w:ascii="Times New Roman" w:hAnsi="Times New Roman"/>
          <w:noProof/>
          <w:sz w:val="24"/>
          <w:szCs w:val="24"/>
        </w:rPr>
        <w:drawing>
          <wp:inline distT="0" distB="0" distL="0" distR="0" wp14:anchorId="48FD10AD" wp14:editId="2F75A287">
            <wp:extent cx="4787900" cy="2536190"/>
            <wp:effectExtent l="0" t="0" r="0" b="0"/>
            <wp:docPr id="1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7900" cy="2536190"/>
                    </a:xfrm>
                    <a:prstGeom prst="rect">
                      <a:avLst/>
                    </a:prstGeom>
                    <a:noFill/>
                    <a:ln>
                      <a:noFill/>
                    </a:ln>
                  </pic:spPr>
                </pic:pic>
              </a:graphicData>
            </a:graphic>
          </wp:inline>
        </w:drawing>
      </w:r>
    </w:p>
    <w:p w14:paraId="521AAC96" w14:textId="77777777" w:rsidR="00054132" w:rsidRDefault="00054132" w:rsidP="00054132">
      <w:pPr>
        <w:jc w:val="center"/>
        <w:rPr>
          <w:rFonts w:ascii="Times New Roman" w:hAnsi="Times New Roman"/>
          <w:sz w:val="24"/>
          <w:szCs w:val="24"/>
        </w:rPr>
      </w:pPr>
      <w:r w:rsidRPr="00950DFD">
        <w:rPr>
          <w:rFonts w:ascii="Times New Roman" w:hAnsi="Times New Roman"/>
          <w:b/>
          <w:bCs/>
          <w:sz w:val="24"/>
          <w:szCs w:val="24"/>
        </w:rPr>
        <w:t xml:space="preserve">Fig. </w:t>
      </w:r>
      <w:r>
        <w:rPr>
          <w:rFonts w:ascii="Times New Roman" w:hAnsi="Times New Roman"/>
          <w:b/>
          <w:bCs/>
          <w:sz w:val="24"/>
          <w:szCs w:val="24"/>
        </w:rPr>
        <w:t>9 -</w:t>
      </w:r>
      <w:r w:rsidRPr="00950DFD">
        <w:rPr>
          <w:rFonts w:ascii="Times New Roman" w:hAnsi="Times New Roman"/>
          <w:b/>
          <w:bCs/>
          <w:sz w:val="24"/>
          <w:szCs w:val="24"/>
        </w:rPr>
        <w:t xml:space="preserve"> </w:t>
      </w:r>
      <w:r w:rsidRPr="00950DFD">
        <w:rPr>
          <w:rFonts w:ascii="Times New Roman" w:hAnsi="Times New Roman"/>
          <w:sz w:val="24"/>
          <w:szCs w:val="24"/>
        </w:rPr>
        <w:t>Forecasted INFY Trends – Histogram graph 2014 to 2015</w:t>
      </w:r>
    </w:p>
    <w:p w14:paraId="645BD01B" w14:textId="77777777" w:rsidR="00054132" w:rsidRDefault="00054132" w:rsidP="00054132">
      <w:pPr>
        <w:jc w:val="center"/>
        <w:rPr>
          <w:rFonts w:ascii="Times New Roman" w:hAnsi="Times New Roman"/>
          <w:sz w:val="24"/>
          <w:szCs w:val="24"/>
        </w:rPr>
      </w:pPr>
    </w:p>
    <w:p w14:paraId="314B7EF1" w14:textId="77777777" w:rsidR="00054132" w:rsidRDefault="00054132" w:rsidP="00054132">
      <w:pPr>
        <w:jc w:val="center"/>
        <w:rPr>
          <w:rFonts w:ascii="Times New Roman" w:hAnsi="Times New Roman"/>
          <w:sz w:val="24"/>
          <w:szCs w:val="24"/>
        </w:rPr>
      </w:pPr>
    </w:p>
    <w:p w14:paraId="3851A2F1" w14:textId="77777777" w:rsidR="00054132" w:rsidRDefault="00054132" w:rsidP="00054132">
      <w:pPr>
        <w:jc w:val="center"/>
        <w:rPr>
          <w:rFonts w:ascii="Times New Roman" w:hAnsi="Times New Roman"/>
          <w:sz w:val="24"/>
          <w:szCs w:val="24"/>
        </w:rPr>
      </w:pPr>
    </w:p>
    <w:p w14:paraId="2EE4C4A7" w14:textId="77777777" w:rsidR="00054132" w:rsidRDefault="00054132" w:rsidP="00054132">
      <w:pPr>
        <w:jc w:val="center"/>
        <w:rPr>
          <w:rFonts w:ascii="Times New Roman" w:hAnsi="Times New Roman"/>
          <w:sz w:val="24"/>
          <w:szCs w:val="24"/>
        </w:rPr>
      </w:pPr>
    </w:p>
    <w:p w14:paraId="195910FD" w14:textId="77777777" w:rsidR="00054132" w:rsidRDefault="00054132" w:rsidP="00054132">
      <w:pPr>
        <w:jc w:val="center"/>
        <w:rPr>
          <w:rFonts w:ascii="Times New Roman" w:hAnsi="Times New Roman"/>
          <w:sz w:val="24"/>
          <w:szCs w:val="24"/>
        </w:rPr>
      </w:pPr>
    </w:p>
    <w:p w14:paraId="08ED76FB" w14:textId="77777777" w:rsidR="00054132" w:rsidRDefault="00054132" w:rsidP="00054132">
      <w:pPr>
        <w:rPr>
          <w:rFonts w:ascii="Times New Roman" w:hAnsi="Times New Roman"/>
          <w:b/>
          <w:iCs/>
          <w:sz w:val="36"/>
          <w:szCs w:val="32"/>
          <w:u w:val="single"/>
        </w:rPr>
      </w:pPr>
    </w:p>
    <w:p w14:paraId="18FA3016" w14:textId="77777777" w:rsidR="00054132" w:rsidRDefault="00054132" w:rsidP="00054132">
      <w:pPr>
        <w:rPr>
          <w:rFonts w:ascii="Times New Roman" w:hAnsi="Times New Roman"/>
          <w:b/>
          <w:iCs/>
          <w:sz w:val="36"/>
          <w:szCs w:val="32"/>
          <w:u w:val="single"/>
        </w:rPr>
      </w:pPr>
    </w:p>
    <w:p w14:paraId="5CC89393" w14:textId="77777777" w:rsidR="00054132" w:rsidRDefault="00054132" w:rsidP="00BE4EF5">
      <w:pPr>
        <w:jc w:val="center"/>
        <w:rPr>
          <w:rFonts w:ascii="Times New Roman" w:hAnsi="Times New Roman"/>
          <w:b/>
          <w:iCs/>
          <w:sz w:val="36"/>
          <w:szCs w:val="32"/>
          <w:u w:val="single"/>
        </w:rPr>
      </w:pPr>
      <w:r>
        <w:rPr>
          <w:rFonts w:ascii="Times New Roman" w:hAnsi="Times New Roman"/>
          <w:b/>
          <w:iCs/>
          <w:sz w:val="36"/>
          <w:szCs w:val="32"/>
          <w:u w:val="single"/>
        </w:rPr>
        <w:lastRenderedPageBreak/>
        <w:t>CONCLUSION</w:t>
      </w:r>
    </w:p>
    <w:p w14:paraId="15D24E04" w14:textId="77777777" w:rsidR="00054132" w:rsidRPr="00F964C6" w:rsidRDefault="00054132" w:rsidP="00054132">
      <w:pPr>
        <w:rPr>
          <w:rFonts w:ascii="Times New Roman" w:hAnsi="Times New Roman"/>
          <w:sz w:val="24"/>
          <w:szCs w:val="24"/>
        </w:rPr>
      </w:pPr>
    </w:p>
    <w:p w14:paraId="40079A3D" w14:textId="5E4543E1" w:rsidR="00054132" w:rsidRPr="00F964C6" w:rsidRDefault="00054132" w:rsidP="00BE4EF5">
      <w:pPr>
        <w:adjustRightInd w:val="0"/>
        <w:jc w:val="both"/>
        <w:rPr>
          <w:rFonts w:ascii="Times New Roman" w:hAnsi="Times New Roman"/>
          <w:sz w:val="24"/>
          <w:szCs w:val="24"/>
        </w:rPr>
      </w:pPr>
      <w:r w:rsidRPr="00F964C6">
        <w:rPr>
          <w:rFonts w:ascii="Times New Roman" w:hAnsi="Times New Roman"/>
          <w:sz w:val="24"/>
          <w:szCs w:val="24"/>
        </w:rPr>
        <w:t xml:space="preserve">     In this </w:t>
      </w:r>
      <w:r w:rsidR="0018383D">
        <w:rPr>
          <w:rFonts w:ascii="Times New Roman" w:hAnsi="Times New Roman"/>
          <w:sz w:val="24"/>
          <w:szCs w:val="24"/>
        </w:rPr>
        <w:t>report</w:t>
      </w:r>
      <w:r w:rsidRPr="00F964C6">
        <w:rPr>
          <w:rFonts w:ascii="Times New Roman" w:hAnsi="Times New Roman"/>
          <w:sz w:val="24"/>
          <w:szCs w:val="24"/>
        </w:rPr>
        <w:t xml:space="preserve"> we have studied different methodologies for Stock Market Prediction which will help the investor for making the correct decision for buy or sell the stocks. Each method is having some limitation and some disadvantage. The limitations can be overcome by selecting suitable prediction techniques for specific domains. In future one can combine the two method and get proper result and output. We made an attempt to evaluate different methods </w:t>
      </w:r>
      <w:proofErr w:type="gramStart"/>
      <w:r w:rsidRPr="00F964C6">
        <w:rPr>
          <w:rFonts w:ascii="Times New Roman" w:hAnsi="Times New Roman"/>
          <w:sz w:val="24"/>
          <w:szCs w:val="24"/>
        </w:rPr>
        <w:t>of  forecasting</w:t>
      </w:r>
      <w:proofErr w:type="gramEnd"/>
      <w:r w:rsidRPr="00F964C6">
        <w:rPr>
          <w:rFonts w:ascii="Times New Roman" w:hAnsi="Times New Roman"/>
          <w:sz w:val="24"/>
          <w:szCs w:val="24"/>
        </w:rPr>
        <w:t xml:space="preserve"> the stock market trends by which any </w:t>
      </w:r>
      <w:r w:rsidR="0018383D" w:rsidRPr="00F964C6">
        <w:rPr>
          <w:rFonts w:ascii="Times New Roman" w:hAnsi="Times New Roman"/>
          <w:sz w:val="24"/>
          <w:szCs w:val="24"/>
        </w:rPr>
        <w:t>investor</w:t>
      </w:r>
      <w:r w:rsidRPr="00F964C6">
        <w:rPr>
          <w:rFonts w:ascii="Times New Roman" w:hAnsi="Times New Roman"/>
          <w:sz w:val="24"/>
          <w:szCs w:val="24"/>
        </w:rPr>
        <w:t xml:space="preserve"> can find the best method by which they can predict the stock market much more accurately then previously done methods. Based on the technical analysis using historical time series stock market data </w:t>
      </w:r>
      <w:proofErr w:type="spellStart"/>
      <w:r w:rsidRPr="00F964C6">
        <w:rPr>
          <w:rFonts w:ascii="Times New Roman" w:hAnsi="Times New Roman"/>
          <w:sz w:val="24"/>
          <w:szCs w:val="24"/>
        </w:rPr>
        <w:t>data</w:t>
      </w:r>
      <w:proofErr w:type="spellEnd"/>
      <w:r w:rsidRPr="00F964C6">
        <w:rPr>
          <w:rFonts w:ascii="Times New Roman" w:hAnsi="Times New Roman"/>
          <w:sz w:val="24"/>
          <w:szCs w:val="24"/>
        </w:rPr>
        <w:t xml:space="preserve"> mining techniques. The experimental results obtained demonstrated the potential of ARIMA model to predict the stock price indices on short-term basis. This could guide the investors in the stock market to make profitable investment decisions whether to </w:t>
      </w:r>
      <w:r>
        <w:rPr>
          <w:rFonts w:ascii="Times New Roman" w:hAnsi="Times New Roman"/>
          <w:sz w:val="24"/>
          <w:szCs w:val="24"/>
        </w:rPr>
        <w:t>b</w:t>
      </w:r>
      <w:r w:rsidRPr="00F964C6">
        <w:rPr>
          <w:rFonts w:ascii="Times New Roman" w:hAnsi="Times New Roman"/>
          <w:sz w:val="24"/>
          <w:szCs w:val="24"/>
        </w:rPr>
        <w:t xml:space="preserve">uy/sell/hold a share. With the results obtained ARIMA model can compete reasonably well with emerging forecasting techniques in short-term prediction. Here we examined and applied multilayer perceptron model by using the Neural Networks Predict tool. The results from analysis shows that Neural Networks Predict offer the ability to predict the stock prices more accurately than the other existing tools and techniques. The accuracy of the predicted output values that lie within 20% of their corresponding target output value. By using this tool one can have the ability to forecast the stock price of NSE more accurately. This analysis can be used to reduce the error percentage in predicting the future stock prices. It increases the chances for the investors to predict the prices more accurately by reducing the error </w:t>
      </w:r>
      <w:r>
        <w:rPr>
          <w:rFonts w:ascii="Times New Roman" w:hAnsi="Times New Roman"/>
          <w:sz w:val="24"/>
          <w:szCs w:val="24"/>
        </w:rPr>
        <w:t>p</w:t>
      </w:r>
      <w:r w:rsidRPr="00F964C6">
        <w:rPr>
          <w:rFonts w:ascii="Times New Roman" w:hAnsi="Times New Roman"/>
          <w:sz w:val="24"/>
          <w:szCs w:val="24"/>
        </w:rPr>
        <w:t>ercentage and hence increase their profit in share markets. Utilizing neural network models together with other forecasting tools and techniques can be considered yet another valuable advancement in the age of technology.</w:t>
      </w:r>
    </w:p>
    <w:p w14:paraId="47E6261C" w14:textId="77777777" w:rsidR="00B054A5" w:rsidRDefault="00B054A5" w:rsidP="00B054A5">
      <w:pPr>
        <w:ind w:left="2880" w:firstLine="720"/>
        <w:rPr>
          <w:rFonts w:ascii="Times New Roman" w:hAnsi="Times New Roman"/>
          <w:b/>
          <w:iCs/>
          <w:sz w:val="36"/>
          <w:szCs w:val="32"/>
          <w:u w:val="single"/>
        </w:rPr>
      </w:pPr>
    </w:p>
    <w:p w14:paraId="11FD5A18" w14:textId="77777777" w:rsidR="00B054A5" w:rsidRDefault="00B054A5" w:rsidP="00B054A5">
      <w:pPr>
        <w:ind w:left="2880" w:firstLine="720"/>
        <w:rPr>
          <w:rFonts w:ascii="Times New Roman" w:hAnsi="Times New Roman"/>
          <w:b/>
          <w:iCs/>
          <w:sz w:val="36"/>
          <w:szCs w:val="32"/>
          <w:u w:val="single"/>
        </w:rPr>
      </w:pPr>
    </w:p>
    <w:p w14:paraId="2C6EF84B" w14:textId="77777777" w:rsidR="00B054A5" w:rsidRDefault="00B054A5" w:rsidP="00B054A5">
      <w:pPr>
        <w:ind w:left="2880" w:firstLine="720"/>
        <w:rPr>
          <w:rFonts w:ascii="Times New Roman" w:hAnsi="Times New Roman"/>
          <w:b/>
          <w:iCs/>
          <w:sz w:val="36"/>
          <w:szCs w:val="32"/>
          <w:u w:val="single"/>
        </w:rPr>
      </w:pPr>
    </w:p>
    <w:p w14:paraId="5E9E4EB9" w14:textId="77777777" w:rsidR="00B054A5" w:rsidRDefault="00B054A5" w:rsidP="00B054A5">
      <w:pPr>
        <w:ind w:left="2880" w:firstLine="720"/>
        <w:rPr>
          <w:rFonts w:ascii="Times New Roman" w:hAnsi="Times New Roman"/>
          <w:b/>
          <w:iCs/>
          <w:sz w:val="36"/>
          <w:szCs w:val="32"/>
          <w:u w:val="single"/>
        </w:rPr>
      </w:pPr>
    </w:p>
    <w:p w14:paraId="5CAA0A12" w14:textId="77777777" w:rsidR="00B054A5" w:rsidRDefault="00B054A5" w:rsidP="00B054A5">
      <w:pPr>
        <w:ind w:left="2880" w:firstLine="720"/>
        <w:rPr>
          <w:rFonts w:ascii="Times New Roman" w:hAnsi="Times New Roman"/>
          <w:b/>
          <w:iCs/>
          <w:sz w:val="36"/>
          <w:szCs w:val="32"/>
          <w:u w:val="single"/>
        </w:rPr>
      </w:pPr>
    </w:p>
    <w:p w14:paraId="00E87FD8" w14:textId="77777777" w:rsidR="00B054A5" w:rsidRDefault="00B054A5" w:rsidP="00B054A5">
      <w:pPr>
        <w:ind w:left="2880" w:firstLine="720"/>
        <w:rPr>
          <w:rFonts w:ascii="Times New Roman" w:hAnsi="Times New Roman"/>
          <w:b/>
          <w:iCs/>
          <w:sz w:val="36"/>
          <w:szCs w:val="32"/>
          <w:u w:val="single"/>
        </w:rPr>
      </w:pPr>
    </w:p>
    <w:p w14:paraId="474B5D42" w14:textId="77777777" w:rsidR="00B054A5" w:rsidRDefault="00B054A5" w:rsidP="00B054A5">
      <w:pPr>
        <w:ind w:left="2880" w:firstLine="720"/>
        <w:rPr>
          <w:rFonts w:ascii="Times New Roman" w:hAnsi="Times New Roman"/>
          <w:b/>
          <w:iCs/>
          <w:sz w:val="36"/>
          <w:szCs w:val="32"/>
          <w:u w:val="single"/>
        </w:rPr>
      </w:pPr>
    </w:p>
    <w:p w14:paraId="520FE015" w14:textId="77777777" w:rsidR="00B054A5" w:rsidRDefault="00B054A5" w:rsidP="00B054A5">
      <w:pPr>
        <w:ind w:left="2880" w:firstLine="720"/>
        <w:rPr>
          <w:rFonts w:ascii="Times New Roman" w:hAnsi="Times New Roman"/>
          <w:b/>
          <w:iCs/>
          <w:sz w:val="36"/>
          <w:szCs w:val="32"/>
          <w:u w:val="single"/>
        </w:rPr>
      </w:pPr>
    </w:p>
    <w:p w14:paraId="5708F525" w14:textId="77777777" w:rsidR="00B054A5" w:rsidRDefault="00B054A5" w:rsidP="00B054A5">
      <w:pPr>
        <w:ind w:left="2880" w:firstLine="720"/>
        <w:rPr>
          <w:rFonts w:ascii="Times New Roman" w:hAnsi="Times New Roman"/>
          <w:b/>
          <w:iCs/>
          <w:sz w:val="36"/>
          <w:szCs w:val="32"/>
          <w:u w:val="single"/>
        </w:rPr>
      </w:pPr>
    </w:p>
    <w:p w14:paraId="6CC9E601" w14:textId="77777777" w:rsidR="00B054A5" w:rsidRDefault="00B054A5" w:rsidP="00B054A5">
      <w:pPr>
        <w:ind w:left="2880" w:firstLine="720"/>
        <w:rPr>
          <w:rFonts w:ascii="Times New Roman" w:hAnsi="Times New Roman"/>
          <w:b/>
          <w:iCs/>
          <w:sz w:val="36"/>
          <w:szCs w:val="32"/>
          <w:u w:val="single"/>
        </w:rPr>
      </w:pPr>
    </w:p>
    <w:p w14:paraId="013302CF" w14:textId="7A1ABA1A" w:rsidR="00054132" w:rsidRPr="00F10948" w:rsidRDefault="00B054A5" w:rsidP="00F10948">
      <w:pPr>
        <w:ind w:left="2880" w:firstLine="720"/>
        <w:rPr>
          <w:rFonts w:ascii="Times New Roman" w:hAnsi="Times New Roman"/>
          <w:b/>
          <w:iCs/>
          <w:sz w:val="36"/>
          <w:szCs w:val="32"/>
          <w:u w:val="single"/>
        </w:rPr>
      </w:pPr>
      <w:r w:rsidRPr="00B054A5">
        <w:rPr>
          <w:rFonts w:ascii="Times New Roman" w:hAnsi="Times New Roman"/>
          <w:b/>
          <w:iCs/>
          <w:sz w:val="36"/>
          <w:szCs w:val="32"/>
          <w:u w:val="single"/>
        </w:rPr>
        <w:lastRenderedPageBreak/>
        <w:t>Plagiarism</w:t>
      </w:r>
      <w:r w:rsidR="00F10948">
        <w:rPr>
          <w:rFonts w:ascii="Times New Roman" w:hAnsi="Times New Roman"/>
          <w:b/>
          <w:iCs/>
          <w:sz w:val="36"/>
          <w:szCs w:val="32"/>
          <w:u w:val="single"/>
        </w:rPr>
        <w:t xml:space="preserve"> Report</w:t>
      </w:r>
    </w:p>
    <w:p w14:paraId="3F40F41C" w14:textId="77777777" w:rsidR="00B054A5" w:rsidRDefault="00B054A5" w:rsidP="00B054A5">
      <w:pPr>
        <w:spacing w:after="733"/>
        <w:jc w:val="right"/>
      </w:pPr>
      <w:r>
        <w:rPr>
          <w:rFonts w:ascii="Arial" w:eastAsia="Arial" w:hAnsi="Arial" w:cs="Arial"/>
          <w:b/>
          <w:color w:val="000000"/>
          <w:sz w:val="20"/>
        </w:rPr>
        <w:t>Page 1</w:t>
      </w:r>
    </w:p>
    <w:p w14:paraId="39E19AE2" w14:textId="77777777" w:rsidR="00B054A5" w:rsidRDefault="00B054A5" w:rsidP="00B054A5">
      <w:pPr>
        <w:spacing w:after="245"/>
        <w:ind w:left="2880" w:firstLine="720"/>
      </w:pPr>
      <w:r>
        <w:rPr>
          <w:noProof/>
        </w:rPr>
        <w:drawing>
          <wp:inline distT="0" distB="0" distL="0" distR="0" wp14:anchorId="11725994" wp14:editId="44FD65DE">
            <wp:extent cx="1108031" cy="200891"/>
            <wp:effectExtent l="0" t="0" r="0" b="8890"/>
            <wp:docPr id="60" name="Picture 60"/>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1161467" cy="210579"/>
                    </a:xfrm>
                    <a:prstGeom prst="rect">
                      <a:avLst/>
                    </a:prstGeom>
                  </pic:spPr>
                </pic:pic>
              </a:graphicData>
            </a:graphic>
          </wp:inline>
        </w:drawing>
      </w:r>
    </w:p>
    <w:p w14:paraId="1EFF993C" w14:textId="5868E01D" w:rsidR="00B054A5" w:rsidRDefault="00B054A5" w:rsidP="00B054A5">
      <w:pPr>
        <w:spacing w:after="0"/>
        <w:ind w:left="10" w:right="558"/>
        <w:jc w:val="center"/>
      </w:pPr>
      <w:r>
        <w:rPr>
          <w:sz w:val="23"/>
        </w:rPr>
        <w:t xml:space="preserve">           PLAGIARISM SCAN REPORT</w:t>
      </w:r>
    </w:p>
    <w:tbl>
      <w:tblPr>
        <w:tblStyle w:val="TableGrid"/>
        <w:tblW w:w="18815" w:type="dxa"/>
        <w:tblInd w:w="-1440" w:type="dxa"/>
        <w:tblLook w:val="04A0" w:firstRow="1" w:lastRow="0" w:firstColumn="1" w:lastColumn="0" w:noHBand="0" w:noVBand="1"/>
      </w:tblPr>
      <w:tblGrid>
        <w:gridCol w:w="8090"/>
        <w:gridCol w:w="11267"/>
      </w:tblGrid>
      <w:tr w:rsidR="00B054A5" w14:paraId="0ED1AB3C" w14:textId="77777777" w:rsidTr="00B054A5">
        <w:trPr>
          <w:trHeight w:val="2064"/>
        </w:trPr>
        <w:tc>
          <w:tcPr>
            <w:tcW w:w="7548" w:type="dxa"/>
            <w:tcBorders>
              <w:top w:val="nil"/>
              <w:left w:val="nil"/>
              <w:bottom w:val="nil"/>
              <w:right w:val="nil"/>
            </w:tcBorders>
          </w:tcPr>
          <w:p w14:paraId="4EA65110" w14:textId="77777777" w:rsidR="00B054A5" w:rsidRDefault="00B054A5" w:rsidP="00B054A5">
            <w:pPr>
              <w:spacing w:line="259" w:lineRule="auto"/>
              <w:ind w:left="-774" w:right="36"/>
            </w:pPr>
          </w:p>
          <w:tbl>
            <w:tblPr>
              <w:tblStyle w:val="TableGrid"/>
              <w:tblW w:w="7499" w:type="dxa"/>
              <w:tblInd w:w="543" w:type="dxa"/>
              <w:tblCellMar>
                <w:left w:w="115" w:type="dxa"/>
                <w:bottom w:w="331" w:type="dxa"/>
                <w:right w:w="115" w:type="dxa"/>
              </w:tblCellMar>
              <w:tblLook w:val="04A0" w:firstRow="1" w:lastRow="0" w:firstColumn="1" w:lastColumn="0" w:noHBand="0" w:noVBand="1"/>
            </w:tblPr>
            <w:tblGrid>
              <w:gridCol w:w="3894"/>
              <w:gridCol w:w="3605"/>
            </w:tblGrid>
            <w:tr w:rsidR="00B054A5" w14:paraId="2F1A8FD1" w14:textId="77777777" w:rsidTr="00B054A5">
              <w:trPr>
                <w:trHeight w:val="2064"/>
              </w:trPr>
              <w:tc>
                <w:tcPr>
                  <w:tcW w:w="3894" w:type="dxa"/>
                  <w:tcBorders>
                    <w:top w:val="single" w:sz="19" w:space="0" w:color="EEEEEE"/>
                    <w:left w:val="single" w:sz="19" w:space="0" w:color="EEEEEE"/>
                    <w:bottom w:val="single" w:sz="19" w:space="0" w:color="EEEEEE"/>
                    <w:right w:val="single" w:sz="10" w:space="0" w:color="EEEEEE"/>
                  </w:tcBorders>
                  <w:vAlign w:val="bottom"/>
                </w:tcPr>
                <w:p w14:paraId="5D80AA7A" w14:textId="77777777" w:rsidR="00B054A5" w:rsidRDefault="00B054A5" w:rsidP="00B054A5">
                  <w:pPr>
                    <w:spacing w:line="259" w:lineRule="auto"/>
                    <w:ind w:left="34"/>
                    <w:jc w:val="center"/>
                  </w:pPr>
                  <w:r>
                    <w:rPr>
                      <w:noProof/>
                    </w:rPr>
                    <w:drawing>
                      <wp:inline distT="0" distB="0" distL="0" distR="0" wp14:anchorId="2B84C499" wp14:editId="1F76FD5F">
                        <wp:extent cx="675366" cy="60707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a:fillRect/>
                                </a:stretch>
                              </pic:blipFill>
                              <pic:spPr>
                                <a:xfrm>
                                  <a:off x="0" y="0"/>
                                  <a:ext cx="675366" cy="607071"/>
                                </a:xfrm>
                                <a:prstGeom prst="rect">
                                  <a:avLst/>
                                </a:prstGeom>
                              </pic:spPr>
                            </pic:pic>
                          </a:graphicData>
                        </a:graphic>
                      </wp:inline>
                    </w:drawing>
                  </w:r>
                  <w:r>
                    <w:t xml:space="preserve"> </w:t>
                  </w:r>
                </w:p>
                <w:p w14:paraId="2C18F818" w14:textId="77777777" w:rsidR="00B054A5" w:rsidRDefault="00B054A5" w:rsidP="00B054A5">
                  <w:pPr>
                    <w:spacing w:line="259" w:lineRule="auto"/>
                    <w:ind w:left="36"/>
                    <w:jc w:val="center"/>
                  </w:pPr>
                  <w:r>
                    <w:t>5%</w:t>
                  </w:r>
                </w:p>
                <w:p w14:paraId="54F2682A" w14:textId="77777777" w:rsidR="00B054A5" w:rsidRDefault="00B054A5" w:rsidP="00B054A5">
                  <w:pPr>
                    <w:spacing w:line="259" w:lineRule="auto"/>
                    <w:ind w:left="36"/>
                    <w:jc w:val="center"/>
                  </w:pPr>
                  <w:proofErr w:type="spellStart"/>
                  <w:r>
                    <w:rPr>
                      <w:sz w:val="16"/>
                    </w:rPr>
                    <w:t>Plagiarised</w:t>
                  </w:r>
                  <w:proofErr w:type="spellEnd"/>
                </w:p>
              </w:tc>
              <w:tc>
                <w:tcPr>
                  <w:tcW w:w="3605" w:type="dxa"/>
                  <w:tcBorders>
                    <w:top w:val="single" w:sz="19" w:space="0" w:color="EEEEEE"/>
                    <w:left w:val="single" w:sz="10" w:space="0" w:color="EEEEEE"/>
                    <w:bottom w:val="single" w:sz="19" w:space="0" w:color="EEEEEE"/>
                    <w:right w:val="single" w:sz="19" w:space="0" w:color="EEEEEE"/>
                  </w:tcBorders>
                  <w:vAlign w:val="bottom"/>
                </w:tcPr>
                <w:p w14:paraId="7292FCFB" w14:textId="77777777" w:rsidR="00B054A5" w:rsidRDefault="00B054A5" w:rsidP="00B054A5">
                  <w:pPr>
                    <w:spacing w:line="259" w:lineRule="auto"/>
                    <w:ind w:right="6"/>
                    <w:jc w:val="center"/>
                  </w:pPr>
                  <w:r>
                    <w:rPr>
                      <w:noProof/>
                    </w:rPr>
                    <w:drawing>
                      <wp:inline distT="0" distB="0" distL="0" distR="0" wp14:anchorId="32E2EC8B" wp14:editId="469971D4">
                        <wp:extent cx="591894" cy="607071"/>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stretch>
                                  <a:fillRect/>
                                </a:stretch>
                              </pic:blipFill>
                              <pic:spPr>
                                <a:xfrm>
                                  <a:off x="0" y="0"/>
                                  <a:ext cx="591894" cy="607071"/>
                                </a:xfrm>
                                <a:prstGeom prst="rect">
                                  <a:avLst/>
                                </a:prstGeom>
                              </pic:spPr>
                            </pic:pic>
                          </a:graphicData>
                        </a:graphic>
                      </wp:inline>
                    </w:drawing>
                  </w:r>
                  <w:r>
                    <w:t xml:space="preserve"> </w:t>
                  </w:r>
                </w:p>
                <w:p w14:paraId="0C000E57" w14:textId="77777777" w:rsidR="00B054A5" w:rsidRDefault="00B054A5" w:rsidP="00B054A5">
                  <w:pPr>
                    <w:spacing w:line="259" w:lineRule="auto"/>
                    <w:ind w:right="12"/>
                    <w:jc w:val="center"/>
                  </w:pPr>
                  <w:r>
                    <w:t>95%</w:t>
                  </w:r>
                </w:p>
                <w:p w14:paraId="7932DB78" w14:textId="77777777" w:rsidR="00B054A5" w:rsidRDefault="00B054A5" w:rsidP="00B054A5">
                  <w:pPr>
                    <w:spacing w:line="259" w:lineRule="auto"/>
                    <w:ind w:right="12"/>
                    <w:jc w:val="center"/>
                  </w:pPr>
                  <w:r>
                    <w:rPr>
                      <w:sz w:val="16"/>
                    </w:rPr>
                    <w:t>Unique</w:t>
                  </w:r>
                </w:p>
              </w:tc>
            </w:tr>
          </w:tbl>
          <w:p w14:paraId="290C1D45" w14:textId="77777777" w:rsidR="00B054A5" w:rsidRDefault="00B054A5" w:rsidP="00B054A5">
            <w:pPr>
              <w:spacing w:after="160" w:line="259" w:lineRule="auto"/>
            </w:pPr>
          </w:p>
        </w:tc>
        <w:tc>
          <w:tcPr>
            <w:tcW w:w="11267" w:type="dxa"/>
            <w:tcBorders>
              <w:top w:val="nil"/>
              <w:left w:val="nil"/>
              <w:bottom w:val="nil"/>
              <w:right w:val="nil"/>
            </w:tcBorders>
          </w:tcPr>
          <w:p w14:paraId="50CB9976" w14:textId="77777777" w:rsidR="00B054A5" w:rsidRDefault="00B054A5" w:rsidP="00B054A5">
            <w:pPr>
              <w:spacing w:line="259" w:lineRule="auto"/>
              <w:ind w:left="-8242" w:right="11266"/>
            </w:pPr>
          </w:p>
          <w:tbl>
            <w:tblPr>
              <w:tblStyle w:val="TableGrid"/>
              <w:tblW w:w="3460" w:type="dxa"/>
              <w:tblInd w:w="37" w:type="dxa"/>
              <w:tblCellMar>
                <w:top w:w="58" w:type="dxa"/>
                <w:right w:w="115" w:type="dxa"/>
              </w:tblCellMar>
              <w:tblLook w:val="04A0" w:firstRow="1" w:lastRow="0" w:firstColumn="1" w:lastColumn="0" w:noHBand="0" w:noVBand="1"/>
            </w:tblPr>
            <w:tblGrid>
              <w:gridCol w:w="1522"/>
              <w:gridCol w:w="1938"/>
            </w:tblGrid>
            <w:tr w:rsidR="00B054A5" w14:paraId="19897556" w14:textId="77777777" w:rsidTr="00B054A5">
              <w:trPr>
                <w:trHeight w:val="475"/>
              </w:trPr>
              <w:tc>
                <w:tcPr>
                  <w:tcW w:w="1522" w:type="dxa"/>
                  <w:tcBorders>
                    <w:top w:val="nil"/>
                    <w:left w:val="nil"/>
                    <w:bottom w:val="nil"/>
                    <w:right w:val="nil"/>
                  </w:tcBorders>
                  <w:shd w:val="clear" w:color="auto" w:fill="EEEEEE"/>
                </w:tcPr>
                <w:p w14:paraId="2DCB22F4" w14:textId="77777777" w:rsidR="00B054A5" w:rsidRDefault="00B054A5" w:rsidP="00B054A5">
                  <w:pPr>
                    <w:spacing w:line="259" w:lineRule="auto"/>
                    <w:ind w:left="120"/>
                  </w:pPr>
                  <w:r>
                    <w:rPr>
                      <w:sz w:val="17"/>
                    </w:rPr>
                    <w:t>Date</w:t>
                  </w:r>
                </w:p>
              </w:tc>
              <w:tc>
                <w:tcPr>
                  <w:tcW w:w="1938" w:type="dxa"/>
                  <w:tcBorders>
                    <w:top w:val="nil"/>
                    <w:left w:val="nil"/>
                    <w:bottom w:val="nil"/>
                    <w:right w:val="nil"/>
                  </w:tcBorders>
                  <w:shd w:val="clear" w:color="auto" w:fill="EEEEEE"/>
                </w:tcPr>
                <w:p w14:paraId="6508B15F" w14:textId="77777777" w:rsidR="00B054A5" w:rsidRDefault="00B054A5" w:rsidP="00B054A5">
                  <w:pPr>
                    <w:spacing w:line="259" w:lineRule="auto"/>
                  </w:pPr>
                  <w:r>
                    <w:rPr>
                      <w:sz w:val="17"/>
                    </w:rPr>
                    <w:t>2021‐04‐08</w:t>
                  </w:r>
                </w:p>
              </w:tc>
            </w:tr>
            <w:tr w:rsidR="00B054A5" w14:paraId="5E33AD05" w14:textId="77777777" w:rsidTr="00B054A5">
              <w:trPr>
                <w:trHeight w:val="118"/>
              </w:trPr>
              <w:tc>
                <w:tcPr>
                  <w:tcW w:w="1522" w:type="dxa"/>
                  <w:tcBorders>
                    <w:top w:val="nil"/>
                    <w:left w:val="nil"/>
                    <w:bottom w:val="nil"/>
                    <w:right w:val="nil"/>
                  </w:tcBorders>
                </w:tcPr>
                <w:p w14:paraId="49672654" w14:textId="77777777" w:rsidR="00B054A5" w:rsidRDefault="00B054A5" w:rsidP="00B054A5">
                  <w:pPr>
                    <w:spacing w:after="160" w:line="259" w:lineRule="auto"/>
                  </w:pPr>
                </w:p>
              </w:tc>
              <w:tc>
                <w:tcPr>
                  <w:tcW w:w="1938" w:type="dxa"/>
                  <w:tcBorders>
                    <w:top w:val="nil"/>
                    <w:left w:val="nil"/>
                    <w:bottom w:val="nil"/>
                    <w:right w:val="nil"/>
                  </w:tcBorders>
                </w:tcPr>
                <w:p w14:paraId="1536464D" w14:textId="77777777" w:rsidR="00B054A5" w:rsidRDefault="00B054A5" w:rsidP="00B054A5">
                  <w:pPr>
                    <w:spacing w:after="160" w:line="259" w:lineRule="auto"/>
                  </w:pPr>
                </w:p>
              </w:tc>
            </w:tr>
            <w:tr w:rsidR="00B054A5" w14:paraId="042D0142" w14:textId="77777777" w:rsidTr="00B054A5">
              <w:trPr>
                <w:trHeight w:val="475"/>
              </w:trPr>
              <w:tc>
                <w:tcPr>
                  <w:tcW w:w="1522" w:type="dxa"/>
                  <w:tcBorders>
                    <w:top w:val="nil"/>
                    <w:left w:val="nil"/>
                    <w:bottom w:val="nil"/>
                    <w:right w:val="nil"/>
                  </w:tcBorders>
                  <w:shd w:val="clear" w:color="auto" w:fill="EEEEEE"/>
                </w:tcPr>
                <w:p w14:paraId="7F8189BB" w14:textId="77777777" w:rsidR="00B054A5" w:rsidRDefault="00B054A5" w:rsidP="00B054A5">
                  <w:pPr>
                    <w:spacing w:line="259" w:lineRule="auto"/>
                    <w:ind w:left="120"/>
                  </w:pPr>
                  <w:r>
                    <w:rPr>
                      <w:sz w:val="17"/>
                    </w:rPr>
                    <w:t>Words</w:t>
                  </w:r>
                </w:p>
              </w:tc>
              <w:tc>
                <w:tcPr>
                  <w:tcW w:w="1938" w:type="dxa"/>
                  <w:tcBorders>
                    <w:top w:val="nil"/>
                    <w:left w:val="nil"/>
                    <w:bottom w:val="nil"/>
                    <w:right w:val="nil"/>
                  </w:tcBorders>
                  <w:shd w:val="clear" w:color="auto" w:fill="EEEEEE"/>
                </w:tcPr>
                <w:p w14:paraId="278DC0DF" w14:textId="77777777" w:rsidR="00B054A5" w:rsidRDefault="00B054A5" w:rsidP="00B054A5">
                  <w:pPr>
                    <w:spacing w:line="259" w:lineRule="auto"/>
                  </w:pPr>
                  <w:r>
                    <w:rPr>
                      <w:sz w:val="17"/>
                    </w:rPr>
                    <w:t>978</w:t>
                  </w:r>
                </w:p>
              </w:tc>
            </w:tr>
            <w:tr w:rsidR="00B054A5" w14:paraId="30379A20" w14:textId="77777777" w:rsidTr="00B054A5">
              <w:trPr>
                <w:trHeight w:val="118"/>
              </w:trPr>
              <w:tc>
                <w:tcPr>
                  <w:tcW w:w="1522" w:type="dxa"/>
                  <w:tcBorders>
                    <w:top w:val="nil"/>
                    <w:left w:val="nil"/>
                    <w:bottom w:val="nil"/>
                    <w:right w:val="nil"/>
                  </w:tcBorders>
                </w:tcPr>
                <w:p w14:paraId="4D95F713" w14:textId="77777777" w:rsidR="00B054A5" w:rsidRDefault="00B054A5" w:rsidP="00B054A5">
                  <w:pPr>
                    <w:spacing w:after="160" w:line="259" w:lineRule="auto"/>
                  </w:pPr>
                </w:p>
              </w:tc>
              <w:tc>
                <w:tcPr>
                  <w:tcW w:w="1938" w:type="dxa"/>
                  <w:tcBorders>
                    <w:top w:val="nil"/>
                    <w:left w:val="nil"/>
                    <w:bottom w:val="nil"/>
                    <w:right w:val="nil"/>
                  </w:tcBorders>
                </w:tcPr>
                <w:p w14:paraId="0D34734A" w14:textId="77777777" w:rsidR="00B054A5" w:rsidRDefault="00B054A5" w:rsidP="00B054A5">
                  <w:pPr>
                    <w:spacing w:after="160" w:line="259" w:lineRule="auto"/>
                  </w:pPr>
                </w:p>
              </w:tc>
            </w:tr>
            <w:tr w:rsidR="00B054A5" w14:paraId="51879A1F" w14:textId="77777777" w:rsidTr="00B054A5">
              <w:trPr>
                <w:trHeight w:val="475"/>
              </w:trPr>
              <w:tc>
                <w:tcPr>
                  <w:tcW w:w="1522" w:type="dxa"/>
                  <w:tcBorders>
                    <w:top w:val="nil"/>
                    <w:left w:val="nil"/>
                    <w:bottom w:val="nil"/>
                    <w:right w:val="nil"/>
                  </w:tcBorders>
                  <w:shd w:val="clear" w:color="auto" w:fill="EEEEEE"/>
                </w:tcPr>
                <w:p w14:paraId="602098F6" w14:textId="77777777" w:rsidR="00B054A5" w:rsidRDefault="00B054A5" w:rsidP="00B054A5">
                  <w:pPr>
                    <w:spacing w:line="259" w:lineRule="auto"/>
                    <w:ind w:left="120"/>
                  </w:pPr>
                  <w:r>
                    <w:rPr>
                      <w:sz w:val="17"/>
                    </w:rPr>
                    <w:t>Characters</w:t>
                  </w:r>
                </w:p>
              </w:tc>
              <w:tc>
                <w:tcPr>
                  <w:tcW w:w="1938" w:type="dxa"/>
                  <w:tcBorders>
                    <w:top w:val="nil"/>
                    <w:left w:val="nil"/>
                    <w:bottom w:val="nil"/>
                    <w:right w:val="nil"/>
                  </w:tcBorders>
                  <w:shd w:val="clear" w:color="auto" w:fill="EEEEEE"/>
                </w:tcPr>
                <w:p w14:paraId="5D98FF50" w14:textId="77777777" w:rsidR="00B054A5" w:rsidRDefault="00B054A5" w:rsidP="00B054A5">
                  <w:pPr>
                    <w:spacing w:line="259" w:lineRule="auto"/>
                  </w:pPr>
                  <w:r>
                    <w:rPr>
                      <w:sz w:val="17"/>
                    </w:rPr>
                    <w:t>6633</w:t>
                  </w:r>
                </w:p>
              </w:tc>
            </w:tr>
          </w:tbl>
          <w:p w14:paraId="5A306CFA" w14:textId="77777777" w:rsidR="00B054A5" w:rsidRDefault="00B054A5" w:rsidP="00B054A5">
            <w:pPr>
              <w:spacing w:after="160" w:line="259" w:lineRule="auto"/>
            </w:pPr>
          </w:p>
        </w:tc>
      </w:tr>
    </w:tbl>
    <w:p w14:paraId="1CA2CC4E" w14:textId="77777777" w:rsidR="00B054A5" w:rsidRPr="00322798" w:rsidRDefault="00B054A5" w:rsidP="00B054A5">
      <w:pPr>
        <w:spacing w:after="365"/>
        <w:ind w:left="10" w:right="558"/>
        <w:jc w:val="center"/>
        <w:rPr>
          <w:b/>
          <w:bCs/>
        </w:rPr>
      </w:pPr>
      <w:r w:rsidRPr="00322798">
        <w:rPr>
          <w:b/>
          <w:bCs/>
          <w:sz w:val="23"/>
        </w:rPr>
        <w:t xml:space="preserve">Content Checked </w:t>
      </w:r>
      <w:proofErr w:type="gramStart"/>
      <w:r w:rsidRPr="00322798">
        <w:rPr>
          <w:b/>
          <w:bCs/>
          <w:sz w:val="23"/>
        </w:rPr>
        <w:t>For</w:t>
      </w:r>
      <w:proofErr w:type="gramEnd"/>
      <w:r w:rsidRPr="00322798">
        <w:rPr>
          <w:b/>
          <w:bCs/>
          <w:sz w:val="23"/>
        </w:rPr>
        <w:t xml:space="preserve"> Plagiarism</w:t>
      </w:r>
    </w:p>
    <w:p w14:paraId="2C8485F5" w14:textId="77777777" w:rsidR="00B054A5" w:rsidRPr="00322798" w:rsidRDefault="00B054A5" w:rsidP="00B054A5">
      <w:pPr>
        <w:ind w:left="67" w:right="586"/>
        <w:rPr>
          <w:b/>
          <w:bCs/>
        </w:rPr>
      </w:pPr>
      <w:r w:rsidRPr="00322798">
        <w:rPr>
          <w:b/>
          <w:bCs/>
        </w:rPr>
        <w:t xml:space="preserve">REPORT REVIEW </w:t>
      </w:r>
    </w:p>
    <w:p w14:paraId="7313D5A0" w14:textId="77777777" w:rsidR="00B054A5" w:rsidRPr="00322798" w:rsidRDefault="00B054A5" w:rsidP="00B054A5">
      <w:pPr>
        <w:spacing w:after="307"/>
        <w:ind w:left="67" w:right="586"/>
        <w:rPr>
          <w:b/>
          <w:bCs/>
        </w:rPr>
      </w:pPr>
      <w:r w:rsidRPr="00322798">
        <w:rPr>
          <w:b/>
          <w:bCs/>
        </w:rPr>
        <w:t xml:space="preserve">Over the past 20 years several necessary changes have taken place within the surroundings of monetary markets. the event of powerful communication and commercialism facilities has enlarged the scope of choice for investors. </w:t>
      </w:r>
    </w:p>
    <w:p w14:paraId="2565210E" w14:textId="77777777" w:rsidR="005E51D7" w:rsidRDefault="00B054A5" w:rsidP="00B054A5">
      <w:pPr>
        <w:spacing w:after="307"/>
        <w:ind w:left="67" w:right="586"/>
        <w:rPr>
          <w:b/>
          <w:bCs/>
        </w:rPr>
      </w:pPr>
      <w:r w:rsidRPr="00322798">
        <w:rPr>
          <w:b/>
          <w:bCs/>
        </w:rPr>
        <w:t xml:space="preserve">statement stock come is a crucial monetary subject that has attracted researchers’ attention for several years. It involves AN assumption that basic info </w:t>
      </w:r>
      <w:proofErr w:type="spellStart"/>
      <w:r w:rsidRPr="00322798">
        <w:rPr>
          <w:b/>
          <w:bCs/>
        </w:rPr>
        <w:t>publically</w:t>
      </w:r>
      <w:proofErr w:type="spellEnd"/>
      <w:r w:rsidRPr="00322798">
        <w:rPr>
          <w:b/>
          <w:bCs/>
        </w:rPr>
        <w:t xml:space="preserve"> accessible within the past has some prognosticative relationships to the </w:t>
      </w:r>
      <w:proofErr w:type="gramStart"/>
      <w:r w:rsidRPr="00322798">
        <w:rPr>
          <w:b/>
          <w:bCs/>
        </w:rPr>
        <w:t>longer term</w:t>
      </w:r>
      <w:proofErr w:type="gramEnd"/>
      <w:r w:rsidRPr="00322798">
        <w:rPr>
          <w:b/>
          <w:bCs/>
        </w:rPr>
        <w:t xml:space="preserve"> stock returns. so as to be able to extract such relationships from the accessible information, data processing techniques </w:t>
      </w:r>
      <w:proofErr w:type="spellStart"/>
      <w:r w:rsidRPr="00322798">
        <w:rPr>
          <w:b/>
          <w:bCs/>
        </w:rPr>
        <w:t>ar</w:t>
      </w:r>
      <w:proofErr w:type="spellEnd"/>
      <w:r w:rsidRPr="00322798">
        <w:rPr>
          <w:b/>
          <w:bCs/>
        </w:rPr>
        <w:t xml:space="preserve"> new techniques that may be wont to extract the data from this information. For that reason, many researchers have targeted on technical analysis and victimization advanced scientific discipline and science. intensive attention has been dedicated to the sphere of computer science and data processing techniques. Some models are projected and enforced victimization the preceding techniques, the authors of Tsang, P.M., Kwok, P., Choy, S.O., Kwan, R., Ng, S.C., </w:t>
      </w:r>
      <w:proofErr w:type="spellStart"/>
      <w:r w:rsidRPr="00322798">
        <w:rPr>
          <w:b/>
          <w:bCs/>
        </w:rPr>
        <w:t>Mak</w:t>
      </w:r>
      <w:proofErr w:type="spellEnd"/>
      <w:r w:rsidRPr="00322798">
        <w:rPr>
          <w:b/>
          <w:bCs/>
        </w:rPr>
        <w:t xml:space="preserve">, J., Tsang, J., </w:t>
      </w:r>
      <w:proofErr w:type="spellStart"/>
      <w:r w:rsidRPr="00322798">
        <w:rPr>
          <w:b/>
          <w:bCs/>
        </w:rPr>
        <w:t>Koong</w:t>
      </w:r>
      <w:proofErr w:type="spellEnd"/>
      <w:r w:rsidRPr="00322798">
        <w:rPr>
          <w:b/>
          <w:bCs/>
        </w:rPr>
        <w:t xml:space="preserve">, K., and Wong, T. created AN empirical study on building a stock buying/selling alert system victimization back propagation neural networks ﴾BPNN﴿, their NN was codenamed NN5. The system was trained and tested with past worth information from urban center and Shanghai Banking Corporation Holdings over the amount from January 2004 to Dec 2005. The empirical results showed that the enforced system was able to predict short worth movement directions with accuracy regarding seventy </w:t>
      </w:r>
      <w:proofErr w:type="spellStart"/>
      <w:proofErr w:type="gramStart"/>
      <w:r w:rsidRPr="00322798">
        <w:rPr>
          <w:b/>
          <w:bCs/>
        </w:rPr>
        <w:t>four.The</w:t>
      </w:r>
      <w:proofErr w:type="spellEnd"/>
      <w:proofErr w:type="gramEnd"/>
      <w:r w:rsidRPr="00322798">
        <w:rPr>
          <w:b/>
          <w:bCs/>
        </w:rPr>
        <w:t xml:space="preserve"> analysis by Chinese, M.C., Lin, S.Y., and Lin, C.H., used call tree technique to create on the work of statue maker. wherever statue maker tried to switch the filter rule that's to shop for once the stock value rises dependent on </w:t>
      </w:r>
      <w:proofErr w:type="spellStart"/>
      <w:r w:rsidRPr="00322798">
        <w:rPr>
          <w:b/>
          <w:bCs/>
        </w:rPr>
        <w:t>on</w:t>
      </w:r>
      <w:proofErr w:type="spellEnd"/>
      <w:r w:rsidRPr="00322798">
        <w:rPr>
          <w:b/>
          <w:bCs/>
        </w:rPr>
        <w:t xml:space="preserve"> top of its past native low and sell once it falls avoid its past native high. The projected modification to the filter rule was by combining 3 call variables related to basic </w:t>
      </w:r>
    </w:p>
    <w:p w14:paraId="2561738C" w14:textId="0912096E" w:rsidR="005E51D7" w:rsidRDefault="005E51D7" w:rsidP="005E51D7">
      <w:pPr>
        <w:spacing w:after="733"/>
        <w:jc w:val="right"/>
      </w:pPr>
      <w:r>
        <w:rPr>
          <w:rFonts w:ascii="Arial" w:eastAsia="Arial" w:hAnsi="Arial" w:cs="Arial"/>
          <w:b/>
          <w:color w:val="000000"/>
          <w:sz w:val="20"/>
        </w:rPr>
        <w:lastRenderedPageBreak/>
        <w:t>Page 2</w:t>
      </w:r>
    </w:p>
    <w:p w14:paraId="5AF76238" w14:textId="24A33CD5" w:rsidR="00B054A5" w:rsidRPr="005E51D7" w:rsidRDefault="00B054A5" w:rsidP="005E51D7">
      <w:pPr>
        <w:spacing w:after="733"/>
      </w:pPr>
      <w:r w:rsidRPr="00322798">
        <w:rPr>
          <w:b/>
          <w:bCs/>
        </w:rPr>
        <w:t xml:space="preserve">analysis. Associate in Nursing empirical check, victimization the stocks of physics firms in Taiwan, showed Lin’s methodology outperformed the filter rule. consistent with Chinese, M.C., Lin, S.Y., and Lin, </w:t>
      </w:r>
      <w:proofErr w:type="gramStart"/>
      <w:r w:rsidRPr="00322798">
        <w:rPr>
          <w:b/>
          <w:bCs/>
        </w:rPr>
        <w:t>C.H.,,</w:t>
      </w:r>
      <w:proofErr w:type="gramEnd"/>
      <w:r w:rsidRPr="00322798">
        <w:rPr>
          <w:b/>
          <w:bCs/>
        </w:rPr>
        <w:t xml:space="preserve"> in Lin’s work, the standards for cluster commerce points concerned solely the past data; the longer term information wasn't thought of in the slightest degree. The analysis by Chinese, M.C., Lin, S.Y., and Lin, C.H., aimed to boost the filter rule and Lin’s study by considering each the past and also the future data in cluster the commerce points. The researchers used the information of Taiwan exchange which of data system to hold out empirical tests. check results showed that the projected methodology outperformed each Lin’s methodology and also the filter rule out the 2 stock markets. </w:t>
      </w:r>
    </w:p>
    <w:p w14:paraId="5F7FEB5D" w14:textId="77777777" w:rsidR="00B054A5" w:rsidRPr="00322798" w:rsidRDefault="00B054A5" w:rsidP="00B054A5">
      <w:pPr>
        <w:ind w:left="67" w:right="586"/>
        <w:rPr>
          <w:b/>
          <w:bCs/>
        </w:rPr>
      </w:pPr>
      <w:r w:rsidRPr="00322798">
        <w:rPr>
          <w:b/>
          <w:bCs/>
        </w:rPr>
        <w:t xml:space="preserve">The model of Wang, J.L., Chan, S.H. ﴾2006﴿ “Stock market commerce rule discovery victimization two‐layer bias call tree”, applied the conception of serial topology and designed a </w:t>
      </w:r>
      <w:proofErr w:type="gramStart"/>
      <w:r w:rsidRPr="00322798">
        <w:rPr>
          <w:b/>
          <w:bCs/>
        </w:rPr>
        <w:t>brand new</w:t>
      </w:r>
      <w:proofErr w:type="gramEnd"/>
      <w:r w:rsidRPr="00322798">
        <w:rPr>
          <w:b/>
          <w:bCs/>
        </w:rPr>
        <w:t xml:space="preserve"> call system, particularly the 2 layer bias call tree, for stock value prediction. The methodology developed by the authors differs from different studies in 2 respects; initial, to cut back the classification error, {the </w:t>
      </w:r>
      <w:proofErr w:type="spellStart"/>
      <w:r w:rsidRPr="00322798">
        <w:rPr>
          <w:b/>
          <w:bCs/>
        </w:rPr>
        <w:t>call|the</w:t>
      </w:r>
      <w:proofErr w:type="spellEnd"/>
      <w:r w:rsidRPr="00322798">
        <w:rPr>
          <w:b/>
          <w:bCs/>
        </w:rPr>
        <w:t xml:space="preserve"> choice} model was changed into a bias decision model. </w:t>
      </w:r>
    </w:p>
    <w:p w14:paraId="497533A3" w14:textId="77777777" w:rsidR="00B054A5" w:rsidRPr="00322798" w:rsidRDefault="00B054A5" w:rsidP="00B054A5">
      <w:pPr>
        <w:ind w:left="67" w:right="586"/>
        <w:jc w:val="both"/>
        <w:rPr>
          <w:b/>
          <w:bCs/>
        </w:rPr>
      </w:pPr>
      <w:r w:rsidRPr="00322798">
        <w:rPr>
          <w:b/>
          <w:bCs/>
        </w:rPr>
        <w:t xml:space="preserve">Second, a two‐layer bias call tree is employed to boost buying accuracy. The empirical results indicated that the conferred call model created wonderful buying accuracy, and it considerably outperformed than random purchase.      The authors </w:t>
      </w:r>
      <w:proofErr w:type="spellStart"/>
      <w:r w:rsidRPr="00322798">
        <w:rPr>
          <w:b/>
          <w:bCs/>
        </w:rPr>
        <w:t>Enke</w:t>
      </w:r>
      <w:proofErr w:type="spellEnd"/>
      <w:r w:rsidRPr="00322798">
        <w:rPr>
          <w:b/>
          <w:bCs/>
        </w:rPr>
        <w:t xml:space="preserve">, D., </w:t>
      </w:r>
      <w:proofErr w:type="spellStart"/>
      <w:r w:rsidRPr="00322798">
        <w:rPr>
          <w:b/>
          <w:bCs/>
        </w:rPr>
        <w:t>Thawornwong</w:t>
      </w:r>
      <w:proofErr w:type="spellEnd"/>
      <w:r w:rsidRPr="00322798">
        <w:rPr>
          <w:b/>
          <w:bCs/>
        </w:rPr>
        <w:t xml:space="preserve">, S. given Associate in Nursing approach that used data processing ways and neural networks for prediction stock exchange returns. a trial has been created during this study to research the prophetic power of economic and economic variables by adopting the variable connectedness analysis technique in machine learning for data processing. </w:t>
      </w:r>
      <w:r w:rsidRPr="00322798">
        <w:rPr>
          <w:b/>
          <w:bCs/>
          <w:color w:val="FF0000"/>
          <w:shd w:val="clear" w:color="auto" w:fill="FBFCF0"/>
        </w:rPr>
        <w:t>The authors examined the effectiveness of the neural network models used for level estimation and classification.</w:t>
      </w:r>
      <w:r w:rsidRPr="00322798">
        <w:rPr>
          <w:b/>
          <w:bCs/>
        </w:rPr>
        <w:t xml:space="preserve"> The results showed that the mercantilism methods target‐hunting by the neural network classification models generate higher profits below a similar risk exposure than those prompt by different methods.</w:t>
      </w:r>
    </w:p>
    <w:p w14:paraId="304AE0CA" w14:textId="77777777" w:rsidR="00B054A5" w:rsidRPr="00322798" w:rsidRDefault="00B054A5" w:rsidP="00B054A5">
      <w:pPr>
        <w:pBdr>
          <w:bottom w:val="single" w:sz="5" w:space="0" w:color="F2F2F2"/>
        </w:pBdr>
        <w:spacing w:after="69" w:line="216" w:lineRule="auto"/>
        <w:ind w:left="82" w:right="606" w:hanging="10"/>
        <w:jc w:val="both"/>
        <w:rPr>
          <w:b/>
          <w:bCs/>
        </w:rPr>
      </w:pPr>
      <w:r w:rsidRPr="00322798">
        <w:rPr>
          <w:b/>
          <w:bCs/>
        </w:rPr>
        <w:t xml:space="preserve">  </w:t>
      </w:r>
    </w:p>
    <w:p w14:paraId="439E606D" w14:textId="77777777" w:rsidR="00B054A5" w:rsidRPr="00322798" w:rsidRDefault="00B054A5" w:rsidP="00B054A5">
      <w:pPr>
        <w:pBdr>
          <w:bottom w:val="single" w:sz="5" w:space="0" w:color="F2F2F2"/>
        </w:pBdr>
        <w:spacing w:after="23"/>
        <w:ind w:left="57" w:right="606"/>
        <w:rPr>
          <w:b/>
          <w:bCs/>
        </w:rPr>
      </w:pPr>
      <w:r w:rsidRPr="00322798">
        <w:rPr>
          <w:b/>
          <w:bCs/>
        </w:rPr>
        <w:t xml:space="preserve">      </w:t>
      </w:r>
    </w:p>
    <w:p w14:paraId="2DE61489" w14:textId="77777777" w:rsidR="00B054A5" w:rsidRPr="00322798" w:rsidRDefault="00B054A5" w:rsidP="00B054A5">
      <w:pPr>
        <w:pBdr>
          <w:bottom w:val="single" w:sz="5" w:space="0" w:color="F2F2F2"/>
        </w:pBdr>
        <w:spacing w:after="299" w:line="280" w:lineRule="auto"/>
        <w:ind w:left="67" w:right="606"/>
        <w:rPr>
          <w:b/>
          <w:bCs/>
        </w:rPr>
      </w:pPr>
      <w:r w:rsidRPr="00322798">
        <w:rPr>
          <w:b/>
          <w:bCs/>
        </w:rPr>
        <w:t xml:space="preserve">     The analysis by Cao, Q., </w:t>
      </w:r>
      <w:proofErr w:type="spellStart"/>
      <w:r w:rsidRPr="00322798">
        <w:rPr>
          <w:b/>
          <w:bCs/>
        </w:rPr>
        <w:t>Leggio</w:t>
      </w:r>
      <w:proofErr w:type="spellEnd"/>
      <w:r w:rsidRPr="00322798">
        <w:rPr>
          <w:b/>
          <w:bCs/>
        </w:rPr>
        <w:t xml:space="preserve">, K.B., and </w:t>
      </w:r>
      <w:proofErr w:type="spellStart"/>
      <w:r w:rsidRPr="00322798">
        <w:rPr>
          <w:b/>
          <w:bCs/>
        </w:rPr>
        <w:t>Schniederjans</w:t>
      </w:r>
      <w:proofErr w:type="spellEnd"/>
      <w:r w:rsidRPr="00322798">
        <w:rPr>
          <w:b/>
          <w:bCs/>
        </w:rPr>
        <w:t xml:space="preserve">, M.J., was primarily a comparison between the work of </w:t>
      </w:r>
      <w:proofErr w:type="spellStart"/>
      <w:r w:rsidRPr="00322798">
        <w:rPr>
          <w:b/>
          <w:bCs/>
        </w:rPr>
        <w:t>Fama</w:t>
      </w:r>
      <w:proofErr w:type="spellEnd"/>
      <w:r w:rsidRPr="00322798">
        <w:rPr>
          <w:b/>
          <w:bCs/>
        </w:rPr>
        <w:t xml:space="preserve"> and French’s model and therefore the artificial neural networks so as to do to predict the stock costs within the Chinese market. the aim of this study is to demonstrate the accuracy of ANN in predicting stock worth movement for companies listed on the Shanghai stock market. so as to demonstrate the accuracy of ANN, the authors created a comparative analysis between </w:t>
      </w:r>
      <w:proofErr w:type="spellStart"/>
      <w:r w:rsidRPr="00322798">
        <w:rPr>
          <w:b/>
          <w:bCs/>
        </w:rPr>
        <w:t>Fama</w:t>
      </w:r>
      <w:proofErr w:type="spellEnd"/>
      <w:r w:rsidRPr="00322798">
        <w:rPr>
          <w:b/>
          <w:bCs/>
        </w:rPr>
        <w:t xml:space="preserve"> and French’s model and therefore the prophetical power of the univariate and variable neural network models. The results from this study indicated that artificial neural networks provide a chance for investors to enhance their prophetical power in choosing stocks, and a lot of significantly, a straightforward univariate model seems to be a lot of prosperous at predicting returns than a variable model.  </w:t>
      </w:r>
    </w:p>
    <w:p w14:paraId="63010209" w14:textId="77777777" w:rsidR="005E51D7" w:rsidRDefault="005E51D7" w:rsidP="005E51D7">
      <w:pPr>
        <w:spacing w:after="733"/>
        <w:jc w:val="right"/>
      </w:pPr>
      <w:r>
        <w:rPr>
          <w:rFonts w:ascii="Arial" w:eastAsia="Arial" w:hAnsi="Arial" w:cs="Arial"/>
          <w:b/>
          <w:color w:val="000000"/>
          <w:sz w:val="20"/>
        </w:rPr>
        <w:lastRenderedPageBreak/>
        <w:t>Page 3</w:t>
      </w:r>
    </w:p>
    <w:p w14:paraId="6EAE8490" w14:textId="0B69557B" w:rsidR="00B054A5" w:rsidRPr="005E51D7" w:rsidRDefault="00B054A5" w:rsidP="005E51D7">
      <w:pPr>
        <w:spacing w:after="733"/>
      </w:pPr>
      <w:r w:rsidRPr="00322798">
        <w:rPr>
          <w:b/>
          <w:bCs/>
        </w:rPr>
        <w:t xml:space="preserve">   </w:t>
      </w:r>
      <w:r w:rsidRPr="00322798">
        <w:rPr>
          <w:b/>
          <w:bCs/>
          <w:color w:val="FF0000"/>
          <w:shd w:val="clear" w:color="auto" w:fill="FBFCF0"/>
        </w:rPr>
        <w:t xml:space="preserve">Al‐Haddad et al., given a study that aimed to produce proof of whether or not or not </w:t>
      </w:r>
      <w:proofErr w:type="spellStart"/>
      <w:r w:rsidRPr="00322798">
        <w:rPr>
          <w:b/>
          <w:bCs/>
          <w:color w:val="FF0000"/>
          <w:shd w:val="clear" w:color="auto" w:fill="FBFCF0"/>
        </w:rPr>
        <w:t>company|the</w:t>
      </w:r>
      <w:proofErr w:type="spellEnd"/>
      <w:r w:rsidRPr="00322798">
        <w:rPr>
          <w:b/>
          <w:bCs/>
          <w:color w:val="FF0000"/>
          <w:shd w:val="clear" w:color="auto" w:fill="FBFCF0"/>
        </w:rPr>
        <w:t xml:space="preserve"> company} governance &amp; performance indicators of the Jordanian industrial corporations listed</w:t>
      </w:r>
      <w:r w:rsidRPr="00322798">
        <w:rPr>
          <w:b/>
          <w:bCs/>
        </w:rPr>
        <w:t xml:space="preserve"> at capital of Jordan exchange ﴾ASE﴿ area unit plagued by variables that were projected and to produce the necessary indicators of the connection of corporate governance &amp; companies’ performance which will be utilized by the Jordanian industrial firms to unravel the agency downside. The study random sample consists of ﴾44﴿ Jordanian industrial companies. The study founds a positive direct relationship between company governance and company performance.  </w:t>
      </w:r>
    </w:p>
    <w:p w14:paraId="38207C61" w14:textId="77777777" w:rsidR="00B054A5" w:rsidRPr="00322798" w:rsidRDefault="00B054A5" w:rsidP="00B054A5">
      <w:pPr>
        <w:pBdr>
          <w:bottom w:val="single" w:sz="5" w:space="0" w:color="F2F2F2"/>
        </w:pBdr>
        <w:spacing w:after="0" w:line="280" w:lineRule="auto"/>
        <w:ind w:left="67" w:right="606"/>
        <w:rPr>
          <w:b/>
          <w:bCs/>
        </w:rPr>
      </w:pPr>
      <w:r w:rsidRPr="00322798">
        <w:rPr>
          <w:b/>
          <w:bCs/>
        </w:rPr>
        <w:t xml:space="preserve">     </w:t>
      </w:r>
      <w:proofErr w:type="spellStart"/>
      <w:r w:rsidRPr="00322798">
        <w:rPr>
          <w:b/>
          <w:bCs/>
        </w:rPr>
        <w:t>Hajizadeh</w:t>
      </w:r>
      <w:proofErr w:type="spellEnd"/>
      <w:r w:rsidRPr="00322798">
        <w:rPr>
          <w:b/>
          <w:bCs/>
        </w:rPr>
        <w:t xml:space="preserve"> et al. provided an outline of application of information mining techniques like call tree, neural network, association rules, and correlational analysis and available markets. Prediction stock value or money markets has been one in all the most important challenges to the AI community. varied technical, elementary, and applied math indicators are projected and used with variable results. </w:t>
      </w:r>
      <w:proofErr w:type="spellStart"/>
      <w:r w:rsidRPr="00322798">
        <w:rPr>
          <w:b/>
          <w:bCs/>
        </w:rPr>
        <w:t>Soni</w:t>
      </w:r>
      <w:proofErr w:type="spellEnd"/>
      <w:r w:rsidRPr="00322798">
        <w:rPr>
          <w:b/>
          <w:bCs/>
        </w:rPr>
        <w:t xml:space="preserve"> surveyed some recent Report within the domain of machine learning techniques and computer science </w:t>
      </w:r>
      <w:proofErr w:type="gramStart"/>
      <w:r w:rsidRPr="00322798">
        <w:rPr>
          <w:b/>
          <w:bCs/>
        </w:rPr>
        <w:t>wont</w:t>
      </w:r>
      <w:proofErr w:type="gramEnd"/>
      <w:r w:rsidRPr="00322798">
        <w:rPr>
          <w:b/>
          <w:bCs/>
        </w:rPr>
        <w:t xml:space="preserve"> to predict stock exchange movements.  </w:t>
      </w:r>
    </w:p>
    <w:p w14:paraId="515056A6" w14:textId="77777777" w:rsidR="00B054A5" w:rsidRPr="00322798" w:rsidRDefault="00B054A5" w:rsidP="00B054A5">
      <w:pPr>
        <w:pBdr>
          <w:bottom w:val="single" w:sz="5" w:space="0" w:color="F2F2F2"/>
        </w:pBdr>
        <w:spacing w:after="574" w:line="280" w:lineRule="auto"/>
        <w:ind w:left="67" w:right="606"/>
        <w:rPr>
          <w:b/>
          <w:bCs/>
        </w:rPr>
      </w:pPr>
      <w:r w:rsidRPr="00322798">
        <w:rPr>
          <w:b/>
          <w:bCs/>
        </w:rPr>
        <w:t>Artificial Neural Networks ﴾ANNs﴿ area unit known to be the dominant machine learning technique available market prediction space.</w:t>
      </w:r>
    </w:p>
    <w:p w14:paraId="12190E1A" w14:textId="77777777" w:rsidR="00B054A5" w:rsidRDefault="00B054A5" w:rsidP="00B054A5">
      <w:pPr>
        <w:spacing w:after="341"/>
        <w:ind w:left="10" w:right="558"/>
        <w:jc w:val="center"/>
      </w:pPr>
      <w:r>
        <w:rPr>
          <w:sz w:val="23"/>
        </w:rPr>
        <w:t>Matched Source</w:t>
      </w:r>
    </w:p>
    <w:p w14:paraId="663EAF38" w14:textId="77777777" w:rsidR="00B054A5" w:rsidRDefault="00B054A5" w:rsidP="00B054A5">
      <w:pPr>
        <w:spacing w:after="0"/>
        <w:ind w:left="-5"/>
      </w:pPr>
      <w:r>
        <w:t>Similarity 4%</w:t>
      </w:r>
    </w:p>
    <w:p w14:paraId="0DD4E4E4" w14:textId="77777777" w:rsidR="00B054A5" w:rsidRDefault="00B054A5" w:rsidP="00B054A5">
      <w:pPr>
        <w:spacing w:after="23"/>
        <w:ind w:left="-5"/>
      </w:pPr>
      <w:r>
        <w:t>Title:</w:t>
      </w:r>
      <w:r>
        <w:rPr>
          <w:color w:val="0000FF"/>
        </w:rPr>
        <w:t xml:space="preserve"> PREDICTING STOCK PRICES USING DATA MINING TECHNIQUES</w:t>
      </w:r>
    </w:p>
    <w:p w14:paraId="3B5DC7BC" w14:textId="2C069D9D" w:rsidR="00B054A5" w:rsidRDefault="00B054A5" w:rsidP="00B054A5">
      <w:pPr>
        <w:spacing w:after="6" w:line="243" w:lineRule="auto"/>
        <w:ind w:left="-5" w:right="589"/>
        <w:rPr>
          <w:color w:val="3189FF"/>
          <w:u w:val="single" w:color="3189FF"/>
        </w:rPr>
      </w:pPr>
      <w:r>
        <w:t xml:space="preserve">The authors examined the effectiveness of the neural network models used for level estimation and classification. The results showed that the trading strategies guided by the neural network classification models generate higher profits under the same risk exposure than those suggested by other strategies. </w:t>
      </w:r>
      <w:hyperlink r:id="rId23">
        <w:r>
          <w:rPr>
            <w:color w:val="3189FF"/>
            <w:u w:val="single" w:color="3189FF"/>
          </w:rPr>
          <w:t>http://www.acit2k.org/ACIT/2013Proceedings/163.pdf</w:t>
        </w:r>
      </w:hyperlink>
    </w:p>
    <w:p w14:paraId="14D95679" w14:textId="77777777" w:rsidR="00B054A5" w:rsidRDefault="00B054A5" w:rsidP="00B054A5">
      <w:pPr>
        <w:spacing w:after="6" w:line="243" w:lineRule="auto"/>
        <w:ind w:left="-5" w:right="589"/>
      </w:pPr>
    </w:p>
    <w:p w14:paraId="17C44706" w14:textId="7862BA08" w:rsidR="00B054A5" w:rsidRDefault="00B054A5" w:rsidP="00B054A5">
      <w:pPr>
        <w:spacing w:after="67"/>
      </w:pPr>
      <w:r>
        <w:rPr>
          <w:noProof/>
        </w:rPr>
        <mc:AlternateContent>
          <mc:Choice Requires="wps">
            <w:drawing>
              <wp:anchor distT="0" distB="0" distL="114300" distR="114300" simplePos="0" relativeHeight="251682816" behindDoc="0" locked="0" layoutInCell="1" allowOverlap="1" wp14:anchorId="7E87B91E" wp14:editId="37D5A99D">
                <wp:simplePos x="0" y="0"/>
                <wp:positionH relativeFrom="column">
                  <wp:posOffset>0</wp:posOffset>
                </wp:positionH>
                <wp:positionV relativeFrom="paragraph">
                  <wp:posOffset>0</wp:posOffset>
                </wp:positionV>
                <wp:extent cx="6323906" cy="22761"/>
                <wp:effectExtent l="0" t="0" r="0" b="0"/>
                <wp:wrapNone/>
                <wp:docPr id="63" name="Shape 3258"/>
                <wp:cNvGraphicFramePr/>
                <a:graphic xmlns:a="http://schemas.openxmlformats.org/drawingml/2006/main">
                  <a:graphicData uri="http://schemas.microsoft.com/office/word/2010/wordprocessingShape">
                    <wps:wsp>
                      <wps:cNvSpPr/>
                      <wps:spPr>
                        <a:xfrm>
                          <a:off x="0" y="0"/>
                          <a:ext cx="6323906" cy="22761"/>
                        </a:xfrm>
                        <a:custGeom>
                          <a:avLst/>
                          <a:gdLst/>
                          <a:ahLst/>
                          <a:cxnLst/>
                          <a:rect l="0" t="0" r="0" b="0"/>
                          <a:pathLst>
                            <a:path w="6677776" h="22766">
                              <a:moveTo>
                                <a:pt x="0" y="0"/>
                              </a:moveTo>
                              <a:lnTo>
                                <a:pt x="6677776" y="0"/>
                              </a:lnTo>
                              <a:lnTo>
                                <a:pt x="6677776" y="22766"/>
                              </a:lnTo>
                              <a:lnTo>
                                <a:pt x="0" y="22766"/>
                              </a:lnTo>
                              <a:lnTo>
                                <a:pt x="0" y="0"/>
                              </a:lnTo>
                            </a:path>
                          </a:pathLst>
                        </a:custGeom>
                        <a:ln w="0" cap="flat">
                          <a:miter lim="100000"/>
                        </a:ln>
                      </wps:spPr>
                      <wps:style>
                        <a:lnRef idx="0">
                          <a:srgbClr val="000000">
                            <a:alpha val="0"/>
                          </a:srgbClr>
                        </a:lnRef>
                        <a:fillRef idx="1">
                          <a:srgbClr val="37C978"/>
                        </a:fillRef>
                        <a:effectRef idx="0">
                          <a:scrgbClr r="0" g="0" b="0"/>
                        </a:effectRef>
                        <a:fontRef idx="none"/>
                      </wps:style>
                      <wps:bodyPr/>
                    </wps:wsp>
                  </a:graphicData>
                </a:graphic>
              </wp:anchor>
            </w:drawing>
          </mc:Choice>
          <mc:Fallback>
            <w:pict>
              <v:shape w14:anchorId="3BB0D877" id="Shape 3258" o:spid="_x0000_s1026" style="position:absolute;margin-left:0;margin-top:0;width:497.95pt;height:1.8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6677776,2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" path="m,l6677776,r,22766l,22766,,e" fillcolor="#37c978" stroked="f" strokeweight="0">
                <v:stroke miterlimit="1" joinstyle="miter"/>
                <v:path arrowok="t" textboxrect="0,0,6677776,22766"/>
              </v:shape>
            </w:pict>
          </mc:Fallback>
        </mc:AlternateContent>
      </w:r>
    </w:p>
    <w:p w14:paraId="5FE56ED8" w14:textId="77777777" w:rsidR="00B054A5" w:rsidRDefault="00B054A5" w:rsidP="00B054A5">
      <w:pPr>
        <w:spacing w:after="0"/>
        <w:ind w:left="-5"/>
      </w:pPr>
      <w:r>
        <w:t>Similarity 3%</w:t>
      </w:r>
    </w:p>
    <w:p w14:paraId="7FDA411C" w14:textId="77777777" w:rsidR="00B054A5" w:rsidRDefault="00B054A5" w:rsidP="00B054A5">
      <w:pPr>
        <w:spacing w:after="23"/>
        <w:ind w:left="-5"/>
      </w:pPr>
      <w:r>
        <w:t>Title:</w:t>
      </w:r>
      <w:r>
        <w:rPr>
          <w:color w:val="0000FF"/>
        </w:rPr>
        <w:t xml:space="preserve"> The Effect of Corporate Governance on the Performance of ...</w:t>
      </w:r>
    </w:p>
    <w:p w14:paraId="7300DDE8" w14:textId="77777777" w:rsidR="00B054A5" w:rsidRDefault="00B054A5" w:rsidP="00B054A5">
      <w:pPr>
        <w:spacing w:after="42" w:line="243" w:lineRule="auto"/>
        <w:ind w:left="-5" w:right="589"/>
      </w:pPr>
      <w:r>
        <w:t>This study aimed to provide evidence of whether or not the corporate governance &amp; performance indicators of the. Jordanian industrial companies listed at ...</w:t>
      </w:r>
    </w:p>
    <w:p w14:paraId="034E0E89" w14:textId="77777777" w:rsidR="00B054A5" w:rsidRDefault="00A04E5D" w:rsidP="00B054A5">
      <w:pPr>
        <w:spacing w:after="0"/>
      </w:pPr>
      <w:hyperlink r:id="rId24">
        <w:r w:rsidR="00B054A5">
          <w:rPr>
            <w:color w:val="3189FF"/>
            <w:u w:val="single" w:color="3189FF"/>
          </w:rPr>
          <w:t>http://www.ijhssnet.com/journals/Vol._1_No._4;_April_2011/8.pdf</w:t>
        </w:r>
      </w:hyperlink>
    </w:p>
    <w:p w14:paraId="64905DFB" w14:textId="77777777" w:rsidR="00B054A5" w:rsidRDefault="00B054A5" w:rsidP="00B054A5">
      <w:pPr>
        <w:spacing w:after="0"/>
      </w:pPr>
      <w:r>
        <w:rPr>
          <w:rFonts w:cs="Calibri"/>
          <w:noProof/>
          <w:color w:val="000000"/>
        </w:rPr>
        <mc:AlternateContent>
          <mc:Choice Requires="wpg">
            <w:drawing>
              <wp:inline distT="0" distB="0" distL="0" distR="0" wp14:anchorId="08F0D38F" wp14:editId="35163699">
                <wp:extent cx="6575945" cy="288358"/>
                <wp:effectExtent l="0" t="0" r="0" b="0"/>
                <wp:docPr id="2451" name="Group 2451"/>
                <wp:cNvGraphicFramePr/>
                <a:graphic xmlns:a="http://schemas.openxmlformats.org/drawingml/2006/main">
                  <a:graphicData uri="http://schemas.microsoft.com/office/word/2010/wordprocessingGroup">
                    <wpg:wgp>
                      <wpg:cNvGrpSpPr/>
                      <wpg:grpSpPr>
                        <a:xfrm>
                          <a:off x="0" y="0"/>
                          <a:ext cx="6575945" cy="288358"/>
                          <a:chOff x="0" y="0"/>
                          <a:chExt cx="6943370" cy="288358"/>
                        </a:xfrm>
                      </wpg:grpSpPr>
                      <wps:wsp>
                        <wps:cNvPr id="3258" name="Shape 3258"/>
                        <wps:cNvSpPr/>
                        <wps:spPr>
                          <a:xfrm>
                            <a:off x="0" y="0"/>
                            <a:ext cx="6677776" cy="22766"/>
                          </a:xfrm>
                          <a:custGeom>
                            <a:avLst/>
                            <a:gdLst/>
                            <a:ahLst/>
                            <a:cxnLst/>
                            <a:rect l="0" t="0" r="0" b="0"/>
                            <a:pathLst>
                              <a:path w="6677776" h="22766">
                                <a:moveTo>
                                  <a:pt x="0" y="0"/>
                                </a:moveTo>
                                <a:lnTo>
                                  <a:pt x="6677776" y="0"/>
                                </a:lnTo>
                                <a:lnTo>
                                  <a:pt x="6677776" y="22766"/>
                                </a:lnTo>
                                <a:lnTo>
                                  <a:pt x="0" y="22766"/>
                                </a:lnTo>
                                <a:lnTo>
                                  <a:pt x="0" y="0"/>
                                </a:lnTo>
                              </a:path>
                            </a:pathLst>
                          </a:custGeom>
                          <a:ln w="0" cap="flat">
                            <a:miter lim="100000"/>
                          </a:ln>
                        </wps:spPr>
                        <wps:style>
                          <a:lnRef idx="0">
                            <a:srgbClr val="000000">
                              <a:alpha val="0"/>
                            </a:srgbClr>
                          </a:lnRef>
                          <a:fillRef idx="1">
                            <a:srgbClr val="37C978"/>
                          </a:fillRef>
                          <a:effectRef idx="0">
                            <a:scrgbClr r="0" g="0" b="0"/>
                          </a:effectRef>
                          <a:fontRef idx="none"/>
                        </wps:style>
                        <wps:bodyPr/>
                      </wps:wsp>
                      <pic:pic xmlns:pic="http://schemas.openxmlformats.org/drawingml/2006/picture">
                        <pic:nvPicPr>
                          <pic:cNvPr id="192" name="Picture 192"/>
                          <pic:cNvPicPr/>
                        </pic:nvPicPr>
                        <pic:blipFill>
                          <a:blip r:embed="rId25"/>
                          <a:stretch>
                            <a:fillRect/>
                          </a:stretch>
                        </pic:blipFill>
                        <pic:spPr>
                          <a:xfrm>
                            <a:off x="5729229" y="68295"/>
                            <a:ext cx="1214141" cy="220063"/>
                          </a:xfrm>
                          <a:prstGeom prst="rect">
                            <a:avLst/>
                          </a:prstGeom>
                        </pic:spPr>
                      </pic:pic>
                    </wpg:wgp>
                  </a:graphicData>
                </a:graphic>
              </wp:inline>
            </w:drawing>
          </mc:Choice>
          <mc:Fallback>
            <w:pict>
              <v:group w14:anchorId="55E1F801" id="Group 2451" o:spid="_x0000_s1026" style="width:517.8pt;height:22.7pt;mso-position-horizontal-relative:char;mso-position-vertical-relative:line" coordsize="69433,2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">
                <v:shape id="Shape 3258" o:spid="_x0000_s1027" style="position:absolute;width:66777;height:227;visibility:visible;mso-wrap-style:square;v-text-anchor:top" coordsize="6677776,2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" path="m,l6677776,r,22766l,22766,,e" fillcolor="#37c978" stroked="f" strokeweight="0">
                  <v:stroke miterlimit="1" joinstyle="miter"/>
                  <v:path arrowok="t" textboxrect="0,0,6677776,2276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8" type="#_x0000_t75" style="position:absolute;left:57292;top:682;width:12141;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">
                  <v:imagedata r:id="rId26" o:title=""/>
                </v:shape>
                <w10:anchorlock/>
              </v:group>
            </w:pict>
          </mc:Fallback>
        </mc:AlternateContent>
      </w:r>
    </w:p>
    <w:p w14:paraId="1CFF5E26" w14:textId="77777777" w:rsidR="00054132" w:rsidRDefault="00054132" w:rsidP="00054132">
      <w:pPr>
        <w:tabs>
          <w:tab w:val="left" w:pos="1830"/>
        </w:tabs>
      </w:pPr>
    </w:p>
    <w:p w14:paraId="0BCB8BF6" w14:textId="77777777" w:rsidR="00054132" w:rsidRDefault="00054132" w:rsidP="00054132">
      <w:pPr>
        <w:tabs>
          <w:tab w:val="left" w:pos="1830"/>
        </w:tabs>
      </w:pPr>
    </w:p>
    <w:p w14:paraId="7A199FA2" w14:textId="77777777" w:rsidR="00BE4EF5" w:rsidRDefault="00BE4EF5" w:rsidP="00054132">
      <w:pPr>
        <w:spacing w:line="236" w:lineRule="exact"/>
        <w:rPr>
          <w:rFonts w:ascii="Times New Roman" w:hAnsi="Times New Roman"/>
          <w:b/>
          <w:bCs/>
          <w:sz w:val="36"/>
          <w:szCs w:val="36"/>
          <w:u w:val="single"/>
        </w:rPr>
      </w:pPr>
    </w:p>
    <w:p w14:paraId="6974A5EC" w14:textId="77777777" w:rsidR="00054132" w:rsidRPr="00794D1C" w:rsidRDefault="00054132" w:rsidP="00054132">
      <w:pPr>
        <w:autoSpaceDE w:val="0"/>
        <w:autoSpaceDN w:val="0"/>
        <w:adjustRightInd w:val="0"/>
        <w:spacing w:after="0" w:line="240" w:lineRule="auto"/>
        <w:jc w:val="center"/>
        <w:rPr>
          <w:rFonts w:ascii="Times New Roman" w:eastAsia="SimSun" w:hAnsi="Times New Roman"/>
          <w:b/>
          <w:bCs/>
          <w:sz w:val="36"/>
          <w:szCs w:val="36"/>
          <w:u w:val="single"/>
          <w:lang w:eastAsia="zh-CN"/>
        </w:rPr>
      </w:pPr>
      <w:r w:rsidRPr="00794D1C">
        <w:rPr>
          <w:rFonts w:ascii="Times New Roman" w:eastAsia="SimSun" w:hAnsi="Times New Roman"/>
          <w:b/>
          <w:bCs/>
          <w:sz w:val="36"/>
          <w:szCs w:val="36"/>
          <w:u w:val="single"/>
          <w:lang w:val="en-AU" w:eastAsia="zh-CN"/>
        </w:rPr>
        <w:lastRenderedPageBreak/>
        <w:t>R</w:t>
      </w:r>
      <w:r w:rsidRPr="00794D1C">
        <w:rPr>
          <w:rFonts w:ascii="Times New Roman" w:eastAsia="SimSun" w:hAnsi="Times New Roman"/>
          <w:b/>
          <w:bCs/>
          <w:sz w:val="36"/>
          <w:szCs w:val="36"/>
          <w:u w:val="single"/>
          <w:lang w:eastAsia="zh-CN"/>
        </w:rPr>
        <w:t>EFERENCES</w:t>
      </w:r>
    </w:p>
    <w:p w14:paraId="3B0E43FF" w14:textId="440E148B" w:rsidR="00054132" w:rsidRDefault="00054132" w:rsidP="00054132">
      <w:pPr>
        <w:autoSpaceDE w:val="0"/>
        <w:autoSpaceDN w:val="0"/>
        <w:adjustRightInd w:val="0"/>
        <w:spacing w:after="0" w:line="240" w:lineRule="auto"/>
        <w:jc w:val="center"/>
        <w:rPr>
          <w:rFonts w:ascii="Times New Roman" w:eastAsia="SimSun" w:hAnsi="Times New Roman"/>
          <w:b/>
          <w:bCs/>
          <w:sz w:val="24"/>
          <w:szCs w:val="24"/>
          <w:u w:val="single"/>
          <w:lang w:val="en-AU" w:eastAsia="zh-CN"/>
        </w:rPr>
      </w:pPr>
    </w:p>
    <w:p w14:paraId="6B36FABA" w14:textId="77777777" w:rsidR="00BE4EF5" w:rsidRPr="00794D1C" w:rsidRDefault="00BE4EF5" w:rsidP="00BE4EF5">
      <w:pPr>
        <w:autoSpaceDE w:val="0"/>
        <w:autoSpaceDN w:val="0"/>
        <w:adjustRightInd w:val="0"/>
        <w:spacing w:after="0" w:line="240" w:lineRule="auto"/>
        <w:jc w:val="both"/>
        <w:rPr>
          <w:rFonts w:ascii="Times New Roman" w:eastAsia="SimSun" w:hAnsi="Times New Roman"/>
          <w:b/>
          <w:bCs/>
          <w:sz w:val="24"/>
          <w:szCs w:val="24"/>
          <w:u w:val="single"/>
          <w:lang w:val="en-AU" w:eastAsia="zh-CN"/>
        </w:rPr>
      </w:pPr>
    </w:p>
    <w:p w14:paraId="2D5371B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Ajith, A., </w:t>
      </w:r>
      <w:proofErr w:type="spellStart"/>
      <w:r w:rsidRPr="00794D1C">
        <w:rPr>
          <w:rFonts w:ascii="Times New Roman" w:eastAsia="SimSun" w:hAnsi="Times New Roman"/>
          <w:sz w:val="24"/>
          <w:szCs w:val="24"/>
          <w:lang w:val="en-AU" w:eastAsia="zh-CN"/>
        </w:rPr>
        <w:t>Baikunth</w:t>
      </w:r>
      <w:proofErr w:type="spellEnd"/>
      <w:r w:rsidRPr="00794D1C">
        <w:rPr>
          <w:rFonts w:ascii="Times New Roman" w:eastAsia="SimSun" w:hAnsi="Times New Roman"/>
          <w:sz w:val="24"/>
          <w:szCs w:val="24"/>
          <w:lang w:val="en-AU" w:eastAsia="zh-CN"/>
        </w:rPr>
        <w:t xml:space="preserve">, N. &amp; </w:t>
      </w:r>
      <w:proofErr w:type="spellStart"/>
      <w:r w:rsidRPr="00794D1C">
        <w:rPr>
          <w:rFonts w:ascii="Times New Roman" w:eastAsia="SimSun" w:hAnsi="Times New Roman"/>
          <w:sz w:val="24"/>
          <w:szCs w:val="24"/>
          <w:lang w:val="en-AU" w:eastAsia="zh-CN"/>
        </w:rPr>
        <w:t>Mahanti</w:t>
      </w:r>
      <w:proofErr w:type="spellEnd"/>
      <w:r w:rsidRPr="00794D1C">
        <w:rPr>
          <w:rFonts w:ascii="Times New Roman" w:eastAsia="SimSun" w:hAnsi="Times New Roman"/>
          <w:sz w:val="24"/>
          <w:szCs w:val="24"/>
          <w:lang w:val="en-AU" w:eastAsia="zh-CN"/>
        </w:rPr>
        <w:t>, P. K. (2003a). Hybrid intelligent systems for stock</w:t>
      </w:r>
    </w:p>
    <w:p w14:paraId="753F534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market analysis. In Proceedings of International Conference on Computational</w:t>
      </w:r>
    </w:p>
    <w:p w14:paraId="196A88B0" w14:textId="3431FC4F"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Science.</w:t>
      </w:r>
    </w:p>
    <w:p w14:paraId="7CA92ED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70A7CE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Ajith, A., Sajith, N., &amp; </w:t>
      </w:r>
      <w:proofErr w:type="spellStart"/>
      <w:r w:rsidRPr="00794D1C">
        <w:rPr>
          <w:rFonts w:ascii="Times New Roman" w:eastAsia="SimSun" w:hAnsi="Times New Roman"/>
          <w:sz w:val="24"/>
          <w:szCs w:val="24"/>
          <w:lang w:val="en-AU" w:eastAsia="zh-CN"/>
        </w:rPr>
        <w:t>Sarathchandran</w:t>
      </w:r>
      <w:proofErr w:type="spellEnd"/>
      <w:r w:rsidRPr="00794D1C">
        <w:rPr>
          <w:rFonts w:ascii="Times New Roman" w:eastAsia="SimSun" w:hAnsi="Times New Roman"/>
          <w:sz w:val="24"/>
          <w:szCs w:val="24"/>
          <w:lang w:val="en-AU" w:eastAsia="zh-CN"/>
        </w:rPr>
        <w:t>, P. P. (2003b). Modelling chaotic behaviour of</w:t>
      </w:r>
    </w:p>
    <w:p w14:paraId="5866E09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indices using Intelligent Paradigms. Neural, Parallel &amp; Scientific</w:t>
      </w:r>
    </w:p>
    <w:p w14:paraId="7DC2FAE9" w14:textId="0176437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Computations Archive, 11, 143–160.</w:t>
      </w:r>
    </w:p>
    <w:p w14:paraId="3107454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C20B8B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Andreou</w:t>
      </w:r>
      <w:proofErr w:type="spellEnd"/>
      <w:r w:rsidRPr="00794D1C">
        <w:rPr>
          <w:rFonts w:ascii="Times New Roman" w:eastAsia="SimSun" w:hAnsi="Times New Roman"/>
          <w:sz w:val="24"/>
          <w:szCs w:val="24"/>
          <w:lang w:val="en-AU" w:eastAsia="zh-CN"/>
        </w:rPr>
        <w:t xml:space="preserve">, A. S., </w:t>
      </w:r>
      <w:proofErr w:type="spellStart"/>
      <w:r w:rsidRPr="00794D1C">
        <w:rPr>
          <w:rFonts w:ascii="Times New Roman" w:eastAsia="SimSun" w:hAnsi="Times New Roman"/>
          <w:sz w:val="24"/>
          <w:szCs w:val="24"/>
          <w:lang w:val="en-AU" w:eastAsia="zh-CN"/>
        </w:rPr>
        <w:t>Neocleous</w:t>
      </w:r>
      <w:proofErr w:type="spellEnd"/>
      <w:r w:rsidRPr="00794D1C">
        <w:rPr>
          <w:rFonts w:ascii="Times New Roman" w:eastAsia="SimSun" w:hAnsi="Times New Roman"/>
          <w:sz w:val="24"/>
          <w:szCs w:val="24"/>
          <w:lang w:val="en-AU" w:eastAsia="zh-CN"/>
        </w:rPr>
        <w:t xml:space="preserve">, C. C., </w:t>
      </w:r>
      <w:proofErr w:type="spellStart"/>
      <w:r w:rsidRPr="00794D1C">
        <w:rPr>
          <w:rFonts w:ascii="Times New Roman" w:eastAsia="SimSun" w:hAnsi="Times New Roman"/>
          <w:sz w:val="24"/>
          <w:szCs w:val="24"/>
          <w:lang w:val="en-AU" w:eastAsia="zh-CN"/>
        </w:rPr>
        <w:t>Schizas</w:t>
      </w:r>
      <w:proofErr w:type="spellEnd"/>
      <w:r w:rsidRPr="00794D1C">
        <w:rPr>
          <w:rFonts w:ascii="Times New Roman" w:eastAsia="SimSun" w:hAnsi="Times New Roman"/>
          <w:sz w:val="24"/>
          <w:szCs w:val="24"/>
          <w:lang w:val="en-AU" w:eastAsia="zh-CN"/>
        </w:rPr>
        <w:t xml:space="preserve">, C. N., &amp; </w:t>
      </w:r>
      <w:proofErr w:type="spellStart"/>
      <w:r w:rsidRPr="00794D1C">
        <w:rPr>
          <w:rFonts w:ascii="Times New Roman" w:eastAsia="SimSun" w:hAnsi="Times New Roman"/>
          <w:sz w:val="24"/>
          <w:szCs w:val="24"/>
          <w:lang w:val="en-AU" w:eastAsia="zh-CN"/>
        </w:rPr>
        <w:t>Toumpouris</w:t>
      </w:r>
      <w:proofErr w:type="spellEnd"/>
      <w:r w:rsidRPr="00794D1C">
        <w:rPr>
          <w:rFonts w:ascii="Times New Roman" w:eastAsia="SimSun" w:hAnsi="Times New Roman"/>
          <w:sz w:val="24"/>
          <w:szCs w:val="24"/>
          <w:lang w:val="en-AU" w:eastAsia="zh-CN"/>
        </w:rPr>
        <w:t>, C. (2000). Testing the</w:t>
      </w:r>
    </w:p>
    <w:p w14:paraId="4E5B899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predictability of the Cyprus Stock Exchange: The case of an emerging market.</w:t>
      </w:r>
    </w:p>
    <w:p w14:paraId="28BB4845" w14:textId="7EFAC50F"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International Joint Conference on Neural Networks, 360–365.</w:t>
      </w:r>
    </w:p>
    <w:p w14:paraId="7566C23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3D038B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Armano</w:t>
      </w:r>
      <w:proofErr w:type="spellEnd"/>
      <w:r w:rsidRPr="00794D1C">
        <w:rPr>
          <w:rFonts w:ascii="Times New Roman" w:eastAsia="SimSun" w:hAnsi="Times New Roman"/>
          <w:sz w:val="24"/>
          <w:szCs w:val="24"/>
          <w:lang w:val="en-AU" w:eastAsia="zh-CN"/>
        </w:rPr>
        <w:t xml:space="preserve">, G., Marchesi, M., &amp; </w:t>
      </w:r>
      <w:proofErr w:type="spellStart"/>
      <w:r w:rsidRPr="00794D1C">
        <w:rPr>
          <w:rFonts w:ascii="Times New Roman" w:eastAsia="SimSun" w:hAnsi="Times New Roman"/>
          <w:sz w:val="24"/>
          <w:szCs w:val="24"/>
          <w:lang w:val="en-AU" w:eastAsia="zh-CN"/>
        </w:rPr>
        <w:t>Murru</w:t>
      </w:r>
      <w:proofErr w:type="spellEnd"/>
      <w:r w:rsidRPr="00794D1C">
        <w:rPr>
          <w:rFonts w:ascii="Times New Roman" w:eastAsia="SimSun" w:hAnsi="Times New Roman"/>
          <w:sz w:val="24"/>
          <w:szCs w:val="24"/>
          <w:lang w:val="en-AU" w:eastAsia="zh-CN"/>
        </w:rPr>
        <w:t>, A. (2004). A hybrid genetic-neural architecture</w:t>
      </w:r>
    </w:p>
    <w:p w14:paraId="561B8590" w14:textId="0236115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 stock indexes forecasting. Information Sciences, 170(1), 3–33.</w:t>
      </w:r>
    </w:p>
    <w:p w14:paraId="6F445AEC"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8DFC60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Atiya, A., </w:t>
      </w:r>
      <w:proofErr w:type="spellStart"/>
      <w:r w:rsidRPr="00794D1C">
        <w:rPr>
          <w:rFonts w:ascii="Times New Roman" w:eastAsia="SimSun" w:hAnsi="Times New Roman"/>
          <w:sz w:val="24"/>
          <w:szCs w:val="24"/>
          <w:lang w:val="en-AU" w:eastAsia="zh-CN"/>
        </w:rPr>
        <w:t>Noha</w:t>
      </w:r>
      <w:proofErr w:type="spellEnd"/>
      <w:r w:rsidRPr="00794D1C">
        <w:rPr>
          <w:rFonts w:ascii="Times New Roman" w:eastAsia="SimSun" w:hAnsi="Times New Roman"/>
          <w:sz w:val="24"/>
          <w:szCs w:val="24"/>
          <w:lang w:val="en-AU" w:eastAsia="zh-CN"/>
        </w:rPr>
        <w:t xml:space="preserve"> </w:t>
      </w:r>
      <w:proofErr w:type="spellStart"/>
      <w:r w:rsidRPr="00794D1C">
        <w:rPr>
          <w:rFonts w:ascii="Times New Roman" w:eastAsia="SimSun" w:hAnsi="Times New Roman"/>
          <w:sz w:val="24"/>
          <w:szCs w:val="24"/>
          <w:lang w:val="en-AU" w:eastAsia="zh-CN"/>
        </w:rPr>
        <w:t>Talaat</w:t>
      </w:r>
      <w:proofErr w:type="spellEnd"/>
      <w:r w:rsidRPr="00794D1C">
        <w:rPr>
          <w:rFonts w:ascii="Times New Roman" w:eastAsia="SimSun" w:hAnsi="Times New Roman"/>
          <w:sz w:val="24"/>
          <w:szCs w:val="24"/>
          <w:lang w:val="en-AU" w:eastAsia="zh-CN"/>
        </w:rPr>
        <w:t xml:space="preserve"> &amp; Samir </w:t>
      </w:r>
      <w:proofErr w:type="spellStart"/>
      <w:r w:rsidRPr="00794D1C">
        <w:rPr>
          <w:rFonts w:ascii="Times New Roman" w:eastAsia="SimSun" w:hAnsi="Times New Roman"/>
          <w:sz w:val="24"/>
          <w:szCs w:val="24"/>
          <w:lang w:val="en-AU" w:eastAsia="zh-CN"/>
        </w:rPr>
        <w:t>Shaheen</w:t>
      </w:r>
      <w:proofErr w:type="spellEnd"/>
      <w:r w:rsidRPr="00794D1C">
        <w:rPr>
          <w:rFonts w:ascii="Times New Roman" w:eastAsia="SimSun" w:hAnsi="Times New Roman"/>
          <w:sz w:val="24"/>
          <w:szCs w:val="24"/>
          <w:lang w:val="en-AU" w:eastAsia="zh-CN"/>
        </w:rPr>
        <w:t xml:space="preserve">, (1997). An efficient stock </w:t>
      </w:r>
      <w:proofErr w:type="gramStart"/>
      <w:r w:rsidRPr="00794D1C">
        <w:rPr>
          <w:rFonts w:ascii="Times New Roman" w:eastAsia="SimSun" w:hAnsi="Times New Roman"/>
          <w:sz w:val="24"/>
          <w:szCs w:val="24"/>
          <w:lang w:val="en-AU" w:eastAsia="zh-CN"/>
        </w:rPr>
        <w:t>market</w:t>
      </w:r>
      <w:proofErr w:type="gramEnd"/>
    </w:p>
    <w:p w14:paraId="3BBD80F1"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forecasting model using neural networks. In Proceedings of the IEEE</w:t>
      </w:r>
    </w:p>
    <w:p w14:paraId="70087B95" w14:textId="2C60F68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International Conference on Neural Networks.</w:t>
      </w:r>
    </w:p>
    <w:p w14:paraId="1EDEDEC8"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07A01C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Atsalakis</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Valavanis</w:t>
      </w:r>
      <w:proofErr w:type="spellEnd"/>
      <w:r w:rsidRPr="00794D1C">
        <w:rPr>
          <w:rFonts w:ascii="Times New Roman" w:eastAsia="SimSun" w:hAnsi="Times New Roman"/>
          <w:sz w:val="24"/>
          <w:szCs w:val="24"/>
          <w:lang w:val="en-AU" w:eastAsia="zh-CN"/>
        </w:rPr>
        <w:t>, K. (2006). A neuro-fuzzy controller for stock market</w:t>
      </w:r>
    </w:p>
    <w:p w14:paraId="33A2486B" w14:textId="67155F8B"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forecasting. Working paper, Technical University of Crete.</w:t>
      </w:r>
    </w:p>
    <w:p w14:paraId="39FF3CE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3C0FBA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Atsalakis</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Valavanis</w:t>
      </w:r>
      <w:proofErr w:type="spellEnd"/>
      <w:r w:rsidRPr="00794D1C">
        <w:rPr>
          <w:rFonts w:ascii="Times New Roman" w:eastAsia="SimSun" w:hAnsi="Times New Roman"/>
          <w:sz w:val="24"/>
          <w:szCs w:val="24"/>
          <w:lang w:val="en-AU" w:eastAsia="zh-CN"/>
        </w:rPr>
        <w:t xml:space="preserve"> K. (2006). Neuro-fuzzy and technical analysis for stock</w:t>
      </w:r>
    </w:p>
    <w:p w14:paraId="4D82F3C8" w14:textId="0FCF2E0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 Working paper, Technical University of Crete.</w:t>
      </w:r>
    </w:p>
    <w:p w14:paraId="1A247A9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3CF2FD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Ayob</w:t>
      </w:r>
      <w:proofErr w:type="spellEnd"/>
      <w:r w:rsidRPr="00794D1C">
        <w:rPr>
          <w:rFonts w:ascii="Times New Roman" w:eastAsia="SimSun" w:hAnsi="Times New Roman"/>
          <w:sz w:val="24"/>
          <w:szCs w:val="24"/>
          <w:lang w:val="en-AU" w:eastAsia="zh-CN"/>
        </w:rPr>
        <w:t xml:space="preserve">, M., </w:t>
      </w:r>
      <w:proofErr w:type="spellStart"/>
      <w:r w:rsidRPr="00794D1C">
        <w:rPr>
          <w:rFonts w:ascii="Times New Roman" w:eastAsia="SimSun" w:hAnsi="Times New Roman"/>
          <w:sz w:val="24"/>
          <w:szCs w:val="24"/>
          <w:lang w:val="en-AU" w:eastAsia="zh-CN"/>
        </w:rPr>
        <w:t>Nasrudin</w:t>
      </w:r>
      <w:proofErr w:type="spellEnd"/>
      <w:r w:rsidRPr="00794D1C">
        <w:rPr>
          <w:rFonts w:ascii="Times New Roman" w:eastAsia="SimSun" w:hAnsi="Times New Roman"/>
          <w:sz w:val="24"/>
          <w:szCs w:val="24"/>
          <w:lang w:val="en-AU" w:eastAsia="zh-CN"/>
        </w:rPr>
        <w:t xml:space="preserve">, M. F., Omar, K., &amp; </w:t>
      </w:r>
      <w:proofErr w:type="spellStart"/>
      <w:r w:rsidRPr="00794D1C">
        <w:rPr>
          <w:rFonts w:ascii="Times New Roman" w:eastAsia="SimSun" w:hAnsi="Times New Roman"/>
          <w:sz w:val="24"/>
          <w:szCs w:val="24"/>
          <w:lang w:val="en-AU" w:eastAsia="zh-CN"/>
        </w:rPr>
        <w:t>Surip</w:t>
      </w:r>
      <w:proofErr w:type="spellEnd"/>
      <w:r w:rsidRPr="00794D1C">
        <w:rPr>
          <w:rFonts w:ascii="Times New Roman" w:eastAsia="SimSun" w:hAnsi="Times New Roman"/>
          <w:sz w:val="24"/>
          <w:szCs w:val="24"/>
          <w:lang w:val="en-AU" w:eastAsia="zh-CN"/>
        </w:rPr>
        <w:t>, M. (2001). The effects of returns</w:t>
      </w:r>
    </w:p>
    <w:p w14:paraId="2E6A884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function on individual stock price (KLSE) prediction model using neural</w:t>
      </w:r>
    </w:p>
    <w:p w14:paraId="47FA980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In Proceedings of the International Conference on Artificial Intelligence,</w:t>
      </w:r>
    </w:p>
    <w:p w14:paraId="73A64F81" w14:textId="047EA18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IC-AI 2001 (pp. 409–415).</w:t>
      </w:r>
    </w:p>
    <w:p w14:paraId="0906BEB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E44EC5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Baba, N., &amp; </w:t>
      </w:r>
      <w:proofErr w:type="spellStart"/>
      <w:r w:rsidRPr="00794D1C">
        <w:rPr>
          <w:rFonts w:ascii="Times New Roman" w:eastAsia="SimSun" w:hAnsi="Times New Roman"/>
          <w:sz w:val="24"/>
          <w:szCs w:val="24"/>
          <w:lang w:val="en-AU" w:eastAsia="zh-CN"/>
        </w:rPr>
        <w:t>Kozaki</w:t>
      </w:r>
      <w:proofErr w:type="spellEnd"/>
      <w:r w:rsidRPr="00794D1C">
        <w:rPr>
          <w:rFonts w:ascii="Times New Roman" w:eastAsia="SimSun" w:hAnsi="Times New Roman"/>
          <w:sz w:val="24"/>
          <w:szCs w:val="24"/>
          <w:lang w:val="en-AU" w:eastAsia="zh-CN"/>
        </w:rPr>
        <w:t>, M. (1992). An intelligent forecasting system of stock price using</w:t>
      </w:r>
    </w:p>
    <w:p w14:paraId="452BB5C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Proceedings of the IEEE International Joint Conference on Neural</w:t>
      </w:r>
    </w:p>
    <w:p w14:paraId="38E9438C" w14:textId="62D0093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371–377.</w:t>
      </w:r>
    </w:p>
    <w:p w14:paraId="61FE516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7D12AC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Baba, N., &amp; </w:t>
      </w:r>
      <w:proofErr w:type="spellStart"/>
      <w:r w:rsidRPr="00794D1C">
        <w:rPr>
          <w:rFonts w:ascii="Times New Roman" w:eastAsia="SimSun" w:hAnsi="Times New Roman"/>
          <w:sz w:val="24"/>
          <w:szCs w:val="24"/>
          <w:lang w:val="en-AU" w:eastAsia="zh-CN"/>
        </w:rPr>
        <w:t>Suto</w:t>
      </w:r>
      <w:proofErr w:type="spellEnd"/>
      <w:r w:rsidRPr="00794D1C">
        <w:rPr>
          <w:rFonts w:ascii="Times New Roman" w:eastAsia="SimSun" w:hAnsi="Times New Roman"/>
          <w:sz w:val="24"/>
          <w:szCs w:val="24"/>
          <w:lang w:val="en-AU" w:eastAsia="zh-CN"/>
        </w:rPr>
        <w:t xml:space="preserve">, H. (2000). Utilization of artificial neural networks and the </w:t>
      </w:r>
      <w:proofErr w:type="spellStart"/>
      <w:r w:rsidRPr="00794D1C">
        <w:rPr>
          <w:rFonts w:ascii="Times New Roman" w:eastAsia="SimSun" w:hAnsi="Times New Roman"/>
          <w:sz w:val="24"/>
          <w:szCs w:val="24"/>
          <w:lang w:val="en-AU" w:eastAsia="zh-CN"/>
        </w:rPr>
        <w:t>TDLearning</w:t>
      </w:r>
      <w:proofErr w:type="spellEnd"/>
    </w:p>
    <w:p w14:paraId="5E63C54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method for constructing intelligent decision support systems.</w:t>
      </w:r>
    </w:p>
    <w:p w14:paraId="34930CBB" w14:textId="7486C99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European Journal of Operational Research, 122, 501–508.</w:t>
      </w:r>
    </w:p>
    <w:p w14:paraId="71F1986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85C2BA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Baek</w:t>
      </w:r>
      <w:proofErr w:type="spellEnd"/>
      <w:r w:rsidRPr="00794D1C">
        <w:rPr>
          <w:rFonts w:ascii="Times New Roman" w:eastAsia="SimSun" w:hAnsi="Times New Roman"/>
          <w:sz w:val="24"/>
          <w:szCs w:val="24"/>
          <w:lang w:val="en-AU" w:eastAsia="zh-CN"/>
        </w:rPr>
        <w:t>, J., &amp; Cho, S. (2002). Time to jump. Long rising pattern detection in KOSPI 200</w:t>
      </w:r>
    </w:p>
    <w:p w14:paraId="5303E86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future using an auto-associative neural network. Lecture Notes in Computer Science</w:t>
      </w:r>
    </w:p>
    <w:p w14:paraId="57F7BAD7" w14:textId="5C6F7CF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(2412). Springer.</w:t>
      </w:r>
    </w:p>
    <w:p w14:paraId="3C19940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5C7BAD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Barnes, M. B., </w:t>
      </w:r>
      <w:proofErr w:type="spellStart"/>
      <w:r w:rsidRPr="00794D1C">
        <w:rPr>
          <w:rFonts w:ascii="Times New Roman" w:eastAsia="SimSun" w:hAnsi="Times New Roman"/>
          <w:sz w:val="24"/>
          <w:szCs w:val="24"/>
          <w:lang w:val="en-AU" w:eastAsia="zh-CN"/>
        </w:rPr>
        <w:t>Rimmer</w:t>
      </w:r>
      <w:proofErr w:type="spellEnd"/>
      <w:r w:rsidRPr="00794D1C">
        <w:rPr>
          <w:rFonts w:ascii="Times New Roman" w:eastAsia="SimSun" w:hAnsi="Times New Roman"/>
          <w:sz w:val="24"/>
          <w:szCs w:val="24"/>
          <w:lang w:val="en-AU" w:eastAsia="zh-CN"/>
        </w:rPr>
        <w:t>, R. J., &amp; Ting, K. M. (2000). A study of techniques for mining</w:t>
      </w:r>
    </w:p>
    <w:p w14:paraId="6A58E50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data from the Australian stock exchange. In Proceedings of the Fourth World</w:t>
      </w:r>
    </w:p>
    <w:p w14:paraId="6F56826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Multi-conference on Systemics, Cybernetics and Informatics, SCI 2000 (Vol. VIII,</w:t>
      </w:r>
    </w:p>
    <w:p w14:paraId="64D65D5F" w14:textId="3C4FAB67"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Part II, pp. 52–57).</w:t>
      </w:r>
    </w:p>
    <w:p w14:paraId="576F5B5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EC8F45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lastRenderedPageBreak/>
        <w:t xml:space="preserve">   </w:t>
      </w:r>
      <w:r w:rsidRPr="00794D1C">
        <w:rPr>
          <w:rFonts w:ascii="Times New Roman" w:eastAsia="SimSun" w:hAnsi="Times New Roman"/>
          <w:sz w:val="24"/>
          <w:szCs w:val="24"/>
          <w:lang w:val="en-AU" w:eastAsia="zh-CN"/>
        </w:rPr>
        <w:t>Bautista, C. C. (2001). Predicting the Philippine Stock Price Index using artificial</w:t>
      </w:r>
    </w:p>
    <w:p w14:paraId="4E522D28" w14:textId="661113E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UPCBA Discussion Paper No. 0107.</w:t>
      </w:r>
    </w:p>
    <w:p w14:paraId="3834FD8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19B2DE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Brownstone, D. (1996). Using percentage accuracy to measure neural network</w:t>
      </w:r>
    </w:p>
    <w:p w14:paraId="793DA121" w14:textId="63EDF20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predictions in stock market movements. Neurocomputing, 10, 237–250.</w:t>
      </w:r>
    </w:p>
    <w:p w14:paraId="3A6A471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C5B6C7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Cao, Q., </w:t>
      </w:r>
      <w:proofErr w:type="spellStart"/>
      <w:r w:rsidRPr="00794D1C">
        <w:rPr>
          <w:rFonts w:ascii="Times New Roman" w:eastAsia="SimSun" w:hAnsi="Times New Roman"/>
          <w:sz w:val="24"/>
          <w:szCs w:val="24"/>
          <w:lang w:val="en-AU" w:eastAsia="zh-CN"/>
        </w:rPr>
        <w:t>Leggio</w:t>
      </w:r>
      <w:proofErr w:type="spellEnd"/>
      <w:r w:rsidRPr="00794D1C">
        <w:rPr>
          <w:rFonts w:ascii="Times New Roman" w:eastAsia="SimSun" w:hAnsi="Times New Roman"/>
          <w:sz w:val="24"/>
          <w:szCs w:val="24"/>
          <w:lang w:val="en-AU" w:eastAsia="zh-CN"/>
        </w:rPr>
        <w:t xml:space="preserve">, K. B., &amp; </w:t>
      </w:r>
      <w:proofErr w:type="spellStart"/>
      <w:r w:rsidRPr="00794D1C">
        <w:rPr>
          <w:rFonts w:ascii="Times New Roman" w:eastAsia="SimSun" w:hAnsi="Times New Roman"/>
          <w:sz w:val="24"/>
          <w:szCs w:val="24"/>
          <w:lang w:val="en-AU" w:eastAsia="zh-CN"/>
        </w:rPr>
        <w:t>Schniederjans</w:t>
      </w:r>
      <w:proofErr w:type="spellEnd"/>
      <w:r w:rsidRPr="00794D1C">
        <w:rPr>
          <w:rFonts w:ascii="Times New Roman" w:eastAsia="SimSun" w:hAnsi="Times New Roman"/>
          <w:sz w:val="24"/>
          <w:szCs w:val="24"/>
          <w:lang w:val="en-AU" w:eastAsia="zh-CN"/>
        </w:rPr>
        <w:t xml:space="preserve">, M. J. (2005). A comparison between </w:t>
      </w:r>
      <w:proofErr w:type="spellStart"/>
      <w:r w:rsidRPr="00794D1C">
        <w:rPr>
          <w:rFonts w:ascii="Times New Roman" w:eastAsia="SimSun" w:hAnsi="Times New Roman"/>
          <w:sz w:val="24"/>
          <w:szCs w:val="24"/>
          <w:lang w:val="en-AU" w:eastAsia="zh-CN"/>
        </w:rPr>
        <w:t>Fama</w:t>
      </w:r>
      <w:proofErr w:type="spellEnd"/>
      <w:r w:rsidRPr="00794D1C">
        <w:rPr>
          <w:rFonts w:ascii="Times New Roman" w:eastAsia="SimSun" w:hAnsi="Times New Roman"/>
          <w:sz w:val="24"/>
          <w:szCs w:val="24"/>
          <w:lang w:val="en-AU" w:eastAsia="zh-CN"/>
        </w:rPr>
        <w:t xml:space="preserve"> and</w:t>
      </w:r>
    </w:p>
    <w:p w14:paraId="6A5E013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Frenchs model and artificial neural networks in predicting the Chinese Stock</w:t>
      </w:r>
    </w:p>
    <w:p w14:paraId="33610328" w14:textId="1A36FE3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Market. Computers and Operations Research, 32, 2499–2512.</w:t>
      </w:r>
    </w:p>
    <w:p w14:paraId="4AC2BC2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BC2D22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Casas, C. A. (2001). Tactical asset allocation: An artificial neural network based</w:t>
      </w:r>
    </w:p>
    <w:p w14:paraId="6C04D39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model. Proceedings of the International Joint Conference on Neural Networks,</w:t>
      </w:r>
    </w:p>
    <w:p w14:paraId="1037501C" w14:textId="2BB7EA0C"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1811–1816.</w:t>
      </w:r>
    </w:p>
    <w:p w14:paraId="499AA0B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508F17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Chandra, N., &amp; </w:t>
      </w:r>
      <w:proofErr w:type="spellStart"/>
      <w:r w:rsidRPr="00794D1C">
        <w:rPr>
          <w:rFonts w:ascii="Times New Roman" w:eastAsia="SimSun" w:hAnsi="Times New Roman"/>
          <w:sz w:val="24"/>
          <w:szCs w:val="24"/>
          <w:lang w:val="en-AU" w:eastAsia="zh-CN"/>
        </w:rPr>
        <w:t>Reeb</w:t>
      </w:r>
      <w:proofErr w:type="spellEnd"/>
      <w:r w:rsidRPr="00794D1C">
        <w:rPr>
          <w:rFonts w:ascii="Times New Roman" w:eastAsia="SimSun" w:hAnsi="Times New Roman"/>
          <w:sz w:val="24"/>
          <w:szCs w:val="24"/>
          <w:lang w:val="en-AU" w:eastAsia="zh-CN"/>
        </w:rPr>
        <w:t>, D. M. (1999). Neural networks in a market efficiency context.</w:t>
      </w:r>
    </w:p>
    <w:p w14:paraId="3323BA38" w14:textId="4C140B2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American Business Review, 17, 39–44.</w:t>
      </w:r>
    </w:p>
    <w:p w14:paraId="37FBE6D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CABD05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Chaturvedi, A., &amp; Chandra, S. (2004). A neural stock price predictor using</w:t>
      </w:r>
    </w:p>
    <w:p w14:paraId="66642C7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quantitative data. Proceedings of the Sixth International Conference on</w:t>
      </w:r>
    </w:p>
    <w:p w14:paraId="2C0B888F" w14:textId="55D4085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Integration and Web-Based Applications Services, 27–29.</w:t>
      </w:r>
    </w:p>
    <w:p w14:paraId="4250046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182A4E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Chen, Y., Abraham, A., Yang, J., &amp; Yang, B. (2005a). Hybrid methods for stock index</w:t>
      </w:r>
    </w:p>
    <w:p w14:paraId="1BFDDCC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modelling. Proceedings of Fuzzy Systems and Knowledge Discovery: Second</w:t>
      </w:r>
    </w:p>
    <w:p w14:paraId="750CBA54" w14:textId="12C6FD9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International Conference, 1067–1070.</w:t>
      </w:r>
    </w:p>
    <w:p w14:paraId="76FAD5C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4550D2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Chen, Y., Dong, X., &amp; Zhao, Y. (2005b). Stock index modelling using EDA based local</w:t>
      </w:r>
    </w:p>
    <w:p w14:paraId="4DE61C2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linear wavelet neural network. Proceedings of International Conference on Neural</w:t>
      </w:r>
    </w:p>
    <w:p w14:paraId="0FD40574" w14:textId="0FE82A48"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Networks and Brain, 1646–1650.</w:t>
      </w:r>
    </w:p>
    <w:p w14:paraId="58AAD0B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3E1E6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Chen, A. S., Leung, M. T., &amp; </w:t>
      </w:r>
      <w:proofErr w:type="spellStart"/>
      <w:r w:rsidRPr="00794D1C">
        <w:rPr>
          <w:rFonts w:ascii="Times New Roman" w:eastAsia="SimSun" w:hAnsi="Times New Roman"/>
          <w:sz w:val="24"/>
          <w:szCs w:val="24"/>
          <w:lang w:val="en-AU" w:eastAsia="zh-CN"/>
        </w:rPr>
        <w:t>Daouk</w:t>
      </w:r>
      <w:proofErr w:type="spellEnd"/>
      <w:r w:rsidRPr="00794D1C">
        <w:rPr>
          <w:rFonts w:ascii="Times New Roman" w:eastAsia="SimSun" w:hAnsi="Times New Roman"/>
          <w:sz w:val="24"/>
          <w:szCs w:val="24"/>
          <w:lang w:val="en-AU" w:eastAsia="zh-CN"/>
        </w:rPr>
        <w:t>, H. (2003). Application of neural networks to an</w:t>
      </w:r>
    </w:p>
    <w:p w14:paraId="1C534D5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emerging financial market: Forecasting and trading the Taiwan Stock Index.</w:t>
      </w:r>
    </w:p>
    <w:p w14:paraId="42CA7126" w14:textId="2C15DE0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Computers and Operations Research, 30, 901–923.</w:t>
      </w:r>
    </w:p>
    <w:p w14:paraId="5DF3EC24"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B638C4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Chenoweth, T., &amp; </w:t>
      </w:r>
      <w:proofErr w:type="spellStart"/>
      <w:r w:rsidRPr="00794D1C">
        <w:rPr>
          <w:rFonts w:ascii="Times New Roman" w:eastAsia="SimSun" w:hAnsi="Times New Roman"/>
          <w:sz w:val="24"/>
          <w:szCs w:val="24"/>
          <w:lang w:val="en-AU" w:eastAsia="zh-CN"/>
        </w:rPr>
        <w:t>Obradovic</w:t>
      </w:r>
      <w:proofErr w:type="spellEnd"/>
      <w:r w:rsidRPr="00794D1C">
        <w:rPr>
          <w:rFonts w:ascii="Times New Roman" w:eastAsia="SimSun" w:hAnsi="Times New Roman"/>
          <w:sz w:val="24"/>
          <w:szCs w:val="24"/>
          <w:lang w:val="en-AU" w:eastAsia="zh-CN"/>
        </w:rPr>
        <w:t>, Z. (1996). A multi-component nonlinear prediction</w:t>
      </w:r>
    </w:p>
    <w:p w14:paraId="650978F3" w14:textId="71B6F7F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system for the S&amp; P 500 Index. Neurocomputing, 10, 275–290.</w:t>
      </w:r>
    </w:p>
    <w:p w14:paraId="1354C01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3771F78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Chun, S., &amp; Park, Y. (2005). Dynamic adaptive ensemble case-based reasoning:</w:t>
      </w:r>
    </w:p>
    <w:p w14:paraId="2A324D3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Application to stock market prediction. Expert Systems with Applications, 28,</w:t>
      </w:r>
    </w:p>
    <w:p w14:paraId="66C9EA69" w14:textId="3559ECB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435–443.</w:t>
      </w:r>
    </w:p>
    <w:p w14:paraId="55DB622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B32A26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Constantinou, E., Georgiades, R., </w:t>
      </w:r>
      <w:proofErr w:type="spellStart"/>
      <w:r w:rsidRPr="00794D1C">
        <w:rPr>
          <w:rFonts w:ascii="Times New Roman" w:eastAsia="SimSun" w:hAnsi="Times New Roman"/>
          <w:sz w:val="24"/>
          <w:szCs w:val="24"/>
          <w:lang w:val="en-AU" w:eastAsia="zh-CN"/>
        </w:rPr>
        <w:t>Kazandjian</w:t>
      </w:r>
      <w:proofErr w:type="spellEnd"/>
      <w:r w:rsidRPr="00794D1C">
        <w:rPr>
          <w:rFonts w:ascii="Times New Roman" w:eastAsia="SimSun" w:hAnsi="Times New Roman"/>
          <w:sz w:val="24"/>
          <w:szCs w:val="24"/>
          <w:lang w:val="en-AU" w:eastAsia="zh-CN"/>
        </w:rPr>
        <w:t>, A., &amp; Kouretas, G. P. (2006). Regime</w:t>
      </w:r>
    </w:p>
    <w:p w14:paraId="108CFE3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switching and artificial neural network forecasting of the Cyprus Stock</w:t>
      </w:r>
    </w:p>
    <w:p w14:paraId="0C026C9D" w14:textId="5C51500D"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Exchange daily returns. International Journal of Finance and Economics.</w:t>
      </w:r>
    </w:p>
    <w:p w14:paraId="3678F36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40D7F9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Doesken</w:t>
      </w:r>
      <w:proofErr w:type="spellEnd"/>
      <w:r w:rsidRPr="00794D1C">
        <w:rPr>
          <w:rFonts w:ascii="Times New Roman" w:eastAsia="SimSun" w:hAnsi="Times New Roman"/>
          <w:sz w:val="24"/>
          <w:szCs w:val="24"/>
          <w:lang w:val="en-AU" w:eastAsia="zh-CN"/>
        </w:rPr>
        <w:t xml:space="preserve">, B., Abraham, A., Thomas, J., &amp; </w:t>
      </w:r>
      <w:proofErr w:type="spellStart"/>
      <w:r w:rsidRPr="00794D1C">
        <w:rPr>
          <w:rFonts w:ascii="Times New Roman" w:eastAsia="SimSun" w:hAnsi="Times New Roman"/>
          <w:sz w:val="24"/>
          <w:szCs w:val="24"/>
          <w:lang w:val="en-AU" w:eastAsia="zh-CN"/>
        </w:rPr>
        <w:t>Paprzycki</w:t>
      </w:r>
      <w:proofErr w:type="spellEnd"/>
      <w:r w:rsidRPr="00794D1C">
        <w:rPr>
          <w:rFonts w:ascii="Times New Roman" w:eastAsia="SimSun" w:hAnsi="Times New Roman"/>
          <w:sz w:val="24"/>
          <w:szCs w:val="24"/>
          <w:lang w:val="en-AU" w:eastAsia="zh-CN"/>
        </w:rPr>
        <w:t>, M. (2005). Real stock trading</w:t>
      </w:r>
    </w:p>
    <w:p w14:paraId="24E4219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using soft computing models. Proceedings of International Symposium on</w:t>
      </w:r>
    </w:p>
    <w:p w14:paraId="5EEA5D7F" w14:textId="591F0A8A"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Technology: Coding and Computing ITCC, 2, 162–167.</w:t>
      </w:r>
    </w:p>
    <w:p w14:paraId="16E4329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011CCB1"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Donaldson, R. G., &amp; </w:t>
      </w:r>
      <w:proofErr w:type="spellStart"/>
      <w:r w:rsidRPr="00794D1C">
        <w:rPr>
          <w:rFonts w:ascii="Times New Roman" w:eastAsia="SimSun" w:hAnsi="Times New Roman"/>
          <w:sz w:val="24"/>
          <w:szCs w:val="24"/>
          <w:lang w:val="en-AU" w:eastAsia="zh-CN"/>
        </w:rPr>
        <w:t>Kamstra</w:t>
      </w:r>
      <w:proofErr w:type="spellEnd"/>
      <w:r w:rsidRPr="00794D1C">
        <w:rPr>
          <w:rFonts w:ascii="Times New Roman" w:eastAsia="SimSun" w:hAnsi="Times New Roman"/>
          <w:sz w:val="24"/>
          <w:szCs w:val="24"/>
          <w:lang w:val="en-AU" w:eastAsia="zh-CN"/>
        </w:rPr>
        <w:t>, M. (1999). Neural network forecast combining with</w:t>
      </w:r>
    </w:p>
    <w:p w14:paraId="25E6904C" w14:textId="4B75984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interaction effects. Journal of the Franklin Institute, 336, 227–236.</w:t>
      </w:r>
    </w:p>
    <w:p w14:paraId="795EE7C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93A7FF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Dong, I., Duan, C., &amp; Jang, M. -J. (2003). Predicting extreme stock performance more</w:t>
      </w:r>
    </w:p>
    <w:p w14:paraId="744BDDBA" w14:textId="48EF9CC8"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accurately. A paper written for ‘‘Government 2001”.</w:t>
      </w:r>
    </w:p>
    <w:p w14:paraId="2B5E817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D860ED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Dong, M., &amp; Zhou, X. (2002). Exploring the fuzzy nature of technical patterns of U.S.</w:t>
      </w:r>
    </w:p>
    <w:p w14:paraId="3AF4726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market. Proceedings of Fuzzy System and Knowledge Discovery, 1,</w:t>
      </w:r>
    </w:p>
    <w:p w14:paraId="4ED68009" w14:textId="639A9AA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324–328.</w:t>
      </w:r>
    </w:p>
    <w:p w14:paraId="0DE0542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5FABB34" w14:textId="560D98D3"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Dourra</w:t>
      </w:r>
      <w:proofErr w:type="spellEnd"/>
      <w:r w:rsidRPr="00794D1C">
        <w:rPr>
          <w:rFonts w:ascii="Times New Roman" w:eastAsia="SimSun" w:hAnsi="Times New Roman"/>
          <w:sz w:val="24"/>
          <w:szCs w:val="24"/>
          <w:lang w:val="en-AU" w:eastAsia="zh-CN"/>
        </w:rPr>
        <w:t xml:space="preserve">, H., &amp; </w:t>
      </w:r>
      <w:proofErr w:type="spellStart"/>
      <w:r w:rsidRPr="00794D1C">
        <w:rPr>
          <w:rFonts w:ascii="Times New Roman" w:eastAsia="SimSun" w:hAnsi="Times New Roman"/>
          <w:sz w:val="24"/>
          <w:szCs w:val="24"/>
          <w:lang w:val="en-AU" w:eastAsia="zh-CN"/>
        </w:rPr>
        <w:t>Siy</w:t>
      </w:r>
      <w:proofErr w:type="spellEnd"/>
      <w:r w:rsidRPr="00794D1C">
        <w:rPr>
          <w:rFonts w:ascii="Times New Roman" w:eastAsia="SimSun" w:hAnsi="Times New Roman"/>
          <w:sz w:val="24"/>
          <w:szCs w:val="24"/>
          <w:lang w:val="en-AU" w:eastAsia="zh-CN"/>
        </w:rPr>
        <w:t xml:space="preserve">, P. (2002). Investment using </w:t>
      </w:r>
      <w:proofErr w:type="spellStart"/>
      <w:r w:rsidRPr="00794D1C">
        <w:rPr>
          <w:rFonts w:ascii="Times New Roman" w:eastAsia="SimSun" w:hAnsi="Times New Roman"/>
          <w:sz w:val="24"/>
          <w:szCs w:val="24"/>
          <w:lang w:val="en-AU" w:eastAsia="zh-CN"/>
        </w:rPr>
        <w:t>techn</w:t>
      </w:r>
      <w:r w:rsidR="004628A3">
        <w:rPr>
          <w:rFonts w:ascii="Times New Roman" w:eastAsia="SimSun" w:hAnsi="Times New Roman"/>
          <w:sz w:val="24"/>
          <w:szCs w:val="24"/>
          <w:lang w:val="en-AU" w:eastAsia="zh-CN"/>
        </w:rPr>
        <w:t>I</w:t>
      </w:r>
      <w:r w:rsidRPr="00794D1C">
        <w:rPr>
          <w:rFonts w:ascii="Times New Roman" w:eastAsia="SimSun" w:hAnsi="Times New Roman"/>
          <w:sz w:val="24"/>
          <w:szCs w:val="24"/>
          <w:lang w:val="en-AU" w:eastAsia="zh-CN"/>
        </w:rPr>
        <w:t>cal</w:t>
      </w:r>
      <w:proofErr w:type="spellEnd"/>
      <w:r w:rsidRPr="00794D1C">
        <w:rPr>
          <w:rFonts w:ascii="Times New Roman" w:eastAsia="SimSun" w:hAnsi="Times New Roman"/>
          <w:sz w:val="24"/>
          <w:szCs w:val="24"/>
          <w:lang w:val="en-AU" w:eastAsia="zh-CN"/>
        </w:rPr>
        <w:t xml:space="preserve"> analysis and fuzzy logic.</w:t>
      </w:r>
    </w:p>
    <w:p w14:paraId="4EEC7CE0" w14:textId="62ACC3D2"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Fuzzy Sets and Systems, 127, 221–240.</w:t>
      </w:r>
    </w:p>
    <w:p w14:paraId="18E14215"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17F860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Egeli</w:t>
      </w:r>
      <w:proofErr w:type="spellEnd"/>
      <w:r w:rsidRPr="00794D1C">
        <w:rPr>
          <w:rFonts w:ascii="Times New Roman" w:eastAsia="SimSun" w:hAnsi="Times New Roman"/>
          <w:sz w:val="24"/>
          <w:szCs w:val="24"/>
          <w:lang w:val="en-AU" w:eastAsia="zh-CN"/>
        </w:rPr>
        <w:t xml:space="preserve">, B., </w:t>
      </w:r>
      <w:proofErr w:type="spellStart"/>
      <w:r w:rsidRPr="00794D1C">
        <w:rPr>
          <w:rFonts w:ascii="Times New Roman" w:eastAsia="SimSun" w:hAnsi="Times New Roman"/>
          <w:sz w:val="24"/>
          <w:szCs w:val="24"/>
          <w:lang w:val="en-AU" w:eastAsia="zh-CN"/>
        </w:rPr>
        <w:t>Ozturan</w:t>
      </w:r>
      <w:proofErr w:type="spellEnd"/>
      <w:r w:rsidRPr="00794D1C">
        <w:rPr>
          <w:rFonts w:ascii="Times New Roman" w:eastAsia="SimSun" w:hAnsi="Times New Roman"/>
          <w:sz w:val="24"/>
          <w:szCs w:val="24"/>
          <w:lang w:val="en-AU" w:eastAsia="zh-CN"/>
        </w:rPr>
        <w:t xml:space="preserve">, M., &amp; </w:t>
      </w:r>
      <w:proofErr w:type="spellStart"/>
      <w:r w:rsidRPr="00794D1C">
        <w:rPr>
          <w:rFonts w:ascii="Times New Roman" w:eastAsia="SimSun" w:hAnsi="Times New Roman"/>
          <w:sz w:val="24"/>
          <w:szCs w:val="24"/>
          <w:lang w:val="en-AU" w:eastAsia="zh-CN"/>
        </w:rPr>
        <w:t>Badur</w:t>
      </w:r>
      <w:proofErr w:type="spellEnd"/>
      <w:r w:rsidRPr="00794D1C">
        <w:rPr>
          <w:rFonts w:ascii="Times New Roman" w:eastAsia="SimSun" w:hAnsi="Times New Roman"/>
          <w:sz w:val="24"/>
          <w:szCs w:val="24"/>
          <w:lang w:val="en-AU" w:eastAsia="zh-CN"/>
        </w:rPr>
        <w:t>, B. (2003). Stock market prediction using artificial</w:t>
      </w:r>
    </w:p>
    <w:p w14:paraId="7446710B" w14:textId="14B0DD9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neural networks. Proceedings of 3rd Hawaii International Conference on Business.</w:t>
      </w:r>
    </w:p>
    <w:p w14:paraId="6031F26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D6BA869"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proofErr w:type="spellStart"/>
      <w:r w:rsidRPr="00794D1C">
        <w:rPr>
          <w:rFonts w:ascii="Times New Roman" w:eastAsia="SimSun" w:hAnsi="Times New Roman"/>
          <w:sz w:val="24"/>
          <w:szCs w:val="24"/>
          <w:lang w:val="en-AU" w:eastAsia="zh-CN"/>
        </w:rPr>
        <w:t>Ettes</w:t>
      </w:r>
      <w:proofErr w:type="spellEnd"/>
      <w:r w:rsidRPr="00794D1C">
        <w:rPr>
          <w:rFonts w:ascii="Times New Roman" w:eastAsia="SimSun" w:hAnsi="Times New Roman"/>
          <w:sz w:val="24"/>
          <w:szCs w:val="24"/>
          <w:lang w:val="en-AU" w:eastAsia="zh-CN"/>
        </w:rPr>
        <w:t>, D. (2000). Trading the stock markets using genetic fuzzy modelling.</w:t>
      </w:r>
    </w:p>
    <w:p w14:paraId="36288FE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Proceedings of Conference on Computational Intelligence for Financial Engineering.</w:t>
      </w:r>
    </w:p>
    <w:p w14:paraId="4D25368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Fernandez-Rodriguez, F., Gonzalez-Martel, C., &amp; </w:t>
      </w:r>
      <w:proofErr w:type="spellStart"/>
      <w:r w:rsidRPr="00794D1C">
        <w:rPr>
          <w:rFonts w:ascii="Times New Roman" w:eastAsia="SimSun" w:hAnsi="Times New Roman"/>
          <w:sz w:val="24"/>
          <w:szCs w:val="24"/>
          <w:lang w:val="en-AU" w:eastAsia="zh-CN"/>
        </w:rPr>
        <w:t>Sosvilla-Rivebo</w:t>
      </w:r>
      <w:proofErr w:type="spellEnd"/>
      <w:r w:rsidRPr="00794D1C">
        <w:rPr>
          <w:rFonts w:ascii="Times New Roman" w:eastAsia="SimSun" w:hAnsi="Times New Roman"/>
          <w:sz w:val="24"/>
          <w:szCs w:val="24"/>
          <w:lang w:val="en-AU" w:eastAsia="zh-CN"/>
        </w:rPr>
        <w:t>, S. (2000). On the</w:t>
      </w:r>
    </w:p>
    <w:p w14:paraId="27A9E04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profitability of technical trading rules based on artificial neural networks:</w:t>
      </w:r>
    </w:p>
    <w:p w14:paraId="3B0E4B67" w14:textId="42764C6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Evidence from the Madrid Stock Market. Economics Letters, 69, 89–94.</w:t>
      </w:r>
    </w:p>
    <w:p w14:paraId="4F5DCFFA"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E6F84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Gradojevic</w:t>
      </w:r>
      <w:proofErr w:type="spellEnd"/>
      <w:r w:rsidRPr="00794D1C">
        <w:rPr>
          <w:rFonts w:ascii="Times New Roman" w:eastAsia="SimSun" w:hAnsi="Times New Roman"/>
          <w:sz w:val="24"/>
          <w:szCs w:val="24"/>
          <w:lang w:val="en-AU" w:eastAsia="zh-CN"/>
        </w:rPr>
        <w:t>, N., Yang, J., &amp; Gravelle, T. (2002). Neuro-fuzzy decision-making in</w:t>
      </w:r>
    </w:p>
    <w:p w14:paraId="072A24E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foreign exchange trading and other applications. In Proceedings of CEA 36th</w:t>
      </w:r>
    </w:p>
    <w:p w14:paraId="76D618D0" w14:textId="772C24C3"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Annual Meetings, University of Calgary.</w:t>
      </w:r>
    </w:p>
    <w:p w14:paraId="738B4F8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E82E98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Grudnitski</w:t>
      </w:r>
      <w:proofErr w:type="spellEnd"/>
      <w:r w:rsidRPr="00794D1C">
        <w:rPr>
          <w:rFonts w:ascii="Times New Roman" w:eastAsia="SimSun" w:hAnsi="Times New Roman"/>
          <w:sz w:val="24"/>
          <w:szCs w:val="24"/>
          <w:lang w:val="en-AU" w:eastAsia="zh-CN"/>
        </w:rPr>
        <w:t xml:space="preserve">, G., &amp; </w:t>
      </w:r>
      <w:proofErr w:type="spellStart"/>
      <w:r w:rsidRPr="00794D1C">
        <w:rPr>
          <w:rFonts w:ascii="Times New Roman" w:eastAsia="SimSun" w:hAnsi="Times New Roman"/>
          <w:sz w:val="24"/>
          <w:szCs w:val="24"/>
          <w:lang w:val="en-AU" w:eastAsia="zh-CN"/>
        </w:rPr>
        <w:t>Osburn</w:t>
      </w:r>
      <w:proofErr w:type="spellEnd"/>
      <w:r w:rsidRPr="00794D1C">
        <w:rPr>
          <w:rFonts w:ascii="Times New Roman" w:eastAsia="SimSun" w:hAnsi="Times New Roman"/>
          <w:sz w:val="24"/>
          <w:szCs w:val="24"/>
          <w:lang w:val="en-AU" w:eastAsia="zh-CN"/>
        </w:rPr>
        <w:t>, L. (1993). Forecasting S&amp; P and gold futures prices: An</w:t>
      </w:r>
    </w:p>
    <w:p w14:paraId="4F45FDE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application of neural networks. The Journal of Future Markets, 13, 631–643.</w:t>
      </w:r>
    </w:p>
    <w:p w14:paraId="4B2AEF5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Halliday, R. (2004). Equity trend prediction with neural networks. Research Letters in</w:t>
      </w:r>
    </w:p>
    <w:p w14:paraId="492CEE0B" w14:textId="5D008B6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the Information and Mathematical Sciences, 6.</w:t>
      </w:r>
    </w:p>
    <w:p w14:paraId="78EFCEB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BB4E52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Harvey, C. R., </w:t>
      </w:r>
      <w:proofErr w:type="spellStart"/>
      <w:r w:rsidRPr="00794D1C">
        <w:rPr>
          <w:rFonts w:ascii="Times New Roman" w:eastAsia="SimSun" w:hAnsi="Times New Roman"/>
          <w:sz w:val="24"/>
          <w:szCs w:val="24"/>
          <w:lang w:val="en-AU" w:eastAsia="zh-CN"/>
        </w:rPr>
        <w:t>Travens</w:t>
      </w:r>
      <w:proofErr w:type="spellEnd"/>
      <w:r w:rsidRPr="00794D1C">
        <w:rPr>
          <w:rFonts w:ascii="Times New Roman" w:eastAsia="SimSun" w:hAnsi="Times New Roman"/>
          <w:sz w:val="24"/>
          <w:szCs w:val="24"/>
          <w:lang w:val="en-AU" w:eastAsia="zh-CN"/>
        </w:rPr>
        <w:t>, K. E., &amp; Costa, M. J. (2000). Forecasting emerging market</w:t>
      </w:r>
    </w:p>
    <w:p w14:paraId="45C6E141" w14:textId="22DB4C4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returns using neural networks. Emerging Markets Quarterly, 4(2), 43–55.</w:t>
      </w:r>
    </w:p>
    <w:p w14:paraId="520B1AC9"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9BC524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Huang, W., Nakamori, Y., &amp; Wang, S.-Y. (2005). Forecasting stock market movement</w:t>
      </w:r>
    </w:p>
    <w:p w14:paraId="48AD5B9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direction with support vector machine. Computer and Operations Research, 32,</w:t>
      </w:r>
    </w:p>
    <w:p w14:paraId="3D9E8133" w14:textId="0F0F71A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2513–2522.</w:t>
      </w:r>
    </w:p>
    <w:p w14:paraId="5E88DFD3"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4CF4BD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Hui, S. C., Yap, M. T., &amp; Prakash, P. (2000). A hybrid time lagged network for</w:t>
      </w:r>
    </w:p>
    <w:p w14:paraId="1F9DF19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predicting stock prices. International Journal of the Computer, the Internet and</w:t>
      </w:r>
    </w:p>
    <w:p w14:paraId="094A1051" w14:textId="43FF83A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Management, 8(3).</w:t>
      </w:r>
    </w:p>
    <w:p w14:paraId="3C6AB459"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9609A7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Jaruszewicz</w:t>
      </w:r>
      <w:proofErr w:type="spellEnd"/>
      <w:r w:rsidRPr="00794D1C">
        <w:rPr>
          <w:rFonts w:ascii="Times New Roman" w:eastAsia="SimSun" w:hAnsi="Times New Roman"/>
          <w:sz w:val="24"/>
          <w:szCs w:val="24"/>
          <w:lang w:val="en-AU" w:eastAsia="zh-CN"/>
        </w:rPr>
        <w:t xml:space="preserve">, M., &amp; </w:t>
      </w:r>
      <w:proofErr w:type="spellStart"/>
      <w:r w:rsidRPr="00794D1C">
        <w:rPr>
          <w:rFonts w:ascii="Times New Roman" w:eastAsia="SimSun" w:hAnsi="Times New Roman"/>
          <w:sz w:val="24"/>
          <w:szCs w:val="24"/>
          <w:lang w:val="en-AU" w:eastAsia="zh-CN"/>
        </w:rPr>
        <w:t>Mandziuk</w:t>
      </w:r>
      <w:proofErr w:type="spellEnd"/>
      <w:r w:rsidRPr="00794D1C">
        <w:rPr>
          <w:rFonts w:ascii="Times New Roman" w:eastAsia="SimSun" w:hAnsi="Times New Roman"/>
          <w:sz w:val="24"/>
          <w:szCs w:val="24"/>
          <w:lang w:val="en-AU" w:eastAsia="zh-CN"/>
        </w:rPr>
        <w:t>, J. (2004). One day prediction of NIKKEI Index considering</w:t>
      </w:r>
    </w:p>
    <w:p w14:paraId="0A1293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information from other stock markets. Lecture Notes in Computer Science (3070).</w:t>
      </w:r>
    </w:p>
    <w:p w14:paraId="05A07966" w14:textId="30C04D7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Springer.</w:t>
      </w:r>
    </w:p>
    <w:p w14:paraId="5C684862"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85DF473" w14:textId="3FD385C9"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Kanas, A., &amp; </w:t>
      </w:r>
      <w:proofErr w:type="spellStart"/>
      <w:r w:rsidRPr="00794D1C">
        <w:rPr>
          <w:rFonts w:ascii="Times New Roman" w:eastAsia="SimSun" w:hAnsi="Times New Roman"/>
          <w:sz w:val="24"/>
          <w:szCs w:val="24"/>
          <w:lang w:val="en-AU" w:eastAsia="zh-CN"/>
        </w:rPr>
        <w:t>Yannopoulos</w:t>
      </w:r>
      <w:proofErr w:type="spellEnd"/>
      <w:r w:rsidRPr="00794D1C">
        <w:rPr>
          <w:rFonts w:ascii="Times New Roman" w:eastAsia="SimSun" w:hAnsi="Times New Roman"/>
          <w:sz w:val="24"/>
          <w:szCs w:val="24"/>
          <w:lang w:val="en-AU" w:eastAsia="zh-CN"/>
        </w:rPr>
        <w:t>, A. (2001). Comparing linear and nonlinear forecasts for</w:t>
      </w:r>
    </w:p>
    <w:p w14:paraId="4777DB09"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returns. International Review of Economics and Finance, 10, 383–398.</w:t>
      </w:r>
    </w:p>
    <w:p w14:paraId="5C1ABA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Kim, S.-S. (1998). Time-delay recurrent neural network for temporal correlations</w:t>
      </w:r>
    </w:p>
    <w:p w14:paraId="08704B0A" w14:textId="27ADD15D"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and prediction. Neurocomputing, 20, 253–263.</w:t>
      </w:r>
    </w:p>
    <w:p w14:paraId="524596A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56FB700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Kim, K. &amp; Han, I. (1998). Extracting trading rules from the multiple classifiers and</w:t>
      </w:r>
    </w:p>
    <w:p w14:paraId="0704F17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lastRenderedPageBreak/>
        <w:t>technical indicators in stock market. In Proceedings of KMIS’98 International</w:t>
      </w:r>
    </w:p>
    <w:p w14:paraId="63B03BEB" w14:textId="52B0810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Conference.</w:t>
      </w:r>
    </w:p>
    <w:p w14:paraId="5852712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7AF7907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Kim, H. S., &amp; Chun, S. H. (1998). Graded forecasting using an array of bipolar</w:t>
      </w:r>
    </w:p>
    <w:p w14:paraId="066E2D3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predictions: Application of probabilistic neural networks to a stock market</w:t>
      </w:r>
    </w:p>
    <w:p w14:paraId="4BC9D79F" w14:textId="6DCD0624"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index. International Journal of Forecasting, 14, 323–337.</w:t>
      </w:r>
    </w:p>
    <w:p w14:paraId="6D718CC2"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1961C88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 xml:space="preserve">Kimoto, T., Asakawa, K., Yoda, M., &amp; </w:t>
      </w:r>
      <w:proofErr w:type="spellStart"/>
      <w:r w:rsidRPr="00794D1C">
        <w:rPr>
          <w:rFonts w:ascii="Times New Roman" w:eastAsia="SimSun" w:hAnsi="Times New Roman"/>
          <w:sz w:val="24"/>
          <w:szCs w:val="24"/>
          <w:lang w:val="en-AU" w:eastAsia="zh-CN"/>
        </w:rPr>
        <w:t>Takeoka</w:t>
      </w:r>
      <w:proofErr w:type="spellEnd"/>
      <w:r w:rsidRPr="00794D1C">
        <w:rPr>
          <w:rFonts w:ascii="Times New Roman" w:eastAsia="SimSun" w:hAnsi="Times New Roman"/>
          <w:sz w:val="24"/>
          <w:szCs w:val="24"/>
          <w:lang w:val="en-AU" w:eastAsia="zh-CN"/>
        </w:rPr>
        <w:t>, M. (1990). Stock market prediction</w:t>
      </w:r>
    </w:p>
    <w:p w14:paraId="5756ADB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system with modular neural networks. Proceedings of the International Joint</w:t>
      </w:r>
    </w:p>
    <w:p w14:paraId="335455E6" w14:textId="3831EE1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Conference on Neural Networks.</w:t>
      </w:r>
    </w:p>
    <w:p w14:paraId="6E875BFD"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570266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Kosaka</w:t>
      </w:r>
      <w:proofErr w:type="spellEnd"/>
      <w:r w:rsidRPr="00794D1C">
        <w:rPr>
          <w:rFonts w:ascii="Times New Roman" w:eastAsia="SimSun" w:hAnsi="Times New Roman"/>
          <w:sz w:val="24"/>
          <w:szCs w:val="24"/>
          <w:lang w:val="en-AU" w:eastAsia="zh-CN"/>
        </w:rPr>
        <w:t>, M., Mizuno, H., Sasaki, T., Someya, R., &amp; Hamada, N. (1991). Applications of</w:t>
      </w:r>
    </w:p>
    <w:p w14:paraId="7A7E330D"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fuzzy logic/neural network to securities trading decision support system. In</w:t>
      </w:r>
    </w:p>
    <w:p w14:paraId="567980A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IEEE International Conference on Systems, Man and Cybernetics</w:t>
      </w:r>
    </w:p>
    <w:p w14:paraId="0E49FF35" w14:textId="59E0FA3C"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(pp. 1913–1918).</w:t>
      </w:r>
    </w:p>
    <w:p w14:paraId="26ECBD6B"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47D05AF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D. E. (2004). Investment analysis &amp; decision making in markets using</w:t>
      </w:r>
    </w:p>
    <w:p w14:paraId="1F3F615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adaptive fuzzy causal relationships. Operational Research International Journal,</w:t>
      </w:r>
    </w:p>
    <w:p w14:paraId="5D873B99" w14:textId="632B81BE"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4(2).</w:t>
      </w:r>
    </w:p>
    <w:p w14:paraId="171D47FE"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8063E5E"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Emiris, D. M., &amp; </w:t>
      </w:r>
      <w:proofErr w:type="spellStart"/>
      <w:r w:rsidRPr="00794D1C">
        <w:rPr>
          <w:rFonts w:ascii="Times New Roman" w:eastAsia="SimSun" w:hAnsi="Times New Roman"/>
          <w:sz w:val="24"/>
          <w:szCs w:val="24"/>
          <w:lang w:val="en-AU" w:eastAsia="zh-CN"/>
        </w:rPr>
        <w:t>Zopounidis</w:t>
      </w:r>
      <w:proofErr w:type="spellEnd"/>
      <w:r w:rsidRPr="00794D1C">
        <w:rPr>
          <w:rFonts w:ascii="Times New Roman" w:eastAsia="SimSun" w:hAnsi="Times New Roman"/>
          <w:sz w:val="24"/>
          <w:szCs w:val="24"/>
          <w:lang w:val="en-AU" w:eastAsia="zh-CN"/>
        </w:rPr>
        <w:t>, C. D. (2005).</w:t>
      </w:r>
    </w:p>
    <w:p w14:paraId="1293513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Development of dynamic cognitive networks as complex systems</w:t>
      </w:r>
    </w:p>
    <w:p w14:paraId="389EDC15"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approximators: Validation in financial time series. Applied Soft Computing, 5,</w:t>
      </w:r>
    </w:p>
    <w:p w14:paraId="416DE134" w14:textId="595F9950"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157–179.</w:t>
      </w:r>
    </w:p>
    <w:p w14:paraId="43897B30"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2F655DF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Emiris, D. M.,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&amp; </w:t>
      </w:r>
      <w:proofErr w:type="spellStart"/>
      <w:r w:rsidRPr="00794D1C">
        <w:rPr>
          <w:rFonts w:ascii="Times New Roman" w:eastAsia="SimSun" w:hAnsi="Times New Roman"/>
          <w:sz w:val="24"/>
          <w:szCs w:val="24"/>
          <w:lang w:val="en-AU" w:eastAsia="zh-CN"/>
        </w:rPr>
        <w:t>Zopounidis</w:t>
      </w:r>
      <w:proofErr w:type="spellEnd"/>
      <w:r w:rsidRPr="00794D1C">
        <w:rPr>
          <w:rFonts w:ascii="Times New Roman" w:eastAsia="SimSun" w:hAnsi="Times New Roman"/>
          <w:sz w:val="24"/>
          <w:szCs w:val="24"/>
          <w:lang w:val="en-AU" w:eastAsia="zh-CN"/>
        </w:rPr>
        <w:t>, C. D. (2002).</w:t>
      </w:r>
    </w:p>
    <w:p w14:paraId="5ED35B12"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Behaviouristic analysis and comparative evaluation of intelligent</w:t>
      </w:r>
    </w:p>
    <w:p w14:paraId="6D59A92A"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methodologies for short-term stock price forecasting. Fuzzy Economic Review</w:t>
      </w:r>
    </w:p>
    <w:p w14:paraId="23BB921E" w14:textId="0C47B436"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Journal, 7(2), 23–57.</w:t>
      </w:r>
    </w:p>
    <w:p w14:paraId="35D931F1"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6DE14510"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Koulouriotis</w:t>
      </w:r>
      <w:proofErr w:type="spellEnd"/>
      <w:r w:rsidRPr="00794D1C">
        <w:rPr>
          <w:rFonts w:ascii="Times New Roman" w:eastAsia="SimSun" w:hAnsi="Times New Roman"/>
          <w:sz w:val="24"/>
          <w:szCs w:val="24"/>
          <w:lang w:val="en-AU" w:eastAsia="zh-CN"/>
        </w:rPr>
        <w:t xml:space="preserve">, D. E., </w:t>
      </w:r>
      <w:proofErr w:type="spellStart"/>
      <w:r w:rsidRPr="00794D1C">
        <w:rPr>
          <w:rFonts w:ascii="Times New Roman" w:eastAsia="SimSun" w:hAnsi="Times New Roman"/>
          <w:sz w:val="24"/>
          <w:szCs w:val="24"/>
          <w:lang w:val="en-AU" w:eastAsia="zh-CN"/>
        </w:rPr>
        <w:t>Diakoulakis</w:t>
      </w:r>
      <w:proofErr w:type="spellEnd"/>
      <w:r w:rsidRPr="00794D1C">
        <w:rPr>
          <w:rFonts w:ascii="Times New Roman" w:eastAsia="SimSun" w:hAnsi="Times New Roman"/>
          <w:sz w:val="24"/>
          <w:szCs w:val="24"/>
          <w:lang w:val="en-AU" w:eastAsia="zh-CN"/>
        </w:rPr>
        <w:t xml:space="preserve">, I. E., &amp; Emiris, D. M. (2001). A fuzzy cognitive </w:t>
      </w:r>
      <w:proofErr w:type="spellStart"/>
      <w:r w:rsidRPr="00794D1C">
        <w:rPr>
          <w:rFonts w:ascii="Times New Roman" w:eastAsia="SimSun" w:hAnsi="Times New Roman"/>
          <w:sz w:val="24"/>
          <w:szCs w:val="24"/>
          <w:lang w:val="en-AU" w:eastAsia="zh-CN"/>
        </w:rPr>
        <w:t>mapbased</w:t>
      </w:r>
      <w:proofErr w:type="spellEnd"/>
    </w:p>
    <w:p w14:paraId="7623718B"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stock Market model: Synthesis, analysis and experimental results. In</w:t>
      </w:r>
    </w:p>
    <w:p w14:paraId="48C7CFB7"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Proceedings of the 10th International Conference on Fuzzy Systems (pp. 1156–</w:t>
      </w:r>
    </w:p>
    <w:p w14:paraId="347880D0" w14:textId="685DB879"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1159.</w:t>
      </w:r>
    </w:p>
    <w:p w14:paraId="6E7AF68F"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DF28388"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proofErr w:type="spellStart"/>
      <w:r w:rsidRPr="00794D1C">
        <w:rPr>
          <w:rFonts w:ascii="Times New Roman" w:eastAsia="SimSun" w:hAnsi="Times New Roman"/>
          <w:sz w:val="24"/>
          <w:szCs w:val="24"/>
          <w:lang w:val="en-AU" w:eastAsia="zh-CN"/>
        </w:rPr>
        <w:t>Kuo</w:t>
      </w:r>
      <w:proofErr w:type="spellEnd"/>
      <w:r w:rsidRPr="00794D1C">
        <w:rPr>
          <w:rFonts w:ascii="Times New Roman" w:eastAsia="SimSun" w:hAnsi="Times New Roman"/>
          <w:sz w:val="24"/>
          <w:szCs w:val="24"/>
          <w:lang w:val="en-AU" w:eastAsia="zh-CN"/>
        </w:rPr>
        <w:t>, R. J. (1998). A Decision support system for the stock market through</w:t>
      </w:r>
    </w:p>
    <w:p w14:paraId="2BACB553"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integration of fuzzy neural networks and fuzzy Delphi. Applied Artificial</w:t>
      </w:r>
    </w:p>
    <w:p w14:paraId="1BB4FE7B" w14:textId="7E51CEC5" w:rsidR="00054132"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Intelligence, 12, 501–520.</w:t>
      </w:r>
    </w:p>
    <w:p w14:paraId="23766177" w14:textId="77777777" w:rsidR="004628A3" w:rsidRPr="00794D1C" w:rsidRDefault="004628A3" w:rsidP="00BE4EF5">
      <w:pPr>
        <w:autoSpaceDE w:val="0"/>
        <w:autoSpaceDN w:val="0"/>
        <w:adjustRightInd w:val="0"/>
        <w:spacing w:after="0" w:line="240" w:lineRule="auto"/>
        <w:jc w:val="both"/>
        <w:rPr>
          <w:rFonts w:ascii="Times New Roman" w:eastAsia="SimSun" w:hAnsi="Times New Roman"/>
          <w:sz w:val="24"/>
          <w:szCs w:val="24"/>
          <w:lang w:val="en-AU" w:eastAsia="zh-CN"/>
        </w:rPr>
      </w:pPr>
    </w:p>
    <w:p w14:paraId="0993798C"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Lam, S. S. (2001). A genetic fuzzy expert system for stock market timing. Proceedings</w:t>
      </w:r>
    </w:p>
    <w:p w14:paraId="79AAA08F"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of the IEEE Conference on Evolutionary Computation, 410–417.</w:t>
      </w:r>
    </w:p>
    <w:p w14:paraId="21DE90B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Pr>
          <w:rFonts w:ascii="Times New Roman" w:eastAsia="SimSun" w:hAnsi="Times New Roman"/>
          <w:sz w:val="24"/>
          <w:szCs w:val="24"/>
          <w:lang w:eastAsia="zh-CN"/>
        </w:rPr>
        <w:t xml:space="preserve">   </w:t>
      </w:r>
      <w:r w:rsidRPr="00794D1C">
        <w:rPr>
          <w:rFonts w:ascii="Times New Roman" w:eastAsia="SimSun" w:hAnsi="Times New Roman"/>
          <w:sz w:val="24"/>
          <w:szCs w:val="24"/>
          <w:lang w:val="en-AU" w:eastAsia="zh-CN"/>
        </w:rPr>
        <w:t>Leigh, W., Paz, M., &amp; Purvis, R. (2002). An analysis of a hybrid neural network and</w:t>
      </w:r>
    </w:p>
    <w:p w14:paraId="7261FB84"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pattern recognition technique for predicting short-term increases in the NYSE</w:t>
      </w:r>
    </w:p>
    <w:p w14:paraId="33FAE4A6" w14:textId="77777777" w:rsidR="00054132" w:rsidRPr="00794D1C" w:rsidRDefault="00054132" w:rsidP="00BE4EF5">
      <w:pPr>
        <w:autoSpaceDE w:val="0"/>
        <w:autoSpaceDN w:val="0"/>
        <w:adjustRightInd w:val="0"/>
        <w:spacing w:after="0" w:line="240" w:lineRule="auto"/>
        <w:jc w:val="both"/>
        <w:rPr>
          <w:rFonts w:ascii="Times New Roman" w:eastAsia="SimSun" w:hAnsi="Times New Roman"/>
          <w:sz w:val="24"/>
          <w:szCs w:val="24"/>
          <w:lang w:val="en-AU" w:eastAsia="zh-CN"/>
        </w:rPr>
      </w:pPr>
      <w:r w:rsidRPr="00794D1C">
        <w:rPr>
          <w:rFonts w:ascii="Times New Roman" w:eastAsia="SimSun" w:hAnsi="Times New Roman"/>
          <w:sz w:val="24"/>
          <w:szCs w:val="24"/>
          <w:lang w:val="en-AU" w:eastAsia="zh-CN"/>
        </w:rPr>
        <w:t>Composite Index. Omega, 30, 69–76.</w:t>
      </w:r>
    </w:p>
    <w:p w14:paraId="1BE36C24" w14:textId="0F85DC7D" w:rsidR="00054132" w:rsidRDefault="00054132" w:rsidP="00A326EF">
      <w:pPr>
        <w:autoSpaceDE w:val="0"/>
        <w:autoSpaceDN w:val="0"/>
        <w:adjustRightInd w:val="0"/>
        <w:spacing w:after="0" w:line="240" w:lineRule="auto"/>
        <w:jc w:val="both"/>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14:paraId="1D685B1D" w14:textId="77777777" w:rsidR="004628A3" w:rsidRPr="00794D1C" w:rsidRDefault="004628A3" w:rsidP="00A326EF">
      <w:pPr>
        <w:autoSpaceDE w:val="0"/>
        <w:autoSpaceDN w:val="0"/>
        <w:adjustRightInd w:val="0"/>
        <w:spacing w:after="0" w:line="240" w:lineRule="auto"/>
        <w:jc w:val="both"/>
        <w:rPr>
          <w:rFonts w:ascii="Times New Roman" w:eastAsia="SimSun" w:hAnsi="Times New Roman"/>
          <w:color w:val="000000"/>
          <w:sz w:val="24"/>
          <w:szCs w:val="24"/>
          <w:lang w:val="en-AU" w:eastAsia="zh-CN"/>
        </w:rPr>
      </w:pPr>
    </w:p>
    <w:p w14:paraId="2BE66C97" w14:textId="77777777" w:rsidR="00054132" w:rsidRDefault="00054132" w:rsidP="00054132">
      <w:pPr>
        <w:tabs>
          <w:tab w:val="left" w:pos="1830"/>
        </w:tabs>
      </w:pPr>
    </w:p>
    <w:sectPr w:rsidR="00054132" w:rsidSect="00216F98">
      <w:headerReference w:type="default" r:id="rId27"/>
      <w:footerReference w:type="default" r:id="rId28"/>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07620" w14:textId="77777777" w:rsidR="00A04E5D" w:rsidRDefault="00A04E5D">
      <w:pPr>
        <w:spacing w:after="0" w:line="240" w:lineRule="auto"/>
      </w:pPr>
      <w:r>
        <w:separator/>
      </w:r>
    </w:p>
  </w:endnote>
  <w:endnote w:type="continuationSeparator" w:id="0">
    <w:p w14:paraId="585C22CA" w14:textId="77777777" w:rsidR="00A04E5D" w:rsidRDefault="00A0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8046251"/>
      <w:docPartObj>
        <w:docPartGallery w:val="Page Numbers (Bottom of Page)"/>
        <w:docPartUnique/>
      </w:docPartObj>
    </w:sdtPr>
    <w:sdtEndPr/>
    <w:sdtContent>
      <w:p w14:paraId="4EE8DB2D" w14:textId="77777777" w:rsidR="00B054A5" w:rsidRDefault="00B054A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2D27C9" w14:textId="77777777" w:rsidR="00B054A5" w:rsidRDefault="00B05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99B1C" w14:textId="77777777" w:rsidR="00A04E5D" w:rsidRDefault="00A04E5D">
      <w:pPr>
        <w:spacing w:after="0" w:line="240" w:lineRule="auto"/>
      </w:pPr>
      <w:r>
        <w:separator/>
      </w:r>
    </w:p>
  </w:footnote>
  <w:footnote w:type="continuationSeparator" w:id="0">
    <w:p w14:paraId="1BB4BF7A" w14:textId="77777777" w:rsidR="00A04E5D" w:rsidRDefault="00A04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755C1" w14:textId="4AB4FDF8" w:rsidR="00902A7D" w:rsidRPr="00902A7D" w:rsidRDefault="00902A7D">
    <w:pPr>
      <w:pStyle w:val="Header"/>
      <w:rPr>
        <w:b/>
        <w:bCs/>
        <w:sz w:val="36"/>
        <w:szCs w:val="36"/>
      </w:rPr>
    </w:pPr>
    <w:r>
      <w:rPr>
        <w:b/>
        <w:bCs/>
        <w:sz w:val="36"/>
        <w:szCs w:val="36"/>
      </w:rPr>
      <w:t xml:space="preserve">                                   MAJOR </w:t>
    </w:r>
    <w:r w:rsidRPr="00902A7D">
      <w:rPr>
        <w:b/>
        <w:bCs/>
        <w:sz w:val="36"/>
        <w:szCs w:val="36"/>
      </w:rPr>
      <w:t>P</w:t>
    </w:r>
    <w:r>
      <w:rPr>
        <w:b/>
        <w:bCs/>
        <w:sz w:val="36"/>
        <w:szCs w:val="36"/>
      </w:rPr>
      <w:t>ROJECT REPORT</w:t>
    </w:r>
  </w:p>
  <w:p w14:paraId="12DC14DA" w14:textId="77777777" w:rsidR="00603FD2" w:rsidRPr="00902A7D" w:rsidRDefault="00603FD2" w:rsidP="00603FD2">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F5FDB" w14:textId="7BA14548" w:rsidR="00A145CC" w:rsidRPr="00A145CC" w:rsidRDefault="00A145CC">
    <w:pPr>
      <w:pStyle w:val="Header"/>
      <w:rPr>
        <w:rFonts w:ascii="Arial Black" w:hAnsi="Arial Black"/>
        <w:b/>
        <w:bCs/>
      </w:rPr>
    </w:pPr>
    <w:r>
      <w:rPr>
        <w:b/>
        <w:bCs/>
      </w:rPr>
      <w:tab/>
    </w:r>
    <w:r w:rsidR="00902A7D" w:rsidRPr="00902A7D">
      <w:rPr>
        <w:rFonts w:ascii="Arial Black" w:hAnsi="Arial Black"/>
        <w:b/>
        <w:bCs/>
      </w:rPr>
      <w:t>MAJOR</w:t>
    </w:r>
    <w:r w:rsidR="00902A7D">
      <w:rPr>
        <w:rFonts w:ascii="Arial Black" w:hAnsi="Arial Black"/>
        <w:b/>
        <w:bCs/>
      </w:rPr>
      <w:t xml:space="preserve"> </w:t>
    </w:r>
    <w:proofErr w:type="gramStart"/>
    <w:r w:rsidRPr="00A145CC">
      <w:rPr>
        <w:rFonts w:ascii="Arial Black" w:hAnsi="Arial Black"/>
        <w:b/>
        <w:bCs/>
      </w:rPr>
      <w:t>PROJECT  REPORT</w:t>
    </w:r>
    <w:proofErr w:type="gramEnd"/>
  </w:p>
  <w:p w14:paraId="07D10B42" w14:textId="3335D2A9" w:rsidR="00A145CC" w:rsidRPr="00A145CC" w:rsidRDefault="00A145CC">
    <w:pPr>
      <w:pStyle w:val="Header"/>
      <w:rPr>
        <w:rFonts w:ascii="Arial Black" w:hAnsi="Arial Black"/>
        <w:b/>
        <w:bCs/>
        <w:sz w:val="28"/>
        <w:szCs w:val="28"/>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42E0"/>
    <w:multiLevelType w:val="hybridMultilevel"/>
    <w:tmpl w:val="A000B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386D93"/>
    <w:multiLevelType w:val="hybridMultilevel"/>
    <w:tmpl w:val="EB0CB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046B9"/>
    <w:multiLevelType w:val="hybridMultilevel"/>
    <w:tmpl w:val="F1BC3D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647166"/>
    <w:multiLevelType w:val="hybridMultilevel"/>
    <w:tmpl w:val="0470A9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3696756"/>
    <w:multiLevelType w:val="hybridMultilevel"/>
    <w:tmpl w:val="BA967FA0"/>
    <w:lvl w:ilvl="0" w:tplc="B4280866">
      <w:start w:val="1"/>
      <w:numFmt w:val="upperRoman"/>
      <w:lvlText w:val="(%1)"/>
      <w:lvlJc w:val="left"/>
      <w:pPr>
        <w:ind w:left="785" w:hanging="720"/>
      </w:pPr>
      <w:rPr>
        <w:rFonts w:hint="default"/>
        <w:b/>
        <w:bCs/>
        <w:u w:val="none"/>
      </w:rPr>
    </w:lvl>
    <w:lvl w:ilvl="1" w:tplc="0C090019" w:tentative="1">
      <w:start w:val="1"/>
      <w:numFmt w:val="lowerLetter"/>
      <w:lvlText w:val="%2."/>
      <w:lvlJc w:val="left"/>
      <w:pPr>
        <w:ind w:left="1145" w:hanging="360"/>
      </w:pPr>
    </w:lvl>
    <w:lvl w:ilvl="2" w:tplc="0C09001B" w:tentative="1">
      <w:start w:val="1"/>
      <w:numFmt w:val="lowerRoman"/>
      <w:lvlText w:val="%3."/>
      <w:lvlJc w:val="right"/>
      <w:pPr>
        <w:ind w:left="1865" w:hanging="180"/>
      </w:pPr>
    </w:lvl>
    <w:lvl w:ilvl="3" w:tplc="0C09000F" w:tentative="1">
      <w:start w:val="1"/>
      <w:numFmt w:val="decimal"/>
      <w:lvlText w:val="%4."/>
      <w:lvlJc w:val="left"/>
      <w:pPr>
        <w:ind w:left="2585" w:hanging="360"/>
      </w:pPr>
    </w:lvl>
    <w:lvl w:ilvl="4" w:tplc="0C090019" w:tentative="1">
      <w:start w:val="1"/>
      <w:numFmt w:val="lowerLetter"/>
      <w:lvlText w:val="%5."/>
      <w:lvlJc w:val="left"/>
      <w:pPr>
        <w:ind w:left="3305" w:hanging="360"/>
      </w:pPr>
    </w:lvl>
    <w:lvl w:ilvl="5" w:tplc="0C09001B" w:tentative="1">
      <w:start w:val="1"/>
      <w:numFmt w:val="lowerRoman"/>
      <w:lvlText w:val="%6."/>
      <w:lvlJc w:val="right"/>
      <w:pPr>
        <w:ind w:left="4025" w:hanging="180"/>
      </w:pPr>
    </w:lvl>
    <w:lvl w:ilvl="6" w:tplc="0C09000F" w:tentative="1">
      <w:start w:val="1"/>
      <w:numFmt w:val="decimal"/>
      <w:lvlText w:val="%7."/>
      <w:lvlJc w:val="left"/>
      <w:pPr>
        <w:ind w:left="4745" w:hanging="360"/>
      </w:pPr>
    </w:lvl>
    <w:lvl w:ilvl="7" w:tplc="0C090019" w:tentative="1">
      <w:start w:val="1"/>
      <w:numFmt w:val="lowerLetter"/>
      <w:lvlText w:val="%8."/>
      <w:lvlJc w:val="left"/>
      <w:pPr>
        <w:ind w:left="5465" w:hanging="360"/>
      </w:pPr>
    </w:lvl>
    <w:lvl w:ilvl="8" w:tplc="0C09001B" w:tentative="1">
      <w:start w:val="1"/>
      <w:numFmt w:val="lowerRoman"/>
      <w:lvlText w:val="%9."/>
      <w:lvlJc w:val="right"/>
      <w:pPr>
        <w:ind w:left="6185" w:hanging="180"/>
      </w:pPr>
    </w:lvl>
  </w:abstractNum>
  <w:abstractNum w:abstractNumId="5" w15:restartNumberingAfterBreak="0">
    <w:nsid w:val="47FA0A3E"/>
    <w:multiLevelType w:val="hybridMultilevel"/>
    <w:tmpl w:val="3378F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0C48DE"/>
    <w:multiLevelType w:val="multilevel"/>
    <w:tmpl w:val="5E0C48DE"/>
    <w:lvl w:ilvl="0" w:tentative="1">
      <w:start w:val="1"/>
      <w:numFmt w:val="upperRoman"/>
      <w:pStyle w:val="Heading1"/>
      <w:lvlText w:val="%1."/>
      <w:lvlJc w:val="left"/>
      <w:pPr>
        <w:ind w:left="0"/>
      </w:pPr>
      <w:rPr>
        <w:rFonts w:ascii="Times New Roman" w:eastAsia="Times New Roman" w:hAnsi="Times New Roman" w:cs="Times New Roman"/>
        <w:b w:val="0"/>
        <w:i w:val="0"/>
        <w:strike w:val="0"/>
        <w:dstrike w:val="0"/>
        <w:color w:val="181717"/>
        <w:sz w:val="20"/>
        <w:szCs w:val="20"/>
        <w:u w:val="none" w:color="000000"/>
        <w:shd w:val="clear" w:color="auto" w:fill="auto"/>
      </w:rPr>
    </w:lvl>
    <w:lvl w:ilvl="1" w:tentative="1">
      <w:start w:val="1"/>
      <w:numFmt w:val="lowerLetter"/>
      <w:lvlText w:val="%2"/>
      <w:lvlJc w:val="left"/>
      <w:pPr>
        <w:ind w:left="2448"/>
      </w:pPr>
      <w:rPr>
        <w:rFonts w:ascii="Times New Roman" w:eastAsia="Times New Roman" w:hAnsi="Times New Roman" w:cs="Times New Roman"/>
        <w:b w:val="0"/>
        <w:i w:val="0"/>
        <w:strike w:val="0"/>
        <w:dstrike w:val="0"/>
        <w:color w:val="181717"/>
        <w:sz w:val="20"/>
        <w:szCs w:val="20"/>
        <w:u w:val="none" w:color="000000"/>
        <w:shd w:val="clear" w:color="auto" w:fill="auto"/>
      </w:rPr>
    </w:lvl>
    <w:lvl w:ilvl="2" w:tentative="1">
      <w:start w:val="1"/>
      <w:numFmt w:val="lowerRoman"/>
      <w:lvlText w:val="%3"/>
      <w:lvlJc w:val="left"/>
      <w:pPr>
        <w:ind w:left="3168"/>
      </w:pPr>
      <w:rPr>
        <w:rFonts w:ascii="Times New Roman" w:eastAsia="Times New Roman" w:hAnsi="Times New Roman" w:cs="Times New Roman"/>
        <w:b w:val="0"/>
        <w:i w:val="0"/>
        <w:strike w:val="0"/>
        <w:dstrike w:val="0"/>
        <w:color w:val="181717"/>
        <w:sz w:val="20"/>
        <w:szCs w:val="20"/>
        <w:u w:val="none" w:color="000000"/>
        <w:shd w:val="clear" w:color="auto" w:fill="auto"/>
      </w:rPr>
    </w:lvl>
    <w:lvl w:ilvl="3" w:tentative="1">
      <w:start w:val="1"/>
      <w:numFmt w:val="decimal"/>
      <w:lvlText w:val="%4"/>
      <w:lvlJc w:val="left"/>
      <w:pPr>
        <w:ind w:left="3888"/>
      </w:pPr>
      <w:rPr>
        <w:rFonts w:ascii="Times New Roman" w:eastAsia="Times New Roman" w:hAnsi="Times New Roman" w:cs="Times New Roman"/>
        <w:b w:val="0"/>
        <w:i w:val="0"/>
        <w:strike w:val="0"/>
        <w:dstrike w:val="0"/>
        <w:color w:val="181717"/>
        <w:sz w:val="20"/>
        <w:szCs w:val="20"/>
        <w:u w:val="none" w:color="000000"/>
        <w:shd w:val="clear" w:color="auto" w:fill="auto"/>
      </w:rPr>
    </w:lvl>
    <w:lvl w:ilvl="4" w:tentative="1">
      <w:start w:val="1"/>
      <w:numFmt w:val="lowerLetter"/>
      <w:lvlText w:val="%5"/>
      <w:lvlJc w:val="left"/>
      <w:pPr>
        <w:ind w:left="4608"/>
      </w:pPr>
      <w:rPr>
        <w:rFonts w:ascii="Times New Roman" w:eastAsia="Times New Roman" w:hAnsi="Times New Roman" w:cs="Times New Roman"/>
        <w:b w:val="0"/>
        <w:i w:val="0"/>
        <w:strike w:val="0"/>
        <w:dstrike w:val="0"/>
        <w:color w:val="181717"/>
        <w:sz w:val="20"/>
        <w:szCs w:val="20"/>
        <w:u w:val="none" w:color="000000"/>
        <w:shd w:val="clear" w:color="auto" w:fill="auto"/>
      </w:rPr>
    </w:lvl>
    <w:lvl w:ilvl="5" w:tentative="1">
      <w:start w:val="1"/>
      <w:numFmt w:val="lowerRoman"/>
      <w:lvlText w:val="%6"/>
      <w:lvlJc w:val="left"/>
      <w:pPr>
        <w:ind w:left="5328"/>
      </w:pPr>
      <w:rPr>
        <w:rFonts w:ascii="Times New Roman" w:eastAsia="Times New Roman" w:hAnsi="Times New Roman" w:cs="Times New Roman"/>
        <w:b w:val="0"/>
        <w:i w:val="0"/>
        <w:strike w:val="0"/>
        <w:dstrike w:val="0"/>
        <w:color w:val="181717"/>
        <w:sz w:val="20"/>
        <w:szCs w:val="20"/>
        <w:u w:val="none" w:color="000000"/>
        <w:shd w:val="clear" w:color="auto" w:fill="auto"/>
      </w:rPr>
    </w:lvl>
    <w:lvl w:ilvl="6" w:tentative="1">
      <w:start w:val="1"/>
      <w:numFmt w:val="decimal"/>
      <w:lvlText w:val="%7"/>
      <w:lvlJc w:val="left"/>
      <w:pPr>
        <w:ind w:left="6048"/>
      </w:pPr>
      <w:rPr>
        <w:rFonts w:ascii="Times New Roman" w:eastAsia="Times New Roman" w:hAnsi="Times New Roman" w:cs="Times New Roman"/>
        <w:b w:val="0"/>
        <w:i w:val="0"/>
        <w:strike w:val="0"/>
        <w:dstrike w:val="0"/>
        <w:color w:val="181717"/>
        <w:sz w:val="20"/>
        <w:szCs w:val="20"/>
        <w:u w:val="none" w:color="000000"/>
        <w:shd w:val="clear" w:color="auto" w:fill="auto"/>
      </w:rPr>
    </w:lvl>
    <w:lvl w:ilvl="7" w:tentative="1">
      <w:start w:val="1"/>
      <w:numFmt w:val="lowerLetter"/>
      <w:lvlText w:val="%8"/>
      <w:lvlJc w:val="left"/>
      <w:pPr>
        <w:ind w:left="6768"/>
      </w:pPr>
      <w:rPr>
        <w:rFonts w:ascii="Times New Roman" w:eastAsia="Times New Roman" w:hAnsi="Times New Roman" w:cs="Times New Roman"/>
        <w:b w:val="0"/>
        <w:i w:val="0"/>
        <w:strike w:val="0"/>
        <w:dstrike w:val="0"/>
        <w:color w:val="181717"/>
        <w:sz w:val="20"/>
        <w:szCs w:val="20"/>
        <w:u w:val="none" w:color="000000"/>
        <w:shd w:val="clear" w:color="auto" w:fill="auto"/>
      </w:rPr>
    </w:lvl>
    <w:lvl w:ilvl="8" w:tentative="1">
      <w:start w:val="1"/>
      <w:numFmt w:val="lowerRoman"/>
      <w:lvlText w:val="%9"/>
      <w:lvlJc w:val="left"/>
      <w:pPr>
        <w:ind w:left="7488"/>
      </w:pPr>
      <w:rPr>
        <w:rFonts w:ascii="Times New Roman" w:eastAsia="Times New Roman" w:hAnsi="Times New Roman" w:cs="Times New Roman"/>
        <w:b w:val="0"/>
        <w:i w:val="0"/>
        <w:strike w:val="0"/>
        <w:dstrike w:val="0"/>
        <w:color w:val="181717"/>
        <w:sz w:val="20"/>
        <w:szCs w:val="20"/>
        <w:u w:val="none" w:color="000000"/>
        <w:shd w:val="clear" w:color="auto" w:fill="auto"/>
      </w:rPr>
    </w:lvl>
  </w:abstractNum>
  <w:abstractNum w:abstractNumId="7" w15:restartNumberingAfterBreak="0">
    <w:nsid w:val="69E77E24"/>
    <w:multiLevelType w:val="multilevel"/>
    <w:tmpl w:val="69E77E24"/>
    <w:lvl w:ilvl="0">
      <w:start w:val="1"/>
      <w:numFmt w:val="lowerRoman"/>
      <w:lvlText w:val="(%1)"/>
      <w:lvlJc w:val="left"/>
      <w:pPr>
        <w:ind w:left="780" w:hanging="72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num w:numId="1">
    <w:abstractNumId w:val="6"/>
  </w:num>
  <w:num w:numId="2">
    <w:abstractNumId w:val="7"/>
  </w:num>
  <w:num w:numId="3">
    <w:abstractNumId w:val="4"/>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32"/>
    <w:rsid w:val="0002061A"/>
    <w:rsid w:val="00054132"/>
    <w:rsid w:val="00056708"/>
    <w:rsid w:val="00067CAF"/>
    <w:rsid w:val="000B43B6"/>
    <w:rsid w:val="000C7DF7"/>
    <w:rsid w:val="0018383D"/>
    <w:rsid w:val="001E5A0D"/>
    <w:rsid w:val="001F2822"/>
    <w:rsid w:val="00216F98"/>
    <w:rsid w:val="002C175C"/>
    <w:rsid w:val="00302ABC"/>
    <w:rsid w:val="003263C2"/>
    <w:rsid w:val="00381B13"/>
    <w:rsid w:val="003F12C1"/>
    <w:rsid w:val="003F6B73"/>
    <w:rsid w:val="00431540"/>
    <w:rsid w:val="00453455"/>
    <w:rsid w:val="004628A3"/>
    <w:rsid w:val="005144D9"/>
    <w:rsid w:val="005209F0"/>
    <w:rsid w:val="00530226"/>
    <w:rsid w:val="005E06CA"/>
    <w:rsid w:val="005E51D7"/>
    <w:rsid w:val="00603FD2"/>
    <w:rsid w:val="00616C7A"/>
    <w:rsid w:val="00667C6A"/>
    <w:rsid w:val="0067281F"/>
    <w:rsid w:val="0068023C"/>
    <w:rsid w:val="006835A6"/>
    <w:rsid w:val="006A55C7"/>
    <w:rsid w:val="006E1945"/>
    <w:rsid w:val="007404D2"/>
    <w:rsid w:val="007E3307"/>
    <w:rsid w:val="007F1A7D"/>
    <w:rsid w:val="008E78D3"/>
    <w:rsid w:val="00902A7D"/>
    <w:rsid w:val="009365C3"/>
    <w:rsid w:val="009700AF"/>
    <w:rsid w:val="00970B97"/>
    <w:rsid w:val="009C1324"/>
    <w:rsid w:val="00A04E5D"/>
    <w:rsid w:val="00A145CC"/>
    <w:rsid w:val="00A326EF"/>
    <w:rsid w:val="00A46E41"/>
    <w:rsid w:val="00B054A5"/>
    <w:rsid w:val="00B55612"/>
    <w:rsid w:val="00BE4EF5"/>
    <w:rsid w:val="00BE7856"/>
    <w:rsid w:val="00C22449"/>
    <w:rsid w:val="00CA3133"/>
    <w:rsid w:val="00CB21C1"/>
    <w:rsid w:val="00D86E78"/>
    <w:rsid w:val="00D954B7"/>
    <w:rsid w:val="00DC00B7"/>
    <w:rsid w:val="00E44025"/>
    <w:rsid w:val="00E601DF"/>
    <w:rsid w:val="00EA692E"/>
    <w:rsid w:val="00EC1DC1"/>
    <w:rsid w:val="00F10948"/>
    <w:rsid w:val="00F334B2"/>
    <w:rsid w:val="00F41450"/>
    <w:rsid w:val="00FA1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0B9AB"/>
  <w15:chartTrackingRefBased/>
  <w15:docId w15:val="{127700BD-B434-4BEB-BAB2-EDE3F4FB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32"/>
    <w:rPr>
      <w:rFonts w:ascii="Calibri" w:eastAsia="Calibri" w:hAnsi="Calibri" w:cs="Times New Roman"/>
      <w:lang w:val="en-US"/>
    </w:rPr>
  </w:style>
  <w:style w:type="paragraph" w:styleId="Heading1">
    <w:name w:val="heading 1"/>
    <w:next w:val="Normal"/>
    <w:link w:val="Heading1Char"/>
    <w:uiPriority w:val="9"/>
    <w:qFormat/>
    <w:rsid w:val="00054132"/>
    <w:pPr>
      <w:keepNext/>
      <w:keepLines/>
      <w:numPr>
        <w:numId w:val="1"/>
      </w:numPr>
      <w:spacing w:after="0" w:line="269" w:lineRule="auto"/>
      <w:ind w:left="10" w:right="1" w:hanging="10"/>
      <w:jc w:val="center"/>
      <w:outlineLvl w:val="0"/>
    </w:pPr>
    <w:rPr>
      <w:rFonts w:ascii="Times New Roman" w:eastAsia="Times New Roman" w:hAnsi="Times New Roman" w:cs="Times New Roman"/>
      <w:color w:val="181717"/>
      <w:sz w:val="16"/>
      <w:lang w:val="en-US" w:eastAsia="zh-CN"/>
    </w:rPr>
  </w:style>
  <w:style w:type="paragraph" w:styleId="Heading2">
    <w:name w:val="heading 2"/>
    <w:basedOn w:val="Normal"/>
    <w:next w:val="Normal"/>
    <w:link w:val="Heading2Char"/>
    <w:uiPriority w:val="9"/>
    <w:unhideWhenUsed/>
    <w:qFormat/>
    <w:rsid w:val="00054132"/>
    <w:pPr>
      <w:keepNext/>
      <w:keepLines/>
      <w:spacing w:before="40" w:after="0"/>
      <w:outlineLvl w:val="1"/>
    </w:pPr>
    <w:rPr>
      <w:rFonts w:ascii="Calibri Light" w:eastAsia="Times New Roman" w:hAnsi="Calibri Light"/>
      <w:color w:val="A5A5A5"/>
      <w:sz w:val="26"/>
      <w:szCs w:val="26"/>
      <w:lang w:val="en-AU"/>
    </w:rPr>
  </w:style>
  <w:style w:type="paragraph" w:styleId="Heading3">
    <w:name w:val="heading 3"/>
    <w:basedOn w:val="Normal"/>
    <w:next w:val="Normal"/>
    <w:link w:val="Heading3Char"/>
    <w:uiPriority w:val="9"/>
    <w:unhideWhenUsed/>
    <w:qFormat/>
    <w:rsid w:val="00054132"/>
    <w:pPr>
      <w:keepNext/>
      <w:keepLines/>
      <w:spacing w:before="40" w:after="0"/>
      <w:outlineLvl w:val="2"/>
    </w:pPr>
    <w:rPr>
      <w:rFonts w:ascii="Calibri Light" w:eastAsia="Times New Roman" w:hAnsi="Calibri Light"/>
      <w:color w:val="6E6E6E"/>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32"/>
    <w:rPr>
      <w:rFonts w:ascii="Times New Roman" w:eastAsia="Times New Roman" w:hAnsi="Times New Roman" w:cs="Times New Roman"/>
      <w:color w:val="181717"/>
      <w:sz w:val="16"/>
      <w:lang w:val="en-US" w:eastAsia="zh-CN"/>
    </w:rPr>
  </w:style>
  <w:style w:type="character" w:customStyle="1" w:styleId="Heading2Char">
    <w:name w:val="Heading 2 Char"/>
    <w:basedOn w:val="DefaultParagraphFont"/>
    <w:link w:val="Heading2"/>
    <w:uiPriority w:val="9"/>
    <w:rsid w:val="00054132"/>
    <w:rPr>
      <w:rFonts w:ascii="Calibri Light" w:eastAsia="Times New Roman" w:hAnsi="Calibri Light" w:cs="Times New Roman"/>
      <w:color w:val="A5A5A5"/>
      <w:sz w:val="26"/>
      <w:szCs w:val="26"/>
    </w:rPr>
  </w:style>
  <w:style w:type="character" w:customStyle="1" w:styleId="Heading3Char">
    <w:name w:val="Heading 3 Char"/>
    <w:basedOn w:val="DefaultParagraphFont"/>
    <w:link w:val="Heading3"/>
    <w:uiPriority w:val="9"/>
    <w:rsid w:val="00054132"/>
    <w:rPr>
      <w:rFonts w:ascii="Calibri Light" w:eastAsia="Times New Roman" w:hAnsi="Calibri Light" w:cs="Times New Roman"/>
      <w:color w:val="6E6E6E"/>
      <w:sz w:val="24"/>
      <w:szCs w:val="24"/>
    </w:rPr>
  </w:style>
  <w:style w:type="paragraph" w:styleId="NormalWeb">
    <w:name w:val="Normal (Web)"/>
    <w:basedOn w:val="Normal"/>
    <w:uiPriority w:val="99"/>
    <w:unhideWhenUsed/>
    <w:rsid w:val="00054132"/>
    <w:pPr>
      <w:spacing w:before="100" w:beforeAutospacing="1" w:after="100" w:afterAutospacing="1" w:line="240" w:lineRule="auto"/>
    </w:pPr>
    <w:rPr>
      <w:rFonts w:ascii="Times New Roman" w:eastAsia="Times New Roman" w:hAnsi="Times New Roman"/>
      <w:sz w:val="24"/>
      <w:szCs w:val="24"/>
    </w:rPr>
  </w:style>
  <w:style w:type="paragraph" w:customStyle="1" w:styleId="u-mb-2">
    <w:name w:val="u-mb-2"/>
    <w:basedOn w:val="Normal"/>
    <w:rsid w:val="00054132"/>
    <w:pPr>
      <w:spacing w:before="100" w:beforeAutospacing="1" w:after="100" w:afterAutospacing="1" w:line="240" w:lineRule="auto"/>
    </w:pPr>
    <w:rPr>
      <w:rFonts w:ascii="Times New Roman" w:eastAsia="Times New Roman" w:hAnsi="Times New Roman"/>
      <w:sz w:val="24"/>
      <w:szCs w:val="24"/>
    </w:rPr>
  </w:style>
  <w:style w:type="character" w:customStyle="1" w:styleId="authorsname">
    <w:name w:val="authors__name"/>
    <w:basedOn w:val="DefaultParagraphFont"/>
    <w:rsid w:val="00054132"/>
  </w:style>
  <w:style w:type="paragraph" w:styleId="ListParagraph">
    <w:name w:val="List Paragraph"/>
    <w:basedOn w:val="Normal"/>
    <w:uiPriority w:val="34"/>
    <w:qFormat/>
    <w:rsid w:val="00054132"/>
    <w:pPr>
      <w:widowControl w:val="0"/>
      <w:autoSpaceDE w:val="0"/>
      <w:autoSpaceDN w:val="0"/>
      <w:spacing w:after="0" w:line="240" w:lineRule="auto"/>
      <w:ind w:left="720"/>
      <w:contextualSpacing/>
    </w:pPr>
    <w:rPr>
      <w:rFonts w:ascii="Georgia" w:eastAsia="Georgia" w:hAnsi="Georgia" w:cs="Georgia"/>
    </w:rPr>
  </w:style>
  <w:style w:type="paragraph" w:customStyle="1" w:styleId="Default">
    <w:name w:val="Default"/>
    <w:rsid w:val="00054132"/>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PlainTable2">
    <w:name w:val="Plain Table 2"/>
    <w:basedOn w:val="TableNormal"/>
    <w:uiPriority w:val="42"/>
    <w:rsid w:val="00054132"/>
    <w:pPr>
      <w:spacing w:after="0" w:line="240" w:lineRule="auto"/>
    </w:pPr>
    <w:rPr>
      <w:rFonts w:ascii="Calibri" w:eastAsia="Calibri" w:hAnsi="Calibri"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5">
    <w:name w:val="Plain Table 5"/>
    <w:basedOn w:val="TableNormal"/>
    <w:uiPriority w:val="45"/>
    <w:rsid w:val="00054132"/>
    <w:pPr>
      <w:spacing w:after="0" w:line="240" w:lineRule="auto"/>
    </w:pPr>
    <w:rPr>
      <w:rFonts w:ascii="Calibri" w:eastAsia="Calibri" w:hAnsi="Calibri"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uiPriority w:val="99"/>
    <w:unhideWhenUsed/>
    <w:rsid w:val="00054132"/>
    <w:rPr>
      <w:color w:val="0000FF"/>
      <w:u w:val="single"/>
    </w:rPr>
  </w:style>
  <w:style w:type="character" w:styleId="Strong">
    <w:name w:val="Strong"/>
    <w:uiPriority w:val="22"/>
    <w:qFormat/>
    <w:rsid w:val="00054132"/>
    <w:rPr>
      <w:b/>
      <w:bCs/>
    </w:rPr>
  </w:style>
  <w:style w:type="character" w:styleId="LineNumber">
    <w:name w:val="line number"/>
    <w:basedOn w:val="DefaultParagraphFont"/>
    <w:semiHidden/>
    <w:unhideWhenUsed/>
    <w:rsid w:val="00054132"/>
  </w:style>
  <w:style w:type="paragraph" w:styleId="Header">
    <w:name w:val="header"/>
    <w:basedOn w:val="Normal"/>
    <w:link w:val="HeaderChar"/>
    <w:uiPriority w:val="99"/>
    <w:unhideWhenUsed/>
    <w:rsid w:val="00054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32"/>
    <w:rPr>
      <w:rFonts w:ascii="Calibri" w:eastAsia="Calibri" w:hAnsi="Calibri" w:cs="Times New Roman"/>
      <w:lang w:val="en-US"/>
    </w:rPr>
  </w:style>
  <w:style w:type="paragraph" w:styleId="Footer">
    <w:name w:val="footer"/>
    <w:basedOn w:val="Normal"/>
    <w:link w:val="FooterChar"/>
    <w:uiPriority w:val="99"/>
    <w:unhideWhenUsed/>
    <w:rsid w:val="00054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32"/>
    <w:rPr>
      <w:rFonts w:ascii="Calibri" w:eastAsia="Calibri" w:hAnsi="Calibri" w:cs="Times New Roman"/>
      <w:lang w:val="en-US"/>
    </w:rPr>
  </w:style>
  <w:style w:type="character" w:styleId="UnresolvedMention">
    <w:name w:val="Unresolved Mention"/>
    <w:basedOn w:val="DefaultParagraphFont"/>
    <w:uiPriority w:val="99"/>
    <w:semiHidden/>
    <w:unhideWhenUsed/>
    <w:rsid w:val="001F2822"/>
    <w:rPr>
      <w:color w:val="605E5C"/>
      <w:shd w:val="clear" w:color="auto" w:fill="E1DFDD"/>
    </w:rPr>
  </w:style>
  <w:style w:type="table" w:customStyle="1" w:styleId="TableGrid">
    <w:name w:val="TableGrid"/>
    <w:rsid w:val="00B054A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7748">
      <w:bodyDiv w:val="1"/>
      <w:marLeft w:val="0"/>
      <w:marRight w:val="0"/>
      <w:marTop w:val="0"/>
      <w:marBottom w:val="0"/>
      <w:divBdr>
        <w:top w:val="none" w:sz="0" w:space="0" w:color="auto"/>
        <w:left w:val="none" w:sz="0" w:space="0" w:color="auto"/>
        <w:bottom w:val="none" w:sz="0" w:space="0" w:color="auto"/>
        <w:right w:val="none" w:sz="0" w:space="0" w:color="auto"/>
      </w:divBdr>
      <w:divsChild>
        <w:div w:id="385877867">
          <w:marLeft w:val="0"/>
          <w:marRight w:val="0"/>
          <w:marTop w:val="0"/>
          <w:marBottom w:val="0"/>
          <w:divBdr>
            <w:top w:val="none" w:sz="0" w:space="0" w:color="auto"/>
            <w:left w:val="none" w:sz="0" w:space="0" w:color="auto"/>
            <w:bottom w:val="none" w:sz="0" w:space="0" w:color="auto"/>
            <w:right w:val="none" w:sz="0" w:space="0" w:color="auto"/>
          </w:divBdr>
        </w:div>
      </w:divsChild>
    </w:div>
    <w:div w:id="256133678">
      <w:bodyDiv w:val="1"/>
      <w:marLeft w:val="0"/>
      <w:marRight w:val="0"/>
      <w:marTop w:val="0"/>
      <w:marBottom w:val="0"/>
      <w:divBdr>
        <w:top w:val="none" w:sz="0" w:space="0" w:color="auto"/>
        <w:left w:val="none" w:sz="0" w:space="0" w:color="auto"/>
        <w:bottom w:val="none" w:sz="0" w:space="0" w:color="auto"/>
        <w:right w:val="none" w:sz="0" w:space="0" w:color="auto"/>
      </w:divBdr>
      <w:divsChild>
        <w:div w:id="1484737088">
          <w:marLeft w:val="0"/>
          <w:marRight w:val="0"/>
          <w:marTop w:val="0"/>
          <w:marBottom w:val="0"/>
          <w:divBdr>
            <w:top w:val="none" w:sz="0" w:space="0" w:color="auto"/>
            <w:left w:val="none" w:sz="0" w:space="0" w:color="auto"/>
            <w:bottom w:val="none" w:sz="0" w:space="0" w:color="auto"/>
            <w:right w:val="none" w:sz="0" w:space="0" w:color="auto"/>
          </w:divBdr>
        </w:div>
      </w:divsChild>
    </w:div>
    <w:div w:id="589200795">
      <w:bodyDiv w:val="1"/>
      <w:marLeft w:val="0"/>
      <w:marRight w:val="0"/>
      <w:marTop w:val="0"/>
      <w:marBottom w:val="0"/>
      <w:divBdr>
        <w:top w:val="none" w:sz="0" w:space="0" w:color="auto"/>
        <w:left w:val="none" w:sz="0" w:space="0" w:color="auto"/>
        <w:bottom w:val="none" w:sz="0" w:space="0" w:color="auto"/>
        <w:right w:val="none" w:sz="0" w:space="0" w:color="auto"/>
      </w:divBdr>
      <w:divsChild>
        <w:div w:id="1890067403">
          <w:marLeft w:val="0"/>
          <w:marRight w:val="0"/>
          <w:marTop w:val="0"/>
          <w:marBottom w:val="0"/>
          <w:divBdr>
            <w:top w:val="none" w:sz="0" w:space="0" w:color="auto"/>
            <w:left w:val="none" w:sz="0" w:space="0" w:color="auto"/>
            <w:bottom w:val="none" w:sz="0" w:space="0" w:color="auto"/>
            <w:right w:val="none" w:sz="0" w:space="0" w:color="auto"/>
          </w:divBdr>
          <w:divsChild>
            <w:div w:id="152140695">
              <w:marLeft w:val="0"/>
              <w:marRight w:val="0"/>
              <w:marTop w:val="0"/>
              <w:marBottom w:val="0"/>
              <w:divBdr>
                <w:top w:val="none" w:sz="0" w:space="0" w:color="auto"/>
                <w:left w:val="none" w:sz="0" w:space="0" w:color="auto"/>
                <w:bottom w:val="none" w:sz="0" w:space="0" w:color="auto"/>
                <w:right w:val="none" w:sz="0" w:space="0" w:color="auto"/>
              </w:divBdr>
              <w:divsChild>
                <w:div w:id="2062244877">
                  <w:marLeft w:val="0"/>
                  <w:marRight w:val="0"/>
                  <w:marTop w:val="0"/>
                  <w:marBottom w:val="0"/>
                  <w:divBdr>
                    <w:top w:val="none" w:sz="0" w:space="0" w:color="auto"/>
                    <w:left w:val="none" w:sz="0" w:space="0" w:color="auto"/>
                    <w:bottom w:val="none" w:sz="0" w:space="0" w:color="auto"/>
                    <w:right w:val="none" w:sz="0" w:space="0" w:color="auto"/>
                  </w:divBdr>
                  <w:divsChild>
                    <w:div w:id="1353456985">
                      <w:marLeft w:val="0"/>
                      <w:marRight w:val="0"/>
                      <w:marTop w:val="0"/>
                      <w:marBottom w:val="0"/>
                      <w:divBdr>
                        <w:top w:val="none" w:sz="0" w:space="0" w:color="auto"/>
                        <w:left w:val="none" w:sz="0" w:space="0" w:color="auto"/>
                        <w:bottom w:val="none" w:sz="0" w:space="0" w:color="auto"/>
                        <w:right w:val="none" w:sz="0" w:space="0" w:color="auto"/>
                      </w:divBdr>
                      <w:divsChild>
                        <w:div w:id="15292993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00630062">
          <w:marLeft w:val="0"/>
          <w:marRight w:val="0"/>
          <w:marTop w:val="0"/>
          <w:marBottom w:val="0"/>
          <w:divBdr>
            <w:top w:val="none" w:sz="0" w:space="0" w:color="auto"/>
            <w:left w:val="none" w:sz="0" w:space="0" w:color="auto"/>
            <w:bottom w:val="none" w:sz="0" w:space="0" w:color="auto"/>
            <w:right w:val="none" w:sz="0" w:space="0" w:color="auto"/>
          </w:divBdr>
          <w:divsChild>
            <w:div w:id="2898149">
              <w:marLeft w:val="0"/>
              <w:marRight w:val="0"/>
              <w:marTop w:val="0"/>
              <w:marBottom w:val="0"/>
              <w:divBdr>
                <w:top w:val="none" w:sz="0" w:space="0" w:color="auto"/>
                <w:left w:val="none" w:sz="0" w:space="0" w:color="auto"/>
                <w:bottom w:val="none" w:sz="0" w:space="0" w:color="auto"/>
                <w:right w:val="none" w:sz="0" w:space="0" w:color="auto"/>
              </w:divBdr>
              <w:divsChild>
                <w:div w:id="1185708241">
                  <w:marLeft w:val="0"/>
                  <w:marRight w:val="0"/>
                  <w:marTop w:val="0"/>
                  <w:marBottom w:val="0"/>
                  <w:divBdr>
                    <w:top w:val="none" w:sz="0" w:space="0" w:color="auto"/>
                    <w:left w:val="none" w:sz="0" w:space="0" w:color="auto"/>
                    <w:bottom w:val="none" w:sz="0" w:space="0" w:color="auto"/>
                    <w:right w:val="none" w:sz="0" w:space="0" w:color="auto"/>
                  </w:divBdr>
                </w:div>
                <w:div w:id="4971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988">
          <w:marLeft w:val="0"/>
          <w:marRight w:val="0"/>
          <w:marTop w:val="0"/>
          <w:marBottom w:val="0"/>
          <w:divBdr>
            <w:top w:val="none" w:sz="0" w:space="0" w:color="auto"/>
            <w:left w:val="none" w:sz="0" w:space="0" w:color="auto"/>
            <w:bottom w:val="none" w:sz="0" w:space="0" w:color="auto"/>
            <w:right w:val="none" w:sz="0" w:space="0" w:color="auto"/>
          </w:divBdr>
          <w:divsChild>
            <w:div w:id="1254508665">
              <w:marLeft w:val="0"/>
              <w:marRight w:val="0"/>
              <w:marTop w:val="0"/>
              <w:marBottom w:val="0"/>
              <w:divBdr>
                <w:top w:val="none" w:sz="0" w:space="0" w:color="auto"/>
                <w:left w:val="none" w:sz="0" w:space="0" w:color="auto"/>
                <w:bottom w:val="none" w:sz="0" w:space="0" w:color="auto"/>
                <w:right w:val="none" w:sz="0" w:space="0" w:color="auto"/>
              </w:divBdr>
              <w:divsChild>
                <w:div w:id="1588614167">
                  <w:marLeft w:val="0"/>
                  <w:marRight w:val="0"/>
                  <w:marTop w:val="0"/>
                  <w:marBottom w:val="0"/>
                  <w:divBdr>
                    <w:top w:val="none" w:sz="0" w:space="0" w:color="auto"/>
                    <w:left w:val="none" w:sz="0" w:space="0" w:color="auto"/>
                    <w:bottom w:val="none" w:sz="0" w:space="0" w:color="auto"/>
                    <w:right w:val="none" w:sz="0" w:space="0" w:color="auto"/>
                  </w:divBdr>
                </w:div>
                <w:div w:id="488061511">
                  <w:marLeft w:val="0"/>
                  <w:marRight w:val="0"/>
                  <w:marTop w:val="0"/>
                  <w:marBottom w:val="0"/>
                  <w:divBdr>
                    <w:top w:val="none" w:sz="0" w:space="0" w:color="auto"/>
                    <w:left w:val="none" w:sz="0" w:space="0" w:color="auto"/>
                    <w:bottom w:val="none" w:sz="0" w:space="0" w:color="auto"/>
                    <w:right w:val="none" w:sz="0" w:space="0" w:color="auto"/>
                  </w:divBdr>
                  <w:divsChild>
                    <w:div w:id="5246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68884">
          <w:marLeft w:val="0"/>
          <w:marRight w:val="0"/>
          <w:marTop w:val="0"/>
          <w:marBottom w:val="0"/>
          <w:divBdr>
            <w:top w:val="none" w:sz="0" w:space="0" w:color="auto"/>
            <w:left w:val="none" w:sz="0" w:space="0" w:color="auto"/>
            <w:bottom w:val="none" w:sz="0" w:space="0" w:color="auto"/>
            <w:right w:val="none" w:sz="0" w:space="0" w:color="auto"/>
          </w:divBdr>
          <w:divsChild>
            <w:div w:id="647252076">
              <w:marLeft w:val="0"/>
              <w:marRight w:val="0"/>
              <w:marTop w:val="0"/>
              <w:marBottom w:val="0"/>
              <w:divBdr>
                <w:top w:val="none" w:sz="0" w:space="0" w:color="auto"/>
                <w:left w:val="none" w:sz="0" w:space="0" w:color="auto"/>
                <w:bottom w:val="none" w:sz="0" w:space="0" w:color="auto"/>
                <w:right w:val="none" w:sz="0" w:space="0" w:color="auto"/>
              </w:divBdr>
              <w:divsChild>
                <w:div w:id="1144660825">
                  <w:marLeft w:val="0"/>
                  <w:marRight w:val="0"/>
                  <w:marTop w:val="0"/>
                  <w:marBottom w:val="0"/>
                  <w:divBdr>
                    <w:top w:val="none" w:sz="0" w:space="0" w:color="auto"/>
                    <w:left w:val="none" w:sz="0" w:space="0" w:color="auto"/>
                    <w:bottom w:val="none" w:sz="0" w:space="0" w:color="auto"/>
                    <w:right w:val="none" w:sz="0" w:space="0" w:color="auto"/>
                  </w:divBdr>
                </w:div>
              </w:divsChild>
            </w:div>
            <w:div w:id="440303314">
              <w:marLeft w:val="0"/>
              <w:marRight w:val="0"/>
              <w:marTop w:val="0"/>
              <w:marBottom w:val="0"/>
              <w:divBdr>
                <w:top w:val="none" w:sz="0" w:space="0" w:color="auto"/>
                <w:left w:val="none" w:sz="0" w:space="0" w:color="auto"/>
                <w:bottom w:val="none" w:sz="0" w:space="0" w:color="auto"/>
                <w:right w:val="none" w:sz="0" w:space="0" w:color="auto"/>
              </w:divBdr>
              <w:divsChild>
                <w:div w:id="577446732">
                  <w:marLeft w:val="0"/>
                  <w:marRight w:val="0"/>
                  <w:marTop w:val="0"/>
                  <w:marBottom w:val="0"/>
                  <w:divBdr>
                    <w:top w:val="none" w:sz="0" w:space="0" w:color="auto"/>
                    <w:left w:val="none" w:sz="0" w:space="0" w:color="auto"/>
                    <w:bottom w:val="none" w:sz="0" w:space="0" w:color="auto"/>
                    <w:right w:val="none" w:sz="0" w:space="0" w:color="auto"/>
                  </w:divBdr>
                  <w:divsChild>
                    <w:div w:id="107429496">
                      <w:marLeft w:val="0"/>
                      <w:marRight w:val="0"/>
                      <w:marTop w:val="0"/>
                      <w:marBottom w:val="0"/>
                      <w:divBdr>
                        <w:top w:val="none" w:sz="0" w:space="0" w:color="auto"/>
                        <w:left w:val="none" w:sz="0" w:space="0" w:color="auto"/>
                        <w:bottom w:val="none" w:sz="0" w:space="0" w:color="auto"/>
                        <w:right w:val="none" w:sz="0" w:space="0" w:color="auto"/>
                      </w:divBdr>
                      <w:divsChild>
                        <w:div w:id="1179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1307">
          <w:marLeft w:val="0"/>
          <w:marRight w:val="0"/>
          <w:marTop w:val="0"/>
          <w:marBottom w:val="0"/>
          <w:divBdr>
            <w:top w:val="none" w:sz="0" w:space="0" w:color="auto"/>
            <w:left w:val="none" w:sz="0" w:space="0" w:color="auto"/>
            <w:bottom w:val="none" w:sz="0" w:space="0" w:color="auto"/>
            <w:right w:val="none" w:sz="0" w:space="0" w:color="auto"/>
          </w:divBdr>
          <w:divsChild>
            <w:div w:id="197281490">
              <w:marLeft w:val="0"/>
              <w:marRight w:val="0"/>
              <w:marTop w:val="0"/>
              <w:marBottom w:val="0"/>
              <w:divBdr>
                <w:top w:val="none" w:sz="0" w:space="0" w:color="auto"/>
                <w:left w:val="none" w:sz="0" w:space="0" w:color="auto"/>
                <w:bottom w:val="none" w:sz="0" w:space="0" w:color="auto"/>
                <w:right w:val="none" w:sz="0" w:space="0" w:color="auto"/>
              </w:divBdr>
              <w:divsChild>
                <w:div w:id="1189248918">
                  <w:marLeft w:val="0"/>
                  <w:marRight w:val="0"/>
                  <w:marTop w:val="0"/>
                  <w:marBottom w:val="0"/>
                  <w:divBdr>
                    <w:top w:val="none" w:sz="0" w:space="0" w:color="auto"/>
                    <w:left w:val="none" w:sz="0" w:space="0" w:color="auto"/>
                    <w:bottom w:val="none" w:sz="0" w:space="0" w:color="auto"/>
                    <w:right w:val="none" w:sz="0" w:space="0" w:color="auto"/>
                  </w:divBdr>
                  <w:divsChild>
                    <w:div w:id="648361486">
                      <w:marLeft w:val="0"/>
                      <w:marRight w:val="0"/>
                      <w:marTop w:val="0"/>
                      <w:marBottom w:val="0"/>
                      <w:divBdr>
                        <w:top w:val="none" w:sz="0" w:space="0" w:color="auto"/>
                        <w:left w:val="none" w:sz="0" w:space="0" w:color="auto"/>
                        <w:bottom w:val="none" w:sz="0" w:space="0" w:color="auto"/>
                        <w:right w:val="none" w:sz="0" w:space="0" w:color="auto"/>
                      </w:divBdr>
                      <w:divsChild>
                        <w:div w:id="1816995413">
                          <w:marLeft w:val="0"/>
                          <w:marRight w:val="0"/>
                          <w:marTop w:val="0"/>
                          <w:marBottom w:val="0"/>
                          <w:divBdr>
                            <w:top w:val="none" w:sz="0" w:space="0" w:color="auto"/>
                            <w:left w:val="none" w:sz="0" w:space="0" w:color="auto"/>
                            <w:bottom w:val="none" w:sz="0" w:space="0" w:color="auto"/>
                            <w:right w:val="none" w:sz="0" w:space="0" w:color="auto"/>
                          </w:divBdr>
                        </w:div>
                        <w:div w:id="1136603848">
                          <w:marLeft w:val="0"/>
                          <w:marRight w:val="0"/>
                          <w:marTop w:val="0"/>
                          <w:marBottom w:val="0"/>
                          <w:divBdr>
                            <w:top w:val="none" w:sz="0" w:space="0" w:color="auto"/>
                            <w:left w:val="none" w:sz="0" w:space="0" w:color="auto"/>
                            <w:bottom w:val="none" w:sz="0" w:space="0" w:color="auto"/>
                            <w:right w:val="none" w:sz="0" w:space="0" w:color="auto"/>
                          </w:divBdr>
                          <w:divsChild>
                            <w:div w:id="744380397">
                              <w:marLeft w:val="0"/>
                              <w:marRight w:val="0"/>
                              <w:marTop w:val="0"/>
                              <w:marBottom w:val="0"/>
                              <w:divBdr>
                                <w:top w:val="none" w:sz="0" w:space="0" w:color="auto"/>
                                <w:left w:val="none" w:sz="0" w:space="0" w:color="auto"/>
                                <w:bottom w:val="none" w:sz="0" w:space="0" w:color="auto"/>
                                <w:right w:val="none" w:sz="0" w:space="0" w:color="auto"/>
                              </w:divBdr>
                            </w:div>
                          </w:divsChild>
                        </w:div>
                        <w:div w:id="358243409">
                          <w:marLeft w:val="0"/>
                          <w:marRight w:val="0"/>
                          <w:marTop w:val="0"/>
                          <w:marBottom w:val="0"/>
                          <w:divBdr>
                            <w:top w:val="none" w:sz="0" w:space="0" w:color="auto"/>
                            <w:left w:val="none" w:sz="0" w:space="0" w:color="auto"/>
                            <w:bottom w:val="none" w:sz="0" w:space="0" w:color="auto"/>
                            <w:right w:val="none" w:sz="0" w:space="0" w:color="auto"/>
                          </w:divBdr>
                          <w:divsChild>
                            <w:div w:id="1094590127">
                              <w:marLeft w:val="0"/>
                              <w:marRight w:val="0"/>
                              <w:marTop w:val="0"/>
                              <w:marBottom w:val="0"/>
                              <w:divBdr>
                                <w:top w:val="none" w:sz="0" w:space="0" w:color="auto"/>
                                <w:left w:val="none" w:sz="0" w:space="0" w:color="auto"/>
                                <w:bottom w:val="none" w:sz="0" w:space="0" w:color="auto"/>
                                <w:right w:val="none" w:sz="0" w:space="0" w:color="auto"/>
                              </w:divBdr>
                            </w:div>
                            <w:div w:id="869297052">
                              <w:marLeft w:val="0"/>
                              <w:marRight w:val="0"/>
                              <w:marTop w:val="0"/>
                              <w:marBottom w:val="0"/>
                              <w:divBdr>
                                <w:top w:val="none" w:sz="0" w:space="0" w:color="auto"/>
                                <w:left w:val="none" w:sz="0" w:space="0" w:color="auto"/>
                                <w:bottom w:val="none" w:sz="0" w:space="0" w:color="auto"/>
                                <w:right w:val="none" w:sz="0" w:space="0" w:color="auto"/>
                              </w:divBdr>
                            </w:div>
                            <w:div w:id="1939752719">
                              <w:marLeft w:val="0"/>
                              <w:marRight w:val="0"/>
                              <w:marTop w:val="0"/>
                              <w:marBottom w:val="0"/>
                              <w:divBdr>
                                <w:top w:val="none" w:sz="0" w:space="0" w:color="auto"/>
                                <w:left w:val="none" w:sz="0" w:space="0" w:color="auto"/>
                                <w:bottom w:val="none" w:sz="0" w:space="0" w:color="auto"/>
                                <w:right w:val="none" w:sz="0" w:space="0" w:color="auto"/>
                              </w:divBdr>
                            </w:div>
                            <w:div w:id="183327620">
                              <w:marLeft w:val="0"/>
                              <w:marRight w:val="0"/>
                              <w:marTop w:val="0"/>
                              <w:marBottom w:val="0"/>
                              <w:divBdr>
                                <w:top w:val="none" w:sz="0" w:space="0" w:color="auto"/>
                                <w:left w:val="none" w:sz="0" w:space="0" w:color="auto"/>
                                <w:bottom w:val="none" w:sz="0" w:space="0" w:color="auto"/>
                                <w:right w:val="none" w:sz="0" w:space="0" w:color="auto"/>
                              </w:divBdr>
                            </w:div>
                            <w:div w:id="21350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6425">
                  <w:marLeft w:val="0"/>
                  <w:marRight w:val="0"/>
                  <w:marTop w:val="0"/>
                  <w:marBottom w:val="0"/>
                  <w:divBdr>
                    <w:top w:val="none" w:sz="0" w:space="0" w:color="auto"/>
                    <w:left w:val="none" w:sz="0" w:space="0" w:color="auto"/>
                    <w:bottom w:val="none" w:sz="0" w:space="0" w:color="auto"/>
                    <w:right w:val="none" w:sz="0" w:space="0" w:color="auto"/>
                  </w:divBdr>
                  <w:divsChild>
                    <w:div w:id="1159808458">
                      <w:marLeft w:val="0"/>
                      <w:marRight w:val="0"/>
                      <w:marTop w:val="0"/>
                      <w:marBottom w:val="0"/>
                      <w:divBdr>
                        <w:top w:val="none" w:sz="0" w:space="0" w:color="auto"/>
                        <w:left w:val="none" w:sz="0" w:space="0" w:color="auto"/>
                        <w:bottom w:val="none" w:sz="0" w:space="0" w:color="auto"/>
                        <w:right w:val="none" w:sz="0" w:space="0" w:color="auto"/>
                      </w:divBdr>
                    </w:div>
                    <w:div w:id="1864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1839">
          <w:marLeft w:val="0"/>
          <w:marRight w:val="0"/>
          <w:marTop w:val="0"/>
          <w:marBottom w:val="0"/>
          <w:divBdr>
            <w:top w:val="none" w:sz="0" w:space="0" w:color="auto"/>
            <w:left w:val="none" w:sz="0" w:space="0" w:color="auto"/>
            <w:bottom w:val="none" w:sz="0" w:space="0" w:color="auto"/>
            <w:right w:val="none" w:sz="0" w:space="0" w:color="auto"/>
          </w:divBdr>
          <w:divsChild>
            <w:div w:id="1919747280">
              <w:marLeft w:val="0"/>
              <w:marRight w:val="0"/>
              <w:marTop w:val="0"/>
              <w:marBottom w:val="0"/>
              <w:divBdr>
                <w:top w:val="none" w:sz="0" w:space="0" w:color="auto"/>
                <w:left w:val="none" w:sz="0" w:space="0" w:color="auto"/>
                <w:bottom w:val="none" w:sz="0" w:space="0" w:color="auto"/>
                <w:right w:val="none" w:sz="0" w:space="0" w:color="auto"/>
              </w:divBdr>
              <w:divsChild>
                <w:div w:id="1644693711">
                  <w:marLeft w:val="0"/>
                  <w:marRight w:val="0"/>
                  <w:marTop w:val="0"/>
                  <w:marBottom w:val="0"/>
                  <w:divBdr>
                    <w:top w:val="none" w:sz="0" w:space="0" w:color="auto"/>
                    <w:left w:val="none" w:sz="0" w:space="0" w:color="auto"/>
                    <w:bottom w:val="none" w:sz="0" w:space="0" w:color="auto"/>
                    <w:right w:val="none" w:sz="0" w:space="0" w:color="auto"/>
                  </w:divBdr>
                  <w:divsChild>
                    <w:div w:id="1997495355">
                      <w:marLeft w:val="0"/>
                      <w:marRight w:val="0"/>
                      <w:marTop w:val="0"/>
                      <w:marBottom w:val="0"/>
                      <w:divBdr>
                        <w:top w:val="none" w:sz="0" w:space="0" w:color="auto"/>
                        <w:left w:val="none" w:sz="0" w:space="0" w:color="auto"/>
                        <w:bottom w:val="none" w:sz="0" w:space="0" w:color="auto"/>
                        <w:right w:val="none" w:sz="0" w:space="0" w:color="auto"/>
                      </w:divBdr>
                      <w:divsChild>
                        <w:div w:id="1698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6893">
          <w:marLeft w:val="0"/>
          <w:marRight w:val="0"/>
          <w:marTop w:val="0"/>
          <w:marBottom w:val="0"/>
          <w:divBdr>
            <w:top w:val="none" w:sz="0" w:space="0" w:color="auto"/>
            <w:left w:val="none" w:sz="0" w:space="0" w:color="auto"/>
            <w:bottom w:val="none" w:sz="0" w:space="0" w:color="auto"/>
            <w:right w:val="none" w:sz="0" w:space="0" w:color="auto"/>
          </w:divBdr>
          <w:divsChild>
            <w:div w:id="1928344900">
              <w:marLeft w:val="0"/>
              <w:marRight w:val="0"/>
              <w:marTop w:val="0"/>
              <w:marBottom w:val="0"/>
              <w:divBdr>
                <w:top w:val="none" w:sz="0" w:space="0" w:color="auto"/>
                <w:left w:val="none" w:sz="0" w:space="0" w:color="auto"/>
                <w:bottom w:val="none" w:sz="0" w:space="0" w:color="auto"/>
                <w:right w:val="none" w:sz="0" w:space="0" w:color="auto"/>
              </w:divBdr>
              <w:divsChild>
                <w:div w:id="2138834073">
                  <w:marLeft w:val="0"/>
                  <w:marRight w:val="0"/>
                  <w:marTop w:val="0"/>
                  <w:marBottom w:val="0"/>
                  <w:divBdr>
                    <w:top w:val="none" w:sz="0" w:space="0" w:color="auto"/>
                    <w:left w:val="none" w:sz="0" w:space="0" w:color="auto"/>
                    <w:bottom w:val="none" w:sz="0" w:space="0" w:color="auto"/>
                    <w:right w:val="none" w:sz="0" w:space="0" w:color="auto"/>
                  </w:divBdr>
                  <w:divsChild>
                    <w:div w:id="1779985365">
                      <w:marLeft w:val="0"/>
                      <w:marRight w:val="0"/>
                      <w:marTop w:val="0"/>
                      <w:marBottom w:val="0"/>
                      <w:divBdr>
                        <w:top w:val="none" w:sz="0" w:space="0" w:color="auto"/>
                        <w:left w:val="none" w:sz="0" w:space="0" w:color="auto"/>
                        <w:bottom w:val="none" w:sz="0" w:space="0" w:color="auto"/>
                        <w:right w:val="none" w:sz="0" w:space="0" w:color="auto"/>
                      </w:divBdr>
                      <w:divsChild>
                        <w:div w:id="119499420">
                          <w:marLeft w:val="0"/>
                          <w:marRight w:val="0"/>
                          <w:marTop w:val="0"/>
                          <w:marBottom w:val="0"/>
                          <w:divBdr>
                            <w:top w:val="none" w:sz="0" w:space="0" w:color="auto"/>
                            <w:left w:val="none" w:sz="0" w:space="0" w:color="auto"/>
                            <w:bottom w:val="none" w:sz="0" w:space="0" w:color="auto"/>
                            <w:right w:val="none" w:sz="0" w:space="0" w:color="auto"/>
                          </w:divBdr>
                        </w:div>
                        <w:div w:id="236595761">
                          <w:marLeft w:val="0"/>
                          <w:marRight w:val="0"/>
                          <w:marTop w:val="0"/>
                          <w:marBottom w:val="0"/>
                          <w:divBdr>
                            <w:top w:val="none" w:sz="0" w:space="0" w:color="auto"/>
                            <w:left w:val="none" w:sz="0" w:space="0" w:color="auto"/>
                            <w:bottom w:val="none" w:sz="0" w:space="0" w:color="auto"/>
                            <w:right w:val="none" w:sz="0" w:space="0" w:color="auto"/>
                          </w:divBdr>
                        </w:div>
                        <w:div w:id="768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2518">
          <w:marLeft w:val="0"/>
          <w:marRight w:val="0"/>
          <w:marTop w:val="0"/>
          <w:marBottom w:val="0"/>
          <w:divBdr>
            <w:top w:val="none" w:sz="0" w:space="0" w:color="auto"/>
            <w:left w:val="none" w:sz="0" w:space="0" w:color="auto"/>
            <w:bottom w:val="none" w:sz="0" w:space="0" w:color="auto"/>
            <w:right w:val="none" w:sz="0" w:space="0" w:color="auto"/>
          </w:divBdr>
          <w:divsChild>
            <w:div w:id="41443267">
              <w:marLeft w:val="0"/>
              <w:marRight w:val="0"/>
              <w:marTop w:val="0"/>
              <w:marBottom w:val="0"/>
              <w:divBdr>
                <w:top w:val="none" w:sz="0" w:space="0" w:color="auto"/>
                <w:left w:val="none" w:sz="0" w:space="0" w:color="auto"/>
                <w:bottom w:val="none" w:sz="0" w:space="0" w:color="auto"/>
                <w:right w:val="none" w:sz="0" w:space="0" w:color="auto"/>
              </w:divBdr>
              <w:divsChild>
                <w:div w:id="787701189">
                  <w:marLeft w:val="0"/>
                  <w:marRight w:val="0"/>
                  <w:marTop w:val="0"/>
                  <w:marBottom w:val="0"/>
                  <w:divBdr>
                    <w:top w:val="none" w:sz="0" w:space="0" w:color="auto"/>
                    <w:left w:val="none" w:sz="0" w:space="0" w:color="auto"/>
                    <w:bottom w:val="none" w:sz="0" w:space="0" w:color="auto"/>
                    <w:right w:val="none" w:sz="0" w:space="0" w:color="auto"/>
                  </w:divBdr>
                  <w:divsChild>
                    <w:div w:id="64038946">
                      <w:marLeft w:val="0"/>
                      <w:marRight w:val="0"/>
                      <w:marTop w:val="0"/>
                      <w:marBottom w:val="0"/>
                      <w:divBdr>
                        <w:top w:val="none" w:sz="0" w:space="0" w:color="auto"/>
                        <w:left w:val="none" w:sz="0" w:space="0" w:color="auto"/>
                        <w:bottom w:val="none" w:sz="0" w:space="0" w:color="auto"/>
                        <w:right w:val="none" w:sz="0" w:space="0" w:color="auto"/>
                      </w:divBdr>
                      <w:divsChild>
                        <w:div w:id="1938127450">
                          <w:marLeft w:val="0"/>
                          <w:marRight w:val="0"/>
                          <w:marTop w:val="0"/>
                          <w:marBottom w:val="0"/>
                          <w:divBdr>
                            <w:top w:val="none" w:sz="0" w:space="0" w:color="auto"/>
                            <w:left w:val="none" w:sz="0" w:space="0" w:color="auto"/>
                            <w:bottom w:val="none" w:sz="0" w:space="0" w:color="auto"/>
                            <w:right w:val="none" w:sz="0" w:space="0" w:color="auto"/>
                          </w:divBdr>
                        </w:div>
                      </w:divsChild>
                    </w:div>
                    <w:div w:id="360863384">
                      <w:marLeft w:val="0"/>
                      <w:marRight w:val="0"/>
                      <w:marTop w:val="0"/>
                      <w:marBottom w:val="0"/>
                      <w:divBdr>
                        <w:top w:val="none" w:sz="0" w:space="0" w:color="auto"/>
                        <w:left w:val="none" w:sz="0" w:space="0" w:color="auto"/>
                        <w:bottom w:val="none" w:sz="0" w:space="0" w:color="auto"/>
                        <w:right w:val="none" w:sz="0" w:space="0" w:color="auto"/>
                      </w:divBdr>
                      <w:divsChild>
                        <w:div w:id="799495299">
                          <w:marLeft w:val="0"/>
                          <w:marRight w:val="0"/>
                          <w:marTop w:val="0"/>
                          <w:marBottom w:val="0"/>
                          <w:divBdr>
                            <w:top w:val="none" w:sz="0" w:space="0" w:color="auto"/>
                            <w:left w:val="none" w:sz="0" w:space="0" w:color="auto"/>
                            <w:bottom w:val="none" w:sz="0" w:space="0" w:color="auto"/>
                            <w:right w:val="none" w:sz="0" w:space="0" w:color="auto"/>
                          </w:divBdr>
                        </w:div>
                        <w:div w:id="1149708607">
                          <w:marLeft w:val="0"/>
                          <w:marRight w:val="0"/>
                          <w:marTop w:val="0"/>
                          <w:marBottom w:val="0"/>
                          <w:divBdr>
                            <w:top w:val="none" w:sz="0" w:space="0" w:color="auto"/>
                            <w:left w:val="none" w:sz="0" w:space="0" w:color="auto"/>
                            <w:bottom w:val="none" w:sz="0" w:space="0" w:color="auto"/>
                            <w:right w:val="none" w:sz="0" w:space="0" w:color="auto"/>
                          </w:divBdr>
                        </w:div>
                        <w:div w:id="340010404">
                          <w:marLeft w:val="0"/>
                          <w:marRight w:val="0"/>
                          <w:marTop w:val="0"/>
                          <w:marBottom w:val="0"/>
                          <w:divBdr>
                            <w:top w:val="none" w:sz="0" w:space="0" w:color="auto"/>
                            <w:left w:val="none" w:sz="0" w:space="0" w:color="auto"/>
                            <w:bottom w:val="none" w:sz="0" w:space="0" w:color="auto"/>
                            <w:right w:val="none" w:sz="0" w:space="0" w:color="auto"/>
                          </w:divBdr>
                          <w:divsChild>
                            <w:div w:id="17151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0917">
          <w:marLeft w:val="0"/>
          <w:marRight w:val="0"/>
          <w:marTop w:val="0"/>
          <w:marBottom w:val="0"/>
          <w:divBdr>
            <w:top w:val="none" w:sz="0" w:space="0" w:color="auto"/>
            <w:left w:val="none" w:sz="0" w:space="0" w:color="auto"/>
            <w:bottom w:val="none" w:sz="0" w:space="0" w:color="auto"/>
            <w:right w:val="none" w:sz="0" w:space="0" w:color="auto"/>
          </w:divBdr>
        </w:div>
      </w:divsChild>
    </w:div>
    <w:div w:id="684936748">
      <w:bodyDiv w:val="1"/>
      <w:marLeft w:val="0"/>
      <w:marRight w:val="0"/>
      <w:marTop w:val="0"/>
      <w:marBottom w:val="0"/>
      <w:divBdr>
        <w:top w:val="none" w:sz="0" w:space="0" w:color="auto"/>
        <w:left w:val="none" w:sz="0" w:space="0" w:color="auto"/>
        <w:bottom w:val="none" w:sz="0" w:space="0" w:color="auto"/>
        <w:right w:val="none" w:sz="0" w:space="0" w:color="auto"/>
      </w:divBdr>
      <w:divsChild>
        <w:div w:id="183251065">
          <w:marLeft w:val="0"/>
          <w:marRight w:val="0"/>
          <w:marTop w:val="0"/>
          <w:marBottom w:val="0"/>
          <w:divBdr>
            <w:top w:val="none" w:sz="0" w:space="0" w:color="auto"/>
            <w:left w:val="none" w:sz="0" w:space="0" w:color="auto"/>
            <w:bottom w:val="none" w:sz="0" w:space="0" w:color="auto"/>
            <w:right w:val="none" w:sz="0" w:space="0" w:color="auto"/>
          </w:divBdr>
        </w:div>
      </w:divsChild>
    </w:div>
    <w:div w:id="938833109">
      <w:bodyDiv w:val="1"/>
      <w:marLeft w:val="0"/>
      <w:marRight w:val="0"/>
      <w:marTop w:val="0"/>
      <w:marBottom w:val="0"/>
      <w:divBdr>
        <w:top w:val="none" w:sz="0" w:space="0" w:color="auto"/>
        <w:left w:val="none" w:sz="0" w:space="0" w:color="auto"/>
        <w:bottom w:val="none" w:sz="0" w:space="0" w:color="auto"/>
        <w:right w:val="none" w:sz="0" w:space="0" w:color="auto"/>
      </w:divBdr>
      <w:divsChild>
        <w:div w:id="1492218009">
          <w:marLeft w:val="0"/>
          <w:marRight w:val="0"/>
          <w:marTop w:val="0"/>
          <w:marBottom w:val="0"/>
          <w:divBdr>
            <w:top w:val="none" w:sz="0" w:space="0" w:color="auto"/>
            <w:left w:val="none" w:sz="0" w:space="0" w:color="auto"/>
            <w:bottom w:val="none" w:sz="0" w:space="0" w:color="auto"/>
            <w:right w:val="none" w:sz="0" w:space="0" w:color="auto"/>
          </w:divBdr>
        </w:div>
      </w:divsChild>
    </w:div>
    <w:div w:id="974412657">
      <w:bodyDiv w:val="1"/>
      <w:marLeft w:val="0"/>
      <w:marRight w:val="0"/>
      <w:marTop w:val="0"/>
      <w:marBottom w:val="0"/>
      <w:divBdr>
        <w:top w:val="none" w:sz="0" w:space="0" w:color="auto"/>
        <w:left w:val="none" w:sz="0" w:space="0" w:color="auto"/>
        <w:bottom w:val="none" w:sz="0" w:space="0" w:color="auto"/>
        <w:right w:val="none" w:sz="0" w:space="0" w:color="auto"/>
      </w:divBdr>
      <w:divsChild>
        <w:div w:id="1759788014">
          <w:marLeft w:val="0"/>
          <w:marRight w:val="0"/>
          <w:marTop w:val="0"/>
          <w:marBottom w:val="0"/>
          <w:divBdr>
            <w:top w:val="none" w:sz="0" w:space="0" w:color="auto"/>
            <w:left w:val="none" w:sz="0" w:space="0" w:color="auto"/>
            <w:bottom w:val="none" w:sz="0" w:space="0" w:color="auto"/>
            <w:right w:val="none" w:sz="0" w:space="0" w:color="auto"/>
          </w:divBdr>
        </w:div>
      </w:divsChild>
    </w:div>
    <w:div w:id="1591936151">
      <w:bodyDiv w:val="1"/>
      <w:marLeft w:val="0"/>
      <w:marRight w:val="0"/>
      <w:marTop w:val="0"/>
      <w:marBottom w:val="0"/>
      <w:divBdr>
        <w:top w:val="none" w:sz="0" w:space="0" w:color="auto"/>
        <w:left w:val="none" w:sz="0" w:space="0" w:color="auto"/>
        <w:bottom w:val="none" w:sz="0" w:space="0" w:color="auto"/>
        <w:right w:val="none" w:sz="0" w:space="0" w:color="auto"/>
      </w:divBdr>
      <w:divsChild>
        <w:div w:id="1143162957">
          <w:marLeft w:val="0"/>
          <w:marRight w:val="0"/>
          <w:marTop w:val="0"/>
          <w:marBottom w:val="0"/>
          <w:divBdr>
            <w:top w:val="none" w:sz="0" w:space="0" w:color="auto"/>
            <w:left w:val="none" w:sz="0" w:space="0" w:color="auto"/>
            <w:bottom w:val="none" w:sz="0" w:space="0" w:color="auto"/>
            <w:right w:val="none" w:sz="0" w:space="0" w:color="auto"/>
          </w:divBdr>
          <w:divsChild>
            <w:div w:id="2097749993">
              <w:marLeft w:val="0"/>
              <w:marRight w:val="0"/>
              <w:marTop w:val="0"/>
              <w:marBottom w:val="0"/>
              <w:divBdr>
                <w:top w:val="none" w:sz="0" w:space="0" w:color="auto"/>
                <w:left w:val="none" w:sz="0" w:space="0" w:color="auto"/>
                <w:bottom w:val="none" w:sz="0" w:space="0" w:color="auto"/>
                <w:right w:val="none" w:sz="0" w:space="0" w:color="auto"/>
              </w:divBdr>
              <w:divsChild>
                <w:div w:id="5448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10604">
      <w:bodyDiv w:val="1"/>
      <w:marLeft w:val="0"/>
      <w:marRight w:val="0"/>
      <w:marTop w:val="0"/>
      <w:marBottom w:val="0"/>
      <w:divBdr>
        <w:top w:val="none" w:sz="0" w:space="0" w:color="auto"/>
        <w:left w:val="none" w:sz="0" w:space="0" w:color="auto"/>
        <w:bottom w:val="none" w:sz="0" w:space="0" w:color="auto"/>
        <w:right w:val="none" w:sz="0" w:space="0" w:color="auto"/>
      </w:divBdr>
    </w:div>
    <w:div w:id="1865746012">
      <w:bodyDiv w:val="1"/>
      <w:marLeft w:val="0"/>
      <w:marRight w:val="0"/>
      <w:marTop w:val="0"/>
      <w:marBottom w:val="0"/>
      <w:divBdr>
        <w:top w:val="none" w:sz="0" w:space="0" w:color="auto"/>
        <w:left w:val="none" w:sz="0" w:space="0" w:color="auto"/>
        <w:bottom w:val="none" w:sz="0" w:space="0" w:color="auto"/>
        <w:right w:val="none" w:sz="0" w:space="0" w:color="auto"/>
      </w:divBdr>
      <w:divsChild>
        <w:div w:id="1359895511">
          <w:marLeft w:val="0"/>
          <w:marRight w:val="0"/>
          <w:marTop w:val="0"/>
          <w:marBottom w:val="0"/>
          <w:divBdr>
            <w:top w:val="none" w:sz="0" w:space="0" w:color="auto"/>
            <w:left w:val="none" w:sz="0" w:space="0" w:color="auto"/>
            <w:bottom w:val="none" w:sz="0" w:space="0" w:color="auto"/>
            <w:right w:val="none" w:sz="0" w:space="0" w:color="auto"/>
          </w:divBdr>
        </w:div>
      </w:divsChild>
    </w:div>
    <w:div w:id="1879390372">
      <w:bodyDiv w:val="1"/>
      <w:marLeft w:val="0"/>
      <w:marRight w:val="0"/>
      <w:marTop w:val="0"/>
      <w:marBottom w:val="0"/>
      <w:divBdr>
        <w:top w:val="none" w:sz="0" w:space="0" w:color="auto"/>
        <w:left w:val="none" w:sz="0" w:space="0" w:color="auto"/>
        <w:bottom w:val="none" w:sz="0" w:space="0" w:color="auto"/>
        <w:right w:val="none" w:sz="0" w:space="0" w:color="auto"/>
      </w:divBdr>
      <w:divsChild>
        <w:div w:id="614099221">
          <w:marLeft w:val="0"/>
          <w:marRight w:val="0"/>
          <w:marTop w:val="0"/>
          <w:marBottom w:val="0"/>
          <w:divBdr>
            <w:top w:val="none" w:sz="0" w:space="0" w:color="auto"/>
            <w:left w:val="none" w:sz="0" w:space="0" w:color="auto"/>
            <w:bottom w:val="none" w:sz="0" w:space="0" w:color="auto"/>
            <w:right w:val="none" w:sz="0" w:space="0" w:color="auto"/>
          </w:divBdr>
        </w:div>
      </w:divsChild>
    </w:div>
    <w:div w:id="1880850240">
      <w:bodyDiv w:val="1"/>
      <w:marLeft w:val="0"/>
      <w:marRight w:val="0"/>
      <w:marTop w:val="0"/>
      <w:marBottom w:val="0"/>
      <w:divBdr>
        <w:top w:val="none" w:sz="0" w:space="0" w:color="auto"/>
        <w:left w:val="none" w:sz="0" w:space="0" w:color="auto"/>
        <w:bottom w:val="none" w:sz="0" w:space="0" w:color="auto"/>
        <w:right w:val="none" w:sz="0" w:space="0" w:color="auto"/>
      </w:divBdr>
    </w:div>
    <w:div w:id="2074767088">
      <w:bodyDiv w:val="1"/>
      <w:marLeft w:val="0"/>
      <w:marRight w:val="0"/>
      <w:marTop w:val="0"/>
      <w:marBottom w:val="0"/>
      <w:divBdr>
        <w:top w:val="none" w:sz="0" w:space="0" w:color="auto"/>
        <w:left w:val="none" w:sz="0" w:space="0" w:color="auto"/>
        <w:bottom w:val="none" w:sz="0" w:space="0" w:color="auto"/>
        <w:right w:val="none" w:sz="0" w:space="0" w:color="auto"/>
      </w:divBdr>
      <w:divsChild>
        <w:div w:id="1550259268">
          <w:marLeft w:val="0"/>
          <w:marRight w:val="0"/>
          <w:marTop w:val="0"/>
          <w:marBottom w:val="0"/>
          <w:divBdr>
            <w:top w:val="none" w:sz="0" w:space="0" w:color="auto"/>
            <w:left w:val="none" w:sz="0" w:space="0" w:color="auto"/>
            <w:bottom w:val="none" w:sz="0" w:space="0" w:color="auto"/>
            <w:right w:val="none" w:sz="0" w:space="0" w:color="auto"/>
          </w:divBdr>
        </w:div>
      </w:divsChild>
    </w:div>
    <w:div w:id="2075933422">
      <w:bodyDiv w:val="1"/>
      <w:marLeft w:val="0"/>
      <w:marRight w:val="0"/>
      <w:marTop w:val="0"/>
      <w:marBottom w:val="0"/>
      <w:divBdr>
        <w:top w:val="none" w:sz="0" w:space="0" w:color="auto"/>
        <w:left w:val="none" w:sz="0" w:space="0" w:color="auto"/>
        <w:bottom w:val="none" w:sz="0" w:space="0" w:color="auto"/>
        <w:right w:val="none" w:sz="0" w:space="0" w:color="auto"/>
      </w:divBdr>
      <w:divsChild>
        <w:div w:id="1001275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yperlink" Target="http://www.stock"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ijhssnet.com/journals/Vol._1_No._4;_April_2011/8.pdf" TargetMode="Externa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www.acit2k.org/ACIT/2013Proceedings/163.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56</Pages>
  <Words>16857</Words>
  <Characters>96088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Shuvankar bhatt</dc:creator>
  <cp:keywords/>
  <dc:description/>
  <cp:lastModifiedBy>vivek varma</cp:lastModifiedBy>
  <cp:revision>2</cp:revision>
  <cp:lastPrinted>2019-06-06T01:56:00Z</cp:lastPrinted>
  <dcterms:created xsi:type="dcterms:W3CDTF">2021-05-20T10:34:00Z</dcterms:created>
  <dcterms:modified xsi:type="dcterms:W3CDTF">2021-05-20T10:34:00Z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-2029485347</vt:i4>
  </property>
</Properties>
</file>