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72DDA" w14:textId="06DFF1F2" w:rsidR="00700F83" w:rsidRPr="00B867B4" w:rsidRDefault="00607A9B" w:rsidP="00700F83">
      <w:pPr>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Архітектура та проектування програмного забезпечення</w:t>
      </w:r>
    </w:p>
    <w:p w14:paraId="1136E8C1" w14:textId="77777777" w:rsidR="00700F83" w:rsidRPr="00B867B4" w:rsidRDefault="00700F83" w:rsidP="00700F83">
      <w:pPr>
        <w:jc w:val="center"/>
        <w:rPr>
          <w:rFonts w:ascii="Times New Roman" w:eastAsia="Times New Roman" w:hAnsi="Times New Roman" w:cs="Times New Roman"/>
          <w:b/>
          <w:sz w:val="28"/>
          <w:szCs w:val="28"/>
          <w:lang w:val="uk-UA"/>
        </w:rPr>
      </w:pPr>
    </w:p>
    <w:p w14:paraId="028BDE74" w14:textId="77777777" w:rsidR="00700F83" w:rsidRPr="00B867B4" w:rsidRDefault="00700F83" w:rsidP="00700F83">
      <w:pPr>
        <w:jc w:val="center"/>
        <w:rPr>
          <w:rFonts w:ascii="Times New Roman" w:eastAsia="Times New Roman" w:hAnsi="Times New Roman" w:cs="Times New Roman"/>
          <w:b/>
          <w:sz w:val="28"/>
          <w:szCs w:val="28"/>
          <w:lang w:val="uk-UA"/>
        </w:rPr>
      </w:pPr>
    </w:p>
    <w:p w14:paraId="4AE1AD4E" w14:textId="77777777" w:rsidR="00700F83" w:rsidRPr="00B867B4" w:rsidRDefault="00700F83" w:rsidP="00700F83">
      <w:pPr>
        <w:jc w:val="center"/>
        <w:rPr>
          <w:rFonts w:ascii="Times New Roman" w:eastAsia="Times New Roman" w:hAnsi="Times New Roman" w:cs="Times New Roman"/>
          <w:b/>
          <w:sz w:val="28"/>
          <w:szCs w:val="28"/>
          <w:lang w:val="uk-UA"/>
        </w:rPr>
      </w:pPr>
    </w:p>
    <w:p w14:paraId="4EC266C6" w14:textId="77777777" w:rsidR="00700F83" w:rsidRPr="00B867B4" w:rsidRDefault="00700F83" w:rsidP="00700F83">
      <w:pPr>
        <w:jc w:val="center"/>
        <w:rPr>
          <w:rFonts w:ascii="Times New Roman" w:eastAsia="Times New Roman" w:hAnsi="Times New Roman" w:cs="Times New Roman"/>
          <w:b/>
          <w:sz w:val="28"/>
          <w:szCs w:val="28"/>
          <w:lang w:val="uk-UA"/>
        </w:rPr>
      </w:pPr>
    </w:p>
    <w:p w14:paraId="12ED97D1" w14:textId="77777777" w:rsidR="00700F83" w:rsidRPr="00AC5CD6" w:rsidRDefault="00700F83" w:rsidP="00700F83">
      <w:pPr>
        <w:jc w:val="center"/>
        <w:rPr>
          <w:rFonts w:ascii="Times New Roman" w:eastAsia="Times New Roman" w:hAnsi="Times New Roman" w:cs="Times New Roman"/>
          <w:b/>
          <w:sz w:val="28"/>
          <w:szCs w:val="28"/>
          <w:lang w:val="en-US"/>
        </w:rPr>
      </w:pPr>
    </w:p>
    <w:p w14:paraId="3FE5F741" w14:textId="77777777" w:rsidR="00700F83" w:rsidRPr="00B867B4" w:rsidRDefault="00700F83" w:rsidP="00700F83">
      <w:pPr>
        <w:jc w:val="center"/>
        <w:rPr>
          <w:rFonts w:ascii="Times New Roman" w:eastAsia="Times New Roman" w:hAnsi="Times New Roman" w:cs="Times New Roman"/>
          <w:b/>
          <w:sz w:val="28"/>
          <w:szCs w:val="28"/>
          <w:lang w:val="uk-UA"/>
        </w:rPr>
      </w:pPr>
    </w:p>
    <w:p w14:paraId="744B59A4" w14:textId="77777777" w:rsidR="00700F83" w:rsidRDefault="00700F83" w:rsidP="00700F83">
      <w:pPr>
        <w:jc w:val="center"/>
        <w:rPr>
          <w:rFonts w:ascii="Times New Roman" w:eastAsia="Times New Roman" w:hAnsi="Times New Roman" w:cs="Times New Roman"/>
          <w:b/>
          <w:sz w:val="28"/>
          <w:szCs w:val="28"/>
          <w:lang w:val="uk-UA"/>
        </w:rPr>
      </w:pPr>
    </w:p>
    <w:p w14:paraId="419BAA23" w14:textId="77777777" w:rsidR="00200C83" w:rsidRDefault="00200C83" w:rsidP="00700F83">
      <w:pPr>
        <w:jc w:val="center"/>
        <w:rPr>
          <w:rFonts w:ascii="Times New Roman" w:eastAsia="Times New Roman" w:hAnsi="Times New Roman" w:cs="Times New Roman"/>
          <w:b/>
          <w:sz w:val="28"/>
          <w:szCs w:val="28"/>
          <w:lang w:val="uk-UA"/>
        </w:rPr>
      </w:pPr>
    </w:p>
    <w:p w14:paraId="662D4930" w14:textId="77777777" w:rsidR="00200C83" w:rsidRDefault="00200C83" w:rsidP="00700F83">
      <w:pPr>
        <w:jc w:val="center"/>
        <w:rPr>
          <w:rFonts w:ascii="Times New Roman" w:eastAsia="Times New Roman" w:hAnsi="Times New Roman" w:cs="Times New Roman"/>
          <w:b/>
          <w:sz w:val="28"/>
          <w:szCs w:val="28"/>
          <w:lang w:val="uk-UA"/>
        </w:rPr>
      </w:pPr>
    </w:p>
    <w:p w14:paraId="0C01739F" w14:textId="77777777" w:rsidR="00200C83" w:rsidRDefault="00200C83" w:rsidP="00700F83">
      <w:pPr>
        <w:jc w:val="center"/>
        <w:rPr>
          <w:rFonts w:ascii="Times New Roman" w:eastAsia="Times New Roman" w:hAnsi="Times New Roman" w:cs="Times New Roman"/>
          <w:b/>
          <w:sz w:val="28"/>
          <w:szCs w:val="28"/>
          <w:lang w:val="uk-UA"/>
        </w:rPr>
      </w:pPr>
    </w:p>
    <w:p w14:paraId="3060C0F8" w14:textId="77777777" w:rsidR="00200C83" w:rsidRDefault="00200C83" w:rsidP="00700F83">
      <w:pPr>
        <w:jc w:val="center"/>
        <w:rPr>
          <w:rFonts w:ascii="Times New Roman" w:eastAsia="Times New Roman" w:hAnsi="Times New Roman" w:cs="Times New Roman"/>
          <w:b/>
          <w:sz w:val="28"/>
          <w:szCs w:val="28"/>
          <w:lang w:val="uk-UA"/>
        </w:rPr>
      </w:pPr>
    </w:p>
    <w:p w14:paraId="1250BBD4" w14:textId="77777777" w:rsidR="00200C83" w:rsidRDefault="00200C83" w:rsidP="00700F83">
      <w:pPr>
        <w:jc w:val="center"/>
        <w:rPr>
          <w:rFonts w:ascii="Times New Roman" w:eastAsia="Times New Roman" w:hAnsi="Times New Roman" w:cs="Times New Roman"/>
          <w:b/>
          <w:sz w:val="28"/>
          <w:szCs w:val="28"/>
          <w:lang w:val="uk-UA"/>
        </w:rPr>
      </w:pPr>
    </w:p>
    <w:p w14:paraId="1416239F" w14:textId="77777777" w:rsidR="00200C83" w:rsidRPr="00B867B4" w:rsidRDefault="00200C83" w:rsidP="00700F83">
      <w:pPr>
        <w:jc w:val="center"/>
        <w:rPr>
          <w:rFonts w:ascii="Times New Roman" w:eastAsia="Times New Roman" w:hAnsi="Times New Roman" w:cs="Times New Roman"/>
          <w:b/>
          <w:sz w:val="28"/>
          <w:szCs w:val="28"/>
          <w:lang w:val="uk-UA"/>
        </w:rPr>
      </w:pPr>
    </w:p>
    <w:p w14:paraId="09BAF167" w14:textId="4F6FEB33" w:rsidR="00700F83" w:rsidRDefault="00200C83" w:rsidP="00700F83">
      <w:pPr>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Курсов</w:t>
      </w:r>
      <w:r w:rsidR="00607A9B">
        <w:rPr>
          <w:rFonts w:ascii="Times New Roman" w:eastAsia="Times New Roman" w:hAnsi="Times New Roman" w:cs="Times New Roman"/>
          <w:b/>
          <w:sz w:val="28"/>
          <w:szCs w:val="28"/>
          <w:lang w:val="uk-UA"/>
        </w:rPr>
        <w:t>ий</w:t>
      </w:r>
      <w:r>
        <w:rPr>
          <w:rFonts w:ascii="Times New Roman" w:eastAsia="Times New Roman" w:hAnsi="Times New Roman" w:cs="Times New Roman"/>
          <w:b/>
          <w:sz w:val="28"/>
          <w:szCs w:val="28"/>
          <w:lang w:val="uk-UA"/>
        </w:rPr>
        <w:t xml:space="preserve"> </w:t>
      </w:r>
      <w:r w:rsidR="00607A9B">
        <w:rPr>
          <w:rFonts w:ascii="Times New Roman" w:eastAsia="Times New Roman" w:hAnsi="Times New Roman" w:cs="Times New Roman"/>
          <w:b/>
          <w:sz w:val="28"/>
          <w:szCs w:val="28"/>
          <w:lang w:val="uk-UA"/>
        </w:rPr>
        <w:t>проект</w:t>
      </w:r>
    </w:p>
    <w:p w14:paraId="1BE713A2" w14:textId="6DE83B32" w:rsidR="00200C83" w:rsidRDefault="00200C83" w:rsidP="00700F83">
      <w:pPr>
        <w:jc w:val="center"/>
        <w:rPr>
          <w:rFonts w:ascii="Times New Roman" w:eastAsia="Times New Roman" w:hAnsi="Times New Roman" w:cs="Times New Roman"/>
          <w:bCs/>
          <w:sz w:val="28"/>
          <w:szCs w:val="28"/>
          <w:lang w:val="uk-UA"/>
        </w:rPr>
      </w:pPr>
      <w:r w:rsidRPr="00200C83">
        <w:rPr>
          <w:rFonts w:ascii="Times New Roman" w:eastAsia="Times New Roman" w:hAnsi="Times New Roman" w:cs="Times New Roman"/>
          <w:bCs/>
          <w:sz w:val="28"/>
          <w:szCs w:val="28"/>
          <w:lang w:val="uk-UA"/>
        </w:rPr>
        <w:t>на тему</w:t>
      </w:r>
    </w:p>
    <w:p w14:paraId="54A05C96" w14:textId="44E6E350" w:rsidR="00607A9B" w:rsidRPr="00607A9B" w:rsidRDefault="00200C83" w:rsidP="00607A9B">
      <w:pPr>
        <w:jc w:val="center"/>
        <w:rPr>
          <w:rFonts w:ascii="Times New Roman" w:eastAsia="Times New Roman" w:hAnsi="Times New Roman" w:cs="Times New Roman"/>
          <w:bCs/>
          <w:i/>
          <w:iCs/>
          <w:sz w:val="28"/>
          <w:szCs w:val="28"/>
          <w:lang w:val="uk-UA"/>
        </w:rPr>
      </w:pPr>
      <w:r w:rsidRPr="00200C83">
        <w:rPr>
          <w:rFonts w:ascii="Times New Roman" w:eastAsia="Times New Roman" w:hAnsi="Times New Roman" w:cs="Times New Roman"/>
          <w:b/>
          <w:sz w:val="28"/>
          <w:szCs w:val="28"/>
          <w:lang w:val="uk-UA"/>
        </w:rPr>
        <w:t>«</w:t>
      </w:r>
      <w:r w:rsidR="00607A9B">
        <w:rPr>
          <w:rFonts w:ascii="Times New Roman" w:eastAsia="Times New Roman" w:hAnsi="Times New Roman" w:cs="Times New Roman"/>
          <w:bCs/>
          <w:i/>
          <w:iCs/>
          <w:sz w:val="28"/>
          <w:szCs w:val="28"/>
          <w:lang w:val="uk-UA"/>
        </w:rPr>
        <w:t>П</w:t>
      </w:r>
      <w:r w:rsidR="00607A9B" w:rsidRPr="00607A9B">
        <w:rPr>
          <w:rFonts w:ascii="Times New Roman" w:eastAsia="Times New Roman" w:hAnsi="Times New Roman" w:cs="Times New Roman"/>
          <w:bCs/>
          <w:i/>
          <w:iCs/>
          <w:sz w:val="28"/>
          <w:szCs w:val="28"/>
          <w:lang w:val="uk-UA"/>
        </w:rPr>
        <w:t xml:space="preserve">роектування та розробка програмної системи з </w:t>
      </w:r>
      <w:proofErr w:type="spellStart"/>
      <w:r w:rsidR="00607A9B" w:rsidRPr="00607A9B">
        <w:rPr>
          <w:rFonts w:ascii="Times New Roman" w:eastAsia="Times New Roman" w:hAnsi="Times New Roman" w:cs="Times New Roman"/>
          <w:bCs/>
          <w:i/>
          <w:iCs/>
          <w:sz w:val="28"/>
          <w:szCs w:val="28"/>
          <w:lang w:val="uk-UA"/>
        </w:rPr>
        <w:t>web</w:t>
      </w:r>
      <w:proofErr w:type="spellEnd"/>
      <w:r w:rsidR="00607A9B" w:rsidRPr="00607A9B">
        <w:rPr>
          <w:rFonts w:ascii="Times New Roman" w:eastAsia="Times New Roman" w:hAnsi="Times New Roman" w:cs="Times New Roman"/>
          <w:bCs/>
          <w:i/>
          <w:iCs/>
          <w:sz w:val="28"/>
          <w:szCs w:val="28"/>
          <w:lang w:val="uk-UA"/>
        </w:rPr>
        <w:t>-інтерфейсом на</w:t>
      </w:r>
    </w:p>
    <w:p w14:paraId="19C29FCA" w14:textId="58727DFD" w:rsidR="00200C83" w:rsidRPr="00200C83" w:rsidRDefault="00607A9B" w:rsidP="00607A9B">
      <w:pPr>
        <w:jc w:val="center"/>
        <w:rPr>
          <w:rFonts w:ascii="Times New Roman" w:eastAsia="Times New Roman" w:hAnsi="Times New Roman" w:cs="Times New Roman"/>
          <w:b/>
          <w:sz w:val="28"/>
          <w:szCs w:val="28"/>
          <w:lang w:val="uk-UA"/>
        </w:rPr>
      </w:pPr>
      <w:r>
        <w:rPr>
          <w:rFonts w:ascii="Times New Roman" w:eastAsia="Times New Roman" w:hAnsi="Times New Roman" w:cs="Times New Roman"/>
          <w:bCs/>
          <w:i/>
          <w:iCs/>
          <w:sz w:val="28"/>
          <w:szCs w:val="28"/>
          <w:lang w:val="uk-UA"/>
        </w:rPr>
        <w:t>п</w:t>
      </w:r>
      <w:r w:rsidRPr="00607A9B">
        <w:rPr>
          <w:rFonts w:ascii="Times New Roman" w:eastAsia="Times New Roman" w:hAnsi="Times New Roman" w:cs="Times New Roman"/>
          <w:bCs/>
          <w:i/>
          <w:iCs/>
          <w:sz w:val="28"/>
          <w:szCs w:val="28"/>
          <w:lang w:val="uk-UA"/>
        </w:rPr>
        <w:t>латформі .</w:t>
      </w:r>
      <w:proofErr w:type="spellStart"/>
      <w:r w:rsidRPr="00607A9B">
        <w:rPr>
          <w:rFonts w:ascii="Times New Roman" w:eastAsia="Times New Roman" w:hAnsi="Times New Roman" w:cs="Times New Roman"/>
          <w:bCs/>
          <w:i/>
          <w:iCs/>
          <w:sz w:val="28"/>
          <w:szCs w:val="28"/>
          <w:lang w:val="uk-UA"/>
        </w:rPr>
        <w:t>net</w:t>
      </w:r>
      <w:proofErr w:type="spellEnd"/>
      <w:r w:rsidR="00200C83" w:rsidRPr="00200C83">
        <w:rPr>
          <w:rFonts w:ascii="Times New Roman" w:eastAsia="Times New Roman" w:hAnsi="Times New Roman" w:cs="Times New Roman"/>
          <w:b/>
          <w:sz w:val="28"/>
          <w:szCs w:val="28"/>
          <w:lang w:val="uk-UA"/>
        </w:rPr>
        <w:t>»</w:t>
      </w:r>
    </w:p>
    <w:p w14:paraId="036E31D3" w14:textId="77777777" w:rsidR="00700F83" w:rsidRPr="00B867B4" w:rsidRDefault="00700F83" w:rsidP="00700F83">
      <w:pPr>
        <w:jc w:val="center"/>
        <w:rPr>
          <w:rFonts w:ascii="Times New Roman" w:eastAsia="Times New Roman" w:hAnsi="Times New Roman" w:cs="Times New Roman"/>
          <w:bCs/>
          <w:i/>
          <w:iCs/>
          <w:sz w:val="28"/>
          <w:szCs w:val="28"/>
        </w:rPr>
      </w:pPr>
    </w:p>
    <w:p w14:paraId="357A1324" w14:textId="77777777" w:rsidR="00700F83" w:rsidRPr="00B867B4" w:rsidRDefault="00700F83" w:rsidP="00700F83">
      <w:pPr>
        <w:jc w:val="center"/>
        <w:rPr>
          <w:rFonts w:ascii="Times New Roman" w:eastAsia="Times New Roman" w:hAnsi="Times New Roman" w:cs="Times New Roman"/>
          <w:bCs/>
          <w:i/>
          <w:iCs/>
          <w:sz w:val="28"/>
          <w:szCs w:val="28"/>
        </w:rPr>
      </w:pPr>
    </w:p>
    <w:p w14:paraId="273D1B5B" w14:textId="77777777" w:rsidR="00700F83" w:rsidRPr="00B867B4" w:rsidRDefault="00700F83" w:rsidP="00700F83">
      <w:pPr>
        <w:jc w:val="center"/>
        <w:rPr>
          <w:rFonts w:ascii="Times New Roman" w:eastAsia="Times New Roman" w:hAnsi="Times New Roman" w:cs="Times New Roman"/>
          <w:bCs/>
          <w:i/>
          <w:iCs/>
          <w:sz w:val="28"/>
          <w:szCs w:val="28"/>
        </w:rPr>
      </w:pPr>
    </w:p>
    <w:p w14:paraId="6E4F2C46" w14:textId="77777777" w:rsidR="00700F83" w:rsidRDefault="00700F83" w:rsidP="00700F83">
      <w:pPr>
        <w:jc w:val="center"/>
        <w:rPr>
          <w:rFonts w:ascii="Times New Roman" w:eastAsia="Times New Roman" w:hAnsi="Times New Roman" w:cs="Times New Roman"/>
          <w:bCs/>
          <w:i/>
          <w:iCs/>
          <w:sz w:val="28"/>
          <w:szCs w:val="28"/>
        </w:rPr>
      </w:pPr>
    </w:p>
    <w:p w14:paraId="1F4128F4" w14:textId="77777777" w:rsidR="00200C83" w:rsidRDefault="00200C83" w:rsidP="00700F83">
      <w:pPr>
        <w:jc w:val="center"/>
        <w:rPr>
          <w:rFonts w:ascii="Times New Roman" w:eastAsia="Times New Roman" w:hAnsi="Times New Roman" w:cs="Times New Roman"/>
          <w:bCs/>
          <w:i/>
          <w:iCs/>
          <w:sz w:val="28"/>
          <w:szCs w:val="28"/>
        </w:rPr>
      </w:pPr>
    </w:p>
    <w:p w14:paraId="4A7FD865" w14:textId="77777777" w:rsidR="00200C83" w:rsidRDefault="00200C83" w:rsidP="00700F83">
      <w:pPr>
        <w:jc w:val="center"/>
        <w:rPr>
          <w:rFonts w:ascii="Times New Roman" w:eastAsia="Times New Roman" w:hAnsi="Times New Roman" w:cs="Times New Roman"/>
          <w:bCs/>
          <w:i/>
          <w:iCs/>
          <w:sz w:val="28"/>
          <w:szCs w:val="28"/>
        </w:rPr>
      </w:pPr>
    </w:p>
    <w:p w14:paraId="25DF87D2" w14:textId="77777777" w:rsidR="00200C83" w:rsidRDefault="00200C83" w:rsidP="00700F83">
      <w:pPr>
        <w:jc w:val="center"/>
        <w:rPr>
          <w:rFonts w:ascii="Times New Roman" w:eastAsia="Times New Roman" w:hAnsi="Times New Roman" w:cs="Times New Roman"/>
          <w:bCs/>
          <w:i/>
          <w:iCs/>
          <w:sz w:val="28"/>
          <w:szCs w:val="28"/>
        </w:rPr>
      </w:pPr>
    </w:p>
    <w:p w14:paraId="068FBA30" w14:textId="77777777" w:rsidR="00200C83" w:rsidRDefault="00200C83" w:rsidP="00700F83">
      <w:pPr>
        <w:jc w:val="center"/>
        <w:rPr>
          <w:rFonts w:ascii="Times New Roman" w:eastAsia="Times New Roman" w:hAnsi="Times New Roman" w:cs="Times New Roman"/>
          <w:bCs/>
          <w:i/>
          <w:iCs/>
          <w:sz w:val="28"/>
          <w:szCs w:val="28"/>
        </w:rPr>
      </w:pPr>
    </w:p>
    <w:p w14:paraId="6D478DDE" w14:textId="77777777" w:rsidR="00200C83" w:rsidRPr="00B867B4" w:rsidRDefault="00200C83" w:rsidP="00700F83">
      <w:pPr>
        <w:jc w:val="center"/>
        <w:rPr>
          <w:rFonts w:ascii="Times New Roman" w:eastAsia="Times New Roman" w:hAnsi="Times New Roman" w:cs="Times New Roman"/>
          <w:bCs/>
          <w:i/>
          <w:iCs/>
          <w:sz w:val="28"/>
          <w:szCs w:val="28"/>
        </w:rPr>
      </w:pPr>
    </w:p>
    <w:p w14:paraId="6E627ECD" w14:textId="77777777" w:rsidR="00700F83" w:rsidRPr="00B867B4" w:rsidRDefault="00700F83" w:rsidP="00700F83">
      <w:pPr>
        <w:jc w:val="center"/>
        <w:rPr>
          <w:rFonts w:ascii="Times New Roman" w:eastAsia="Times New Roman" w:hAnsi="Times New Roman" w:cs="Times New Roman"/>
          <w:bCs/>
          <w:i/>
          <w:iCs/>
          <w:sz w:val="28"/>
          <w:szCs w:val="28"/>
        </w:rPr>
      </w:pPr>
    </w:p>
    <w:p w14:paraId="53A76499" w14:textId="77777777" w:rsidR="00700F83" w:rsidRPr="00B867B4" w:rsidRDefault="00700F83" w:rsidP="00700F83">
      <w:pPr>
        <w:jc w:val="right"/>
        <w:rPr>
          <w:rFonts w:ascii="Times New Roman" w:eastAsia="Times New Roman" w:hAnsi="Times New Roman" w:cs="Times New Roman"/>
          <w:bCs/>
          <w:sz w:val="28"/>
          <w:szCs w:val="28"/>
          <w:lang w:val="uk-UA"/>
        </w:rPr>
      </w:pPr>
      <w:r w:rsidRPr="00B867B4">
        <w:rPr>
          <w:rFonts w:ascii="Times New Roman" w:eastAsia="Times New Roman" w:hAnsi="Times New Roman" w:cs="Times New Roman"/>
          <w:b/>
          <w:sz w:val="28"/>
          <w:szCs w:val="28"/>
          <w:lang w:val="uk-UA"/>
        </w:rPr>
        <w:t>Виконавець:</w:t>
      </w:r>
      <w:r w:rsidRPr="00B867B4">
        <w:rPr>
          <w:rFonts w:ascii="Times New Roman" w:eastAsia="Times New Roman" w:hAnsi="Times New Roman" w:cs="Times New Roman"/>
          <w:bCs/>
          <w:sz w:val="28"/>
          <w:szCs w:val="28"/>
          <w:lang w:val="uk-UA"/>
        </w:rPr>
        <w:t xml:space="preserve"> Семенова Валерія Сергіївна</w:t>
      </w:r>
    </w:p>
    <w:p w14:paraId="57CB3199" w14:textId="77777777" w:rsidR="00700F83" w:rsidRPr="00B867B4" w:rsidRDefault="00700F83" w:rsidP="00700F83">
      <w:pPr>
        <w:jc w:val="right"/>
        <w:rPr>
          <w:rFonts w:ascii="Times New Roman" w:eastAsia="Times New Roman" w:hAnsi="Times New Roman" w:cs="Times New Roman"/>
          <w:bCs/>
          <w:sz w:val="28"/>
          <w:szCs w:val="28"/>
          <w:lang w:val="uk-UA"/>
        </w:rPr>
      </w:pPr>
      <w:r w:rsidRPr="00B867B4">
        <w:rPr>
          <w:rFonts w:ascii="Times New Roman" w:eastAsia="Times New Roman" w:hAnsi="Times New Roman" w:cs="Times New Roman"/>
          <w:b/>
          <w:sz w:val="28"/>
          <w:szCs w:val="28"/>
          <w:lang w:val="uk-UA"/>
        </w:rPr>
        <w:t>№ залікової книжки:</w:t>
      </w:r>
      <w:r w:rsidRPr="00B867B4">
        <w:rPr>
          <w:rFonts w:ascii="Times New Roman" w:eastAsia="Times New Roman" w:hAnsi="Times New Roman" w:cs="Times New Roman"/>
          <w:bCs/>
          <w:sz w:val="28"/>
          <w:szCs w:val="28"/>
          <w:lang w:val="uk-UA"/>
        </w:rPr>
        <w:t xml:space="preserve"> 7862554</w:t>
      </w:r>
    </w:p>
    <w:p w14:paraId="293AA9A1" w14:textId="77777777" w:rsidR="00700F83" w:rsidRPr="00B867B4" w:rsidRDefault="00700F83" w:rsidP="00700F83">
      <w:pPr>
        <w:jc w:val="right"/>
        <w:rPr>
          <w:rFonts w:ascii="Times New Roman" w:eastAsia="Times New Roman" w:hAnsi="Times New Roman" w:cs="Times New Roman"/>
          <w:bCs/>
          <w:sz w:val="28"/>
          <w:szCs w:val="28"/>
          <w:lang w:val="uk-UA"/>
        </w:rPr>
      </w:pPr>
      <w:r w:rsidRPr="00B867B4">
        <w:rPr>
          <w:rFonts w:ascii="Times New Roman" w:eastAsia="Times New Roman" w:hAnsi="Times New Roman" w:cs="Times New Roman"/>
          <w:b/>
          <w:sz w:val="28"/>
          <w:szCs w:val="28"/>
          <w:lang w:val="uk-UA"/>
        </w:rPr>
        <w:t>Спеціальність:</w:t>
      </w:r>
      <w:r w:rsidRPr="00B867B4">
        <w:rPr>
          <w:rFonts w:ascii="Times New Roman" w:eastAsia="Times New Roman" w:hAnsi="Times New Roman" w:cs="Times New Roman"/>
          <w:bCs/>
          <w:sz w:val="28"/>
          <w:szCs w:val="28"/>
          <w:lang w:val="uk-UA"/>
        </w:rPr>
        <w:t xml:space="preserve"> 121 «Інженерія програмного забезпечення»</w:t>
      </w:r>
    </w:p>
    <w:p w14:paraId="4A8A404F" w14:textId="32B4C4DE" w:rsidR="00700F83" w:rsidRPr="00B867B4" w:rsidRDefault="00700F83" w:rsidP="00700F83">
      <w:pPr>
        <w:jc w:val="right"/>
        <w:rPr>
          <w:rFonts w:ascii="Times New Roman" w:eastAsia="Times New Roman" w:hAnsi="Times New Roman" w:cs="Times New Roman"/>
          <w:bCs/>
          <w:sz w:val="28"/>
          <w:szCs w:val="28"/>
          <w:lang w:val="uk-UA"/>
        </w:rPr>
      </w:pPr>
      <w:r w:rsidRPr="00B867B4">
        <w:rPr>
          <w:rFonts w:ascii="Times New Roman" w:eastAsia="Times New Roman" w:hAnsi="Times New Roman" w:cs="Times New Roman"/>
          <w:b/>
          <w:sz w:val="28"/>
          <w:szCs w:val="28"/>
          <w:lang w:val="uk-UA"/>
        </w:rPr>
        <w:t>Курс:</w:t>
      </w:r>
      <w:r w:rsidRPr="00B867B4">
        <w:rPr>
          <w:rFonts w:ascii="Times New Roman" w:eastAsia="Times New Roman" w:hAnsi="Times New Roman" w:cs="Times New Roman"/>
          <w:bCs/>
          <w:sz w:val="28"/>
          <w:szCs w:val="28"/>
          <w:lang w:val="uk-UA"/>
        </w:rPr>
        <w:t xml:space="preserve"> </w:t>
      </w:r>
      <w:r w:rsidR="00607A9B">
        <w:rPr>
          <w:rFonts w:ascii="Times New Roman" w:eastAsia="Times New Roman" w:hAnsi="Times New Roman" w:cs="Times New Roman"/>
          <w:bCs/>
          <w:sz w:val="28"/>
          <w:szCs w:val="28"/>
          <w:lang w:val="uk-UA"/>
        </w:rPr>
        <w:t>3</w:t>
      </w:r>
    </w:p>
    <w:p w14:paraId="34D1E0BB" w14:textId="7BC3EA9B" w:rsidR="00E622DA" w:rsidRDefault="00700F83" w:rsidP="00700F83">
      <w:pPr>
        <w:jc w:val="right"/>
        <w:rPr>
          <w:rFonts w:ascii="Times New Roman" w:eastAsia="Times New Roman" w:hAnsi="Times New Roman" w:cs="Times New Roman"/>
          <w:bCs/>
          <w:sz w:val="28"/>
          <w:szCs w:val="28"/>
          <w:lang w:val="uk-UA"/>
        </w:rPr>
      </w:pPr>
      <w:r w:rsidRPr="00B867B4">
        <w:rPr>
          <w:rFonts w:ascii="Times New Roman" w:eastAsia="Times New Roman" w:hAnsi="Times New Roman" w:cs="Times New Roman"/>
          <w:b/>
          <w:sz w:val="28"/>
          <w:szCs w:val="28"/>
          <w:lang w:val="uk-UA"/>
        </w:rPr>
        <w:t>Група:</w:t>
      </w:r>
      <w:r w:rsidRPr="00B867B4">
        <w:rPr>
          <w:rFonts w:ascii="Times New Roman" w:eastAsia="Times New Roman" w:hAnsi="Times New Roman" w:cs="Times New Roman"/>
          <w:bCs/>
          <w:sz w:val="28"/>
          <w:szCs w:val="28"/>
          <w:lang w:val="uk-UA"/>
        </w:rPr>
        <w:t xml:space="preserve"> Бз-121-24-1-ПІ</w:t>
      </w:r>
    </w:p>
    <w:p w14:paraId="260C40A2" w14:textId="7D788205" w:rsidR="00607A9B" w:rsidRDefault="00DA5461">
      <w:pPr>
        <w:spacing w:line="240" w:lineRule="auto"/>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br w:type="page"/>
      </w:r>
      <w:r w:rsidR="00607A9B">
        <w:rPr>
          <w:rFonts w:ascii="Times New Roman" w:eastAsia="Times New Roman" w:hAnsi="Times New Roman" w:cs="Times New Roman"/>
          <w:bCs/>
          <w:sz w:val="28"/>
          <w:szCs w:val="28"/>
          <w:lang w:val="uk-UA"/>
        </w:rPr>
        <w:lastRenderedPageBreak/>
        <w:t>ЗМІСТ</w:t>
      </w:r>
    </w:p>
    <w:p w14:paraId="1320F527" w14:textId="77777777" w:rsidR="00607A9B" w:rsidRDefault="00607A9B">
      <w:pPr>
        <w:spacing w:line="240" w:lineRule="auto"/>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br w:type="page"/>
      </w:r>
    </w:p>
    <w:p w14:paraId="3ABCF10E" w14:textId="6CB1AC72" w:rsidR="00607A9B" w:rsidRDefault="00607A9B" w:rsidP="00AC5CD6">
      <w:pPr>
        <w:pStyle w:val="1"/>
        <w:adjustRightInd w:val="0"/>
        <w:spacing w:before="0" w:beforeAutospacing="0" w:after="0" w:afterAutospacing="0" w:line="360" w:lineRule="auto"/>
        <w:jc w:val="center"/>
        <w:rPr>
          <w:sz w:val="28"/>
          <w:szCs w:val="28"/>
        </w:rPr>
      </w:pPr>
      <w:r w:rsidRPr="00754DBB">
        <w:rPr>
          <w:sz w:val="28"/>
          <w:szCs w:val="28"/>
        </w:rPr>
        <w:lastRenderedPageBreak/>
        <w:t>ЗАВДАННЯ</w:t>
      </w:r>
    </w:p>
    <w:p w14:paraId="69AC033E" w14:textId="2D5E6E78" w:rsidR="001D3439" w:rsidRDefault="001D3439" w:rsidP="00AC5CD6">
      <w:pPr>
        <w:pStyle w:val="1"/>
        <w:adjustRightInd w:val="0"/>
        <w:spacing w:before="0" w:beforeAutospacing="0" w:after="0" w:afterAutospacing="0" w:line="360" w:lineRule="auto"/>
        <w:rPr>
          <w:b w:val="0"/>
          <w:bCs w:val="0"/>
          <w:sz w:val="28"/>
          <w:szCs w:val="28"/>
          <w:lang w:val="uk-UA"/>
        </w:rPr>
      </w:pPr>
      <w:r>
        <w:rPr>
          <w:sz w:val="28"/>
          <w:szCs w:val="28"/>
          <w:lang w:val="uk-UA"/>
        </w:rPr>
        <w:t xml:space="preserve">Варіант: </w:t>
      </w:r>
      <w:r w:rsidRPr="001D3439">
        <w:rPr>
          <w:b w:val="0"/>
          <w:bCs w:val="0"/>
          <w:sz w:val="28"/>
          <w:szCs w:val="28"/>
          <w:lang w:val="uk-UA"/>
        </w:rPr>
        <w:t>5 (номер: 7862554)</w:t>
      </w:r>
    </w:p>
    <w:p w14:paraId="58FE9299" w14:textId="5E72590D" w:rsidR="001D3439" w:rsidRDefault="001D3439" w:rsidP="00AC5CD6">
      <w:pPr>
        <w:pStyle w:val="1"/>
        <w:adjustRightInd w:val="0"/>
        <w:spacing w:before="0" w:beforeAutospacing="0" w:after="0" w:afterAutospacing="0" w:line="360" w:lineRule="auto"/>
        <w:rPr>
          <w:b w:val="0"/>
          <w:bCs w:val="0"/>
          <w:sz w:val="28"/>
          <w:szCs w:val="28"/>
          <w:lang w:val="uk-UA"/>
        </w:rPr>
      </w:pPr>
      <w:r w:rsidRPr="001D3439">
        <w:rPr>
          <w:sz w:val="28"/>
          <w:szCs w:val="28"/>
          <w:lang w:val="uk-UA"/>
        </w:rPr>
        <w:t>Завдання</w:t>
      </w:r>
      <w:r>
        <w:rPr>
          <w:b w:val="0"/>
          <w:bCs w:val="0"/>
          <w:sz w:val="28"/>
          <w:szCs w:val="28"/>
          <w:lang w:val="uk-UA"/>
        </w:rPr>
        <w:t xml:space="preserve">: </w:t>
      </w:r>
      <w:r w:rsidRPr="001D3439">
        <w:rPr>
          <w:b w:val="0"/>
          <w:bCs w:val="0"/>
          <w:sz w:val="28"/>
          <w:szCs w:val="28"/>
          <w:lang w:val="uk-UA"/>
        </w:rPr>
        <w:t>База резюме та вакансій</w:t>
      </w:r>
    </w:p>
    <w:p w14:paraId="1C898003" w14:textId="12034219" w:rsidR="001D3439" w:rsidRPr="001D3439" w:rsidRDefault="001D3439" w:rsidP="00AC5CD6">
      <w:pPr>
        <w:pStyle w:val="1"/>
        <w:adjustRightInd w:val="0"/>
        <w:spacing w:before="0" w:beforeAutospacing="0" w:after="0" w:afterAutospacing="0" w:line="360" w:lineRule="auto"/>
        <w:jc w:val="both"/>
        <w:rPr>
          <w:b w:val="0"/>
          <w:bCs w:val="0"/>
          <w:sz w:val="28"/>
          <w:szCs w:val="28"/>
          <w:lang w:val="uk-UA"/>
        </w:rPr>
      </w:pPr>
      <w:r w:rsidRPr="001D3439">
        <w:rPr>
          <w:sz w:val="28"/>
          <w:szCs w:val="28"/>
          <w:lang w:val="uk-UA"/>
        </w:rPr>
        <w:t>Вимоги</w:t>
      </w:r>
      <w:r>
        <w:rPr>
          <w:b w:val="0"/>
          <w:bCs w:val="0"/>
          <w:sz w:val="28"/>
          <w:szCs w:val="28"/>
          <w:lang w:val="uk-UA"/>
        </w:rPr>
        <w:t xml:space="preserve">: </w:t>
      </w:r>
      <w:r w:rsidRPr="001D3439">
        <w:rPr>
          <w:b w:val="0"/>
          <w:bCs w:val="0"/>
          <w:sz w:val="28"/>
          <w:szCs w:val="28"/>
          <w:lang w:val="uk-UA"/>
        </w:rPr>
        <w:t>Складається з підсистем: 1) підсистема додавання/ редагування</w:t>
      </w:r>
      <w:r>
        <w:rPr>
          <w:b w:val="0"/>
          <w:bCs w:val="0"/>
          <w:sz w:val="28"/>
          <w:szCs w:val="28"/>
          <w:lang w:val="uk-UA"/>
        </w:rPr>
        <w:t xml:space="preserve"> </w:t>
      </w:r>
      <w:r w:rsidRPr="001D3439">
        <w:rPr>
          <w:b w:val="0"/>
          <w:bCs w:val="0"/>
          <w:sz w:val="28"/>
          <w:szCs w:val="28"/>
          <w:lang w:val="uk-UA"/>
        </w:rPr>
        <w:t>резюме та вакансій, 2) підсистема виводу (з сортуванням та</w:t>
      </w:r>
      <w:r>
        <w:rPr>
          <w:b w:val="0"/>
          <w:bCs w:val="0"/>
          <w:sz w:val="28"/>
          <w:szCs w:val="28"/>
          <w:lang w:val="uk-UA"/>
        </w:rPr>
        <w:t xml:space="preserve"> </w:t>
      </w:r>
      <w:r w:rsidRPr="001D3439">
        <w:rPr>
          <w:b w:val="0"/>
          <w:bCs w:val="0"/>
          <w:sz w:val="28"/>
          <w:szCs w:val="28"/>
          <w:lang w:val="uk-UA"/>
        </w:rPr>
        <w:t>фільтрами, пошуком), 3) підсистема подачі резюме на</w:t>
      </w:r>
      <w:r>
        <w:rPr>
          <w:b w:val="0"/>
          <w:bCs w:val="0"/>
          <w:sz w:val="28"/>
          <w:szCs w:val="28"/>
          <w:lang w:val="uk-UA"/>
        </w:rPr>
        <w:t xml:space="preserve"> </w:t>
      </w:r>
      <w:r w:rsidRPr="001D3439">
        <w:rPr>
          <w:b w:val="0"/>
          <w:bCs w:val="0"/>
          <w:sz w:val="28"/>
          <w:szCs w:val="28"/>
          <w:lang w:val="uk-UA"/>
        </w:rPr>
        <w:t>вакансію чи пропозиції вакансії по резюме/ перегляд</w:t>
      </w:r>
      <w:r>
        <w:rPr>
          <w:b w:val="0"/>
          <w:bCs w:val="0"/>
          <w:sz w:val="28"/>
          <w:szCs w:val="28"/>
          <w:lang w:val="uk-UA"/>
        </w:rPr>
        <w:t xml:space="preserve"> </w:t>
      </w:r>
      <w:r w:rsidRPr="001D3439">
        <w:rPr>
          <w:b w:val="0"/>
          <w:bCs w:val="0"/>
          <w:sz w:val="28"/>
          <w:szCs w:val="28"/>
          <w:lang w:val="uk-UA"/>
        </w:rPr>
        <w:t>«прив’язаних» вакансій резюме. Ролі користувачів:</w:t>
      </w:r>
      <w:r>
        <w:rPr>
          <w:b w:val="0"/>
          <w:bCs w:val="0"/>
          <w:sz w:val="28"/>
          <w:szCs w:val="28"/>
          <w:lang w:val="uk-UA"/>
        </w:rPr>
        <w:t xml:space="preserve"> </w:t>
      </w:r>
      <w:r w:rsidRPr="001D3439">
        <w:rPr>
          <w:b w:val="0"/>
          <w:bCs w:val="0"/>
          <w:sz w:val="28"/>
          <w:szCs w:val="28"/>
          <w:lang w:val="uk-UA"/>
        </w:rPr>
        <w:t xml:space="preserve">адміністратор, роботодавець/ </w:t>
      </w:r>
      <w:proofErr w:type="spellStart"/>
      <w:r w:rsidRPr="001D3439">
        <w:rPr>
          <w:b w:val="0"/>
          <w:bCs w:val="0"/>
          <w:sz w:val="28"/>
          <w:szCs w:val="28"/>
          <w:lang w:val="uk-UA"/>
        </w:rPr>
        <w:t>рекрутер</w:t>
      </w:r>
      <w:proofErr w:type="spellEnd"/>
      <w:r w:rsidRPr="001D3439">
        <w:rPr>
          <w:b w:val="0"/>
          <w:bCs w:val="0"/>
          <w:sz w:val="28"/>
          <w:szCs w:val="28"/>
          <w:lang w:val="uk-UA"/>
        </w:rPr>
        <w:t>, працівник.</w:t>
      </w:r>
      <w:r>
        <w:rPr>
          <w:b w:val="0"/>
          <w:bCs w:val="0"/>
          <w:sz w:val="28"/>
          <w:szCs w:val="28"/>
          <w:lang w:val="uk-UA"/>
        </w:rPr>
        <w:t xml:space="preserve"> </w:t>
      </w:r>
      <w:r w:rsidRPr="001D3439">
        <w:rPr>
          <w:b w:val="0"/>
          <w:bCs w:val="0"/>
          <w:sz w:val="28"/>
          <w:szCs w:val="28"/>
          <w:lang w:val="uk-UA"/>
        </w:rPr>
        <w:t xml:space="preserve">Роботодавець/ </w:t>
      </w:r>
      <w:proofErr w:type="spellStart"/>
      <w:r w:rsidRPr="001D3439">
        <w:rPr>
          <w:b w:val="0"/>
          <w:bCs w:val="0"/>
          <w:sz w:val="28"/>
          <w:szCs w:val="28"/>
          <w:lang w:val="uk-UA"/>
        </w:rPr>
        <w:t>рекрутер</w:t>
      </w:r>
      <w:proofErr w:type="spellEnd"/>
      <w:r w:rsidRPr="001D3439">
        <w:rPr>
          <w:b w:val="0"/>
          <w:bCs w:val="0"/>
          <w:sz w:val="28"/>
          <w:szCs w:val="28"/>
          <w:lang w:val="uk-UA"/>
        </w:rPr>
        <w:t xml:space="preserve"> може додавати вакансії, шукати</w:t>
      </w:r>
      <w:r>
        <w:rPr>
          <w:b w:val="0"/>
          <w:bCs w:val="0"/>
          <w:sz w:val="28"/>
          <w:szCs w:val="28"/>
          <w:lang w:val="uk-UA"/>
        </w:rPr>
        <w:t xml:space="preserve"> </w:t>
      </w:r>
      <w:r w:rsidRPr="001D3439">
        <w:rPr>
          <w:b w:val="0"/>
          <w:bCs w:val="0"/>
          <w:sz w:val="28"/>
          <w:szCs w:val="28"/>
          <w:lang w:val="uk-UA"/>
        </w:rPr>
        <w:t xml:space="preserve">резюме за вакансією. Працівник </w:t>
      </w:r>
      <w:r>
        <w:rPr>
          <w:b w:val="0"/>
          <w:bCs w:val="0"/>
          <w:sz w:val="28"/>
          <w:szCs w:val="28"/>
          <w:lang w:val="uk-UA"/>
        </w:rPr>
        <w:t>-</w:t>
      </w:r>
      <w:r w:rsidRPr="001D3439">
        <w:rPr>
          <w:b w:val="0"/>
          <w:bCs w:val="0"/>
          <w:sz w:val="28"/>
          <w:szCs w:val="28"/>
          <w:lang w:val="uk-UA"/>
        </w:rPr>
        <w:t xml:space="preserve"> додавати резюме, шукати</w:t>
      </w:r>
      <w:r>
        <w:rPr>
          <w:b w:val="0"/>
          <w:bCs w:val="0"/>
          <w:sz w:val="28"/>
          <w:szCs w:val="28"/>
          <w:lang w:val="uk-UA"/>
        </w:rPr>
        <w:t xml:space="preserve"> </w:t>
      </w:r>
      <w:r w:rsidRPr="001D3439">
        <w:rPr>
          <w:b w:val="0"/>
          <w:bCs w:val="0"/>
          <w:sz w:val="28"/>
          <w:szCs w:val="28"/>
          <w:lang w:val="uk-UA"/>
        </w:rPr>
        <w:t>вакансію за резюме. Неавторизований користувач не повинен</w:t>
      </w:r>
      <w:r>
        <w:rPr>
          <w:b w:val="0"/>
          <w:bCs w:val="0"/>
          <w:sz w:val="28"/>
          <w:szCs w:val="28"/>
          <w:lang w:val="uk-UA"/>
        </w:rPr>
        <w:t xml:space="preserve"> </w:t>
      </w:r>
      <w:r w:rsidRPr="001D3439">
        <w:rPr>
          <w:b w:val="0"/>
          <w:bCs w:val="0"/>
          <w:sz w:val="28"/>
          <w:szCs w:val="28"/>
          <w:lang w:val="uk-UA"/>
        </w:rPr>
        <w:t>мати доступу до вакансій та резюме.</w:t>
      </w:r>
    </w:p>
    <w:p w14:paraId="77318B9E" w14:textId="77777777" w:rsidR="00607A9B" w:rsidRDefault="00607A9B" w:rsidP="00AC5CD6">
      <w:pPr>
        <w:adjustRightInd w:val="0"/>
        <w:spacing w:line="360" w:lineRule="auto"/>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br w:type="page"/>
      </w:r>
    </w:p>
    <w:p w14:paraId="7440956F" w14:textId="63AC46C6" w:rsidR="00607A9B" w:rsidRDefault="00607A9B" w:rsidP="00AC5CD6">
      <w:pPr>
        <w:pStyle w:val="1"/>
        <w:spacing w:before="0" w:beforeAutospacing="0" w:after="0" w:afterAutospacing="0" w:line="360" w:lineRule="auto"/>
        <w:jc w:val="center"/>
        <w:rPr>
          <w:sz w:val="28"/>
          <w:szCs w:val="28"/>
          <w:lang w:val="uk-UA"/>
        </w:rPr>
      </w:pPr>
      <w:r w:rsidRPr="00754DBB">
        <w:rPr>
          <w:sz w:val="28"/>
          <w:szCs w:val="28"/>
        </w:rPr>
        <w:lastRenderedPageBreak/>
        <w:t>АРХІТЕКТУРА ПРОЕКТУ</w:t>
      </w:r>
    </w:p>
    <w:p w14:paraId="685B8855" w14:textId="1E17DD1D" w:rsidR="001D3439" w:rsidRDefault="00086B02" w:rsidP="00AC5CD6">
      <w:pPr>
        <w:pStyle w:val="1"/>
        <w:spacing w:before="0" w:beforeAutospacing="0" w:after="0" w:afterAutospacing="0" w:line="360" w:lineRule="auto"/>
        <w:ind w:firstLine="709"/>
        <w:jc w:val="both"/>
        <w:rPr>
          <w:b w:val="0"/>
          <w:bCs w:val="0"/>
          <w:color w:val="181819"/>
          <w:spacing w:val="-2"/>
          <w:sz w:val="28"/>
          <w:szCs w:val="28"/>
          <w:shd w:val="clear" w:color="auto" w:fill="FFFFFF"/>
          <w:lang w:val="en-US"/>
        </w:rPr>
      </w:pPr>
      <w:r w:rsidRPr="00086B02">
        <w:rPr>
          <w:b w:val="0"/>
          <w:bCs w:val="0"/>
          <w:sz w:val="28"/>
          <w:szCs w:val="28"/>
          <w:lang w:val="uk-UA"/>
        </w:rPr>
        <w:t>Для розробки бази резюме та вакансій була використана багаторівнева архітектура розробки програмного забезпечення.</w:t>
      </w:r>
      <w:r>
        <w:rPr>
          <w:b w:val="0"/>
          <w:bCs w:val="0"/>
          <w:sz w:val="28"/>
          <w:szCs w:val="28"/>
          <w:lang w:val="uk-UA"/>
        </w:rPr>
        <w:t xml:space="preserve"> Принцип цієї архітектури полягає у </w:t>
      </w:r>
      <w:r w:rsidRPr="00086B02">
        <w:rPr>
          <w:b w:val="0"/>
          <w:bCs w:val="0"/>
          <w:color w:val="181819"/>
          <w:spacing w:val="-2"/>
          <w:sz w:val="28"/>
          <w:szCs w:val="28"/>
          <w:shd w:val="clear" w:color="auto" w:fill="FFFFFF"/>
        </w:rPr>
        <w:t>тому, що вся система додатка розбивається на рівні, які відображаються на діаграмі. При цьому кожен рівень може викликати лише один інший рівень, що знаходиться нижче за нього. Це дає можливість вносити зміни до певних компонентів додатка, не зачіпаючи інші області</w:t>
      </w:r>
      <w:r w:rsidRPr="00086B02">
        <w:rPr>
          <w:b w:val="0"/>
          <w:bCs w:val="0"/>
          <w:color w:val="181819"/>
          <w:spacing w:val="-2"/>
          <w:sz w:val="28"/>
          <w:szCs w:val="28"/>
          <w:shd w:val="clear" w:color="auto" w:fill="FFFFFF"/>
          <w:lang w:val="uk-UA"/>
        </w:rPr>
        <w:t xml:space="preserve">, хоча і ускладнює </w:t>
      </w:r>
      <w:r>
        <w:rPr>
          <w:b w:val="0"/>
          <w:bCs w:val="0"/>
          <w:color w:val="181819"/>
          <w:spacing w:val="-2"/>
          <w:sz w:val="28"/>
          <w:szCs w:val="28"/>
          <w:shd w:val="clear" w:color="auto" w:fill="FFFFFF"/>
          <w:lang w:val="uk-UA"/>
        </w:rPr>
        <w:t xml:space="preserve">структуру архітектури та робить її досить навантаженою, що впливає на продуктивність. </w:t>
      </w:r>
      <w:r>
        <w:rPr>
          <w:b w:val="0"/>
          <w:bCs w:val="0"/>
          <w:color w:val="181819"/>
          <w:spacing w:val="-2"/>
          <w:sz w:val="28"/>
          <w:szCs w:val="28"/>
          <w:shd w:val="clear" w:color="auto" w:fill="FFFFFF"/>
          <w:lang w:val="en-US"/>
        </w:rPr>
        <w:t>[1]</w:t>
      </w:r>
    </w:p>
    <w:p w14:paraId="2C13A841" w14:textId="580714F4" w:rsidR="00AC5CD6" w:rsidRDefault="00676060" w:rsidP="00AC5CD6">
      <w:pPr>
        <w:pStyle w:val="1"/>
        <w:spacing w:before="0" w:beforeAutospacing="0" w:after="0" w:afterAutospacing="0" w:line="360" w:lineRule="auto"/>
        <w:ind w:firstLine="708"/>
        <w:jc w:val="both"/>
        <w:rPr>
          <w:b w:val="0"/>
          <w:bCs w:val="0"/>
          <w:sz w:val="28"/>
          <w:szCs w:val="28"/>
          <w:lang w:val="uk-UA"/>
        </w:rPr>
      </w:pPr>
      <w:r>
        <w:rPr>
          <w:b w:val="0"/>
          <w:bCs w:val="0"/>
          <w:sz w:val="28"/>
          <w:szCs w:val="28"/>
          <w:lang w:val="uk-UA"/>
        </w:rPr>
        <w:t xml:space="preserve">Базуючись на обраній архітектурі розробки було створено </w:t>
      </w:r>
      <w:r w:rsidR="00612AA0">
        <w:rPr>
          <w:b w:val="0"/>
          <w:bCs w:val="0"/>
          <w:sz w:val="28"/>
          <w:szCs w:val="28"/>
          <w:lang w:val="uk-UA"/>
        </w:rPr>
        <w:t>окремі шари проекту, які мають свої визначені доступи, призначення та зв’язки.</w:t>
      </w:r>
    </w:p>
    <w:p w14:paraId="186310DB" w14:textId="3519878E" w:rsidR="00612AA0" w:rsidRDefault="00612AA0" w:rsidP="00AC5CD6">
      <w:pPr>
        <w:pStyle w:val="1"/>
        <w:spacing w:before="0" w:beforeAutospacing="0" w:after="0" w:afterAutospacing="0" w:line="360" w:lineRule="auto"/>
        <w:ind w:firstLine="708"/>
        <w:jc w:val="both"/>
        <w:rPr>
          <w:b w:val="0"/>
          <w:bCs w:val="0"/>
          <w:sz w:val="28"/>
          <w:szCs w:val="28"/>
          <w:lang w:val="uk-UA"/>
        </w:rPr>
      </w:pPr>
      <w:r>
        <w:rPr>
          <w:b w:val="0"/>
          <w:bCs w:val="0"/>
          <w:sz w:val="28"/>
          <w:szCs w:val="28"/>
          <w:lang w:val="uk-UA"/>
        </w:rPr>
        <w:t>Першим є шар доступу до даних (</w:t>
      </w:r>
      <w:r>
        <w:rPr>
          <w:b w:val="0"/>
          <w:bCs w:val="0"/>
          <w:sz w:val="28"/>
          <w:szCs w:val="28"/>
          <w:lang w:val="en-US"/>
        </w:rPr>
        <w:t>DAL</w:t>
      </w:r>
      <w:r>
        <w:rPr>
          <w:b w:val="0"/>
          <w:bCs w:val="0"/>
          <w:sz w:val="28"/>
          <w:szCs w:val="28"/>
          <w:lang w:val="uk-UA"/>
        </w:rPr>
        <w:t xml:space="preserve">), який призначений для спілкування з базою даних. </w:t>
      </w:r>
      <w:r w:rsidR="000338A0">
        <w:rPr>
          <w:b w:val="0"/>
          <w:bCs w:val="0"/>
          <w:sz w:val="28"/>
          <w:szCs w:val="28"/>
          <w:lang w:val="uk-UA"/>
        </w:rPr>
        <w:t xml:space="preserve">До технологій, що були використані для розробки цього рівня, належать </w:t>
      </w:r>
      <w:r w:rsidR="000338A0">
        <w:rPr>
          <w:b w:val="0"/>
          <w:bCs w:val="0"/>
          <w:sz w:val="28"/>
          <w:szCs w:val="28"/>
          <w:lang w:val="en-US"/>
        </w:rPr>
        <w:t>MS SQL Server, Entity Framework Core (Code Frist)</w:t>
      </w:r>
      <w:r w:rsidR="000338A0">
        <w:rPr>
          <w:b w:val="0"/>
          <w:bCs w:val="0"/>
          <w:sz w:val="28"/>
          <w:szCs w:val="28"/>
          <w:lang w:val="uk-UA"/>
        </w:rPr>
        <w:t xml:space="preserve">, а також </w:t>
      </w:r>
      <w:proofErr w:type="spellStart"/>
      <w:r w:rsidR="000338A0">
        <w:rPr>
          <w:b w:val="0"/>
          <w:bCs w:val="0"/>
          <w:sz w:val="28"/>
          <w:szCs w:val="28"/>
          <w:lang w:val="uk-UA"/>
        </w:rPr>
        <w:t>патерни</w:t>
      </w:r>
      <w:proofErr w:type="spellEnd"/>
      <w:r w:rsidR="000338A0">
        <w:rPr>
          <w:b w:val="0"/>
          <w:bCs w:val="0"/>
          <w:sz w:val="28"/>
          <w:szCs w:val="28"/>
          <w:lang w:val="uk-UA"/>
        </w:rPr>
        <w:t xml:space="preserve"> </w:t>
      </w:r>
      <w:r w:rsidR="000338A0">
        <w:rPr>
          <w:b w:val="0"/>
          <w:bCs w:val="0"/>
          <w:sz w:val="28"/>
          <w:szCs w:val="28"/>
          <w:lang w:val="en-US"/>
        </w:rPr>
        <w:t xml:space="preserve">Repository </w:t>
      </w:r>
      <w:r w:rsidR="000338A0">
        <w:rPr>
          <w:b w:val="0"/>
          <w:bCs w:val="0"/>
          <w:sz w:val="28"/>
          <w:szCs w:val="28"/>
          <w:lang w:val="uk-UA"/>
        </w:rPr>
        <w:t xml:space="preserve">та </w:t>
      </w:r>
      <w:r w:rsidR="000338A0">
        <w:rPr>
          <w:b w:val="0"/>
          <w:bCs w:val="0"/>
          <w:sz w:val="28"/>
          <w:szCs w:val="28"/>
          <w:lang w:val="en-US"/>
        </w:rPr>
        <w:t>Unit of Work.</w:t>
      </w:r>
    </w:p>
    <w:p w14:paraId="48369042" w14:textId="2A440213" w:rsidR="000338A0" w:rsidRDefault="000338A0" w:rsidP="00AC5CD6">
      <w:pPr>
        <w:pStyle w:val="1"/>
        <w:spacing w:before="0" w:beforeAutospacing="0" w:after="0" w:afterAutospacing="0" w:line="360" w:lineRule="auto"/>
        <w:ind w:firstLine="708"/>
        <w:jc w:val="both"/>
        <w:rPr>
          <w:b w:val="0"/>
          <w:bCs w:val="0"/>
          <w:sz w:val="28"/>
          <w:szCs w:val="28"/>
          <w:lang w:val="uk-UA"/>
        </w:rPr>
      </w:pPr>
      <w:r>
        <w:rPr>
          <w:b w:val="0"/>
          <w:bCs w:val="0"/>
          <w:sz w:val="28"/>
          <w:szCs w:val="28"/>
          <w:lang w:val="uk-UA"/>
        </w:rPr>
        <w:t>Наступним є шар бізнес-логіки (</w:t>
      </w:r>
      <w:r>
        <w:rPr>
          <w:b w:val="0"/>
          <w:bCs w:val="0"/>
          <w:sz w:val="28"/>
          <w:szCs w:val="28"/>
          <w:lang w:val="en-US"/>
        </w:rPr>
        <w:t>BLL</w:t>
      </w:r>
      <w:r>
        <w:rPr>
          <w:b w:val="0"/>
          <w:bCs w:val="0"/>
          <w:sz w:val="28"/>
          <w:szCs w:val="28"/>
          <w:lang w:val="uk-UA"/>
        </w:rPr>
        <w:t xml:space="preserve">), який є головним мозком розроблюваної програми. Він реалізує основні бізнес-правила, як, до прикладу, управління вакансіями, резюме, відгуками, а також містить сервіси, </w:t>
      </w:r>
      <w:r>
        <w:rPr>
          <w:b w:val="0"/>
          <w:bCs w:val="0"/>
          <w:sz w:val="28"/>
          <w:szCs w:val="28"/>
          <w:lang w:val="en-US"/>
        </w:rPr>
        <w:t>DTO-</w:t>
      </w:r>
      <w:r>
        <w:rPr>
          <w:b w:val="0"/>
          <w:bCs w:val="0"/>
          <w:sz w:val="28"/>
          <w:szCs w:val="28"/>
          <w:lang w:val="uk-UA"/>
        </w:rPr>
        <w:t>моделі та власні класи помилок/виключень (</w:t>
      </w:r>
      <w:r>
        <w:rPr>
          <w:b w:val="0"/>
          <w:bCs w:val="0"/>
          <w:sz w:val="28"/>
          <w:szCs w:val="28"/>
          <w:lang w:val="en-US"/>
        </w:rPr>
        <w:t>Exceptions</w:t>
      </w:r>
      <w:r>
        <w:rPr>
          <w:b w:val="0"/>
          <w:bCs w:val="0"/>
          <w:sz w:val="28"/>
          <w:szCs w:val="28"/>
          <w:lang w:val="uk-UA"/>
        </w:rPr>
        <w:t>)</w:t>
      </w:r>
      <w:r>
        <w:rPr>
          <w:b w:val="0"/>
          <w:bCs w:val="0"/>
          <w:sz w:val="28"/>
          <w:szCs w:val="28"/>
          <w:lang w:val="en-US"/>
        </w:rPr>
        <w:t>.</w:t>
      </w:r>
      <w:r>
        <w:rPr>
          <w:b w:val="0"/>
          <w:bCs w:val="0"/>
          <w:sz w:val="28"/>
          <w:szCs w:val="28"/>
          <w:lang w:val="uk-UA"/>
        </w:rPr>
        <w:t xml:space="preserve"> Цей рівень використовує </w:t>
      </w:r>
      <w:r>
        <w:rPr>
          <w:b w:val="0"/>
          <w:bCs w:val="0"/>
          <w:sz w:val="28"/>
          <w:szCs w:val="28"/>
          <w:lang w:val="en-US"/>
        </w:rPr>
        <w:t xml:space="preserve">DAL </w:t>
      </w:r>
      <w:r>
        <w:rPr>
          <w:b w:val="0"/>
          <w:bCs w:val="0"/>
          <w:sz w:val="28"/>
          <w:szCs w:val="28"/>
          <w:lang w:val="uk-UA"/>
        </w:rPr>
        <w:t>через інтерфейси.</w:t>
      </w:r>
    </w:p>
    <w:p w14:paraId="62B7B9BB" w14:textId="7A21F65A" w:rsidR="000338A0" w:rsidRDefault="000338A0" w:rsidP="00AC5CD6">
      <w:pPr>
        <w:pStyle w:val="1"/>
        <w:spacing w:before="0" w:beforeAutospacing="0" w:after="0" w:afterAutospacing="0" w:line="360" w:lineRule="auto"/>
        <w:ind w:firstLine="708"/>
        <w:jc w:val="both"/>
        <w:rPr>
          <w:b w:val="0"/>
          <w:bCs w:val="0"/>
          <w:sz w:val="28"/>
          <w:szCs w:val="28"/>
          <w:lang w:val="uk-UA"/>
        </w:rPr>
      </w:pPr>
      <w:r>
        <w:rPr>
          <w:b w:val="0"/>
          <w:bCs w:val="0"/>
          <w:sz w:val="28"/>
          <w:szCs w:val="28"/>
          <w:lang w:val="uk-UA"/>
        </w:rPr>
        <w:t xml:space="preserve">Крім того був розроблений також шар представлення </w:t>
      </w:r>
      <w:r>
        <w:rPr>
          <w:b w:val="0"/>
          <w:bCs w:val="0"/>
          <w:sz w:val="28"/>
          <w:szCs w:val="28"/>
          <w:lang w:val="en-US"/>
        </w:rPr>
        <w:t xml:space="preserve">(API). </w:t>
      </w:r>
      <w:r>
        <w:rPr>
          <w:b w:val="0"/>
          <w:bCs w:val="0"/>
          <w:sz w:val="28"/>
          <w:szCs w:val="28"/>
          <w:lang w:val="uk-UA"/>
        </w:rPr>
        <w:t xml:space="preserve">Його призначення полягає в тому, що він, хоча і не має жодної </w:t>
      </w:r>
      <w:proofErr w:type="spellStart"/>
      <w:r>
        <w:rPr>
          <w:b w:val="0"/>
          <w:bCs w:val="0"/>
          <w:sz w:val="28"/>
          <w:szCs w:val="28"/>
          <w:lang w:val="uk-UA"/>
        </w:rPr>
        <w:t>безнес</w:t>
      </w:r>
      <w:proofErr w:type="spellEnd"/>
      <w:r>
        <w:rPr>
          <w:b w:val="0"/>
          <w:bCs w:val="0"/>
          <w:sz w:val="28"/>
          <w:szCs w:val="28"/>
          <w:lang w:val="uk-UA"/>
        </w:rPr>
        <w:t xml:space="preserve">-логіки, є точкою входу для зовнішнього світу (наприклад, клієнтів) і таким чином приймає </w:t>
      </w:r>
      <w:r>
        <w:rPr>
          <w:b w:val="0"/>
          <w:bCs w:val="0"/>
          <w:sz w:val="28"/>
          <w:szCs w:val="28"/>
          <w:lang w:val="en-US"/>
        </w:rPr>
        <w:t>HTTP-</w:t>
      </w:r>
      <w:r>
        <w:rPr>
          <w:b w:val="0"/>
          <w:bCs w:val="0"/>
          <w:sz w:val="28"/>
          <w:szCs w:val="28"/>
          <w:lang w:val="uk-UA"/>
        </w:rPr>
        <w:t xml:space="preserve">запити, викликає сервіси </w:t>
      </w:r>
      <w:r>
        <w:rPr>
          <w:b w:val="0"/>
          <w:bCs w:val="0"/>
          <w:sz w:val="28"/>
          <w:szCs w:val="28"/>
          <w:lang w:val="en-US"/>
        </w:rPr>
        <w:t>BLL</w:t>
      </w:r>
      <w:r>
        <w:rPr>
          <w:b w:val="0"/>
          <w:bCs w:val="0"/>
          <w:sz w:val="28"/>
          <w:szCs w:val="28"/>
          <w:lang w:val="uk-UA"/>
        </w:rPr>
        <w:t xml:space="preserve"> та повертає</w:t>
      </w:r>
      <w:r>
        <w:rPr>
          <w:b w:val="0"/>
          <w:bCs w:val="0"/>
          <w:sz w:val="28"/>
          <w:szCs w:val="28"/>
          <w:lang w:val="en-US"/>
        </w:rPr>
        <w:t xml:space="preserve"> JSON</w:t>
      </w:r>
      <w:r>
        <w:rPr>
          <w:b w:val="0"/>
          <w:bCs w:val="0"/>
          <w:sz w:val="28"/>
          <w:szCs w:val="28"/>
          <w:lang w:val="uk-UA"/>
        </w:rPr>
        <w:t xml:space="preserve">-відповіді. </w:t>
      </w:r>
    </w:p>
    <w:p w14:paraId="5F9EC7D8" w14:textId="7DE3F7E3" w:rsidR="000338A0" w:rsidRDefault="000338A0" w:rsidP="00AC5CD6">
      <w:pPr>
        <w:pStyle w:val="1"/>
        <w:spacing w:before="0" w:beforeAutospacing="0" w:after="0" w:afterAutospacing="0" w:line="360" w:lineRule="auto"/>
        <w:ind w:firstLine="708"/>
        <w:jc w:val="both"/>
        <w:rPr>
          <w:b w:val="0"/>
          <w:bCs w:val="0"/>
          <w:sz w:val="28"/>
          <w:szCs w:val="28"/>
          <w:lang w:val="uk-UA"/>
        </w:rPr>
      </w:pPr>
      <w:r>
        <w:rPr>
          <w:b w:val="0"/>
          <w:bCs w:val="0"/>
          <w:sz w:val="28"/>
          <w:szCs w:val="28"/>
          <w:lang w:val="uk-UA"/>
        </w:rPr>
        <w:t xml:space="preserve">Для перевірки працездатності бізнес-логіки в ізоляції були також створені модульні тести за допомогою </w:t>
      </w:r>
      <w:proofErr w:type="spellStart"/>
      <w:r>
        <w:rPr>
          <w:b w:val="0"/>
          <w:bCs w:val="0"/>
          <w:sz w:val="28"/>
          <w:szCs w:val="28"/>
          <w:lang w:val="en-US"/>
        </w:rPr>
        <w:t>xUnit</w:t>
      </w:r>
      <w:proofErr w:type="spellEnd"/>
      <w:r>
        <w:rPr>
          <w:b w:val="0"/>
          <w:bCs w:val="0"/>
          <w:sz w:val="28"/>
          <w:szCs w:val="28"/>
          <w:lang w:val="en-US"/>
        </w:rPr>
        <w:t xml:space="preserve"> </w:t>
      </w:r>
      <w:r>
        <w:rPr>
          <w:b w:val="0"/>
          <w:bCs w:val="0"/>
          <w:sz w:val="28"/>
          <w:szCs w:val="28"/>
          <w:lang w:val="uk-UA"/>
        </w:rPr>
        <w:t xml:space="preserve">та </w:t>
      </w:r>
      <w:proofErr w:type="spellStart"/>
      <w:r>
        <w:rPr>
          <w:b w:val="0"/>
          <w:bCs w:val="0"/>
          <w:sz w:val="28"/>
          <w:szCs w:val="28"/>
          <w:lang w:val="en-US"/>
        </w:rPr>
        <w:t>Moq</w:t>
      </w:r>
      <w:proofErr w:type="spellEnd"/>
      <w:r>
        <w:rPr>
          <w:b w:val="0"/>
          <w:bCs w:val="0"/>
          <w:sz w:val="28"/>
          <w:szCs w:val="28"/>
          <w:lang w:val="uk-UA"/>
        </w:rPr>
        <w:t xml:space="preserve"> (використовується для емуляції бази даних).</w:t>
      </w:r>
    </w:p>
    <w:p w14:paraId="2FA4DF33" w14:textId="45BC9CBD" w:rsidR="003C3B1E" w:rsidRPr="003C3B1E" w:rsidRDefault="003C3B1E" w:rsidP="00AC5CD6">
      <w:pPr>
        <w:pStyle w:val="1"/>
        <w:spacing w:before="0" w:beforeAutospacing="0" w:after="0" w:afterAutospacing="0" w:line="360" w:lineRule="auto"/>
        <w:ind w:firstLine="708"/>
        <w:jc w:val="both"/>
        <w:rPr>
          <w:b w:val="0"/>
          <w:bCs w:val="0"/>
          <w:sz w:val="28"/>
          <w:szCs w:val="28"/>
          <w:lang w:val="uk-UA"/>
        </w:rPr>
      </w:pPr>
      <w:r>
        <w:rPr>
          <w:b w:val="0"/>
          <w:bCs w:val="0"/>
          <w:sz w:val="28"/>
          <w:szCs w:val="28"/>
          <w:lang w:val="uk-UA"/>
        </w:rPr>
        <w:t xml:space="preserve">Для кожного з вище описаних рівнів діють свої правила взаємодії, а саме: </w:t>
      </w:r>
      <w:r>
        <w:rPr>
          <w:b w:val="0"/>
          <w:bCs w:val="0"/>
          <w:sz w:val="28"/>
          <w:szCs w:val="28"/>
          <w:lang w:val="en-US"/>
        </w:rPr>
        <w:t xml:space="preserve">API </w:t>
      </w:r>
      <w:r>
        <w:rPr>
          <w:b w:val="0"/>
          <w:bCs w:val="0"/>
          <w:sz w:val="28"/>
          <w:szCs w:val="28"/>
          <w:lang w:val="uk-UA"/>
        </w:rPr>
        <w:t xml:space="preserve">знає про </w:t>
      </w:r>
      <w:r>
        <w:rPr>
          <w:b w:val="0"/>
          <w:bCs w:val="0"/>
          <w:sz w:val="28"/>
          <w:szCs w:val="28"/>
          <w:lang w:val="en-US"/>
        </w:rPr>
        <w:t xml:space="preserve">BLL, BLL </w:t>
      </w:r>
      <w:r>
        <w:rPr>
          <w:b w:val="0"/>
          <w:bCs w:val="0"/>
          <w:sz w:val="28"/>
          <w:szCs w:val="28"/>
          <w:lang w:val="uk-UA"/>
        </w:rPr>
        <w:t xml:space="preserve">знає про </w:t>
      </w:r>
      <w:r>
        <w:rPr>
          <w:b w:val="0"/>
          <w:bCs w:val="0"/>
          <w:sz w:val="28"/>
          <w:szCs w:val="28"/>
          <w:lang w:val="en-US"/>
        </w:rPr>
        <w:t xml:space="preserve">DAL, </w:t>
      </w:r>
      <w:r>
        <w:rPr>
          <w:b w:val="0"/>
          <w:bCs w:val="0"/>
          <w:sz w:val="28"/>
          <w:szCs w:val="28"/>
          <w:lang w:val="uk-UA"/>
        </w:rPr>
        <w:t>а от</w:t>
      </w:r>
      <w:r>
        <w:rPr>
          <w:b w:val="0"/>
          <w:bCs w:val="0"/>
          <w:sz w:val="28"/>
          <w:szCs w:val="28"/>
          <w:lang w:val="en-US"/>
        </w:rPr>
        <w:t xml:space="preserve"> Dal </w:t>
      </w:r>
      <w:r>
        <w:rPr>
          <w:b w:val="0"/>
          <w:bCs w:val="0"/>
          <w:sz w:val="28"/>
          <w:szCs w:val="28"/>
          <w:lang w:val="uk-UA"/>
        </w:rPr>
        <w:t xml:space="preserve">в свою чергу не знає ні </w:t>
      </w:r>
      <w:r>
        <w:rPr>
          <w:b w:val="0"/>
          <w:bCs w:val="0"/>
          <w:sz w:val="28"/>
          <w:szCs w:val="28"/>
          <w:lang w:val="uk-UA"/>
        </w:rPr>
        <w:lastRenderedPageBreak/>
        <w:t xml:space="preserve">про що і є основою слабкої зв’язаності. Передача даних між шарами використовується за допомогою </w:t>
      </w:r>
      <w:r>
        <w:rPr>
          <w:b w:val="0"/>
          <w:bCs w:val="0"/>
          <w:sz w:val="28"/>
          <w:szCs w:val="28"/>
          <w:lang w:val="en-US"/>
        </w:rPr>
        <w:t>Data Transfer Objects</w:t>
      </w:r>
      <w:r>
        <w:rPr>
          <w:b w:val="0"/>
          <w:bCs w:val="0"/>
          <w:sz w:val="28"/>
          <w:szCs w:val="28"/>
          <w:lang w:val="uk-UA"/>
        </w:rPr>
        <w:t xml:space="preserve">. Це допомагає ізолювати внутрішню структуру бузи від зовнішнього інтерфейсу. </w:t>
      </w:r>
    </w:p>
    <w:p w14:paraId="63240048" w14:textId="77777777" w:rsidR="00607A9B" w:rsidRDefault="00607A9B">
      <w:pPr>
        <w:spacing w:line="240" w:lineRule="auto"/>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br w:type="page"/>
      </w:r>
    </w:p>
    <w:p w14:paraId="45E45561" w14:textId="23E99583" w:rsidR="00607A9B" w:rsidRPr="00754DBB" w:rsidRDefault="00607A9B" w:rsidP="00754DBB">
      <w:pPr>
        <w:pStyle w:val="1"/>
        <w:jc w:val="center"/>
        <w:rPr>
          <w:sz w:val="28"/>
          <w:szCs w:val="28"/>
        </w:rPr>
      </w:pPr>
      <w:r w:rsidRPr="00754DBB">
        <w:rPr>
          <w:sz w:val="28"/>
          <w:szCs w:val="28"/>
        </w:rPr>
        <w:lastRenderedPageBreak/>
        <w:t>ПРОЦЕС РОЗРОБКИ</w:t>
      </w:r>
    </w:p>
    <w:p w14:paraId="53199815" w14:textId="77777777" w:rsidR="00607A9B" w:rsidRDefault="00607A9B">
      <w:pPr>
        <w:spacing w:line="240" w:lineRule="auto"/>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br w:type="page"/>
      </w:r>
    </w:p>
    <w:p w14:paraId="40CA1738" w14:textId="2C27C6D4" w:rsidR="00607A9B" w:rsidRPr="00754DBB" w:rsidRDefault="00607A9B" w:rsidP="00754DBB">
      <w:pPr>
        <w:pStyle w:val="1"/>
        <w:jc w:val="center"/>
        <w:rPr>
          <w:sz w:val="28"/>
          <w:szCs w:val="28"/>
        </w:rPr>
      </w:pPr>
      <w:r w:rsidRPr="00754DBB">
        <w:rPr>
          <w:sz w:val="28"/>
          <w:szCs w:val="28"/>
        </w:rPr>
        <w:lastRenderedPageBreak/>
        <w:t>ДІАГРАМИ</w:t>
      </w:r>
    </w:p>
    <w:p w14:paraId="0D036E96" w14:textId="77777777" w:rsidR="00607A9B" w:rsidRDefault="00607A9B">
      <w:pPr>
        <w:spacing w:line="240" w:lineRule="auto"/>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br w:type="page"/>
      </w:r>
    </w:p>
    <w:p w14:paraId="696393BE" w14:textId="2629B8BB" w:rsidR="00607A9B" w:rsidRPr="00754DBB" w:rsidRDefault="00607A9B" w:rsidP="00754DBB">
      <w:pPr>
        <w:pStyle w:val="1"/>
        <w:jc w:val="center"/>
        <w:rPr>
          <w:sz w:val="28"/>
          <w:szCs w:val="28"/>
        </w:rPr>
      </w:pPr>
      <w:r w:rsidRPr="00754DBB">
        <w:rPr>
          <w:sz w:val="28"/>
          <w:szCs w:val="28"/>
        </w:rPr>
        <w:lastRenderedPageBreak/>
        <w:t>ВАЖЛИВІ ДЕТАЛІ РЕАЛІЗАЦІЇ ПРОЕКТУ</w:t>
      </w:r>
    </w:p>
    <w:p w14:paraId="29A09BC0" w14:textId="77777777" w:rsidR="00607A9B" w:rsidRDefault="00607A9B">
      <w:pPr>
        <w:spacing w:line="240" w:lineRule="auto"/>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br w:type="page"/>
      </w:r>
    </w:p>
    <w:p w14:paraId="7B05BCD2" w14:textId="115C20F8" w:rsidR="00607A9B" w:rsidRPr="00754DBB" w:rsidRDefault="00607A9B" w:rsidP="00754DBB">
      <w:pPr>
        <w:pStyle w:val="1"/>
        <w:jc w:val="center"/>
        <w:rPr>
          <w:sz w:val="28"/>
          <w:szCs w:val="28"/>
        </w:rPr>
      </w:pPr>
      <w:r w:rsidRPr="00754DBB">
        <w:rPr>
          <w:sz w:val="28"/>
          <w:szCs w:val="28"/>
        </w:rPr>
        <w:lastRenderedPageBreak/>
        <w:t>ІНСТРУКЦІЇ З ВИКОРИСТАННЯ ТА ЗАСТОСУВАННЯ</w:t>
      </w:r>
    </w:p>
    <w:p w14:paraId="1669952D" w14:textId="77777777" w:rsidR="00607A9B" w:rsidRDefault="00607A9B">
      <w:pPr>
        <w:spacing w:line="240" w:lineRule="auto"/>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br w:type="page"/>
      </w:r>
    </w:p>
    <w:p w14:paraId="4ADCBD6F" w14:textId="39587E64" w:rsidR="00607A9B" w:rsidRPr="00754DBB" w:rsidRDefault="00607A9B" w:rsidP="00754DBB">
      <w:pPr>
        <w:pStyle w:val="1"/>
        <w:jc w:val="center"/>
        <w:rPr>
          <w:sz w:val="28"/>
          <w:szCs w:val="28"/>
        </w:rPr>
      </w:pPr>
      <w:r w:rsidRPr="00754DBB">
        <w:rPr>
          <w:sz w:val="28"/>
          <w:szCs w:val="28"/>
        </w:rPr>
        <w:lastRenderedPageBreak/>
        <w:t>ВИСНОВКИ</w:t>
      </w:r>
    </w:p>
    <w:p w14:paraId="12F5A77C" w14:textId="77777777" w:rsidR="00607A9B" w:rsidRDefault="00607A9B">
      <w:pPr>
        <w:spacing w:line="240" w:lineRule="auto"/>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br w:type="page"/>
      </w:r>
    </w:p>
    <w:p w14:paraId="58F7E6A7" w14:textId="775A9E59" w:rsidR="00DA5461" w:rsidRDefault="00607A9B" w:rsidP="00754DBB">
      <w:pPr>
        <w:pStyle w:val="1"/>
        <w:jc w:val="center"/>
        <w:rPr>
          <w:sz w:val="28"/>
          <w:szCs w:val="28"/>
        </w:rPr>
      </w:pPr>
      <w:r w:rsidRPr="00754DBB">
        <w:rPr>
          <w:sz w:val="28"/>
          <w:szCs w:val="28"/>
        </w:rPr>
        <w:lastRenderedPageBreak/>
        <w:t>ВИКОРИСТАНІ ДЖЕРЕЛА</w:t>
      </w:r>
    </w:p>
    <w:p w14:paraId="1E97EFF7" w14:textId="28E332FF" w:rsidR="00086B02" w:rsidRPr="00086B02" w:rsidRDefault="00086B02" w:rsidP="00086B02">
      <w:pPr>
        <w:pStyle w:val="1"/>
        <w:numPr>
          <w:ilvl w:val="0"/>
          <w:numId w:val="16"/>
        </w:numPr>
        <w:jc w:val="both"/>
        <w:rPr>
          <w:b w:val="0"/>
          <w:bCs w:val="0"/>
          <w:sz w:val="28"/>
          <w:szCs w:val="28"/>
        </w:rPr>
      </w:pPr>
      <w:r w:rsidRPr="00086B02">
        <w:rPr>
          <w:b w:val="0"/>
          <w:bCs w:val="0"/>
          <w:sz w:val="28"/>
          <w:szCs w:val="28"/>
        </w:rPr>
        <w:t>“</w:t>
      </w:r>
      <w:r w:rsidRPr="00086B02">
        <w:rPr>
          <w:b w:val="0"/>
          <w:bCs w:val="0"/>
          <w:sz w:val="28"/>
          <w:szCs w:val="28"/>
          <w:lang w:val="uk"/>
        </w:rPr>
        <w:t>Архітектура програмного забезпечення: все що треба знати</w:t>
      </w:r>
      <w:r w:rsidRPr="00086B02">
        <w:rPr>
          <w:b w:val="0"/>
          <w:bCs w:val="0"/>
          <w:sz w:val="28"/>
          <w:szCs w:val="28"/>
        </w:rPr>
        <w:t xml:space="preserve">” </w:t>
      </w:r>
      <w:r w:rsidRPr="00086B02">
        <w:rPr>
          <w:b w:val="0"/>
          <w:bCs w:val="0"/>
          <w:sz w:val="28"/>
          <w:szCs w:val="28"/>
          <w:lang w:val="en-US"/>
        </w:rPr>
        <w:t xml:space="preserve">URL: </w:t>
      </w:r>
      <w:hyperlink r:id="rId7" w:history="1">
        <w:r w:rsidRPr="00086B02">
          <w:rPr>
            <w:rStyle w:val="ab"/>
            <w:b w:val="0"/>
            <w:bCs w:val="0"/>
            <w:sz w:val="28"/>
            <w:szCs w:val="28"/>
            <w:lang w:val="en-US"/>
          </w:rPr>
          <w:t>https://wezom.com.ua/ua/blog/arhitektura-programmnogo-obespecheniya</w:t>
        </w:r>
      </w:hyperlink>
      <w:r w:rsidRPr="00086B02">
        <w:rPr>
          <w:b w:val="0"/>
          <w:bCs w:val="0"/>
          <w:sz w:val="28"/>
          <w:szCs w:val="28"/>
        </w:rPr>
        <w:t xml:space="preserve"> (</w:t>
      </w:r>
      <w:r w:rsidRPr="00086B02">
        <w:rPr>
          <w:b w:val="0"/>
          <w:bCs w:val="0"/>
          <w:sz w:val="28"/>
          <w:szCs w:val="28"/>
          <w:lang w:val="uk-UA"/>
        </w:rPr>
        <w:t>дата відвідування: 19.10.2026</w:t>
      </w:r>
      <w:r w:rsidRPr="00086B02">
        <w:rPr>
          <w:b w:val="0"/>
          <w:bCs w:val="0"/>
          <w:sz w:val="28"/>
          <w:szCs w:val="28"/>
        </w:rPr>
        <w:t>)</w:t>
      </w:r>
      <w:r w:rsidRPr="00086B02">
        <w:rPr>
          <w:b w:val="0"/>
          <w:bCs w:val="0"/>
          <w:sz w:val="28"/>
          <w:szCs w:val="28"/>
          <w:lang w:val="uk-UA"/>
        </w:rPr>
        <w:t>;</w:t>
      </w:r>
    </w:p>
    <w:p w14:paraId="5C8630AB" w14:textId="77777777" w:rsidR="00086B02" w:rsidRPr="00086B02" w:rsidRDefault="00086B02" w:rsidP="00086B02">
      <w:pPr>
        <w:pStyle w:val="1"/>
        <w:ind w:left="720"/>
        <w:jc w:val="both"/>
        <w:rPr>
          <w:b w:val="0"/>
          <w:bCs w:val="0"/>
          <w:sz w:val="28"/>
          <w:szCs w:val="28"/>
        </w:rPr>
      </w:pPr>
    </w:p>
    <w:sectPr w:rsidR="00086B02" w:rsidRPr="00086B02" w:rsidSect="00607A9B">
      <w:headerReference w:type="even" r:id="rId8"/>
      <w:headerReference w:type="default" r:id="rId9"/>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07BCD" w14:textId="77777777" w:rsidR="00D34C88" w:rsidRDefault="00D34C88" w:rsidP="00DA5461">
      <w:pPr>
        <w:spacing w:line="240" w:lineRule="auto"/>
      </w:pPr>
      <w:r>
        <w:separator/>
      </w:r>
    </w:p>
  </w:endnote>
  <w:endnote w:type="continuationSeparator" w:id="0">
    <w:p w14:paraId="40761EF3" w14:textId="77777777" w:rsidR="00D34C88" w:rsidRDefault="00D34C88" w:rsidP="00DA54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C7C5C" w14:textId="77777777" w:rsidR="00D34C88" w:rsidRDefault="00D34C88" w:rsidP="00DA5461">
      <w:pPr>
        <w:spacing w:line="240" w:lineRule="auto"/>
      </w:pPr>
      <w:r>
        <w:separator/>
      </w:r>
    </w:p>
  </w:footnote>
  <w:footnote w:type="continuationSeparator" w:id="0">
    <w:p w14:paraId="491CB040" w14:textId="77777777" w:rsidR="00D34C88" w:rsidRDefault="00D34C88" w:rsidP="00DA54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1630827147"/>
      <w:docPartObj>
        <w:docPartGallery w:val="Page Numbers (Top of Page)"/>
        <w:docPartUnique/>
      </w:docPartObj>
    </w:sdtPr>
    <w:sdtContent>
      <w:p w14:paraId="242ED984" w14:textId="317C375B" w:rsidR="00607A9B" w:rsidRDefault="00607A9B" w:rsidP="00BF5CB1">
        <w:pPr>
          <w:pStyle w:val="a7"/>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end"/>
        </w:r>
      </w:p>
    </w:sdtContent>
  </w:sdt>
  <w:p w14:paraId="32C755AF" w14:textId="77777777" w:rsidR="00607A9B" w:rsidRDefault="00607A9B" w:rsidP="00607A9B">
    <w:pPr>
      <w:pStyle w:val="a7"/>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740300703"/>
      <w:docPartObj>
        <w:docPartGallery w:val="Page Numbers (Top of Page)"/>
        <w:docPartUnique/>
      </w:docPartObj>
    </w:sdtPr>
    <w:sdtContent>
      <w:p w14:paraId="209BEDFD" w14:textId="2366D6A8" w:rsidR="00607A9B" w:rsidRDefault="00607A9B" w:rsidP="00BF5CB1">
        <w:pPr>
          <w:pStyle w:val="a7"/>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separate"/>
        </w:r>
        <w:r>
          <w:rPr>
            <w:rStyle w:val="af2"/>
            <w:noProof/>
          </w:rPr>
          <w:t>4</w:t>
        </w:r>
        <w:r>
          <w:rPr>
            <w:rStyle w:val="af2"/>
          </w:rPr>
          <w:fldChar w:fldCharType="end"/>
        </w:r>
      </w:p>
    </w:sdtContent>
  </w:sdt>
  <w:p w14:paraId="1A789FEC" w14:textId="77777777" w:rsidR="00607A9B" w:rsidRPr="00607A9B" w:rsidRDefault="00607A9B" w:rsidP="00607A9B">
    <w:pPr>
      <w:pStyle w:val="a7"/>
      <w:ind w:right="360"/>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36BF8"/>
    <w:multiLevelType w:val="hybridMultilevel"/>
    <w:tmpl w:val="B29807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3A8396D"/>
    <w:multiLevelType w:val="hybridMultilevel"/>
    <w:tmpl w:val="0CD23EE4"/>
    <w:lvl w:ilvl="0" w:tplc="772C5696">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6B714A8"/>
    <w:multiLevelType w:val="hybridMultilevel"/>
    <w:tmpl w:val="BD6EC2B2"/>
    <w:lvl w:ilvl="0" w:tplc="F2403E9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188C6F53"/>
    <w:multiLevelType w:val="multilevel"/>
    <w:tmpl w:val="31D06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F5065C"/>
    <w:multiLevelType w:val="hybridMultilevel"/>
    <w:tmpl w:val="6E5A0C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1444BDE"/>
    <w:multiLevelType w:val="hybridMultilevel"/>
    <w:tmpl w:val="F70AFEEC"/>
    <w:lvl w:ilvl="0" w:tplc="A350E2A2">
      <w:start w:val="1"/>
      <w:numFmt w:val="decimal"/>
      <w:lvlText w:val="%1."/>
      <w:lvlJc w:val="left"/>
      <w:pPr>
        <w:ind w:left="1287" w:hanging="360"/>
      </w:pPr>
      <w:rPr>
        <w:rFonts w:hint="default"/>
        <w:b/>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33976A62"/>
    <w:multiLevelType w:val="hybridMultilevel"/>
    <w:tmpl w:val="A016F28A"/>
    <w:lvl w:ilvl="0" w:tplc="2BDE31A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35D74046"/>
    <w:multiLevelType w:val="hybridMultilevel"/>
    <w:tmpl w:val="ECB8D1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CEA2FA3"/>
    <w:multiLevelType w:val="hybridMultilevel"/>
    <w:tmpl w:val="5890E938"/>
    <w:lvl w:ilvl="0" w:tplc="46884A5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0C16461"/>
    <w:multiLevelType w:val="hybridMultilevel"/>
    <w:tmpl w:val="562EAD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8EA6A3B"/>
    <w:multiLevelType w:val="hybridMultilevel"/>
    <w:tmpl w:val="726064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B3E4030"/>
    <w:multiLevelType w:val="hybridMultilevel"/>
    <w:tmpl w:val="D5E2C6E0"/>
    <w:lvl w:ilvl="0" w:tplc="BC5E132C">
      <w:start w:val="1"/>
      <w:numFmt w:val="decimal"/>
      <w:lvlText w:val="%1."/>
      <w:lvlJc w:val="left"/>
      <w:pPr>
        <w:ind w:left="927" w:hanging="360"/>
      </w:pPr>
      <w:rPr>
        <w:rFonts w:hint="default"/>
        <w:b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5ABB0262"/>
    <w:multiLevelType w:val="hybridMultilevel"/>
    <w:tmpl w:val="DC9274C0"/>
    <w:lvl w:ilvl="0" w:tplc="178EE9A4">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5C3F1A4D"/>
    <w:multiLevelType w:val="hybridMultilevel"/>
    <w:tmpl w:val="67EC36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B0F614E"/>
    <w:multiLevelType w:val="hybridMultilevel"/>
    <w:tmpl w:val="9FE6DD7A"/>
    <w:lvl w:ilvl="0" w:tplc="1F28A5B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 w15:restartNumberingAfterBreak="0">
    <w:nsid w:val="75760EF8"/>
    <w:multiLevelType w:val="hybridMultilevel"/>
    <w:tmpl w:val="79BA6F58"/>
    <w:lvl w:ilvl="0" w:tplc="2876B11E">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05444387">
    <w:abstractNumId w:val="6"/>
  </w:num>
  <w:num w:numId="2" w16cid:durableId="1083335086">
    <w:abstractNumId w:val="14"/>
  </w:num>
  <w:num w:numId="3" w16cid:durableId="1473794741">
    <w:abstractNumId w:val="8"/>
  </w:num>
  <w:num w:numId="4" w16cid:durableId="1952937441">
    <w:abstractNumId w:val="2"/>
  </w:num>
  <w:num w:numId="5" w16cid:durableId="1126239778">
    <w:abstractNumId w:val="11"/>
  </w:num>
  <w:num w:numId="6" w16cid:durableId="318047240">
    <w:abstractNumId w:val="5"/>
  </w:num>
  <w:num w:numId="7" w16cid:durableId="92291292">
    <w:abstractNumId w:val="12"/>
  </w:num>
  <w:num w:numId="8" w16cid:durableId="2054620991">
    <w:abstractNumId w:val="7"/>
  </w:num>
  <w:num w:numId="9" w16cid:durableId="752316847">
    <w:abstractNumId w:val="15"/>
  </w:num>
  <w:num w:numId="10" w16cid:durableId="1982612825">
    <w:abstractNumId w:val="1"/>
  </w:num>
  <w:num w:numId="11" w16cid:durableId="346716976">
    <w:abstractNumId w:val="9"/>
  </w:num>
  <w:num w:numId="12" w16cid:durableId="1345787297">
    <w:abstractNumId w:val="3"/>
  </w:num>
  <w:num w:numId="13" w16cid:durableId="1329089779">
    <w:abstractNumId w:val="13"/>
  </w:num>
  <w:num w:numId="14" w16cid:durableId="1497763441">
    <w:abstractNumId w:val="10"/>
  </w:num>
  <w:num w:numId="15" w16cid:durableId="1213345681">
    <w:abstractNumId w:val="0"/>
  </w:num>
  <w:num w:numId="16" w16cid:durableId="8743877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F83"/>
    <w:rsid w:val="00007BEA"/>
    <w:rsid w:val="00013BD5"/>
    <w:rsid w:val="00027926"/>
    <w:rsid w:val="000338A0"/>
    <w:rsid w:val="00042E96"/>
    <w:rsid w:val="00050751"/>
    <w:rsid w:val="00055FD2"/>
    <w:rsid w:val="00071F64"/>
    <w:rsid w:val="00086B02"/>
    <w:rsid w:val="000B3CE2"/>
    <w:rsid w:val="0010192D"/>
    <w:rsid w:val="0010437F"/>
    <w:rsid w:val="00120EA1"/>
    <w:rsid w:val="00147258"/>
    <w:rsid w:val="001D3439"/>
    <w:rsid w:val="00200C83"/>
    <w:rsid w:val="002025D1"/>
    <w:rsid w:val="002F41FD"/>
    <w:rsid w:val="0031612C"/>
    <w:rsid w:val="00331D17"/>
    <w:rsid w:val="003C3B1E"/>
    <w:rsid w:val="003D33E5"/>
    <w:rsid w:val="0049573A"/>
    <w:rsid w:val="004B33AE"/>
    <w:rsid w:val="004D27AB"/>
    <w:rsid w:val="00500F4F"/>
    <w:rsid w:val="00505101"/>
    <w:rsid w:val="00530BE9"/>
    <w:rsid w:val="00534E54"/>
    <w:rsid w:val="0056541D"/>
    <w:rsid w:val="005A758A"/>
    <w:rsid w:val="005D1A56"/>
    <w:rsid w:val="00600C40"/>
    <w:rsid w:val="00603EE5"/>
    <w:rsid w:val="00607A9B"/>
    <w:rsid w:val="00612AA0"/>
    <w:rsid w:val="00676060"/>
    <w:rsid w:val="00677280"/>
    <w:rsid w:val="006B4622"/>
    <w:rsid w:val="006E2F1E"/>
    <w:rsid w:val="00700F83"/>
    <w:rsid w:val="00735415"/>
    <w:rsid w:val="0074230F"/>
    <w:rsid w:val="00754DBB"/>
    <w:rsid w:val="00755F74"/>
    <w:rsid w:val="00761065"/>
    <w:rsid w:val="0076388F"/>
    <w:rsid w:val="007B2EB9"/>
    <w:rsid w:val="007C444E"/>
    <w:rsid w:val="007E3C73"/>
    <w:rsid w:val="007F4264"/>
    <w:rsid w:val="00802846"/>
    <w:rsid w:val="008048AF"/>
    <w:rsid w:val="00816E02"/>
    <w:rsid w:val="00836DBD"/>
    <w:rsid w:val="008452E8"/>
    <w:rsid w:val="00883F0A"/>
    <w:rsid w:val="008D6D3F"/>
    <w:rsid w:val="008D7440"/>
    <w:rsid w:val="00903896"/>
    <w:rsid w:val="00906CAB"/>
    <w:rsid w:val="00932447"/>
    <w:rsid w:val="00935218"/>
    <w:rsid w:val="00941AE6"/>
    <w:rsid w:val="00950E08"/>
    <w:rsid w:val="0096446B"/>
    <w:rsid w:val="00966837"/>
    <w:rsid w:val="009A764A"/>
    <w:rsid w:val="009F12FD"/>
    <w:rsid w:val="009F6F3D"/>
    <w:rsid w:val="00A50574"/>
    <w:rsid w:val="00A67C7D"/>
    <w:rsid w:val="00AC44C4"/>
    <w:rsid w:val="00AC5CD6"/>
    <w:rsid w:val="00AC6C35"/>
    <w:rsid w:val="00B50214"/>
    <w:rsid w:val="00B867B4"/>
    <w:rsid w:val="00BE5011"/>
    <w:rsid w:val="00BE6560"/>
    <w:rsid w:val="00C47057"/>
    <w:rsid w:val="00C52517"/>
    <w:rsid w:val="00C643E9"/>
    <w:rsid w:val="00C66C73"/>
    <w:rsid w:val="00C95C8D"/>
    <w:rsid w:val="00CA3FFB"/>
    <w:rsid w:val="00D06890"/>
    <w:rsid w:val="00D2003C"/>
    <w:rsid w:val="00D20A3A"/>
    <w:rsid w:val="00D2270E"/>
    <w:rsid w:val="00D26D02"/>
    <w:rsid w:val="00D34C88"/>
    <w:rsid w:val="00D41F9B"/>
    <w:rsid w:val="00D679BA"/>
    <w:rsid w:val="00D75A8F"/>
    <w:rsid w:val="00D77882"/>
    <w:rsid w:val="00D85958"/>
    <w:rsid w:val="00DA5461"/>
    <w:rsid w:val="00DB3FBE"/>
    <w:rsid w:val="00DC7219"/>
    <w:rsid w:val="00DE42D8"/>
    <w:rsid w:val="00E01C61"/>
    <w:rsid w:val="00E622DA"/>
    <w:rsid w:val="00E66459"/>
    <w:rsid w:val="00E853B2"/>
    <w:rsid w:val="00E949AC"/>
    <w:rsid w:val="00E96D57"/>
    <w:rsid w:val="00ED2961"/>
    <w:rsid w:val="00ED3635"/>
    <w:rsid w:val="00ED7339"/>
    <w:rsid w:val="00F05291"/>
    <w:rsid w:val="00F13467"/>
    <w:rsid w:val="00FF00F8"/>
  </w:rsids>
  <m:mathPr>
    <m:mathFont m:val="Cambria Math"/>
    <m:brkBin m:val="before"/>
    <m:brkBinSub m:val="--"/>
    <m:smallFrac m:val="0"/>
    <m:dispDef/>
    <m:lMargin m:val="0"/>
    <m:rMargin m:val="0"/>
    <m:defJc m:val="centerGroup"/>
    <m:wrapIndent m:val="1440"/>
    <m:intLim m:val="subSup"/>
    <m:naryLim m:val="undOvr"/>
  </m:mathPr>
  <w:themeFontLang w:val="ru-DE"/>
  <w:clrSchemeMapping w:bg1="light1" w:t1="dark1" w:bg2="light2" w:t2="dark2" w:accent1="accent1" w:accent2="accent2" w:accent3="accent3" w:accent4="accent4" w:accent5="accent5" w:accent6="accent6" w:hyperlink="hyperlink" w:followedHyperlink="followedHyperlink"/>
  <w:decimalSymbol w:val=","/>
  <w:listSeparator w:val=";"/>
  <w14:docId w14:val="5CE481FA"/>
  <w15:chartTrackingRefBased/>
  <w15:docId w15:val="{B5F7AD15-7CC1-F448-A6BF-C679745A7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0F83"/>
    <w:pPr>
      <w:spacing w:line="276" w:lineRule="auto"/>
    </w:pPr>
    <w:rPr>
      <w:rFonts w:ascii="Arial" w:eastAsia="Arial" w:hAnsi="Arial" w:cs="Arial"/>
      <w:kern w:val="0"/>
      <w:sz w:val="22"/>
      <w:szCs w:val="22"/>
      <w:lang w:val="uk" w:eastAsia="ru-RU"/>
      <w14:ligatures w14:val="none"/>
    </w:rPr>
  </w:style>
  <w:style w:type="paragraph" w:styleId="1">
    <w:name w:val="heading 1"/>
    <w:basedOn w:val="a"/>
    <w:link w:val="10"/>
    <w:uiPriority w:val="9"/>
    <w:qFormat/>
    <w:rsid w:val="00200C83"/>
    <w:pPr>
      <w:spacing w:before="100" w:beforeAutospacing="1" w:after="100" w:afterAutospacing="1" w:line="240" w:lineRule="auto"/>
      <w:outlineLvl w:val="0"/>
    </w:pPr>
    <w:rPr>
      <w:rFonts w:ascii="Times New Roman" w:eastAsia="Times New Roman" w:hAnsi="Times New Roman" w:cs="Times New Roman"/>
      <w:b/>
      <w:bCs/>
      <w:kern w:val="36"/>
      <w:sz w:val="48"/>
      <w:szCs w:val="48"/>
      <w:lang w:val="ru-DE"/>
    </w:rPr>
  </w:style>
  <w:style w:type="paragraph" w:styleId="2">
    <w:name w:val="heading 2"/>
    <w:basedOn w:val="a"/>
    <w:next w:val="a"/>
    <w:link w:val="20"/>
    <w:uiPriority w:val="9"/>
    <w:semiHidden/>
    <w:unhideWhenUsed/>
    <w:qFormat/>
    <w:rsid w:val="00200C8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00F83"/>
    <w:pPr>
      <w:spacing w:before="100" w:beforeAutospacing="1" w:after="100" w:afterAutospacing="1" w:line="240" w:lineRule="auto"/>
    </w:pPr>
    <w:rPr>
      <w:rFonts w:ascii="Times New Roman" w:eastAsia="Times New Roman" w:hAnsi="Times New Roman" w:cs="Times New Roman"/>
      <w:sz w:val="24"/>
      <w:szCs w:val="24"/>
      <w:lang w:val="ru-DE"/>
    </w:rPr>
  </w:style>
  <w:style w:type="paragraph" w:styleId="a4">
    <w:name w:val="List Paragraph"/>
    <w:basedOn w:val="a"/>
    <w:uiPriority w:val="34"/>
    <w:qFormat/>
    <w:rsid w:val="00505101"/>
    <w:pPr>
      <w:ind w:left="720"/>
      <w:contextualSpacing/>
    </w:pPr>
  </w:style>
  <w:style w:type="table" w:styleId="a5">
    <w:name w:val="Table Grid"/>
    <w:basedOn w:val="a1"/>
    <w:uiPriority w:val="39"/>
    <w:rsid w:val="00042E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E01C61"/>
  </w:style>
  <w:style w:type="character" w:styleId="a6">
    <w:name w:val="Strong"/>
    <w:basedOn w:val="a0"/>
    <w:uiPriority w:val="22"/>
    <w:qFormat/>
    <w:rsid w:val="00E01C61"/>
    <w:rPr>
      <w:b/>
      <w:bCs/>
    </w:rPr>
  </w:style>
  <w:style w:type="paragraph" w:styleId="a7">
    <w:name w:val="header"/>
    <w:basedOn w:val="a"/>
    <w:link w:val="a8"/>
    <w:uiPriority w:val="99"/>
    <w:unhideWhenUsed/>
    <w:rsid w:val="00DA5461"/>
    <w:pPr>
      <w:tabs>
        <w:tab w:val="center" w:pos="4513"/>
        <w:tab w:val="right" w:pos="9026"/>
      </w:tabs>
      <w:spacing w:line="240" w:lineRule="auto"/>
    </w:pPr>
  </w:style>
  <w:style w:type="character" w:customStyle="1" w:styleId="a8">
    <w:name w:val="Верхний колонтитул Знак"/>
    <w:basedOn w:val="a0"/>
    <w:link w:val="a7"/>
    <w:uiPriority w:val="99"/>
    <w:rsid w:val="00DA5461"/>
    <w:rPr>
      <w:rFonts w:ascii="Arial" w:eastAsia="Arial" w:hAnsi="Arial" w:cs="Arial"/>
      <w:kern w:val="0"/>
      <w:sz w:val="22"/>
      <w:szCs w:val="22"/>
      <w:lang w:val="uk" w:eastAsia="ru-RU"/>
      <w14:ligatures w14:val="none"/>
    </w:rPr>
  </w:style>
  <w:style w:type="paragraph" w:styleId="a9">
    <w:name w:val="footer"/>
    <w:basedOn w:val="a"/>
    <w:link w:val="aa"/>
    <w:uiPriority w:val="99"/>
    <w:unhideWhenUsed/>
    <w:rsid w:val="00DA5461"/>
    <w:pPr>
      <w:tabs>
        <w:tab w:val="center" w:pos="4513"/>
        <w:tab w:val="right" w:pos="9026"/>
      </w:tabs>
      <w:spacing w:line="240" w:lineRule="auto"/>
    </w:pPr>
  </w:style>
  <w:style w:type="character" w:customStyle="1" w:styleId="aa">
    <w:name w:val="Нижний колонтитул Знак"/>
    <w:basedOn w:val="a0"/>
    <w:link w:val="a9"/>
    <w:uiPriority w:val="99"/>
    <w:rsid w:val="00DA5461"/>
    <w:rPr>
      <w:rFonts w:ascii="Arial" w:eastAsia="Arial" w:hAnsi="Arial" w:cs="Arial"/>
      <w:kern w:val="0"/>
      <w:sz w:val="22"/>
      <w:szCs w:val="22"/>
      <w:lang w:val="uk" w:eastAsia="ru-RU"/>
      <w14:ligatures w14:val="none"/>
    </w:rPr>
  </w:style>
  <w:style w:type="character" w:styleId="HTML">
    <w:name w:val="HTML Code"/>
    <w:basedOn w:val="a0"/>
    <w:uiPriority w:val="99"/>
    <w:semiHidden/>
    <w:unhideWhenUsed/>
    <w:rsid w:val="00603EE5"/>
    <w:rPr>
      <w:rFonts w:ascii="Courier New" w:eastAsia="Times New Roman" w:hAnsi="Courier New" w:cs="Courier New"/>
      <w:sz w:val="20"/>
      <w:szCs w:val="20"/>
    </w:rPr>
  </w:style>
  <w:style w:type="character" w:styleId="ab">
    <w:name w:val="Hyperlink"/>
    <w:basedOn w:val="a0"/>
    <w:uiPriority w:val="99"/>
    <w:unhideWhenUsed/>
    <w:rsid w:val="00200C83"/>
    <w:rPr>
      <w:color w:val="0563C1" w:themeColor="hyperlink"/>
      <w:u w:val="single"/>
    </w:rPr>
  </w:style>
  <w:style w:type="character" w:styleId="ac">
    <w:name w:val="Unresolved Mention"/>
    <w:basedOn w:val="a0"/>
    <w:uiPriority w:val="99"/>
    <w:semiHidden/>
    <w:unhideWhenUsed/>
    <w:rsid w:val="00200C83"/>
    <w:rPr>
      <w:color w:val="605E5C"/>
      <w:shd w:val="clear" w:color="auto" w:fill="E1DFDD"/>
    </w:rPr>
  </w:style>
  <w:style w:type="paragraph" w:styleId="ad">
    <w:name w:val="footnote text"/>
    <w:basedOn w:val="a"/>
    <w:link w:val="ae"/>
    <w:uiPriority w:val="99"/>
    <w:semiHidden/>
    <w:unhideWhenUsed/>
    <w:rsid w:val="00200C83"/>
    <w:pPr>
      <w:spacing w:line="240" w:lineRule="auto"/>
    </w:pPr>
    <w:rPr>
      <w:sz w:val="20"/>
      <w:szCs w:val="20"/>
    </w:rPr>
  </w:style>
  <w:style w:type="character" w:customStyle="1" w:styleId="ae">
    <w:name w:val="Текст сноски Знак"/>
    <w:basedOn w:val="a0"/>
    <w:link w:val="ad"/>
    <w:uiPriority w:val="99"/>
    <w:semiHidden/>
    <w:rsid w:val="00200C83"/>
    <w:rPr>
      <w:rFonts w:ascii="Arial" w:eastAsia="Arial" w:hAnsi="Arial" w:cs="Arial"/>
      <w:kern w:val="0"/>
      <w:sz w:val="20"/>
      <w:szCs w:val="20"/>
      <w:lang w:val="uk" w:eastAsia="ru-RU"/>
      <w14:ligatures w14:val="none"/>
    </w:rPr>
  </w:style>
  <w:style w:type="character" w:styleId="af">
    <w:name w:val="footnote reference"/>
    <w:basedOn w:val="a0"/>
    <w:uiPriority w:val="99"/>
    <w:semiHidden/>
    <w:unhideWhenUsed/>
    <w:rsid w:val="00200C83"/>
    <w:rPr>
      <w:vertAlign w:val="superscript"/>
    </w:rPr>
  </w:style>
  <w:style w:type="character" w:customStyle="1" w:styleId="10">
    <w:name w:val="Заголовок 1 Знак"/>
    <w:basedOn w:val="a0"/>
    <w:link w:val="1"/>
    <w:uiPriority w:val="9"/>
    <w:rsid w:val="00200C83"/>
    <w:rPr>
      <w:rFonts w:ascii="Times New Roman" w:eastAsia="Times New Roman" w:hAnsi="Times New Roman" w:cs="Times New Roman"/>
      <w:b/>
      <w:bCs/>
      <w:kern w:val="36"/>
      <w:sz w:val="48"/>
      <w:szCs w:val="48"/>
      <w:lang w:eastAsia="ru-RU"/>
      <w14:ligatures w14:val="none"/>
    </w:rPr>
  </w:style>
  <w:style w:type="character" w:styleId="af0">
    <w:name w:val="FollowedHyperlink"/>
    <w:basedOn w:val="a0"/>
    <w:uiPriority w:val="99"/>
    <w:semiHidden/>
    <w:unhideWhenUsed/>
    <w:rsid w:val="00200C83"/>
    <w:rPr>
      <w:color w:val="954F72" w:themeColor="followedHyperlink"/>
      <w:u w:val="single"/>
    </w:rPr>
  </w:style>
  <w:style w:type="character" w:customStyle="1" w:styleId="20">
    <w:name w:val="Заголовок 2 Знак"/>
    <w:basedOn w:val="a0"/>
    <w:link w:val="2"/>
    <w:uiPriority w:val="9"/>
    <w:semiHidden/>
    <w:rsid w:val="00200C83"/>
    <w:rPr>
      <w:rFonts w:asciiTheme="majorHAnsi" w:eastAsiaTheme="majorEastAsia" w:hAnsiTheme="majorHAnsi" w:cstheme="majorBidi"/>
      <w:color w:val="2F5496" w:themeColor="accent1" w:themeShade="BF"/>
      <w:kern w:val="0"/>
      <w:sz w:val="26"/>
      <w:szCs w:val="26"/>
      <w:lang w:val="uk" w:eastAsia="ru-RU"/>
      <w14:ligatures w14:val="none"/>
    </w:rPr>
  </w:style>
  <w:style w:type="paragraph" w:styleId="HTML0">
    <w:name w:val="HTML Preformatted"/>
    <w:basedOn w:val="a"/>
    <w:link w:val="HTML1"/>
    <w:uiPriority w:val="99"/>
    <w:semiHidden/>
    <w:unhideWhenUsed/>
    <w:rsid w:val="00200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ru-DE"/>
    </w:rPr>
  </w:style>
  <w:style w:type="character" w:customStyle="1" w:styleId="HTML1">
    <w:name w:val="Стандартный HTML Знак"/>
    <w:basedOn w:val="a0"/>
    <w:link w:val="HTML0"/>
    <w:uiPriority w:val="99"/>
    <w:semiHidden/>
    <w:rsid w:val="00200C83"/>
    <w:rPr>
      <w:rFonts w:ascii="Courier New" w:eastAsia="Times New Roman" w:hAnsi="Courier New" w:cs="Courier New"/>
      <w:kern w:val="0"/>
      <w:sz w:val="20"/>
      <w:szCs w:val="20"/>
      <w:lang w:eastAsia="ru-RU"/>
      <w14:ligatures w14:val="none"/>
    </w:rPr>
  </w:style>
  <w:style w:type="character" w:styleId="af1">
    <w:name w:val="Emphasis"/>
    <w:basedOn w:val="a0"/>
    <w:uiPriority w:val="20"/>
    <w:qFormat/>
    <w:rsid w:val="00200C83"/>
    <w:rPr>
      <w:i/>
      <w:iCs/>
    </w:rPr>
  </w:style>
  <w:style w:type="character" w:styleId="af2">
    <w:name w:val="page number"/>
    <w:basedOn w:val="a0"/>
    <w:uiPriority w:val="99"/>
    <w:semiHidden/>
    <w:unhideWhenUsed/>
    <w:rsid w:val="00607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78452">
      <w:bodyDiv w:val="1"/>
      <w:marLeft w:val="0"/>
      <w:marRight w:val="0"/>
      <w:marTop w:val="0"/>
      <w:marBottom w:val="0"/>
      <w:divBdr>
        <w:top w:val="none" w:sz="0" w:space="0" w:color="auto"/>
        <w:left w:val="none" w:sz="0" w:space="0" w:color="auto"/>
        <w:bottom w:val="none" w:sz="0" w:space="0" w:color="auto"/>
        <w:right w:val="none" w:sz="0" w:space="0" w:color="auto"/>
      </w:divBdr>
    </w:div>
    <w:div w:id="230965345">
      <w:bodyDiv w:val="1"/>
      <w:marLeft w:val="0"/>
      <w:marRight w:val="0"/>
      <w:marTop w:val="0"/>
      <w:marBottom w:val="0"/>
      <w:divBdr>
        <w:top w:val="none" w:sz="0" w:space="0" w:color="auto"/>
        <w:left w:val="none" w:sz="0" w:space="0" w:color="auto"/>
        <w:bottom w:val="none" w:sz="0" w:space="0" w:color="auto"/>
        <w:right w:val="none" w:sz="0" w:space="0" w:color="auto"/>
      </w:divBdr>
    </w:div>
    <w:div w:id="461505115">
      <w:bodyDiv w:val="1"/>
      <w:marLeft w:val="0"/>
      <w:marRight w:val="0"/>
      <w:marTop w:val="0"/>
      <w:marBottom w:val="0"/>
      <w:divBdr>
        <w:top w:val="none" w:sz="0" w:space="0" w:color="auto"/>
        <w:left w:val="none" w:sz="0" w:space="0" w:color="auto"/>
        <w:bottom w:val="none" w:sz="0" w:space="0" w:color="auto"/>
        <w:right w:val="none" w:sz="0" w:space="0" w:color="auto"/>
      </w:divBdr>
    </w:div>
    <w:div w:id="639265584">
      <w:bodyDiv w:val="1"/>
      <w:marLeft w:val="0"/>
      <w:marRight w:val="0"/>
      <w:marTop w:val="0"/>
      <w:marBottom w:val="0"/>
      <w:divBdr>
        <w:top w:val="none" w:sz="0" w:space="0" w:color="auto"/>
        <w:left w:val="none" w:sz="0" w:space="0" w:color="auto"/>
        <w:bottom w:val="none" w:sz="0" w:space="0" w:color="auto"/>
        <w:right w:val="none" w:sz="0" w:space="0" w:color="auto"/>
      </w:divBdr>
    </w:div>
    <w:div w:id="1098521253">
      <w:bodyDiv w:val="1"/>
      <w:marLeft w:val="0"/>
      <w:marRight w:val="0"/>
      <w:marTop w:val="0"/>
      <w:marBottom w:val="0"/>
      <w:divBdr>
        <w:top w:val="none" w:sz="0" w:space="0" w:color="auto"/>
        <w:left w:val="none" w:sz="0" w:space="0" w:color="auto"/>
        <w:bottom w:val="none" w:sz="0" w:space="0" w:color="auto"/>
        <w:right w:val="none" w:sz="0" w:space="0" w:color="auto"/>
      </w:divBdr>
    </w:div>
    <w:div w:id="1120077305">
      <w:bodyDiv w:val="1"/>
      <w:marLeft w:val="0"/>
      <w:marRight w:val="0"/>
      <w:marTop w:val="0"/>
      <w:marBottom w:val="0"/>
      <w:divBdr>
        <w:top w:val="none" w:sz="0" w:space="0" w:color="auto"/>
        <w:left w:val="none" w:sz="0" w:space="0" w:color="auto"/>
        <w:bottom w:val="none" w:sz="0" w:space="0" w:color="auto"/>
        <w:right w:val="none" w:sz="0" w:space="0" w:color="auto"/>
      </w:divBdr>
    </w:div>
    <w:div w:id="1190559689">
      <w:bodyDiv w:val="1"/>
      <w:marLeft w:val="0"/>
      <w:marRight w:val="0"/>
      <w:marTop w:val="0"/>
      <w:marBottom w:val="0"/>
      <w:divBdr>
        <w:top w:val="none" w:sz="0" w:space="0" w:color="auto"/>
        <w:left w:val="none" w:sz="0" w:space="0" w:color="auto"/>
        <w:bottom w:val="none" w:sz="0" w:space="0" w:color="auto"/>
        <w:right w:val="none" w:sz="0" w:space="0" w:color="auto"/>
      </w:divBdr>
      <w:divsChild>
        <w:div w:id="2070229634">
          <w:marLeft w:val="0"/>
          <w:marRight w:val="0"/>
          <w:marTop w:val="0"/>
          <w:marBottom w:val="0"/>
          <w:divBdr>
            <w:top w:val="none" w:sz="0" w:space="0" w:color="auto"/>
            <w:left w:val="none" w:sz="0" w:space="0" w:color="auto"/>
            <w:bottom w:val="none" w:sz="0" w:space="0" w:color="auto"/>
            <w:right w:val="none" w:sz="0" w:space="0" w:color="auto"/>
          </w:divBdr>
          <w:divsChild>
            <w:div w:id="222376868">
              <w:marLeft w:val="0"/>
              <w:marRight w:val="0"/>
              <w:marTop w:val="0"/>
              <w:marBottom w:val="0"/>
              <w:divBdr>
                <w:top w:val="none" w:sz="0" w:space="0" w:color="auto"/>
                <w:left w:val="none" w:sz="0" w:space="0" w:color="auto"/>
                <w:bottom w:val="none" w:sz="0" w:space="0" w:color="auto"/>
                <w:right w:val="none" w:sz="0" w:space="0" w:color="auto"/>
              </w:divBdr>
            </w:div>
            <w:div w:id="848445369">
              <w:marLeft w:val="0"/>
              <w:marRight w:val="0"/>
              <w:marTop w:val="0"/>
              <w:marBottom w:val="0"/>
              <w:divBdr>
                <w:top w:val="none" w:sz="0" w:space="0" w:color="auto"/>
                <w:left w:val="none" w:sz="0" w:space="0" w:color="auto"/>
                <w:bottom w:val="none" w:sz="0" w:space="0" w:color="auto"/>
                <w:right w:val="none" w:sz="0" w:space="0" w:color="auto"/>
              </w:divBdr>
            </w:div>
            <w:div w:id="710805939">
              <w:marLeft w:val="0"/>
              <w:marRight w:val="0"/>
              <w:marTop w:val="0"/>
              <w:marBottom w:val="0"/>
              <w:divBdr>
                <w:top w:val="none" w:sz="0" w:space="0" w:color="auto"/>
                <w:left w:val="none" w:sz="0" w:space="0" w:color="auto"/>
                <w:bottom w:val="none" w:sz="0" w:space="0" w:color="auto"/>
                <w:right w:val="none" w:sz="0" w:space="0" w:color="auto"/>
              </w:divBdr>
            </w:div>
            <w:div w:id="782966612">
              <w:marLeft w:val="0"/>
              <w:marRight w:val="0"/>
              <w:marTop w:val="0"/>
              <w:marBottom w:val="0"/>
              <w:divBdr>
                <w:top w:val="none" w:sz="0" w:space="0" w:color="auto"/>
                <w:left w:val="none" w:sz="0" w:space="0" w:color="auto"/>
                <w:bottom w:val="none" w:sz="0" w:space="0" w:color="auto"/>
                <w:right w:val="none" w:sz="0" w:space="0" w:color="auto"/>
              </w:divBdr>
            </w:div>
            <w:div w:id="1592006187">
              <w:marLeft w:val="0"/>
              <w:marRight w:val="0"/>
              <w:marTop w:val="0"/>
              <w:marBottom w:val="0"/>
              <w:divBdr>
                <w:top w:val="none" w:sz="0" w:space="0" w:color="auto"/>
                <w:left w:val="none" w:sz="0" w:space="0" w:color="auto"/>
                <w:bottom w:val="none" w:sz="0" w:space="0" w:color="auto"/>
                <w:right w:val="none" w:sz="0" w:space="0" w:color="auto"/>
              </w:divBdr>
            </w:div>
            <w:div w:id="1849169827">
              <w:marLeft w:val="0"/>
              <w:marRight w:val="0"/>
              <w:marTop w:val="0"/>
              <w:marBottom w:val="0"/>
              <w:divBdr>
                <w:top w:val="none" w:sz="0" w:space="0" w:color="auto"/>
                <w:left w:val="none" w:sz="0" w:space="0" w:color="auto"/>
                <w:bottom w:val="none" w:sz="0" w:space="0" w:color="auto"/>
                <w:right w:val="none" w:sz="0" w:space="0" w:color="auto"/>
              </w:divBdr>
            </w:div>
            <w:div w:id="1647466516">
              <w:marLeft w:val="0"/>
              <w:marRight w:val="0"/>
              <w:marTop w:val="0"/>
              <w:marBottom w:val="0"/>
              <w:divBdr>
                <w:top w:val="none" w:sz="0" w:space="0" w:color="auto"/>
                <w:left w:val="none" w:sz="0" w:space="0" w:color="auto"/>
                <w:bottom w:val="none" w:sz="0" w:space="0" w:color="auto"/>
                <w:right w:val="none" w:sz="0" w:space="0" w:color="auto"/>
              </w:divBdr>
            </w:div>
            <w:div w:id="549924530">
              <w:marLeft w:val="0"/>
              <w:marRight w:val="0"/>
              <w:marTop w:val="0"/>
              <w:marBottom w:val="0"/>
              <w:divBdr>
                <w:top w:val="none" w:sz="0" w:space="0" w:color="auto"/>
                <w:left w:val="none" w:sz="0" w:space="0" w:color="auto"/>
                <w:bottom w:val="none" w:sz="0" w:space="0" w:color="auto"/>
                <w:right w:val="none" w:sz="0" w:space="0" w:color="auto"/>
              </w:divBdr>
            </w:div>
            <w:div w:id="1933854934">
              <w:marLeft w:val="0"/>
              <w:marRight w:val="0"/>
              <w:marTop w:val="0"/>
              <w:marBottom w:val="0"/>
              <w:divBdr>
                <w:top w:val="none" w:sz="0" w:space="0" w:color="auto"/>
                <w:left w:val="none" w:sz="0" w:space="0" w:color="auto"/>
                <w:bottom w:val="none" w:sz="0" w:space="0" w:color="auto"/>
                <w:right w:val="none" w:sz="0" w:space="0" w:color="auto"/>
              </w:divBdr>
            </w:div>
            <w:div w:id="1562254056">
              <w:marLeft w:val="0"/>
              <w:marRight w:val="0"/>
              <w:marTop w:val="0"/>
              <w:marBottom w:val="0"/>
              <w:divBdr>
                <w:top w:val="none" w:sz="0" w:space="0" w:color="auto"/>
                <w:left w:val="none" w:sz="0" w:space="0" w:color="auto"/>
                <w:bottom w:val="none" w:sz="0" w:space="0" w:color="auto"/>
                <w:right w:val="none" w:sz="0" w:space="0" w:color="auto"/>
              </w:divBdr>
            </w:div>
            <w:div w:id="1042286659">
              <w:marLeft w:val="0"/>
              <w:marRight w:val="0"/>
              <w:marTop w:val="0"/>
              <w:marBottom w:val="0"/>
              <w:divBdr>
                <w:top w:val="none" w:sz="0" w:space="0" w:color="auto"/>
                <w:left w:val="none" w:sz="0" w:space="0" w:color="auto"/>
                <w:bottom w:val="none" w:sz="0" w:space="0" w:color="auto"/>
                <w:right w:val="none" w:sz="0" w:space="0" w:color="auto"/>
              </w:divBdr>
            </w:div>
            <w:div w:id="1947811150">
              <w:marLeft w:val="0"/>
              <w:marRight w:val="0"/>
              <w:marTop w:val="0"/>
              <w:marBottom w:val="0"/>
              <w:divBdr>
                <w:top w:val="none" w:sz="0" w:space="0" w:color="auto"/>
                <w:left w:val="none" w:sz="0" w:space="0" w:color="auto"/>
                <w:bottom w:val="none" w:sz="0" w:space="0" w:color="auto"/>
                <w:right w:val="none" w:sz="0" w:space="0" w:color="auto"/>
              </w:divBdr>
            </w:div>
            <w:div w:id="1689018782">
              <w:marLeft w:val="0"/>
              <w:marRight w:val="0"/>
              <w:marTop w:val="0"/>
              <w:marBottom w:val="0"/>
              <w:divBdr>
                <w:top w:val="none" w:sz="0" w:space="0" w:color="auto"/>
                <w:left w:val="none" w:sz="0" w:space="0" w:color="auto"/>
                <w:bottom w:val="none" w:sz="0" w:space="0" w:color="auto"/>
                <w:right w:val="none" w:sz="0" w:space="0" w:color="auto"/>
              </w:divBdr>
            </w:div>
            <w:div w:id="211578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92406">
      <w:bodyDiv w:val="1"/>
      <w:marLeft w:val="0"/>
      <w:marRight w:val="0"/>
      <w:marTop w:val="0"/>
      <w:marBottom w:val="0"/>
      <w:divBdr>
        <w:top w:val="none" w:sz="0" w:space="0" w:color="auto"/>
        <w:left w:val="none" w:sz="0" w:space="0" w:color="auto"/>
        <w:bottom w:val="none" w:sz="0" w:space="0" w:color="auto"/>
        <w:right w:val="none" w:sz="0" w:space="0" w:color="auto"/>
      </w:divBdr>
      <w:divsChild>
        <w:div w:id="774516094">
          <w:marLeft w:val="0"/>
          <w:marRight w:val="0"/>
          <w:marTop w:val="0"/>
          <w:marBottom w:val="0"/>
          <w:divBdr>
            <w:top w:val="none" w:sz="0" w:space="0" w:color="auto"/>
            <w:left w:val="none" w:sz="0" w:space="0" w:color="auto"/>
            <w:bottom w:val="none" w:sz="0" w:space="0" w:color="auto"/>
            <w:right w:val="none" w:sz="0" w:space="0" w:color="auto"/>
          </w:divBdr>
          <w:divsChild>
            <w:div w:id="773746090">
              <w:marLeft w:val="0"/>
              <w:marRight w:val="0"/>
              <w:marTop w:val="0"/>
              <w:marBottom w:val="0"/>
              <w:divBdr>
                <w:top w:val="none" w:sz="0" w:space="0" w:color="auto"/>
                <w:left w:val="none" w:sz="0" w:space="0" w:color="auto"/>
                <w:bottom w:val="none" w:sz="0" w:space="0" w:color="auto"/>
                <w:right w:val="none" w:sz="0" w:space="0" w:color="auto"/>
              </w:divBdr>
            </w:div>
            <w:div w:id="1190223522">
              <w:marLeft w:val="0"/>
              <w:marRight w:val="0"/>
              <w:marTop w:val="0"/>
              <w:marBottom w:val="0"/>
              <w:divBdr>
                <w:top w:val="none" w:sz="0" w:space="0" w:color="auto"/>
                <w:left w:val="none" w:sz="0" w:space="0" w:color="auto"/>
                <w:bottom w:val="none" w:sz="0" w:space="0" w:color="auto"/>
                <w:right w:val="none" w:sz="0" w:space="0" w:color="auto"/>
              </w:divBdr>
            </w:div>
            <w:div w:id="2143842871">
              <w:marLeft w:val="0"/>
              <w:marRight w:val="0"/>
              <w:marTop w:val="0"/>
              <w:marBottom w:val="0"/>
              <w:divBdr>
                <w:top w:val="none" w:sz="0" w:space="0" w:color="auto"/>
                <w:left w:val="none" w:sz="0" w:space="0" w:color="auto"/>
                <w:bottom w:val="none" w:sz="0" w:space="0" w:color="auto"/>
                <w:right w:val="none" w:sz="0" w:space="0" w:color="auto"/>
              </w:divBdr>
            </w:div>
            <w:div w:id="1224147355">
              <w:marLeft w:val="0"/>
              <w:marRight w:val="0"/>
              <w:marTop w:val="0"/>
              <w:marBottom w:val="0"/>
              <w:divBdr>
                <w:top w:val="none" w:sz="0" w:space="0" w:color="auto"/>
                <w:left w:val="none" w:sz="0" w:space="0" w:color="auto"/>
                <w:bottom w:val="none" w:sz="0" w:space="0" w:color="auto"/>
                <w:right w:val="none" w:sz="0" w:space="0" w:color="auto"/>
              </w:divBdr>
            </w:div>
            <w:div w:id="638800225">
              <w:marLeft w:val="0"/>
              <w:marRight w:val="0"/>
              <w:marTop w:val="0"/>
              <w:marBottom w:val="0"/>
              <w:divBdr>
                <w:top w:val="none" w:sz="0" w:space="0" w:color="auto"/>
                <w:left w:val="none" w:sz="0" w:space="0" w:color="auto"/>
                <w:bottom w:val="none" w:sz="0" w:space="0" w:color="auto"/>
                <w:right w:val="none" w:sz="0" w:space="0" w:color="auto"/>
              </w:divBdr>
            </w:div>
            <w:div w:id="160781012">
              <w:marLeft w:val="0"/>
              <w:marRight w:val="0"/>
              <w:marTop w:val="0"/>
              <w:marBottom w:val="0"/>
              <w:divBdr>
                <w:top w:val="none" w:sz="0" w:space="0" w:color="auto"/>
                <w:left w:val="none" w:sz="0" w:space="0" w:color="auto"/>
                <w:bottom w:val="none" w:sz="0" w:space="0" w:color="auto"/>
                <w:right w:val="none" w:sz="0" w:space="0" w:color="auto"/>
              </w:divBdr>
            </w:div>
            <w:div w:id="905263894">
              <w:marLeft w:val="0"/>
              <w:marRight w:val="0"/>
              <w:marTop w:val="0"/>
              <w:marBottom w:val="0"/>
              <w:divBdr>
                <w:top w:val="none" w:sz="0" w:space="0" w:color="auto"/>
                <w:left w:val="none" w:sz="0" w:space="0" w:color="auto"/>
                <w:bottom w:val="none" w:sz="0" w:space="0" w:color="auto"/>
                <w:right w:val="none" w:sz="0" w:space="0" w:color="auto"/>
              </w:divBdr>
            </w:div>
            <w:div w:id="1528522289">
              <w:marLeft w:val="0"/>
              <w:marRight w:val="0"/>
              <w:marTop w:val="0"/>
              <w:marBottom w:val="0"/>
              <w:divBdr>
                <w:top w:val="none" w:sz="0" w:space="0" w:color="auto"/>
                <w:left w:val="none" w:sz="0" w:space="0" w:color="auto"/>
                <w:bottom w:val="none" w:sz="0" w:space="0" w:color="auto"/>
                <w:right w:val="none" w:sz="0" w:space="0" w:color="auto"/>
              </w:divBdr>
            </w:div>
            <w:div w:id="367220139">
              <w:marLeft w:val="0"/>
              <w:marRight w:val="0"/>
              <w:marTop w:val="0"/>
              <w:marBottom w:val="0"/>
              <w:divBdr>
                <w:top w:val="none" w:sz="0" w:space="0" w:color="auto"/>
                <w:left w:val="none" w:sz="0" w:space="0" w:color="auto"/>
                <w:bottom w:val="none" w:sz="0" w:space="0" w:color="auto"/>
                <w:right w:val="none" w:sz="0" w:space="0" w:color="auto"/>
              </w:divBdr>
            </w:div>
            <w:div w:id="425273088">
              <w:marLeft w:val="0"/>
              <w:marRight w:val="0"/>
              <w:marTop w:val="0"/>
              <w:marBottom w:val="0"/>
              <w:divBdr>
                <w:top w:val="none" w:sz="0" w:space="0" w:color="auto"/>
                <w:left w:val="none" w:sz="0" w:space="0" w:color="auto"/>
                <w:bottom w:val="none" w:sz="0" w:space="0" w:color="auto"/>
                <w:right w:val="none" w:sz="0" w:space="0" w:color="auto"/>
              </w:divBdr>
            </w:div>
            <w:div w:id="879240933">
              <w:marLeft w:val="0"/>
              <w:marRight w:val="0"/>
              <w:marTop w:val="0"/>
              <w:marBottom w:val="0"/>
              <w:divBdr>
                <w:top w:val="none" w:sz="0" w:space="0" w:color="auto"/>
                <w:left w:val="none" w:sz="0" w:space="0" w:color="auto"/>
                <w:bottom w:val="none" w:sz="0" w:space="0" w:color="auto"/>
                <w:right w:val="none" w:sz="0" w:space="0" w:color="auto"/>
              </w:divBdr>
            </w:div>
            <w:div w:id="572393946">
              <w:marLeft w:val="0"/>
              <w:marRight w:val="0"/>
              <w:marTop w:val="0"/>
              <w:marBottom w:val="0"/>
              <w:divBdr>
                <w:top w:val="none" w:sz="0" w:space="0" w:color="auto"/>
                <w:left w:val="none" w:sz="0" w:space="0" w:color="auto"/>
                <w:bottom w:val="none" w:sz="0" w:space="0" w:color="auto"/>
                <w:right w:val="none" w:sz="0" w:space="0" w:color="auto"/>
              </w:divBdr>
            </w:div>
            <w:div w:id="1933588746">
              <w:marLeft w:val="0"/>
              <w:marRight w:val="0"/>
              <w:marTop w:val="0"/>
              <w:marBottom w:val="0"/>
              <w:divBdr>
                <w:top w:val="none" w:sz="0" w:space="0" w:color="auto"/>
                <w:left w:val="none" w:sz="0" w:space="0" w:color="auto"/>
                <w:bottom w:val="none" w:sz="0" w:space="0" w:color="auto"/>
                <w:right w:val="none" w:sz="0" w:space="0" w:color="auto"/>
              </w:divBdr>
            </w:div>
            <w:div w:id="1519854802">
              <w:marLeft w:val="0"/>
              <w:marRight w:val="0"/>
              <w:marTop w:val="0"/>
              <w:marBottom w:val="0"/>
              <w:divBdr>
                <w:top w:val="none" w:sz="0" w:space="0" w:color="auto"/>
                <w:left w:val="none" w:sz="0" w:space="0" w:color="auto"/>
                <w:bottom w:val="none" w:sz="0" w:space="0" w:color="auto"/>
                <w:right w:val="none" w:sz="0" w:space="0" w:color="auto"/>
              </w:divBdr>
            </w:div>
            <w:div w:id="443379011">
              <w:marLeft w:val="0"/>
              <w:marRight w:val="0"/>
              <w:marTop w:val="0"/>
              <w:marBottom w:val="0"/>
              <w:divBdr>
                <w:top w:val="none" w:sz="0" w:space="0" w:color="auto"/>
                <w:left w:val="none" w:sz="0" w:space="0" w:color="auto"/>
                <w:bottom w:val="none" w:sz="0" w:space="0" w:color="auto"/>
                <w:right w:val="none" w:sz="0" w:space="0" w:color="auto"/>
              </w:divBdr>
            </w:div>
            <w:div w:id="1385134930">
              <w:marLeft w:val="0"/>
              <w:marRight w:val="0"/>
              <w:marTop w:val="0"/>
              <w:marBottom w:val="0"/>
              <w:divBdr>
                <w:top w:val="none" w:sz="0" w:space="0" w:color="auto"/>
                <w:left w:val="none" w:sz="0" w:space="0" w:color="auto"/>
                <w:bottom w:val="none" w:sz="0" w:space="0" w:color="auto"/>
                <w:right w:val="none" w:sz="0" w:space="0" w:color="auto"/>
              </w:divBdr>
            </w:div>
            <w:div w:id="6451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3504">
      <w:bodyDiv w:val="1"/>
      <w:marLeft w:val="0"/>
      <w:marRight w:val="0"/>
      <w:marTop w:val="0"/>
      <w:marBottom w:val="0"/>
      <w:divBdr>
        <w:top w:val="none" w:sz="0" w:space="0" w:color="auto"/>
        <w:left w:val="none" w:sz="0" w:space="0" w:color="auto"/>
        <w:bottom w:val="none" w:sz="0" w:space="0" w:color="auto"/>
        <w:right w:val="none" w:sz="0" w:space="0" w:color="auto"/>
      </w:divBdr>
    </w:div>
    <w:div w:id="1338339498">
      <w:bodyDiv w:val="1"/>
      <w:marLeft w:val="0"/>
      <w:marRight w:val="0"/>
      <w:marTop w:val="0"/>
      <w:marBottom w:val="0"/>
      <w:divBdr>
        <w:top w:val="none" w:sz="0" w:space="0" w:color="auto"/>
        <w:left w:val="none" w:sz="0" w:space="0" w:color="auto"/>
        <w:bottom w:val="none" w:sz="0" w:space="0" w:color="auto"/>
        <w:right w:val="none" w:sz="0" w:space="0" w:color="auto"/>
      </w:divBdr>
    </w:div>
    <w:div w:id="1514030205">
      <w:bodyDiv w:val="1"/>
      <w:marLeft w:val="0"/>
      <w:marRight w:val="0"/>
      <w:marTop w:val="0"/>
      <w:marBottom w:val="0"/>
      <w:divBdr>
        <w:top w:val="none" w:sz="0" w:space="0" w:color="auto"/>
        <w:left w:val="none" w:sz="0" w:space="0" w:color="auto"/>
        <w:bottom w:val="none" w:sz="0" w:space="0" w:color="auto"/>
        <w:right w:val="none" w:sz="0" w:space="0" w:color="auto"/>
      </w:divBdr>
    </w:div>
    <w:div w:id="1626040875">
      <w:bodyDiv w:val="1"/>
      <w:marLeft w:val="0"/>
      <w:marRight w:val="0"/>
      <w:marTop w:val="0"/>
      <w:marBottom w:val="0"/>
      <w:divBdr>
        <w:top w:val="none" w:sz="0" w:space="0" w:color="auto"/>
        <w:left w:val="none" w:sz="0" w:space="0" w:color="auto"/>
        <w:bottom w:val="none" w:sz="0" w:space="0" w:color="auto"/>
        <w:right w:val="none" w:sz="0" w:space="0" w:color="auto"/>
      </w:divBdr>
      <w:divsChild>
        <w:div w:id="1687169277">
          <w:marLeft w:val="-108"/>
          <w:marRight w:val="0"/>
          <w:marTop w:val="0"/>
          <w:marBottom w:val="0"/>
          <w:divBdr>
            <w:top w:val="none" w:sz="0" w:space="0" w:color="auto"/>
            <w:left w:val="none" w:sz="0" w:space="0" w:color="auto"/>
            <w:bottom w:val="none" w:sz="0" w:space="0" w:color="auto"/>
            <w:right w:val="none" w:sz="0" w:space="0" w:color="auto"/>
          </w:divBdr>
        </w:div>
      </w:divsChild>
    </w:div>
    <w:div w:id="1688554558">
      <w:bodyDiv w:val="1"/>
      <w:marLeft w:val="0"/>
      <w:marRight w:val="0"/>
      <w:marTop w:val="0"/>
      <w:marBottom w:val="0"/>
      <w:divBdr>
        <w:top w:val="none" w:sz="0" w:space="0" w:color="auto"/>
        <w:left w:val="none" w:sz="0" w:space="0" w:color="auto"/>
        <w:bottom w:val="none" w:sz="0" w:space="0" w:color="auto"/>
        <w:right w:val="none" w:sz="0" w:space="0" w:color="auto"/>
      </w:divBdr>
      <w:divsChild>
        <w:div w:id="1527911925">
          <w:marLeft w:val="0"/>
          <w:marRight w:val="0"/>
          <w:marTop w:val="0"/>
          <w:marBottom w:val="0"/>
          <w:divBdr>
            <w:top w:val="none" w:sz="0" w:space="0" w:color="auto"/>
            <w:left w:val="none" w:sz="0" w:space="0" w:color="auto"/>
            <w:bottom w:val="none" w:sz="0" w:space="0" w:color="auto"/>
            <w:right w:val="none" w:sz="0" w:space="0" w:color="auto"/>
          </w:divBdr>
          <w:divsChild>
            <w:div w:id="2432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05776">
      <w:bodyDiv w:val="1"/>
      <w:marLeft w:val="0"/>
      <w:marRight w:val="0"/>
      <w:marTop w:val="0"/>
      <w:marBottom w:val="0"/>
      <w:divBdr>
        <w:top w:val="none" w:sz="0" w:space="0" w:color="auto"/>
        <w:left w:val="none" w:sz="0" w:space="0" w:color="auto"/>
        <w:bottom w:val="none" w:sz="0" w:space="0" w:color="auto"/>
        <w:right w:val="none" w:sz="0" w:space="0" w:color="auto"/>
      </w:divBdr>
    </w:div>
    <w:div w:id="1928230978">
      <w:bodyDiv w:val="1"/>
      <w:marLeft w:val="0"/>
      <w:marRight w:val="0"/>
      <w:marTop w:val="0"/>
      <w:marBottom w:val="0"/>
      <w:divBdr>
        <w:top w:val="none" w:sz="0" w:space="0" w:color="auto"/>
        <w:left w:val="none" w:sz="0" w:space="0" w:color="auto"/>
        <w:bottom w:val="none" w:sz="0" w:space="0" w:color="auto"/>
        <w:right w:val="none" w:sz="0" w:space="0" w:color="auto"/>
      </w:divBdr>
      <w:divsChild>
        <w:div w:id="2146771129">
          <w:marLeft w:val="0"/>
          <w:marRight w:val="0"/>
          <w:marTop w:val="0"/>
          <w:marBottom w:val="0"/>
          <w:divBdr>
            <w:top w:val="none" w:sz="0" w:space="0" w:color="auto"/>
            <w:left w:val="none" w:sz="0" w:space="0" w:color="auto"/>
            <w:bottom w:val="none" w:sz="0" w:space="0" w:color="auto"/>
            <w:right w:val="none" w:sz="0" w:space="0" w:color="auto"/>
          </w:divBdr>
          <w:divsChild>
            <w:div w:id="148597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2584">
      <w:bodyDiv w:val="1"/>
      <w:marLeft w:val="0"/>
      <w:marRight w:val="0"/>
      <w:marTop w:val="0"/>
      <w:marBottom w:val="0"/>
      <w:divBdr>
        <w:top w:val="none" w:sz="0" w:space="0" w:color="auto"/>
        <w:left w:val="none" w:sz="0" w:space="0" w:color="auto"/>
        <w:bottom w:val="none" w:sz="0" w:space="0" w:color="auto"/>
        <w:right w:val="none" w:sz="0" w:space="0" w:color="auto"/>
      </w:divBdr>
    </w:div>
    <w:div w:id="2064908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ezom.com.ua/ua/blog/arhitektura-programmnogo-obespecheniy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1228</TotalTime>
  <Pages>11</Pages>
  <Words>501</Words>
  <Characters>2859</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Валерія Семенова</dc:creator>
  <cp:keywords/>
  <dc:description/>
  <cp:lastModifiedBy>Валерія Семенова</cp:lastModifiedBy>
  <cp:revision>39</cp:revision>
  <cp:lastPrinted>2025-01-07T13:05:00Z</cp:lastPrinted>
  <dcterms:created xsi:type="dcterms:W3CDTF">2025-01-07T12:59:00Z</dcterms:created>
  <dcterms:modified xsi:type="dcterms:W3CDTF">2026-10-20T21:31:00Z</dcterms:modified>
</cp:coreProperties>
</file>