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fr-FR"/>
        </w:rPr>
        <w:t xml:space="preserve">VALIDATION STAGE 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 w:val="24"/>
          <w:szCs w:val="24"/>
          <w:lang w:eastAsia="fr-FR"/>
        </w:rPr>
      </w:pPr>
      <w:r>
        <w:rPr>
          <w:rFonts w:eastAsia="Times New Roman" w:cs="Arial" w:ascii="Arial" w:hAnsi="Arial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u w:val="single"/>
          <w:lang w:eastAsia="fr-FR"/>
        </w:rPr>
      </w:pPr>
      <w:r>
        <w:rPr>
          <w:rFonts w:eastAsia="Times New Roman" w:cs="Arial" w:ascii="Arial" w:hAnsi="Arial"/>
          <w:sz w:val="24"/>
          <w:szCs w:val="24"/>
          <w:u w:val="single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u w:val="single"/>
          <w:lang w:eastAsia="fr-FR"/>
        </w:rPr>
      </w:pPr>
      <w:r>
        <w:rPr>
          <w:rFonts w:eastAsia="Times New Roman" w:cs="Arial" w:ascii="Arial" w:hAnsi="Arial"/>
          <w:sz w:val="24"/>
          <w:szCs w:val="24"/>
          <w:u w:val="single"/>
          <w:lang w:eastAsia="fr-FR"/>
        </w:rPr>
        <w:t xml:space="preserve">Entreprise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u w:val="single"/>
          <w:lang w:eastAsia="fr-FR"/>
        </w:rPr>
      </w:pPr>
      <w:r>
        <w:rPr>
          <w:rFonts w:eastAsia="Times New Roman" w:cs="Arial" w:ascii="Arial" w:hAnsi="Arial"/>
          <w:sz w:val="24"/>
          <w:szCs w:val="24"/>
          <w:u w:val="single"/>
          <w:lang w:eastAsia="fr-FR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fr-FR"/>
        </w:rPr>
      </w:pPr>
      <w:r>
        <w:rPr>
          <w:rFonts w:eastAsia="Times New Roman" w:cs="Arial" w:ascii="Arial" w:hAnsi="Arial"/>
          <w:sz w:val="24"/>
          <w:szCs w:val="24"/>
          <w:lang w:eastAsia="fr-FR"/>
        </w:rPr>
        <w:t>SIRET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fr-FR"/>
        </w:rPr>
        <w:t>_</w:t>
      </w:r>
      <w:r>
        <w:rPr>
          <w:rFonts w:eastAsia="Times New Roman" w:cs="Arial" w:ascii="Arial" w:hAnsi="Arial"/>
          <w:b/>
          <w:bCs/>
          <w:sz w:val="24"/>
          <w:szCs w:val="24"/>
          <w:lang w:eastAsia="fr-FR"/>
        </w:rPr>
        <w:t>13002979600013</w:t>
      </w:r>
      <w:r>
        <w:rPr>
          <w:rFonts w:eastAsia="Times New Roman" w:cs="Arial" w:ascii="Arial" w:hAnsi="Arial"/>
          <w:sz w:val="24"/>
          <w:szCs w:val="24"/>
          <w:lang w:eastAsia="fr-FR"/>
        </w:rPr>
        <w:t>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 de l’entreprise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Université de Montpellier – Labex CeMEB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Nombre de salariés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~5000 environ</w:t>
      </w:r>
      <w:r>
        <w:rPr>
          <w:rFonts w:cs="Arial" w:ascii="Arial" w:hAnsi="Arial"/>
          <w:sz w:val="24"/>
          <w:szCs w:val="24"/>
        </w:rPr>
        <w:t>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Code NAF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</w:t>
      </w:r>
      <w:r>
        <w:rPr>
          <w:rFonts w:cs="Arial" w:ascii="Arial" w:hAnsi="Arial"/>
          <w:b/>
          <w:bCs/>
          <w:sz w:val="24"/>
          <w:szCs w:val="24"/>
        </w:rPr>
        <w:t>8542 Z</w:t>
      </w:r>
      <w:r>
        <w:rPr>
          <w:rFonts w:cs="Arial" w:ascii="Arial" w:hAnsi="Arial"/>
          <w:sz w:val="24"/>
          <w:szCs w:val="24"/>
        </w:rPr>
        <w:t>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Téléphone de l’entreprise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</w:t>
      </w:r>
      <w:r>
        <w:rPr>
          <w:rFonts w:cs="Arial" w:ascii="Arial" w:hAnsi="Arial"/>
          <w:b/>
          <w:bCs/>
          <w:sz w:val="24"/>
          <w:szCs w:val="24"/>
        </w:rPr>
        <w:t>+33 04 34 43 34 77</w:t>
      </w:r>
      <w:r>
        <w:rPr>
          <w:rFonts w:cs="Arial" w:ascii="Arial" w:hAnsi="Arial"/>
          <w:sz w:val="24"/>
          <w:szCs w:val="24"/>
        </w:rPr>
        <w:t xml:space="preserve"> _______________________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Email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</w:t>
      </w:r>
      <w:r>
        <w:rPr>
          <w:rFonts w:cs="Arial" w:ascii="Arial" w:hAnsi="Arial"/>
          <w:b/>
          <w:bCs/>
          <w:sz w:val="24"/>
          <w:szCs w:val="24"/>
        </w:rPr>
        <w:t>cemeb-gestion@umontpellier.fr</w:t>
      </w:r>
      <w:r>
        <w:rPr>
          <w:rFonts w:cs="Arial" w:ascii="Arial" w:hAnsi="Arial"/>
          <w:sz w:val="24"/>
          <w:szCs w:val="24"/>
        </w:rPr>
        <w:t>_____________________________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Numéro, rue et compléments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Centre d’Ecologie Fonctionnelle et Evolutive, campus CNRS, 1919 route de Mende</w:t>
      </w:r>
      <w:r>
        <w:rPr>
          <w:rFonts w:cs="Arial" w:ascii="Arial" w:hAnsi="Arial"/>
          <w:sz w:val="24"/>
          <w:szCs w:val="24"/>
        </w:rPr>
        <w:t>______________________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Ville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Montpellier</w:t>
      </w:r>
      <w:r>
        <w:rPr>
          <w:rFonts w:cs="Arial" w:ascii="Arial" w:hAnsi="Arial"/>
          <w:sz w:val="24"/>
          <w:szCs w:val="24"/>
        </w:rPr>
        <w:t>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Code postal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34090</w:t>
      </w:r>
      <w:r>
        <w:rPr>
          <w:rFonts w:cs="Arial" w:ascii="Arial" w:hAnsi="Arial"/>
          <w:sz w:val="24"/>
          <w:szCs w:val="24"/>
        </w:rPr>
        <w:t>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Pays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France</w:t>
      </w:r>
      <w:r>
        <w:rPr>
          <w:rFonts w:cs="Arial" w:ascii="Arial" w:hAnsi="Arial"/>
          <w:sz w:val="24"/>
          <w:szCs w:val="24"/>
        </w:rPr>
        <w:t>_________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Seconde entreprise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Raison sociale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Numéro, rue et compléments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Ville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Code postal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Pays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Tuteur de stage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Mail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victor.vandermeersch@cefe.cnrs.fr</w:t>
      </w:r>
      <w:r>
        <w:rPr>
          <w:rFonts w:cs="Arial" w:ascii="Arial" w:hAnsi="Arial"/>
          <w:sz w:val="24"/>
          <w:szCs w:val="24"/>
        </w:rPr>
        <w:t>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Van der Meersch</w:t>
      </w:r>
      <w:r>
        <w:rPr>
          <w:rFonts w:cs="Arial" w:ascii="Arial" w:hAnsi="Arial"/>
          <w:sz w:val="24"/>
          <w:szCs w:val="24"/>
        </w:rPr>
        <w:t>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Prénom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Victor</w:t>
      </w:r>
      <w:r>
        <w:rPr>
          <w:rFonts w:cs="Arial" w:ascii="Arial" w:hAnsi="Arial"/>
          <w:sz w:val="24"/>
          <w:szCs w:val="24"/>
        </w:rPr>
        <w:t>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Fonction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Doctorant</w:t>
      </w:r>
      <w:r>
        <w:rPr>
          <w:rFonts w:cs="Arial" w:ascii="Arial" w:hAnsi="Arial"/>
          <w:sz w:val="24"/>
          <w:szCs w:val="24"/>
        </w:rPr>
        <w:t>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Téléphone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0651101442</w:t>
      </w:r>
      <w:r>
        <w:rPr>
          <w:rFonts w:cs="Arial" w:ascii="Arial" w:hAnsi="Arial"/>
          <w:sz w:val="24"/>
          <w:szCs w:val="24"/>
        </w:rPr>
        <w:t>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Période de stage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début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01/02/2024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 fin </w:t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31/07/2024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Service de l’entreprise dans lequel le stage est effectué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Centre d’Ecologie Fonctionnelle et Evolutive, équipe FORECAST</w:t>
      </w:r>
      <w:r>
        <w:rPr>
          <w:rFonts w:cs="Arial" w:ascii="Arial" w:hAnsi="Arial"/>
          <w:sz w:val="24"/>
          <w:szCs w:val="24"/>
        </w:rPr>
        <w:t>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Durée hebdomadaire (en heures)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35</w:t>
      </w:r>
      <w:r>
        <w:rPr>
          <w:rFonts w:cs="Arial" w:ascii="Arial" w:hAnsi="Arial"/>
          <w:sz w:val="24"/>
          <w:szCs w:val="24"/>
        </w:rPr>
        <w:t>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Nombre de dimanches ou jours fériés travaillés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</w:t>
      </w:r>
      <w:r>
        <w:rPr>
          <w:rFonts w:cs="Arial" w:ascii="Arial" w:hAnsi="Arial"/>
          <w:b/>
          <w:bCs/>
          <w:sz w:val="24"/>
          <w:szCs w:val="24"/>
        </w:rPr>
        <w:t>0</w:t>
      </w:r>
      <w:r>
        <w:rPr>
          <w:rFonts w:cs="Arial" w:ascii="Arial" w:hAnsi="Arial"/>
          <w:sz w:val="24"/>
          <w:szCs w:val="24"/>
        </w:rPr>
        <w:t>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Nombre de jours de congés autorisés durant la période de stage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</w:t>
      </w:r>
      <w:r>
        <w:rPr>
          <w:rFonts w:eastAsia="Calibri" w:cs="Arial" w:ascii="Arial" w:hAnsi="Arial"/>
          <w:sz w:val="24"/>
          <w:szCs w:val="24"/>
        </w:rPr>
        <w:t>~</w:t>
      </w:r>
      <w:r>
        <w:rPr>
          <w:rFonts w:cs="Arial" w:ascii="Arial" w:hAnsi="Arial"/>
          <w:b/>
          <w:bCs/>
          <w:sz w:val="24"/>
          <w:szCs w:val="24"/>
        </w:rPr>
        <w:t>12 (2/mois)</w:t>
      </w:r>
      <w:r>
        <w:rPr>
          <w:rFonts w:cs="Arial" w:ascii="Arial" w:hAnsi="Arial"/>
          <w:sz w:val="24"/>
          <w:szCs w:val="24"/>
        </w:rPr>
        <w:t>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Pour les entreprises de droit public : indiquez les avantages accordés au stagiaire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Prise en charge des frais de mission</w:t>
      </w:r>
      <w:r>
        <w:rPr>
          <w:rFonts w:cs="Arial" w:ascii="Arial" w:hAnsi="Arial"/>
          <w:sz w:val="24"/>
          <w:szCs w:val="24"/>
        </w:rPr>
        <w:t>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Gratification 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Gratification totale retenue (minimum légal ou supérieur au minimum légal)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T</w:t>
      </w:r>
      <w:r>
        <w:rPr>
          <w:rFonts w:cs="Arial" w:ascii="Arial" w:hAnsi="Arial"/>
          <w:b/>
          <w:bCs/>
          <w:sz w:val="24"/>
          <w:szCs w:val="24"/>
          <w:lang w:val="fr-FR"/>
        </w:rPr>
        <w:t>aux horaire minimum = 4.05/heure</w:t>
      </w:r>
      <w:r>
        <w:rPr>
          <w:rFonts w:cs="Arial" w:ascii="Arial" w:hAnsi="Arial"/>
          <w:sz w:val="24"/>
          <w:szCs w:val="24"/>
          <w:lang w:val="fr-FR"/>
        </w:rPr>
        <w:t xml:space="preserve"> </w:t>
      </w:r>
      <w:r>
        <w:rPr>
          <w:rFonts w:cs="Arial" w:ascii="Arial" w:hAnsi="Arial"/>
          <w:sz w:val="24"/>
          <w:szCs w:val="24"/>
        </w:rPr>
        <w:t>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Quel sera le montant de la gratification (en euros brut) sur la période 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~25 semaines*35heures*4.05/h = ~3950 euros</w:t>
      </w:r>
      <w:r>
        <w:rPr>
          <w:rFonts w:cs="Arial" w:ascii="Arial" w:hAnsi="Arial"/>
          <w:sz w:val="24"/>
          <w:szCs w:val="24"/>
        </w:rPr>
        <w:t>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Choisir la modalité de versement de la période de stage (chèque, espèce, virement)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b/>
          <w:bCs/>
          <w:sz w:val="24"/>
          <w:szCs w:val="24"/>
        </w:rPr>
        <w:t>Virement</w:t>
      </w:r>
      <w:r>
        <w:rPr>
          <w:rFonts w:cs="Arial" w:ascii="Arial" w:hAnsi="Arial"/>
          <w:sz w:val="24"/>
          <w:szCs w:val="24"/>
        </w:rPr>
        <w:t>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Missions du stage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Sujet du stage/mission de stage/ titre provisoire du MFE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Integrative Models for Forests: Understand and Simulate the Impacts Of Novel climates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Lien avec le DDRS (Développement Durable et Responsabilité Sociétale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Indiquez les compétences spécifiques qui seront acquises durant le stage 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Compétences générales : organisation (gestion du temps...), esprit de synthèse (bibliographie…), autonomie (exploration du sujet...), communication (travail en équipe, présentation des résultats)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Compétences plus spécifiques : modélisation en écologie, statistiques, rédaction scientifique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Problématique/thématique du rapport/mémoire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Thématique : temps consacré au thème durant le stage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</w:t>
      </w:r>
      <w:r>
        <w:rPr>
          <w:rFonts w:cs="Arial" w:ascii="Arial" w:hAnsi="Arial"/>
          <w:b/>
          <w:bCs/>
          <w:sz w:val="24"/>
          <w:szCs w:val="24"/>
        </w:rPr>
        <w:t>100 %</w:t>
      </w:r>
      <w:r>
        <w:rPr>
          <w:rFonts w:cs="Arial" w:ascii="Arial" w:hAnsi="Arial"/>
          <w:sz w:val="24"/>
          <w:szCs w:val="24"/>
        </w:rPr>
        <w:t>_______________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Thématique : contexte général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Travaux réalisés sur ce thème dans l’entreprise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Quelles seront les ressources et moyens mis à disposition ? 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Ressources informatiques nécessaires aux simulations (cluster de calcul, etc.)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Quelles seront les grandes étapes méthodologiques ? </w:t>
      </w:r>
    </w:p>
    <w:p>
      <w:pPr>
        <w:pStyle w:val="Normal"/>
        <w:spacing w:before="0" w:after="160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1. Prise en main des modèles</w:t>
      </w:r>
    </w:p>
    <w:p>
      <w:pPr>
        <w:pStyle w:val="Normal"/>
        <w:spacing w:before="0" w:after="160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2. Simulations climat présent</w:t>
      </w:r>
    </w:p>
    <w:p>
      <w:pPr>
        <w:pStyle w:val="Normal"/>
        <w:spacing w:before="0" w:after="160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3. Analyse des processus clefs qui limitent la présence des espèces, qui expliquent la divergence entre les modèles</w:t>
      </w:r>
    </w:p>
    <w:p>
      <w:pPr>
        <w:pStyle w:val="Normal"/>
        <w:spacing w:before="0" w:after="160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4. Simulations futures et analyses des résultats (nouvelles zones à risque, etc.?)</w:t>
      </w:r>
    </w:p>
    <w:p>
      <w:pPr>
        <w:pStyle w:val="Normal"/>
        <w:spacing w:before="0" w:after="160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5. Rédaction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1e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901ef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901ef7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Is-visually-hidden" w:customStyle="1">
    <w:name w:val="is-visually-hidden"/>
    <w:basedOn w:val="DefaultParagraphFont"/>
    <w:qFormat/>
    <w:rsid w:val="00901ef7"/>
    <w:rPr/>
  </w:style>
  <w:style w:type="character" w:styleId="Accentuation">
    <w:name w:val="Emphasis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LibreOffice/7.5.8.2$Windows_X86_64 LibreOffice_project/f718d63693263970429a68f568db6046aaa9df01</Application>
  <AppVersion>15.0000</AppVersion>
  <Pages>4</Pages>
  <Words>378</Words>
  <Characters>2566</Characters>
  <CharactersWithSpaces>2883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2023-12-05T21:16:00Z</dcterms:created>
  <dc:creator>emilie baron</dc:creator>
  <dc:description/>
  <dc:language>en-GB</dc:language>
  <cp:lastModifiedBy>Victor Van der Meersch</cp:lastModifiedBy>
  <dcterms:modified xsi:type="dcterms:W3CDTF">2023-12-18T16:00:37Z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