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107.png" ContentType="image/png"/>
  <Override PartName="/word/media/rId134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Азарцова</w:t>
      </w:r>
      <w:r>
        <w:t xml:space="preserve"> </w:t>
      </w:r>
      <w:r>
        <w:t xml:space="preserve">Вероника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получение практических навыков работы с системой git; изучить идеологию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Задания для самостоятельной работы.</w:t>
      </w:r>
    </w:p>
    <w:bookmarkEnd w:id="21"/>
    <w:bookmarkStart w:id="13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06" w:name="ход-работ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Ход работы</w:t>
      </w:r>
    </w:p>
    <w:bookmarkStart w:id="25" w:name="настройка-github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Настройка Github</w:t>
      </w:r>
    </w:p>
    <w:p>
      <w:pPr>
        <w:numPr>
          <w:ilvl w:val="0"/>
          <w:numId w:val="1002"/>
        </w:numPr>
        <w:pStyle w:val="Compact"/>
      </w:pPr>
      <w:r>
        <w:t xml:space="preserve">Создаю учетную запись на сайте github.com под именем vvazarcova. (рис. 1).</w:t>
      </w:r>
    </w:p>
    <w:p>
      <w:pPr>
        <w:pStyle w:val="CaptionedFigure"/>
      </w:pPr>
      <w:r>
        <w:drawing>
          <wp:inline>
            <wp:extent cx="3733800" cy="2040993"/>
            <wp:effectExtent b="0" l="0" r="0" t="0"/>
            <wp:docPr descr="Учетная запись в github" title="" id="23" name="Picture"/>
            <a:graphic>
              <a:graphicData uri="http://schemas.openxmlformats.org/drawingml/2006/picture">
                <pic:pic>
                  <pic:nvPicPr>
                    <pic:cNvPr descr="image/1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0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Учетная запись в github</w:t>
      </w:r>
    </w:p>
    <w:bookmarkEnd w:id="25"/>
    <w:bookmarkStart w:id="42" w:name="базовая-настройка-git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Базовая настройка git</w:t>
      </w:r>
    </w:p>
    <w:p>
      <w:pPr>
        <w:numPr>
          <w:ilvl w:val="0"/>
          <w:numId w:val="1003"/>
        </w:numPr>
        <w:pStyle w:val="Compact"/>
      </w:pPr>
      <w:r>
        <w:t xml:space="preserve">Делаю предварительную настройку git с помощью команд: git config –global user.name</w:t>
      </w:r>
      <w:r>
        <w:t xml:space="preserve"> </w:t>
      </w:r>
      <w:r>
        <w:t xml:space="preserve">“</w:t>
      </w:r>
      <w:r>
        <w:t xml:space="preserve">azarcova</w:t>
      </w:r>
      <w:r>
        <w:t xml:space="preserve">”</w:t>
      </w:r>
      <w:r>
        <w:t xml:space="preserve">, git config –global user.email</w:t>
      </w:r>
      <w:r>
        <w:t xml:space="preserve"> </w:t>
      </w:r>
      <w:r>
        <w:t xml:space="preserve">“</w:t>
      </w:r>
      <w:hyperlink r:id="rId26">
        <w:r>
          <w:rPr>
            <w:rStyle w:val="Hyperlink"/>
          </w:rPr>
          <w:t xml:space="preserve">veronika.azartsova@gmail.com</w:t>
        </w:r>
      </w:hyperlink>
      <w:r>
        <w:t xml:space="preserve">”</w:t>
      </w:r>
      <w:r>
        <w:t xml:space="preserve"> </w:t>
      </w:r>
      <w:r>
        <w:t xml:space="preserve">(рис. 2).</w:t>
      </w:r>
    </w:p>
    <w:p>
      <w:pPr>
        <w:pStyle w:val="CaptionedFigure"/>
      </w:pPr>
      <w:r>
        <w:drawing>
          <wp:inline>
            <wp:extent cx="3733800" cy="793098"/>
            <wp:effectExtent b="0" l="0" r="0" t="0"/>
            <wp:docPr descr="Предварительная настройка git" title="" id="28" name="Picture"/>
            <a:graphic>
              <a:graphicData uri="http://schemas.openxmlformats.org/drawingml/2006/picture">
                <pic:pic>
                  <pic:nvPicPr>
                    <pic:cNvPr descr="image/2.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3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Предварительная настройка git</w:t>
      </w:r>
    </w:p>
    <w:p>
      <w:pPr>
        <w:numPr>
          <w:ilvl w:val="0"/>
          <w:numId w:val="1004"/>
        </w:numPr>
        <w:pStyle w:val="Compact"/>
      </w:pPr>
      <w:r>
        <w:t xml:space="preserve">Настраиваю utf-8 в выводе сообщений git. (рис. 3).</w:t>
      </w:r>
    </w:p>
    <w:p>
      <w:pPr>
        <w:pStyle w:val="CaptionedFigure"/>
      </w:pPr>
      <w:r>
        <w:drawing>
          <wp:inline>
            <wp:extent cx="3733800" cy="305319"/>
            <wp:effectExtent b="0" l="0" r="0" t="0"/>
            <wp:docPr descr="Настройка utf-8" title="" id="31" name="Picture"/>
            <a:graphic>
              <a:graphicData uri="http://schemas.openxmlformats.org/drawingml/2006/picture">
                <pic:pic>
                  <pic:nvPicPr>
                    <pic:cNvPr descr="image/2.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utf-8</w:t>
      </w:r>
    </w:p>
    <w:p>
      <w:pPr>
        <w:numPr>
          <w:ilvl w:val="0"/>
          <w:numId w:val="1005"/>
        </w:numPr>
        <w:pStyle w:val="Compact"/>
      </w:pPr>
      <w:r>
        <w:t xml:space="preserve">Дам начальной ветке имя master. (рис. 4).</w:t>
      </w:r>
    </w:p>
    <w:p>
      <w:pPr>
        <w:pStyle w:val="CaptionedFigure"/>
      </w:pPr>
      <w:r>
        <w:drawing>
          <wp:inline>
            <wp:extent cx="3733800" cy="292066"/>
            <wp:effectExtent b="0" l="0" r="0" t="0"/>
            <wp:docPr descr="Придание начальной ветке имени master" title="" id="34" name="Picture"/>
            <a:graphic>
              <a:graphicData uri="http://schemas.openxmlformats.org/drawingml/2006/picture">
                <pic:pic>
                  <pic:nvPicPr>
                    <pic:cNvPr descr="image/2.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Придание начальной ветке имени master</w:t>
      </w:r>
    </w:p>
    <w:p>
      <w:pPr>
        <w:numPr>
          <w:ilvl w:val="0"/>
          <w:numId w:val="1006"/>
        </w:numPr>
        <w:pStyle w:val="Compact"/>
      </w:pPr>
      <w:r>
        <w:t xml:space="preserve">Задаю параметр autocrlf. (рис. 5).</w:t>
      </w:r>
    </w:p>
    <w:p>
      <w:pPr>
        <w:pStyle w:val="CaptionedFigure"/>
      </w:pPr>
      <w:r>
        <w:drawing>
          <wp:inline>
            <wp:extent cx="3695899" cy="392569"/>
            <wp:effectExtent b="0" l="0" r="0" t="0"/>
            <wp:docPr descr="Параметр autocrlf" title="" id="37" name="Picture"/>
            <a:graphic>
              <a:graphicData uri="http://schemas.openxmlformats.org/drawingml/2006/picture">
                <pic:pic>
                  <pic:nvPicPr>
                    <pic:cNvPr descr="image/2.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899" cy="392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Параметр autocrlf</w:t>
      </w:r>
    </w:p>
    <w:p>
      <w:pPr>
        <w:numPr>
          <w:ilvl w:val="0"/>
          <w:numId w:val="1007"/>
        </w:numPr>
        <w:pStyle w:val="Compact"/>
      </w:pPr>
      <w:r>
        <w:t xml:space="preserve">Задаю параметр safecrlf. (рис. 6).</w:t>
      </w:r>
    </w:p>
    <w:p>
      <w:pPr>
        <w:pStyle w:val="CaptionedFigure"/>
      </w:pPr>
      <w:r>
        <w:drawing>
          <wp:inline>
            <wp:extent cx="3600150" cy="315970"/>
            <wp:effectExtent b="0" l="0" r="0" t="0"/>
            <wp:docPr descr="Параметр safecrlf" title="" id="40" name="Picture"/>
            <a:graphic>
              <a:graphicData uri="http://schemas.openxmlformats.org/drawingml/2006/picture">
                <pic:pic>
                  <pic:nvPicPr>
                    <pic:cNvPr descr="image/2.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150" cy="31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Параметр safecrlf</w:t>
      </w:r>
    </w:p>
    <w:bookmarkEnd w:id="42"/>
    <w:bookmarkStart w:id="64" w:name="создание-ssh-ключа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Создание SSH ключа</w:t>
      </w:r>
    </w:p>
    <w:p>
      <w:pPr>
        <w:numPr>
          <w:ilvl w:val="0"/>
          <w:numId w:val="1008"/>
        </w:numPr>
        <w:pStyle w:val="Compact"/>
      </w:pPr>
      <w:r>
        <w:t xml:space="preserve">Генерирую пару ключей, приватный и открытый, для идентификации на сервере репозиториев. (рис. 7).</w:t>
      </w:r>
    </w:p>
    <w:p>
      <w:pPr>
        <w:pStyle w:val="CaptionedFigure"/>
      </w:pPr>
      <w:r>
        <w:drawing>
          <wp:inline>
            <wp:extent cx="3733800" cy="2249442"/>
            <wp:effectExtent b="0" l="0" r="0" t="0"/>
            <wp:docPr descr="Генерация ключей" title="" id="44" name="Picture"/>
            <a:graphic>
              <a:graphicData uri="http://schemas.openxmlformats.org/drawingml/2006/picture">
                <pic:pic>
                  <pic:nvPicPr>
                    <pic:cNvPr descr="image/3.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9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Генерация ключей</w:t>
      </w:r>
    </w:p>
    <w:p>
      <w:pPr>
        <w:numPr>
          <w:ilvl w:val="0"/>
          <w:numId w:val="1009"/>
        </w:numPr>
        <w:pStyle w:val="Compact"/>
      </w:pPr>
      <w:r>
        <w:t xml:space="preserve">Загружаю сгенерированный ключ открытый ключ на сайт github: захожу на http://github .org/ под своей учетной записью (рис. 8).</w:t>
      </w:r>
    </w:p>
    <w:p>
      <w:pPr>
        <w:pStyle w:val="CaptionedFigure"/>
      </w:pPr>
      <w:r>
        <w:drawing>
          <wp:inline>
            <wp:extent cx="3360779" cy="2039447"/>
            <wp:effectExtent b="0" l="0" r="0" t="0"/>
            <wp:docPr descr="Учетная запись на github.org" title="" id="47" name="Picture"/>
            <a:graphic>
              <a:graphicData uri="http://schemas.openxmlformats.org/drawingml/2006/picture">
                <pic:pic>
                  <pic:nvPicPr>
                    <pic:cNvPr descr="image/3.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779" cy="2039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Учетная запись на github.org</w:t>
      </w:r>
    </w:p>
    <w:p>
      <w:pPr>
        <w:numPr>
          <w:ilvl w:val="0"/>
          <w:numId w:val="1010"/>
        </w:numPr>
        <w:pStyle w:val="Compact"/>
      </w:pPr>
      <w:r>
        <w:t xml:space="preserve">Захожу в меню Settings (рис. 9).</w:t>
      </w:r>
    </w:p>
    <w:p>
      <w:pPr>
        <w:pStyle w:val="CaptionedFigure"/>
      </w:pPr>
      <w:r>
        <w:drawing>
          <wp:inline>
            <wp:extent cx="3279392" cy="2848523"/>
            <wp:effectExtent b="0" l="0" r="0" t="0"/>
            <wp:docPr descr="Меню Settings" title="" id="50" name="Picture"/>
            <a:graphic>
              <a:graphicData uri="http://schemas.openxmlformats.org/drawingml/2006/picture">
                <pic:pic>
                  <pic:nvPicPr>
                    <pic:cNvPr descr="image/3.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392" cy="2848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Меню Settings</w:t>
      </w:r>
    </w:p>
    <w:p>
      <w:pPr>
        <w:numPr>
          <w:ilvl w:val="0"/>
          <w:numId w:val="1011"/>
        </w:numPr>
        <w:pStyle w:val="Compact"/>
      </w:pPr>
      <w:r>
        <w:t xml:space="preserve">Выбираю раздел SSH and GPG keys (рис. 10).</w:t>
      </w:r>
    </w:p>
    <w:p>
      <w:pPr>
        <w:pStyle w:val="CaptionedFigure"/>
      </w:pPr>
      <w:r>
        <w:drawing>
          <wp:inline>
            <wp:extent cx="3733800" cy="1726663"/>
            <wp:effectExtent b="0" l="0" r="0" t="0"/>
            <wp:docPr descr="Раздел SSH and GPG keys" title="" id="53" name="Picture"/>
            <a:graphic>
              <a:graphicData uri="http://schemas.openxmlformats.org/drawingml/2006/picture">
                <pic:pic>
                  <pic:nvPicPr>
                    <pic:cNvPr descr="image/3.4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6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Раздел SSH and GPG keys</w:t>
      </w:r>
    </w:p>
    <w:p>
      <w:pPr>
        <w:numPr>
          <w:ilvl w:val="0"/>
          <w:numId w:val="1012"/>
        </w:numPr>
        <w:pStyle w:val="Compact"/>
      </w:pPr>
      <w:r>
        <w:t xml:space="preserve">Нажимаю кнопку New SSH key и оказываюсь в меню загрузки SSH ключа (рис. 11).</w:t>
      </w:r>
    </w:p>
    <w:p>
      <w:pPr>
        <w:pStyle w:val="CaptionedFigure"/>
      </w:pPr>
      <w:r>
        <w:drawing>
          <wp:inline>
            <wp:extent cx="3733800" cy="2752450"/>
            <wp:effectExtent b="0" l="0" r="0" t="0"/>
            <wp:docPr descr="Меню загрузки SSH ключа" title="" id="56" name="Picture"/>
            <a:graphic>
              <a:graphicData uri="http://schemas.openxmlformats.org/drawingml/2006/picture">
                <pic:pic>
                  <pic:nvPicPr>
                    <pic:cNvPr descr="image/3.5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Меню загрузки SSH ключа</w:t>
      </w:r>
    </w:p>
    <w:p>
      <w:pPr>
        <w:numPr>
          <w:ilvl w:val="0"/>
          <w:numId w:val="1013"/>
        </w:numPr>
        <w:pStyle w:val="Compact"/>
      </w:pPr>
      <w:r>
        <w:t xml:space="preserve">Копирую ключ из локальной консоли в буфер обмена (рис. 12).</w:t>
      </w:r>
    </w:p>
    <w:p>
      <w:pPr>
        <w:pStyle w:val="CaptionedFigure"/>
      </w:pPr>
      <w:r>
        <w:drawing>
          <wp:inline>
            <wp:extent cx="3733800" cy="304800"/>
            <wp:effectExtent b="0" l="0" r="0" t="0"/>
            <wp:docPr descr="Копирование ключа" title="" id="59" name="Picture"/>
            <a:graphic>
              <a:graphicData uri="http://schemas.openxmlformats.org/drawingml/2006/picture">
                <pic:pic>
                  <pic:nvPicPr>
                    <pic:cNvPr descr="image/3.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ключа</w:t>
      </w:r>
    </w:p>
    <w:p>
      <w:pPr>
        <w:numPr>
          <w:ilvl w:val="0"/>
          <w:numId w:val="1014"/>
        </w:numPr>
        <w:pStyle w:val="Compact"/>
      </w:pPr>
      <w:r>
        <w:t xml:space="preserve">Вставляю ключ в появившееся на сайте поле и даю ему имя</w:t>
      </w:r>
      <w:r>
        <w:t xml:space="preserve"> </w:t>
      </w:r>
      <w:r>
        <w:t xml:space="preserve">“</w:t>
      </w:r>
      <w:r>
        <w:t xml:space="preserve">Key</w:t>
      </w:r>
      <w:r>
        <w:t xml:space="preserve">”</w:t>
      </w:r>
      <w:r>
        <w:t xml:space="preserve">. (рис. 13).</w:t>
      </w:r>
    </w:p>
    <w:p>
      <w:pPr>
        <w:pStyle w:val="CaptionedFigure"/>
      </w:pPr>
      <w:r>
        <w:drawing>
          <wp:inline>
            <wp:extent cx="3733800" cy="2879572"/>
            <wp:effectExtent b="0" l="0" r="0" t="0"/>
            <wp:docPr descr="Ключ “Key” в поле на сайте" title="" id="62" name="Picture"/>
            <a:graphic>
              <a:graphicData uri="http://schemas.openxmlformats.org/drawingml/2006/picture">
                <pic:pic>
                  <pic:nvPicPr>
                    <pic:cNvPr descr="image/3.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9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Ключ</w:t>
      </w:r>
      <w:r>
        <w:t xml:space="preserve"> </w:t>
      </w:r>
      <w:r>
        <w:t xml:space="preserve">“</w:t>
      </w:r>
      <w:r>
        <w:t xml:space="preserve">Key</w:t>
      </w:r>
      <w:r>
        <w:t xml:space="preserve">”</w:t>
      </w:r>
      <w:r>
        <w:t xml:space="preserve"> </w:t>
      </w:r>
      <w:r>
        <w:t xml:space="preserve">в поле на сайте</w:t>
      </w:r>
    </w:p>
    <w:p>
      <w:pPr>
        <w:numPr>
          <w:ilvl w:val="0"/>
          <w:numId w:val="1015"/>
        </w:numPr>
        <w:pStyle w:val="Compact"/>
      </w:pPr>
      <w:r>
        <w:t xml:space="preserve">Получаю уведомление об успешном добавлении ключа</w:t>
      </w:r>
      <w:r>
        <w:t xml:space="preserve"> </w:t>
      </w:r>
      <w:r>
        <w:t xml:space="preserve">“</w:t>
      </w:r>
      <w:r>
        <w:t xml:space="preserve">Key</w:t>
      </w:r>
      <w:r>
        <w:t xml:space="preserve">”</w:t>
      </w:r>
      <w:r>
        <w:t xml:space="preserve"> </w:t>
      </w:r>
      <w:r>
        <w:t xml:space="preserve">от сайта.</w:t>
      </w:r>
    </w:p>
    <w:bookmarkEnd w:id="64"/>
    <w:bookmarkStart w:id="68" w:name="X4449f07c87c6f9841050c35966669573c14a93f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numPr>
          <w:ilvl w:val="0"/>
          <w:numId w:val="1016"/>
        </w:numPr>
        <w:pStyle w:val="Compact"/>
      </w:pPr>
      <w:r>
        <w:t xml:space="preserve">Создаю каталог для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по шаблону. (рис. 14).</w:t>
      </w:r>
    </w:p>
    <w:p>
      <w:pPr>
        <w:pStyle w:val="CaptionedFigure"/>
      </w:pPr>
      <w:r>
        <w:drawing>
          <wp:inline>
            <wp:extent cx="3624087" cy="277671"/>
            <wp:effectExtent b="0" l="0" r="0" t="0"/>
            <wp:docPr descr="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4.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087" cy="277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каталога</w:t>
      </w:r>
    </w:p>
    <w:bookmarkEnd w:id="68"/>
    <w:bookmarkStart w:id="105" w:name="X358c05152c0b5375b00f51c960276c4e3312eeb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Создание репозитория курса на основе шаблона</w:t>
      </w:r>
    </w:p>
    <w:p>
      <w:pPr>
        <w:numPr>
          <w:ilvl w:val="0"/>
          <w:numId w:val="1017"/>
        </w:numPr>
        <w:pStyle w:val="Compact"/>
      </w:pPr>
      <w:r>
        <w:t xml:space="preserve">Перехожу на станицу репозитория с шаблоном курса и нажимаю Use this template (рис. 15).</w:t>
      </w:r>
    </w:p>
    <w:p>
      <w:pPr>
        <w:pStyle w:val="CaptionedFigure"/>
      </w:pPr>
      <w:r>
        <w:drawing>
          <wp:inline>
            <wp:extent cx="3733800" cy="1934611"/>
            <wp:effectExtent b="0" l="0" r="0" t="0"/>
            <wp:docPr descr="Страница шаблона курса" title="" id="70" name="Picture"/>
            <a:graphic>
              <a:graphicData uri="http://schemas.openxmlformats.org/drawingml/2006/picture">
                <pic:pic>
                  <pic:nvPicPr>
                    <pic:cNvPr descr="image/5.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Страница шаблона курса</w:t>
      </w:r>
    </w:p>
    <w:p>
      <w:pPr>
        <w:numPr>
          <w:ilvl w:val="0"/>
          <w:numId w:val="1018"/>
        </w:numPr>
        <w:pStyle w:val="Compact"/>
      </w:pPr>
      <w:r>
        <w:t xml:space="preserve">Задаю имя репозитория</w:t>
      </w:r>
      <w:r>
        <w:t xml:space="preserve"> </w:t>
      </w:r>
      <w:r>
        <w:t xml:space="preserve">“</w:t>
      </w:r>
      <w:r>
        <w:t xml:space="preserve">study_2023–2024_arhpc</w:t>
      </w:r>
      <w:r>
        <w:t xml:space="preserve">”</w:t>
      </w:r>
      <w:r>
        <w:t xml:space="preserve"> </w:t>
      </w:r>
      <w:r>
        <w:t xml:space="preserve">(рис. 16).</w:t>
      </w:r>
    </w:p>
    <w:p>
      <w:pPr>
        <w:pStyle w:val="CaptionedFigure"/>
      </w:pPr>
      <w:r>
        <w:drawing>
          <wp:inline>
            <wp:extent cx="3733800" cy="1031091"/>
            <wp:effectExtent b="0" l="0" r="0" t="0"/>
            <wp:docPr descr="Имя репозитория" title="" id="73" name="Picture"/>
            <a:graphic>
              <a:graphicData uri="http://schemas.openxmlformats.org/drawingml/2006/picture">
                <pic:pic>
                  <pic:nvPicPr>
                    <pic:cNvPr descr="image/5.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1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Имя репозитория</w:t>
      </w:r>
    </w:p>
    <w:p>
      <w:pPr>
        <w:numPr>
          <w:ilvl w:val="0"/>
          <w:numId w:val="1019"/>
        </w:numPr>
        <w:pStyle w:val="Compact"/>
      </w:pPr>
      <w:r>
        <w:t xml:space="preserve">Открываю терминал и перехожу в каталог курса (рис. 17).</w:t>
      </w:r>
    </w:p>
    <w:p>
      <w:pPr>
        <w:pStyle w:val="CaptionedFigure"/>
      </w:pPr>
      <w:r>
        <w:drawing>
          <wp:inline>
            <wp:extent cx="3733800" cy="309716"/>
            <wp:effectExtent b="0" l="0" r="0" t="0"/>
            <wp:docPr descr="Каталог курса" title="" id="76" name="Picture"/>
            <a:graphic>
              <a:graphicData uri="http://schemas.openxmlformats.org/drawingml/2006/picture">
                <pic:pic>
                  <pic:nvPicPr>
                    <pic:cNvPr descr="image/5.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Каталог курса</w:t>
      </w:r>
    </w:p>
    <w:p>
      <w:pPr>
        <w:numPr>
          <w:ilvl w:val="0"/>
          <w:numId w:val="1020"/>
        </w:numPr>
        <w:pStyle w:val="Compact"/>
      </w:pPr>
      <w:r>
        <w:t xml:space="preserve">Клонирую созданный репозиторий, скопировав ссылку для клонирования на странице созданного репозитория (рис. 18).</w:t>
      </w:r>
    </w:p>
    <w:p>
      <w:pPr>
        <w:pStyle w:val="CaptionedFigure"/>
      </w:pPr>
      <w:r>
        <w:drawing>
          <wp:inline>
            <wp:extent cx="3733800" cy="1829989"/>
            <wp:effectExtent b="0" l="0" r="0" t="0"/>
            <wp:docPr descr="Копирование репозитория" title="" id="79" name="Picture"/>
            <a:graphic>
              <a:graphicData uri="http://schemas.openxmlformats.org/drawingml/2006/picture">
                <pic:pic>
                  <pic:nvPicPr>
                    <pic:cNvPr descr="image/5.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9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репозитория</w:t>
      </w:r>
    </w:p>
    <w:p>
      <w:pPr>
        <w:numPr>
          <w:ilvl w:val="0"/>
          <w:numId w:val="1021"/>
        </w:numPr>
        <w:pStyle w:val="Compact"/>
      </w:pPr>
      <w:r>
        <w:t xml:space="preserve">Перехожу в каталог курса (рис. 19).</w:t>
      </w:r>
    </w:p>
    <w:p>
      <w:pPr>
        <w:pStyle w:val="CaptionedFigure"/>
      </w:pPr>
      <w:r>
        <w:drawing>
          <wp:inline>
            <wp:extent cx="3733800" cy="297621"/>
            <wp:effectExtent b="0" l="0" r="0" t="0"/>
            <wp:docPr descr="Каталог курса" title="" id="82" name="Picture"/>
            <a:graphic>
              <a:graphicData uri="http://schemas.openxmlformats.org/drawingml/2006/picture">
                <pic:pic>
                  <pic:nvPicPr>
                    <pic:cNvPr descr="image/5.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Каталог курса</w:t>
      </w:r>
    </w:p>
    <w:p>
      <w:pPr>
        <w:numPr>
          <w:ilvl w:val="0"/>
          <w:numId w:val="1022"/>
        </w:numPr>
        <w:pStyle w:val="Compact"/>
      </w:pPr>
      <w:r>
        <w:t xml:space="preserve">Удаляю лишние файлы (рис. 20).</w:t>
      </w:r>
    </w:p>
    <w:p>
      <w:pPr>
        <w:pStyle w:val="CaptionedFigure"/>
      </w:pPr>
      <w:r>
        <w:drawing>
          <wp:inline>
            <wp:extent cx="3733800" cy="390791"/>
            <wp:effectExtent b="0" l="0" r="0" t="0"/>
            <wp:docPr descr="Удаление package.json" title="" id="85" name="Picture"/>
            <a:graphic>
              <a:graphicData uri="http://schemas.openxmlformats.org/drawingml/2006/picture">
                <pic:pic>
                  <pic:nvPicPr>
                    <pic:cNvPr descr="image/5.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Удаление package.json</w:t>
      </w:r>
    </w:p>
    <w:p>
      <w:pPr>
        <w:numPr>
          <w:ilvl w:val="0"/>
          <w:numId w:val="1023"/>
        </w:numPr>
        <w:pStyle w:val="Compact"/>
      </w:pPr>
      <w:r>
        <w:t xml:space="preserve">Создаю необходимые каталоги (рис. 21).</w:t>
      </w:r>
    </w:p>
    <w:p>
      <w:pPr>
        <w:pStyle w:val="CaptionedFigure"/>
      </w:pPr>
      <w:r>
        <w:drawing>
          <wp:inline>
            <wp:extent cx="3733800" cy="213693"/>
            <wp:effectExtent b="0" l="0" r="0" t="0"/>
            <wp:docPr descr="Создание каталога" title="" id="88" name="Picture"/>
            <a:graphic>
              <a:graphicData uri="http://schemas.openxmlformats.org/drawingml/2006/picture">
                <pic:pic>
                  <pic:nvPicPr>
                    <pic:cNvPr descr="image/5.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каталога</w:t>
      </w:r>
    </w:p>
    <w:p>
      <w:pPr>
        <w:numPr>
          <w:ilvl w:val="0"/>
          <w:numId w:val="1024"/>
        </w:numPr>
        <w:pStyle w:val="Compact"/>
      </w:pPr>
      <w:r>
        <w:t xml:space="preserve">Отправляю файлы на сервер с помощью команд add (рис. 22).</w:t>
      </w:r>
    </w:p>
    <w:p>
      <w:pPr>
        <w:pStyle w:val="CaptionedFigure"/>
      </w:pPr>
      <w:r>
        <w:drawing>
          <wp:inline>
            <wp:extent cx="3733800" cy="206351"/>
            <wp:effectExtent b="0" l="0" r="0" t="0"/>
            <wp:docPr descr="Команда add" title="" id="91" name="Picture"/>
            <a:graphic>
              <a:graphicData uri="http://schemas.openxmlformats.org/drawingml/2006/picture">
                <pic:pic>
                  <pic:nvPicPr>
                    <pic:cNvPr descr="image/5.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 add</w:t>
      </w:r>
    </w:p>
    <w:p>
      <w:pPr>
        <w:numPr>
          <w:ilvl w:val="0"/>
          <w:numId w:val="1025"/>
        </w:numPr>
        <w:pStyle w:val="Compact"/>
      </w:pPr>
      <w:r>
        <w:t xml:space="preserve">Добавляю изменения с помощью команды commit (рис. 23).</w:t>
      </w:r>
    </w:p>
    <w:p>
      <w:pPr>
        <w:pStyle w:val="CaptionedFigure"/>
      </w:pPr>
      <w:r>
        <w:drawing>
          <wp:inline>
            <wp:extent cx="3733800" cy="260046"/>
            <wp:effectExtent b="0" l="0" r="0" t="0"/>
            <wp:docPr descr="Команда commit" title="" id="94" name="Picture"/>
            <a:graphic>
              <a:graphicData uri="http://schemas.openxmlformats.org/drawingml/2006/picture">
                <pic:pic>
                  <pic:nvPicPr>
                    <pic:cNvPr descr="image/5.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Команда commit</w:t>
      </w:r>
    </w:p>
    <w:p>
      <w:pPr>
        <w:numPr>
          <w:ilvl w:val="0"/>
          <w:numId w:val="1026"/>
        </w:numPr>
        <w:pStyle w:val="Compact"/>
      </w:pPr>
      <w:r>
        <w:t xml:space="preserve">Выгружаю изменения на сервер с помощью команды push (рис. 24).</w:t>
      </w:r>
    </w:p>
    <w:p>
      <w:pPr>
        <w:pStyle w:val="CaptionedFigure"/>
      </w:pPr>
      <w:r>
        <w:drawing>
          <wp:inline>
            <wp:extent cx="3733800" cy="1058491"/>
            <wp:effectExtent b="0" l="0" r="0" t="0"/>
            <wp:docPr descr="Команда push" title="" id="97" name="Picture"/>
            <a:graphic>
              <a:graphicData uri="http://schemas.openxmlformats.org/drawingml/2006/picture">
                <pic:pic>
                  <pic:nvPicPr>
                    <pic:cNvPr descr="image/5.1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Команда push</w:t>
      </w:r>
    </w:p>
    <w:p>
      <w:pPr>
        <w:numPr>
          <w:ilvl w:val="0"/>
          <w:numId w:val="1027"/>
        </w:numPr>
        <w:pStyle w:val="Compact"/>
      </w:pPr>
      <w:r>
        <w:t xml:space="preserve">Проверяю правильность иерархии в локальных файлах с помощью терминала. С помощью команды ls вижу что в ~/work/study/2023-2024/Архитектура компьютера/arch_pc находится каталог labs, а в нём в свою очередь находятся lab01, lab02, lab03 и т.д. до lab11. Значит, иерархия соблюдена. (рис. 25).</w:t>
      </w:r>
    </w:p>
    <w:p>
      <w:pPr>
        <w:pStyle w:val="CaptionedFigure"/>
      </w:pPr>
      <w:r>
        <w:drawing>
          <wp:inline>
            <wp:extent cx="3733800" cy="567257"/>
            <wp:effectExtent b="0" l="0" r="0" t="0"/>
            <wp:docPr descr="Иерархия в терминале" title="" id="100" name="Picture"/>
            <a:graphic>
              <a:graphicData uri="http://schemas.openxmlformats.org/drawingml/2006/picture">
                <pic:pic>
                  <pic:nvPicPr>
                    <pic:cNvPr descr="image/5.1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7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Иерархия в терминале</w:t>
      </w:r>
    </w:p>
    <w:p>
      <w:pPr>
        <w:numPr>
          <w:ilvl w:val="0"/>
          <w:numId w:val="1028"/>
        </w:numPr>
        <w:pStyle w:val="Compact"/>
      </w:pPr>
      <w:r>
        <w:t xml:space="preserve">Далее проверяю правильность иерархии на сайте github. Вижу, что в study_2023-2024_arhpc находится каталог labs, а в нём в свою очередь находятся lab01, lab02, lab03 и т.д. до lab11. Значит, иерархия соблюдена и задание выполнено успешно. (рис. 26).</w:t>
      </w:r>
    </w:p>
    <w:p>
      <w:pPr>
        <w:pStyle w:val="CaptionedFigure"/>
      </w:pPr>
      <w:r>
        <w:drawing>
          <wp:inline>
            <wp:extent cx="3733800" cy="3682248"/>
            <wp:effectExtent b="0" l="0" r="0" t="0"/>
            <wp:docPr descr="Иерархия на сайте github" title="" id="103" name="Picture"/>
            <a:graphic>
              <a:graphicData uri="http://schemas.openxmlformats.org/drawingml/2006/picture">
                <pic:pic>
                  <pic:nvPicPr>
                    <pic:cNvPr descr="image/5.1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2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Иерархия на сайте github</w:t>
      </w:r>
    </w:p>
    <w:bookmarkEnd w:id="105"/>
    <w:bookmarkEnd w:id="106"/>
    <w:bookmarkStart w:id="137" w:name="задания-для-самостоятельной-работ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29"/>
        </w:numPr>
        <w:pStyle w:val="Compact"/>
      </w:pPr>
      <w:r>
        <w:t xml:space="preserve">Перехожу в директорию labs/lab02/report и создаю отчет по выполнению данной лабораторной работы с помощью touch (рис. 27).</w:t>
      </w:r>
    </w:p>
    <w:p>
      <w:pPr>
        <w:pStyle w:val="CaptionedFigure"/>
      </w:pPr>
      <w:r>
        <w:drawing>
          <wp:inline>
            <wp:extent cx="3733800" cy="193260"/>
            <wp:effectExtent b="0" l="0" r="0" t="0"/>
            <wp:docPr descr="Команда push" title="" id="108" name="Picture"/>
            <a:graphic>
              <a:graphicData uri="http://schemas.openxmlformats.org/drawingml/2006/picture">
                <pic:pic>
                  <pic:nvPicPr>
                    <pic:cNvPr descr="image/6.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Команда push</w:t>
      </w:r>
    </w:p>
    <w:p>
      <w:pPr>
        <w:numPr>
          <w:ilvl w:val="0"/>
          <w:numId w:val="1030"/>
        </w:numPr>
        <w:pStyle w:val="Compact"/>
      </w:pPr>
      <w:r>
        <w:t xml:space="preserve">Открываю в браузере Firefox сайт Google Docs (рис. 28).</w:t>
      </w:r>
    </w:p>
    <w:p>
      <w:pPr>
        <w:pStyle w:val="CaptionedFigure"/>
      </w:pPr>
      <w:r>
        <w:drawing>
          <wp:inline>
            <wp:extent cx="3671962" cy="2274031"/>
            <wp:effectExtent b="0" l="0" r="0" t="0"/>
            <wp:docPr descr="Команда push" title="" id="111" name="Picture"/>
            <a:graphic>
              <a:graphicData uri="http://schemas.openxmlformats.org/drawingml/2006/picture">
                <pic:pic>
                  <pic:nvPicPr>
                    <pic:cNvPr descr="image/6.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962" cy="2274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Команда push</w:t>
      </w:r>
    </w:p>
    <w:p>
      <w:pPr>
        <w:numPr>
          <w:ilvl w:val="0"/>
          <w:numId w:val="1031"/>
        </w:numPr>
        <w:pStyle w:val="Compact"/>
      </w:pPr>
      <w:r>
        <w:t xml:space="preserve">С помощью сайта работаю над отчетом в файле Л02_Азарцова_отчет (рис. 29).</w:t>
      </w:r>
    </w:p>
    <w:p>
      <w:pPr>
        <w:pStyle w:val="CaptionedFigure"/>
      </w:pPr>
      <w:r>
        <w:drawing>
          <wp:inline>
            <wp:extent cx="3733800" cy="1972823"/>
            <wp:effectExtent b="0" l="0" r="0" t="0"/>
            <wp:docPr descr="Команда push" title="" id="114" name="Picture"/>
            <a:graphic>
              <a:graphicData uri="http://schemas.openxmlformats.org/drawingml/2006/picture">
                <pic:pic>
                  <pic:nvPicPr>
                    <pic:cNvPr descr="image/6.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2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Команда push</w:t>
      </w:r>
    </w:p>
    <w:p>
      <w:pPr>
        <w:numPr>
          <w:ilvl w:val="0"/>
          <w:numId w:val="1032"/>
        </w:numPr>
        <w:pStyle w:val="Compact"/>
      </w:pPr>
      <w:r>
        <w:t xml:space="preserve">Нахожу файл отчета по лабораторной работы №1, который должен быть в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30).</w:t>
      </w:r>
    </w:p>
    <w:p>
      <w:pPr>
        <w:pStyle w:val="CaptionedFigure"/>
      </w:pPr>
      <w:r>
        <w:drawing>
          <wp:inline>
            <wp:extent cx="2747987" cy="655878"/>
            <wp:effectExtent b="0" l="0" r="0" t="0"/>
            <wp:docPr descr="Команда push" title="" id="117" name="Picture"/>
            <a:graphic>
              <a:graphicData uri="http://schemas.openxmlformats.org/drawingml/2006/picture">
                <pic:pic>
                  <pic:nvPicPr>
                    <pic:cNvPr descr="image/6.4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987" cy="655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Команда push</w:t>
      </w:r>
    </w:p>
    <w:p>
      <w:pPr>
        <w:numPr>
          <w:ilvl w:val="0"/>
          <w:numId w:val="1033"/>
        </w:numPr>
        <w:pStyle w:val="Compact"/>
      </w:pPr>
      <w:r>
        <w:t xml:space="preserve">Копирую файл в соответствующий каталог в рабочем пространстве курса (~/work/study/2023-2024/’Архитектура компьютера’/arch-pc/labs/lab01/report) (рис. 31).</w:t>
      </w:r>
    </w:p>
    <w:p>
      <w:pPr>
        <w:pStyle w:val="CaptionedFigure"/>
      </w:pPr>
      <w:r>
        <w:drawing>
          <wp:inline>
            <wp:extent cx="3733800" cy="303371"/>
            <wp:effectExtent b="0" l="0" r="0" t="0"/>
            <wp:docPr descr="Команда push" title="" id="120" name="Picture"/>
            <a:graphic>
              <a:graphicData uri="http://schemas.openxmlformats.org/drawingml/2006/picture">
                <pic:pic>
                  <pic:nvPicPr>
                    <pic:cNvPr descr="image/6.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Команда push</w:t>
      </w:r>
    </w:p>
    <w:p>
      <w:pPr>
        <w:numPr>
          <w:ilvl w:val="0"/>
          <w:numId w:val="1034"/>
        </w:numPr>
        <w:pStyle w:val="Compact"/>
      </w:pPr>
      <w:r>
        <w:t xml:space="preserve">Проверяю наличие отчета в нужном каталоге с помощью ls и делаю вывод что копирование совершено успешно (рис. 32).</w:t>
      </w:r>
    </w:p>
    <w:p>
      <w:pPr>
        <w:pStyle w:val="CaptionedFigure"/>
      </w:pPr>
      <w:r>
        <w:drawing>
          <wp:inline>
            <wp:extent cx="3733800" cy="374942"/>
            <wp:effectExtent b="0" l="0" r="0" t="0"/>
            <wp:docPr descr="Команда push" title="" id="123" name="Picture"/>
            <a:graphic>
              <a:graphicData uri="http://schemas.openxmlformats.org/drawingml/2006/picture">
                <pic:pic>
                  <pic:nvPicPr>
                    <pic:cNvPr descr="image/6.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Команда push</w:t>
      </w:r>
    </w:p>
    <w:p>
      <w:pPr>
        <w:numPr>
          <w:ilvl w:val="0"/>
          <w:numId w:val="1035"/>
        </w:numPr>
        <w:pStyle w:val="Compact"/>
      </w:pPr>
      <w:r>
        <w:t xml:space="preserve">Перехожу в каталог содержащий созданный файл и добавляю его в коммит с помощью команды add (рис. 33).</w:t>
      </w:r>
    </w:p>
    <w:p>
      <w:pPr>
        <w:pStyle w:val="CaptionedFigure"/>
      </w:pPr>
      <w:r>
        <w:drawing>
          <wp:inline>
            <wp:extent cx="3733800" cy="162003"/>
            <wp:effectExtent b="0" l="0" r="0" t="0"/>
            <wp:docPr descr="Команда push" title="" id="126" name="Picture"/>
            <a:graphic>
              <a:graphicData uri="http://schemas.openxmlformats.org/drawingml/2006/picture">
                <pic:pic>
                  <pic:nvPicPr>
                    <pic:cNvPr descr="image/6.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Команда push</w:t>
      </w:r>
    </w:p>
    <w:p>
      <w:pPr>
        <w:numPr>
          <w:ilvl w:val="0"/>
          <w:numId w:val="1036"/>
        </w:numPr>
        <w:pStyle w:val="Compact"/>
      </w:pPr>
      <w:r>
        <w:t xml:space="preserve">Сохраняю изменения на сервере с помощью команды commit (рис. 34).</w:t>
      </w:r>
    </w:p>
    <w:p>
      <w:pPr>
        <w:pStyle w:val="CaptionedFigure"/>
      </w:pPr>
      <w:r>
        <w:drawing>
          <wp:inline>
            <wp:extent cx="3733800" cy="299481"/>
            <wp:effectExtent b="0" l="0" r="0" t="0"/>
            <wp:docPr descr="Команда push" title="" id="129" name="Picture"/>
            <a:graphic>
              <a:graphicData uri="http://schemas.openxmlformats.org/drawingml/2006/picture">
                <pic:pic>
                  <pic:nvPicPr>
                    <pic:cNvPr descr="image/6.8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Команда push</w:t>
      </w:r>
    </w:p>
    <w:p>
      <w:pPr>
        <w:numPr>
          <w:ilvl w:val="0"/>
          <w:numId w:val="1037"/>
        </w:numPr>
        <w:pStyle w:val="Compact"/>
      </w:pPr>
      <w:r>
        <w:t xml:space="preserve">Отправляю сохраненные изменения в главную ветку master командой push (рис. 35).</w:t>
      </w:r>
    </w:p>
    <w:p>
      <w:pPr>
        <w:pStyle w:val="CaptionedFigure"/>
      </w:pPr>
      <w:r>
        <w:drawing>
          <wp:inline>
            <wp:extent cx="3733800" cy="855985"/>
            <wp:effectExtent b="0" l="0" r="0" t="0"/>
            <wp:docPr descr="Команда push" title="" id="132" name="Picture"/>
            <a:graphic>
              <a:graphicData uri="http://schemas.openxmlformats.org/drawingml/2006/picture">
                <pic:pic>
                  <pic:nvPicPr>
                    <pic:cNvPr descr="image/6.9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5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Команда push</w:t>
      </w:r>
    </w:p>
    <w:p>
      <w:pPr>
        <w:numPr>
          <w:ilvl w:val="0"/>
          <w:numId w:val="1038"/>
        </w:numPr>
        <w:pStyle w:val="Compact"/>
      </w:pPr>
      <w:r>
        <w:t xml:space="preserve">Захожу на github и проверяю изменения. Вижу, что в истории изменений отображается добавление файла, значит, задача выполнена успешно (рис. 36).</w:t>
      </w:r>
    </w:p>
    <w:p>
      <w:pPr>
        <w:pStyle w:val="CaptionedFigure"/>
      </w:pPr>
      <w:r>
        <w:drawing>
          <wp:inline>
            <wp:extent cx="3733800" cy="1248501"/>
            <wp:effectExtent b="0" l="0" r="0" t="0"/>
            <wp:docPr descr="Команда push" title="" id="135" name="Picture"/>
            <a:graphic>
              <a:graphicData uri="http://schemas.openxmlformats.org/drawingml/2006/picture">
                <pic:pic>
                  <pic:nvPicPr>
                    <pic:cNvPr descr="image/6.10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8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Команда push</w:t>
      </w:r>
    </w:p>
    <w:bookmarkEnd w:id="137"/>
    <w:bookmarkEnd w:id="138"/>
    <w:bookmarkStart w:id="13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Подводя итоги проведенной лабораторной работы, я получила практические навыки по работе системой git. Я научилась подключать аккаунт github к файловой системе и загружать файлы на сервер используя шаблон курса и изучила средства контроля версий.</w:t>
      </w:r>
    </w:p>
    <w:bookmarkEnd w:id="139"/>
    <w:bookmarkStart w:id="141" w:name="список-литературы"/>
    <w:p>
      <w:pPr>
        <w:pStyle w:val="Heading1"/>
      </w:pPr>
      <w:r>
        <w:t xml:space="preserve">Список литературы</w:t>
      </w:r>
    </w:p>
    <w:bookmarkStart w:id="140" w:name="refs"/>
    <w:bookmarkEnd w:id="140"/>
    <w:bookmarkEnd w:id="1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7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107" Target="media/rId107.png" /><Relationship Type="http://schemas.openxmlformats.org/officeDocument/2006/relationships/image" Id="rId134" Target="media/rId134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hyperlink" Id="rId26" Target="mailto:veronika.azartsova@g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mailto:veronika.azartsova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Азарцова Вероника Валерьевна</dc:creator>
  <dc:language>ru-RU</dc:language>
  <cp:keywords/>
  <dcterms:created xsi:type="dcterms:W3CDTF">2024-10-12T06:33:32Z</dcterms:created>
  <dcterms:modified xsi:type="dcterms:W3CDTF">2024-10-12T06:33:32Z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