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оформление-текста-в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Оформление текста в Markdown</w:t>
      </w:r>
    </w:p>
    <w:p>
      <w:pPr>
        <w:pStyle w:val="FirstParagraph"/>
      </w:pPr>
      <w:r>
        <w:t xml:space="preserve">Markdown (md) - легковесный язык разметки. Файлы в формате Markdown имеют расширение .md.</w:t>
      </w:r>
      <w:r>
        <w:br/>
      </w:r>
      <w:r>
        <w:t xml:space="preserve">Чтобы создать заголовок, используется знак #. Для жирного или курсивного текста используются звездочки. Цитирование осуществляется с помощью знака &gt;.</w:t>
      </w:r>
      <w:r>
        <w:br/>
      </w:r>
      <w:r>
        <w:t xml:space="preserve">Неупорядоченный список форматируется с помощью звездочек или тире.</w:t>
      </w:r>
      <w:r>
        <w:br/>
      </w: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ссылка.</w:t>
      </w:r>
      <w:r>
        <w:br/>
      </w:r>
      <w:hyperlink r:id="rId22">
        <w:r>
          <w:rPr>
            <w:rStyle w:val="Hyperlink"/>
          </w:rPr>
          <w:t xml:space="preserve">link text</w:t>
        </w:r>
      </w:hyperlink>
      <w:r>
        <w:br/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Огражденныеблоки кода — это простой способ выделить синтаксис для фрагментов кода. Общий формат огражденных блоков кода:</w:t>
      </w:r>
      <w:r>
        <w:br/>
      </w:r>
      <w:r>
        <w:t xml:space="preserve">’’’ language</w:t>
      </w:r>
      <w:r>
        <w:br/>
      </w:r>
      <w:r>
        <w:t xml:space="preserve">your code goes in here</w:t>
      </w:r>
      <w:r>
        <w:br/>
      </w:r>
      <w:r>
        <w:t xml:space="preserve">’’’</w:t>
      </w:r>
      <w:r>
        <w:br/>
      </w:r>
      <w:r>
        <w:t xml:space="preserve">Верхние и нижние индексы записываются как x</w:t>
      </w:r>
      <w:r>
        <w:rPr>
          <w:vertAlign w:val="subscript"/>
        </w:rPr>
        <w:t xml:space="preserve">2</w:t>
      </w:r>
      <w:r>
        <w:t xml:space="preserve">0 или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(x по двум или в степени два)</w:t>
      </w:r>
    </w:p>
    <w:bookmarkEnd w:id="23"/>
    <w:bookmarkStart w:id="24" w:name="обработка-файлов-в-формате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Для обработки файлов в формате Markdown будем использовать Pandoc, используя Makefile. Конкретно, нам понадобится программа pandoc, pandoc-citeproc https://github.com/jgm/pandoc/releases, pandoc-crossref https://github.com/lierdakil/pandoc-crossref/releases.</w:t>
      </w:r>
    </w:p>
    <w:bookmarkEnd w:id="24"/>
    <w:bookmarkEnd w:id="25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на своё устройство Pandoc и Pandoc-crossref одинаковой версии (рис. 1).</w:t>
      </w:r>
    </w:p>
    <w:p>
      <w:pPr>
        <w:pStyle w:val="CaptionedFigure"/>
      </w:pPr>
      <w:r>
        <w:drawing>
          <wp:inline>
            <wp:extent cx="3733800" cy="721144"/>
            <wp:effectExtent b="0" l="0" r="0" t="0"/>
            <wp:docPr descr="Установленный Pandoc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Установленный Pandoc</w:t>
      </w:r>
    </w:p>
    <w:p>
      <w:pPr>
        <w:pStyle w:val="BodyText"/>
      </w:pPr>
      <w:r>
        <w:t xml:space="preserve">Составляю отчет по лабораторной работе 2, используя теоретическое введение при оформлении текста (рис. 2).</w:t>
      </w:r>
    </w:p>
    <w:p>
      <w:pPr>
        <w:pStyle w:val="CaptionedFigure"/>
      </w:pPr>
      <w:r>
        <w:drawing>
          <wp:inline>
            <wp:extent cx="3733800" cy="4120358"/>
            <wp:effectExtent b="0" l="0" r="0" t="0"/>
            <wp:docPr descr="Составление отчета по лаб. работе 2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Составление отчета по лаб. работе 2</w:t>
      </w:r>
    </w:p>
    <w:p>
      <w:pPr>
        <w:pStyle w:val="BodyText"/>
      </w:pPr>
      <w:r>
        <w:t xml:space="preserve">После завершения отчета, сохраняю изменения и компилирую файл Markdown в файлы pdf и docx с помощью команды make и файла MAKEFILE (рис. 3).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Компилирование отчет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Компилирование отчета</w:t>
      </w:r>
    </w:p>
    <w:p>
      <w:pPr>
        <w:pStyle w:val="BodyText"/>
      </w:pPr>
      <w:r>
        <w:t xml:space="preserve">Загружаю скриншоты в нужную папку, и отправляю файлы скриншотов и отчета на сервер командой git add, git commit и git push (рис. 4).</w:t>
      </w:r>
    </w:p>
    <w:p>
      <w:pPr>
        <w:pStyle w:val="CaptionedFigure"/>
      </w:pPr>
      <w:r>
        <w:drawing>
          <wp:inline>
            <wp:extent cx="3733800" cy="1488823"/>
            <wp:effectExtent b="0" l="0" r="0" t="0"/>
            <wp:docPr descr="Отправление файлов на сервер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Отправление файлов на сервер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получила практические навыки работы с легквесным языком разметки Markdown и составила отчет по предыдущей лабораторной работе, содержащий в себе все необходимые элементы.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Азарцова Вероника Валерьевна</dc:creator>
  <dc:language>ru-RU</dc:language>
  <cp:keywords/>
  <dcterms:created xsi:type="dcterms:W3CDTF">2025-03-06T14:44:17Z</dcterms:created>
  <dcterms:modified xsi:type="dcterms:W3CDTF">2025-03-06T14:44:17Z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