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5B52DF" w:rsidR="009E3FEE" w:rsidP="00071A17" w:rsidRDefault="009E3FEE" w14:paraId="20C9D12A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466F75" w:rsidP="00071A17" w:rsidRDefault="00466F75" w14:paraId="26765B41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A60CDB" w:rsidP="00071A17" w:rsidRDefault="00A60CDB" w14:paraId="267CCCAC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65147F" w:rsidP="00071A17" w:rsidRDefault="0065147F" w14:paraId="34A33126" w14:textId="4285C455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STELLANTIS FINANCIAL SERVICES</w:t>
      </w:r>
    </w:p>
    <w:p w:rsidRPr="005B52DF" w:rsidR="0065147F" w:rsidP="00071A17" w:rsidRDefault="0065147F" w14:paraId="73A1568B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65147F" w:rsidP="00071A17" w:rsidRDefault="00C71AEA" w14:paraId="48039AC9" w14:textId="3E4299E6">
      <w:pPr>
        <w:spacing w:after="60" w:line="288" w:lineRule="auto"/>
        <w:jc w:val="center"/>
        <w:rPr>
          <w:rFonts w:asciiTheme="minorHAnsi" w:hAnsiTheme="minorHAnsi"/>
          <w:caps/>
        </w:rPr>
      </w:pPr>
      <w:r>
        <w:rPr>
          <w:rFonts w:asciiTheme="minorHAnsi" w:hAnsiTheme="minorHAnsi"/>
          <w:caps/>
        </w:rPr>
        <w:t>API-Orchestration-Strategy</w:t>
      </w:r>
    </w:p>
    <w:p w:rsidRPr="005B52DF" w:rsidR="0065147F" w:rsidP="00071A17" w:rsidRDefault="0065147F" w14:paraId="4D55FABE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65147F" w:rsidP="00071A17" w:rsidRDefault="0065147F" w14:paraId="1540D8E4" w14:textId="14279E55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From Assessment to Action: Transforming SFS into a</w:t>
      </w:r>
      <w:r w:rsidRPr="005B52DF" w:rsidR="00072517">
        <w:rPr>
          <w:rFonts w:asciiTheme="minorHAnsi" w:hAnsiTheme="minorHAnsi"/>
        </w:rPr>
        <w:t>n</w:t>
      </w:r>
      <w:r w:rsidRPr="005B52DF">
        <w:rPr>
          <w:rFonts w:asciiTheme="minorHAnsi" w:hAnsiTheme="minorHAnsi"/>
        </w:rPr>
        <w:t xml:space="preserve"> AI-Ready Organization</w:t>
      </w:r>
    </w:p>
    <w:p w:rsidRPr="005B52DF" w:rsidR="0065147F" w:rsidP="00071A17" w:rsidRDefault="0065147F" w14:paraId="73CD55DA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65147F" w:rsidP="00071A17" w:rsidRDefault="00B719E2" w14:paraId="276380C9" w14:textId="00FD8AA0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February</w:t>
      </w:r>
      <w:r w:rsidRPr="005B52DF" w:rsidR="0065147F">
        <w:rPr>
          <w:rFonts w:asciiTheme="minorHAnsi" w:hAnsiTheme="minorHAnsi"/>
        </w:rPr>
        <w:t xml:space="preserve"> 2026</w:t>
      </w:r>
    </w:p>
    <w:p w:rsidRPr="005B52DF" w:rsidR="0065147F" w:rsidP="00071A17" w:rsidRDefault="0065147F" w14:paraId="2F506AC6" w14:textId="7777777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Prepared by Earley Information Science</w:t>
      </w:r>
    </w:p>
    <w:p w:rsidRPr="005B52DF" w:rsidR="0065147F" w:rsidP="00071A17" w:rsidRDefault="0065147F" w14:paraId="3B1CF9E8" w14:textId="7777777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61AC1A29" wp14:editId="1A6CFEE5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8E6130" w:rsidP="00071A17" w:rsidRDefault="008E6130" w14:paraId="15B45BDA" w14:textId="1D44CE97">
      <w:pPr>
        <w:spacing w:after="60" w:line="288" w:lineRule="auto"/>
        <w:jc w:val="center"/>
        <w:rPr>
          <w:rFonts w:asciiTheme="minorHAnsi" w:hAnsiTheme="minorHAnsi"/>
        </w:rPr>
      </w:pPr>
    </w:p>
    <w:p w:rsidRPr="005B52DF" w:rsidR="004109E0" w:rsidP="00071A17" w:rsidRDefault="004109E0" w14:paraId="0C1536E2" w14:textId="4EAB4CD8">
      <w:pPr>
        <w:spacing w:after="60" w:line="288" w:lineRule="auto"/>
        <w:rPr>
          <w:rFonts w:asciiTheme="minorHAnsi" w:hAnsiTheme="minorHAnsi"/>
          <w:sz w:val="40"/>
          <w:szCs w:val="40"/>
        </w:rPr>
      </w:pPr>
      <w:r w:rsidRPr="005B52DF">
        <w:rPr>
          <w:rFonts w:asciiTheme="minorHAnsi" w:hAnsiTheme="minorHAnsi"/>
          <w:sz w:val="40"/>
          <w:szCs w:val="40"/>
        </w:rPr>
        <w:br w:type="page"/>
      </w:r>
    </w:p>
    <w:p w:rsidRPr="005B52DF" w:rsidR="00FA4638" w:rsidP="00071A17" w:rsidRDefault="00FA4638" w14:paraId="6F895FA2" w14:textId="77777777">
      <w:pPr>
        <w:spacing w:after="60" w:line="288" w:lineRule="auto"/>
        <w:rPr>
          <w:rFonts w:asciiTheme="minorHAnsi" w:hAnsiTheme="minorHAnsi"/>
          <w:sz w:val="40"/>
          <w:szCs w:val="40"/>
        </w:rPr>
      </w:pPr>
    </w:p>
    <w:sdt>
      <w:sdtPr>
        <w:rPr>
          <w:rFonts w:ascii="Arial" w:hAnsi="Arial" w:eastAsia="Arial" w:cs="Arial"/>
          <w:color w:val="auto"/>
          <w:sz w:val="22"/>
          <w:szCs w:val="22"/>
        </w:rPr>
        <w:id w:val="1654380316"/>
        <w:docPartObj>
          <w:docPartGallery w:val="Table of Contents"/>
          <w:docPartUnique/>
        </w:docPartObj>
      </w:sdtPr>
      <w:sdtContent>
        <w:p w:rsidRPr="005B52DF" w:rsidR="00FA4638" w:rsidP="176BDFEF" w:rsidRDefault="00FA4638" w14:paraId="3ABAE37E" w14:textId="3907F118">
          <w:pPr>
            <w:pStyle w:val="TOCHeading"/>
            <w:rPr>
              <w:rFonts w:hint="eastAsia" w:asciiTheme="minorHAnsi" w:hAnsiTheme="minorHAnsi"/>
            </w:rPr>
          </w:pPr>
          <w:r w:rsidRPr="176BDFEF">
            <w:rPr>
              <w:rFonts w:asciiTheme="minorHAnsi" w:hAnsiTheme="minorHAnsi"/>
            </w:rPr>
            <w:t>Contents</w:t>
          </w:r>
        </w:p>
        <w:p w:rsidR="000A0BEA" w:rsidRDefault="176BDFEF" w14:paraId="027DDA49" w14:textId="610D7F01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FA4638">
            <w:instrText>TOC \o "1-3" \z \u \h</w:instrText>
          </w:r>
          <w:r>
            <w:fldChar w:fldCharType="separate"/>
          </w:r>
          <w:hyperlink w:history="1" w:anchor="_Toc222756275">
            <w:r w:rsidRPr="00BE6948" w:rsidR="000A0BEA">
              <w:rPr>
                <w:rStyle w:val="Hyperlink"/>
                <w:noProof/>
              </w:rPr>
              <w:t>1</w:t>
            </w:r>
            <w:r w:rsidR="000A0BEA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6948" w:rsidR="000A0BEA">
              <w:rPr>
                <w:rStyle w:val="Hyperlink"/>
                <w:noProof/>
              </w:rPr>
              <w:t>Phase 1</w:t>
            </w:r>
            <w:r w:rsidR="000A0BEA">
              <w:rPr>
                <w:noProof/>
                <w:webHidden/>
              </w:rPr>
              <w:tab/>
            </w:r>
            <w:r w:rsidR="000A0BEA">
              <w:rPr>
                <w:noProof/>
                <w:webHidden/>
              </w:rPr>
              <w:fldChar w:fldCharType="begin"/>
            </w:r>
            <w:r w:rsidR="000A0BEA">
              <w:rPr>
                <w:noProof/>
                <w:webHidden/>
              </w:rPr>
              <w:instrText xml:space="preserve"> PAGEREF _Toc222756275 \h </w:instrText>
            </w:r>
            <w:r w:rsidR="000A0BEA">
              <w:rPr>
                <w:noProof/>
                <w:webHidden/>
              </w:rPr>
            </w:r>
            <w:r w:rsidR="000A0BEA">
              <w:rPr>
                <w:noProof/>
                <w:webHidden/>
              </w:rPr>
              <w:fldChar w:fldCharType="separate"/>
            </w:r>
            <w:r w:rsidR="000A0BEA">
              <w:rPr>
                <w:noProof/>
                <w:webHidden/>
              </w:rPr>
              <w:t>3</w:t>
            </w:r>
            <w:r w:rsidR="000A0BEA">
              <w:rPr>
                <w:noProof/>
                <w:webHidden/>
              </w:rPr>
              <w:fldChar w:fldCharType="end"/>
            </w:r>
          </w:hyperlink>
        </w:p>
        <w:p w:rsidR="000A0BEA" w:rsidRDefault="000A0BEA" w14:paraId="312BD625" w14:textId="4A067E1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756276">
            <w:r w:rsidRPr="00BE6948">
              <w:rPr>
                <w:rStyle w:val="Hyperlink"/>
                <w:noProof/>
              </w:rPr>
              <w:t>1.4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6948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0BEA" w:rsidRDefault="000A0BEA" w14:paraId="79C3290D" w14:textId="4E0C8D46">
          <w:pPr>
            <w:pStyle w:val="TOC3"/>
            <w:tabs>
              <w:tab w:val="left" w:pos="1320"/>
              <w:tab w:val="right" w:leader="dot" w:pos="1007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2756277">
            <w:r w:rsidRPr="00BE6948">
              <w:rPr>
                <w:rStyle w:val="Hyperlink"/>
                <w:noProof/>
              </w:rPr>
              <w:t>1.4.1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6948">
              <w:rPr>
                <w:rStyle w:val="Hyperlink"/>
                <w:noProof/>
              </w:rPr>
              <w:t>API Orchestration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176BDFEF" w:rsidP="176BDFEF" w:rsidRDefault="176BDFEF" w14:paraId="15F95E26" w14:textId="4F0ABFDF">
          <w:pPr>
            <w:pStyle w:val="TOC3"/>
            <w:tabs>
              <w:tab w:val="left" w:pos="1095"/>
              <w:tab w:val="right" w:leader="dot" w:pos="10065"/>
            </w:tabs>
            <w:rPr>
              <w:rStyle w:val="Hyperlink"/>
            </w:rPr>
          </w:pPr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p w:rsidRPr="005B52DF" w:rsidR="00FA4638" w:rsidP="176BDFEF" w:rsidRDefault="00FA4638" w14:paraId="2EB626B3" w14:textId="4B9E0A69">
      <w:pPr>
        <w:rPr>
          <w:rFonts w:asciiTheme="minorHAnsi" w:hAnsiTheme="minorHAnsi"/>
        </w:rPr>
      </w:pPr>
    </w:p>
    <w:p w:rsidRPr="005B52DF" w:rsidR="00296E70" w:rsidP="00071A17" w:rsidRDefault="00296E70" w14:paraId="3EECAD3B" w14:textId="50D58E2B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br w:type="page"/>
      </w:r>
    </w:p>
    <w:p w:rsidRPr="005B52DF" w:rsidR="000A0856" w:rsidP="000C255A" w:rsidRDefault="00B83A01" w14:paraId="4AA72BAD" w14:textId="7B036CC9">
      <w:pPr>
        <w:pStyle w:val="Heading1"/>
      </w:pPr>
      <w:bookmarkStart w:name="_Toc222756275" w:id="0"/>
      <w:r>
        <w:t>Phase 1</w:t>
      </w:r>
      <w:bookmarkEnd w:id="0"/>
    </w:p>
    <w:p w:rsidRPr="005B52DF" w:rsidR="00A634D6" w:rsidP="002B3806" w:rsidRDefault="00B31AD8" w14:paraId="78476459" w14:textId="17CBBD05">
      <w:pPr>
        <w:pStyle w:val="Heading2"/>
        <w:numPr>
          <w:ilvl w:val="1"/>
          <w:numId w:val="213"/>
        </w:numPr>
      </w:pPr>
      <w:bookmarkStart w:name="_Toc222756276" w:id="1"/>
      <w:r>
        <w:t>Technical Architecture</w:t>
      </w:r>
      <w:bookmarkEnd w:id="1"/>
    </w:p>
    <w:p w:rsidRPr="005B52DF" w:rsidR="00A634D6" w:rsidP="00825266" w:rsidRDefault="00A634D6" w14:paraId="65E19A93" w14:textId="77777777">
      <w:pPr>
        <w:pStyle w:val="ListParagraph"/>
        <w:numPr>
          <w:ilvl w:val="0"/>
          <w:numId w:val="0"/>
        </w:numPr>
        <w:ind w:left="360"/>
      </w:pPr>
    </w:p>
    <w:p w:rsidRPr="005B52DF" w:rsidR="0073398E" w:rsidP="00D2669F" w:rsidRDefault="00EB7600" w14:paraId="35A0B42B" w14:textId="1F6242AC">
      <w:pPr>
        <w:pStyle w:val="Heading3"/>
      </w:pPr>
      <w:bookmarkStart w:name="_Toc222756277" w:id="2"/>
      <w:r>
        <w:t>API Orchestration Strategy</w:t>
      </w:r>
      <w:bookmarkEnd w:id="2"/>
    </w:p>
    <w:p w:rsidRPr="005B52DF" w:rsidR="006B57D5" w:rsidP="003B1B87" w:rsidRDefault="006B57D5" w14:paraId="0F4ED00B" w14:textId="77777777">
      <w:pPr>
        <w:pStyle w:val="Heading4"/>
      </w:pPr>
      <w:r w:rsidRPr="005B52DF">
        <w:t>Executive Summary</w:t>
      </w:r>
    </w:p>
    <w:p w:rsidRPr="005B52DF" w:rsidR="006B57D5" w:rsidP="00573AAC" w:rsidRDefault="006B57D5" w14:paraId="5D8FE4D3" w14:textId="77777777">
      <w:pPr>
        <w:pStyle w:val="Heading5"/>
      </w:pPr>
      <w:r w:rsidRPr="005B52DF">
        <w:t xml:space="preserve">Strategic Context </w:t>
      </w:r>
    </w:p>
    <w:p w:rsidRPr="005B52DF" w:rsidR="006B57D5" w:rsidP="00B000F0" w:rsidRDefault="006B57D5" w14:paraId="744A60A5" w14:textId="4C924114">
      <w:pPr>
        <w:pStyle w:val="ListParagraph"/>
      </w:pPr>
      <w:r w:rsidRPr="005B52DF">
        <w:t xml:space="preserve">18-month migration window (MuleSoft → Azure APIM) </w:t>
      </w:r>
    </w:p>
    <w:p w:rsidRPr="005B52DF" w:rsidR="006B57D5" w:rsidP="00B000F0" w:rsidRDefault="006B57D5" w14:paraId="646A8CA8" w14:textId="7DD42ECF">
      <w:pPr>
        <w:pStyle w:val="ListParagraph"/>
      </w:pPr>
      <w:r w:rsidRPr="005B52DF">
        <w:t xml:space="preserve">65 APIs, hundreds of endpoints to migrate </w:t>
      </w:r>
    </w:p>
    <w:p w:rsidRPr="005B52DF" w:rsidR="006B57D5" w:rsidP="00CE1D7C" w:rsidRDefault="006B57D5" w14:paraId="66A2E677" w14:textId="151DC137">
      <w:pPr>
        <w:pStyle w:val="ListParagraph"/>
        <w:numPr>
          <w:ilvl w:val="0"/>
          <w:numId w:val="181"/>
        </w:numPr>
        <w:ind w:left="360"/>
      </w:pPr>
      <w:r w:rsidRPr="005B52DF">
        <w:t xml:space="preserve">Emerging AI/agentic capabilities require governance framework </w:t>
      </w:r>
    </w:p>
    <w:p w:rsidRPr="005B52DF" w:rsidR="006B57D5" w:rsidP="00CE1D7C" w:rsidRDefault="006B57D5" w14:paraId="1270507B" w14:textId="2C96462D">
      <w:pPr>
        <w:pStyle w:val="ListParagraph"/>
        <w:numPr>
          <w:ilvl w:val="0"/>
          <w:numId w:val="181"/>
        </w:numPr>
        <w:ind w:left="360"/>
      </w:pPr>
      <w:r w:rsidRPr="005B52DF">
        <w:t>Cost attribution critical for sustainable AI adoption</w:t>
      </w:r>
    </w:p>
    <w:p w:rsidRPr="005B52DF" w:rsidR="006B57D5" w:rsidP="00573AAC" w:rsidRDefault="006B57D5" w14:paraId="79CC2BB6" w14:textId="77777777">
      <w:pPr>
        <w:pStyle w:val="Heading5"/>
      </w:pPr>
      <w:r w:rsidRPr="005B52DF">
        <w:t xml:space="preserve">Key Recommendations </w:t>
      </w:r>
    </w:p>
    <w:p w:rsidRPr="005B52DF" w:rsidR="006B57D5" w:rsidP="00CE1D7C" w:rsidRDefault="006B57D5" w14:paraId="28B5EBB1" w14:textId="748339EC">
      <w:pPr>
        <w:pStyle w:val="ListParagraph"/>
        <w:numPr>
          <w:ilvl w:val="0"/>
          <w:numId w:val="181"/>
        </w:numPr>
        <w:ind w:left="360"/>
      </w:pPr>
      <w:r w:rsidRPr="005B52DF">
        <w:t xml:space="preserve">Align orchestration strategy with Azure migration to embed governance and observability from day one </w:t>
      </w:r>
    </w:p>
    <w:p w:rsidRPr="005B52DF" w:rsidR="006B57D5" w:rsidP="00CE1D7C" w:rsidRDefault="006B57D5" w14:paraId="661FA177" w14:textId="58CA5E1C">
      <w:pPr>
        <w:pStyle w:val="ListParagraph"/>
        <w:numPr>
          <w:ilvl w:val="0"/>
          <w:numId w:val="181"/>
        </w:numPr>
        <w:ind w:left="360"/>
      </w:pPr>
      <w:r w:rsidRPr="005B52DF">
        <w:t xml:space="preserve">Implement cost tracking infrastructure for both traditional APIs and AI/token consumption </w:t>
      </w:r>
    </w:p>
    <w:p w:rsidRPr="005B52DF" w:rsidR="006B57D5" w:rsidP="00CE1D7C" w:rsidRDefault="006B57D5" w14:paraId="66824CF6" w14:textId="02224824">
      <w:pPr>
        <w:pStyle w:val="ListParagraph"/>
        <w:numPr>
          <w:ilvl w:val="0"/>
          <w:numId w:val="181"/>
        </w:numPr>
        <w:ind w:left="360"/>
      </w:pPr>
      <w:r w:rsidRPr="005B52DF">
        <w:t xml:space="preserve">Establish patterns for agentic system management before proliferation occurs  </w:t>
      </w:r>
    </w:p>
    <w:p w:rsidRPr="005B52DF" w:rsidR="006B57D5" w:rsidP="00CE1D7C" w:rsidRDefault="006B57D5" w14:paraId="2FCF6770" w14:textId="2A6B64FC">
      <w:pPr>
        <w:pStyle w:val="ListParagraph"/>
        <w:numPr>
          <w:ilvl w:val="0"/>
          <w:numId w:val="181"/>
        </w:numPr>
        <w:ind w:left="360"/>
      </w:pPr>
      <w:r w:rsidRPr="005B52DF">
        <w:t>Position MCP as future integration layer for AI agent interoperability</w:t>
      </w:r>
    </w:p>
    <w:p w:rsidRPr="005B52DF" w:rsidR="006B57D5" w:rsidP="00071A17" w:rsidRDefault="006B57D5" w14:paraId="42C00702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5BD9B0F7" w14:textId="77777777">
      <w:pPr>
        <w:pStyle w:val="Heading4"/>
      </w:pPr>
      <w:r w:rsidRPr="005B52DF">
        <w:t>Orchestration Pattern Overview</w:t>
      </w:r>
    </w:p>
    <w:p w:rsidRPr="005B52DF" w:rsidR="006B57D5" w:rsidP="000533DE" w:rsidRDefault="006B57D5" w14:paraId="4966DA62" w14:textId="77777777">
      <w:pPr>
        <w:pStyle w:val="Heading5"/>
      </w:pPr>
      <w:r w:rsidRPr="005B52DF">
        <w:t xml:space="preserve">Available Patterns </w:t>
      </w:r>
    </w:p>
    <w:p w:rsidRPr="005B52DF" w:rsidR="006B57D5" w:rsidP="00CE1D7C" w:rsidRDefault="006B57D5" w14:paraId="09D4B59A" w14:textId="71412531">
      <w:pPr>
        <w:pStyle w:val="ListParagraph"/>
        <w:numPr>
          <w:ilvl w:val="0"/>
          <w:numId w:val="182"/>
        </w:numPr>
        <w:ind w:left="360"/>
      </w:pPr>
      <w:r w:rsidRPr="005B52DF">
        <w:rPr>
          <w:b/>
          <w:bCs/>
        </w:rPr>
        <w:t>API Gateway</w:t>
      </w:r>
      <w:r w:rsidRPr="005B52DF">
        <w:t xml:space="preserve">: Centralized control plane, policy enforcement, single entry point </w:t>
      </w:r>
    </w:p>
    <w:p w:rsidRPr="005B52DF" w:rsidR="006B57D5" w:rsidP="00CE1D7C" w:rsidRDefault="006B57D5" w14:paraId="404779CF" w14:textId="19DBF935">
      <w:pPr>
        <w:pStyle w:val="ListParagraph"/>
        <w:numPr>
          <w:ilvl w:val="0"/>
          <w:numId w:val="182"/>
        </w:numPr>
        <w:ind w:left="360"/>
      </w:pPr>
      <w:r w:rsidRPr="005B52DF">
        <w:rPr>
          <w:b/>
          <w:bCs/>
        </w:rPr>
        <w:t>Event-Driven/Pub-Sub</w:t>
      </w:r>
      <w:r w:rsidRPr="005B52DF">
        <w:t xml:space="preserve">: Async communication, decoupling, batch friendly </w:t>
      </w:r>
    </w:p>
    <w:p w:rsidRPr="005B52DF" w:rsidR="006B57D5" w:rsidP="00CE1D7C" w:rsidRDefault="006B57D5" w14:paraId="1118E221" w14:textId="1AF55CE3">
      <w:pPr>
        <w:pStyle w:val="ListParagraph"/>
        <w:numPr>
          <w:ilvl w:val="0"/>
          <w:numId w:val="182"/>
        </w:numPr>
        <w:ind w:left="360"/>
      </w:pPr>
      <w:r w:rsidRPr="005B52DF">
        <w:rPr>
          <w:b/>
          <w:bCs/>
        </w:rPr>
        <w:t>Service Mesh</w:t>
      </w:r>
      <w:r w:rsidRPr="005B52DF">
        <w:t xml:space="preserve">: Sidecar pattern for microservices (awareness only) </w:t>
      </w:r>
    </w:p>
    <w:p w:rsidRPr="005B52DF" w:rsidR="006B57D5" w:rsidP="00CE1D7C" w:rsidRDefault="006B57D5" w14:paraId="02A7BCFF" w14:textId="03559559">
      <w:pPr>
        <w:pStyle w:val="ListParagraph"/>
        <w:numPr>
          <w:ilvl w:val="0"/>
          <w:numId w:val="182"/>
        </w:numPr>
        <w:ind w:left="360"/>
      </w:pPr>
      <w:r w:rsidRPr="005B52DF">
        <w:rPr>
          <w:b/>
          <w:bCs/>
        </w:rPr>
        <w:t>Choreography vs. Orchestration</w:t>
      </w:r>
      <w:r w:rsidRPr="005B52DF">
        <w:t>: Distributed vs. centralized coordination</w:t>
      </w:r>
    </w:p>
    <w:p w:rsidRPr="005B52DF" w:rsidR="006B57D5" w:rsidP="00071A17" w:rsidRDefault="00954587" w14:paraId="399A15EB" w14:textId="3FC06EDE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546A1E61" wp14:editId="061C5705">
            <wp:extent cx="5091430" cy="4659630"/>
            <wp:effectExtent l="0" t="0" r="0" b="7620"/>
            <wp:docPr id="19915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68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6747B14F" w14:textId="77777777">
      <w:pPr>
        <w:pStyle w:val="Heading4"/>
      </w:pPr>
      <w:r w:rsidRPr="005B52DF">
        <w:t>Decision Rubric: Choosing the Right Pattern</w:t>
      </w:r>
    </w:p>
    <w:p w:rsidRPr="005B52DF" w:rsidR="006B57D5" w:rsidP="00071A17" w:rsidRDefault="006B57D5" w14:paraId="446A14D7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SFS Recommendation </w:t>
      </w:r>
    </w:p>
    <w:p w:rsidRPr="005B52DF" w:rsidR="006B57D5" w:rsidP="00CE1D7C" w:rsidRDefault="006B57D5" w14:paraId="34AE6096" w14:textId="1F983AF3">
      <w:pPr>
        <w:pStyle w:val="ListParagraph"/>
        <w:numPr>
          <w:ilvl w:val="0"/>
          <w:numId w:val="182"/>
        </w:numPr>
        <w:ind w:left="360"/>
      </w:pPr>
      <w:r w:rsidRPr="005B52DF">
        <w:t xml:space="preserve">Hybrid (Gateway + Event-Driven) aligns with current architecture and future needs </w:t>
      </w:r>
    </w:p>
    <w:p w:rsidRPr="005B52DF" w:rsidR="006B57D5" w:rsidP="00CE1D7C" w:rsidRDefault="006B57D5" w14:paraId="20BC2439" w14:textId="48FE5608">
      <w:pPr>
        <w:pStyle w:val="ListParagraph"/>
        <w:numPr>
          <w:ilvl w:val="0"/>
          <w:numId w:val="182"/>
        </w:numPr>
        <w:ind w:left="360"/>
      </w:pPr>
      <w:r w:rsidRPr="005B52DF">
        <w:t xml:space="preserve">Gateway for real-time API management and governance </w:t>
      </w:r>
    </w:p>
    <w:p w:rsidRPr="005B52DF" w:rsidR="006B57D5" w:rsidP="00CE1D7C" w:rsidRDefault="006B57D5" w14:paraId="6CC66E5A" w14:textId="78B04178">
      <w:pPr>
        <w:pStyle w:val="ListParagraph"/>
        <w:numPr>
          <w:ilvl w:val="0"/>
          <w:numId w:val="182"/>
        </w:numPr>
        <w:ind w:left="360"/>
      </w:pPr>
      <w:r w:rsidRPr="005B52DF">
        <w:t xml:space="preserve">Event-Driven for batch processes and Salesforce Platform Events </w:t>
      </w:r>
    </w:p>
    <w:p w:rsidRPr="005B52DF" w:rsidR="006B57D5" w:rsidP="00CE1D7C" w:rsidRDefault="006B57D5" w14:paraId="1384761F" w14:textId="689E776D">
      <w:pPr>
        <w:pStyle w:val="ListParagraph"/>
        <w:numPr>
          <w:ilvl w:val="0"/>
          <w:numId w:val="182"/>
        </w:numPr>
        <w:ind w:left="360"/>
      </w:pPr>
      <w:r w:rsidRPr="005B52DF">
        <w:t>Service Mesh: Monitor if microservices adoption increases</w:t>
      </w:r>
    </w:p>
    <w:p w:rsidRPr="005B52DF" w:rsidR="006B57D5" w:rsidP="00071A17" w:rsidRDefault="00A92125" w14:paraId="2F1A1A80" w14:textId="261EC839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05F3F59F" wp14:editId="7B22901A">
            <wp:extent cx="5091430" cy="3292475"/>
            <wp:effectExtent l="0" t="0" r="0" b="3175"/>
            <wp:docPr id="104048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4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17777698" w14:textId="77777777">
      <w:pPr>
        <w:pStyle w:val="Heading4"/>
      </w:pPr>
      <w:r w:rsidRPr="005B52DF">
        <w:t>Cost &amp; Scalability Fundamentals</w:t>
      </w:r>
    </w:p>
    <w:p w:rsidRPr="005B52DF" w:rsidR="006B57D5" w:rsidP="00071A17" w:rsidRDefault="006B57D5" w14:paraId="5D0D73BE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Cost Drivers </w:t>
      </w:r>
    </w:p>
    <w:p w:rsidRPr="00017BCB" w:rsidR="006B57D5" w:rsidP="00017BCB" w:rsidRDefault="006B57D5" w14:paraId="681E27A6" w14:textId="40B9317B">
      <w:pPr>
        <w:pStyle w:val="ListParagraph"/>
      </w:pPr>
      <w:r w:rsidRPr="00017BCB">
        <w:t xml:space="preserve">Compute: Request processing, transformation </w:t>
      </w:r>
    </w:p>
    <w:p w:rsidRPr="00017BCB" w:rsidR="006B57D5" w:rsidP="00017BCB" w:rsidRDefault="006B57D5" w14:paraId="67E3ED29" w14:textId="6CE69D89">
      <w:pPr>
        <w:pStyle w:val="ListParagraph"/>
      </w:pPr>
      <w:r w:rsidRPr="00017BCB">
        <w:t xml:space="preserve">Data Transfer: Egress, cross-region movement </w:t>
      </w:r>
    </w:p>
    <w:p w:rsidRPr="00017BCB" w:rsidR="006B57D5" w:rsidP="00017BCB" w:rsidRDefault="006B57D5" w14:paraId="2E0E2047" w14:textId="118800C8">
      <w:pPr>
        <w:pStyle w:val="ListParagraph"/>
      </w:pPr>
      <w:r w:rsidRPr="00017BCB">
        <w:t xml:space="preserve">Third-Party APIs: Pass-through costs (FICO, RDN, Datascan, etc.) </w:t>
      </w:r>
    </w:p>
    <w:p w:rsidRPr="00017BCB" w:rsidR="006B57D5" w:rsidP="00017BCB" w:rsidRDefault="006B57D5" w14:paraId="6EF90A39" w14:textId="72B344B4">
      <w:pPr>
        <w:pStyle w:val="ListParagraph"/>
      </w:pPr>
      <w:r w:rsidRPr="00017BCB">
        <w:t xml:space="preserve">Token/AI Consumption: Emerging and growing cost center </w:t>
      </w:r>
    </w:p>
    <w:p w:rsidRPr="005B52DF" w:rsidR="006B57D5" w:rsidP="00017BCB" w:rsidRDefault="006B57D5" w14:paraId="630A2304" w14:textId="6E727A26">
      <w:pPr>
        <w:pStyle w:val="ListParagraph"/>
      </w:pPr>
      <w:r w:rsidRPr="00017BCB">
        <w:t>Storage: Logs, cache, audit trails</w:t>
      </w:r>
    </w:p>
    <w:p w:rsidRPr="005B52DF" w:rsidR="006B57D5" w:rsidP="00071A17" w:rsidRDefault="006B57D5" w14:paraId="16EE4977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4E851B1E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Scalability Levers </w:t>
      </w:r>
    </w:p>
    <w:p w:rsidRPr="007D7A62" w:rsidR="006B57D5" w:rsidP="007D7A62" w:rsidRDefault="006B57D5" w14:paraId="636E3346" w14:textId="4F76B089">
      <w:pPr>
        <w:pStyle w:val="ListParagraph"/>
      </w:pPr>
      <w:r w:rsidRPr="007D7A62">
        <w:t xml:space="preserve">Stateless Design: Enable horizontal scaling </w:t>
      </w:r>
    </w:p>
    <w:p w:rsidRPr="007D7A62" w:rsidR="006B57D5" w:rsidP="007D7A62" w:rsidRDefault="006B57D5" w14:paraId="15B1FB6B" w14:textId="1C1AA393">
      <w:pPr>
        <w:pStyle w:val="ListParagraph"/>
      </w:pPr>
      <w:r w:rsidRPr="007D7A62">
        <w:t xml:space="preserve">Caching Strategies: Reduce redundant API calls </w:t>
      </w:r>
    </w:p>
    <w:p w:rsidRPr="007D7A62" w:rsidR="006B57D5" w:rsidP="007D7A62" w:rsidRDefault="006B57D5" w14:paraId="6806FC6E" w14:textId="1DE18D99">
      <w:pPr>
        <w:pStyle w:val="ListParagraph"/>
      </w:pPr>
      <w:r w:rsidRPr="007D7A62">
        <w:t xml:space="preserve">Rate Limiting &amp; Throttling: Protect backends, manage costs </w:t>
      </w:r>
    </w:p>
    <w:p w:rsidRPr="005B52DF" w:rsidR="006B57D5" w:rsidP="007D7A62" w:rsidRDefault="006B57D5" w14:paraId="6F0EE984" w14:textId="23CF3FFD">
      <w:pPr>
        <w:pStyle w:val="ListParagraph"/>
      </w:pPr>
      <w:r w:rsidRPr="007D7A62">
        <w:t>Async</w:t>
      </w:r>
      <w:r w:rsidRPr="005B52DF">
        <w:t>/Queue-Based: Absorb batch processing spikes</w:t>
      </w:r>
    </w:p>
    <w:p w:rsidRPr="005B52DF" w:rsidR="006B57D5" w:rsidP="00071A17" w:rsidRDefault="006B57D5" w14:paraId="2A2159D3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5C7FCAA5" w14:textId="77777777">
      <w:pPr>
        <w:pStyle w:val="Heading4"/>
      </w:pPr>
      <w:r w:rsidRPr="005B52DF">
        <w:t>Azure APIM Capabilities Mapped to SFS Needs</w:t>
      </w:r>
    </w:p>
    <w:p w:rsidRPr="005B52DF" w:rsidR="006B57D5" w:rsidP="00071A17" w:rsidRDefault="006B57D5" w14:paraId="2D8DF15C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Additional Capabilities </w:t>
      </w:r>
    </w:p>
    <w:p w:rsidRPr="007D7A62" w:rsidR="006B57D5" w:rsidP="007D7A62" w:rsidRDefault="006B57D5" w14:paraId="397132F6" w14:textId="7A081B4E">
      <w:pPr>
        <w:pStyle w:val="ListParagraph"/>
      </w:pPr>
      <w:r w:rsidRPr="007D7A62">
        <w:t xml:space="preserve">Developer Portal → API discovery, future agent registry </w:t>
      </w:r>
    </w:p>
    <w:p w:rsidRPr="007D7A62" w:rsidR="006B57D5" w:rsidP="007D7A62" w:rsidRDefault="006B57D5" w14:paraId="46BCC75B" w14:textId="1FB08F49">
      <w:pPr>
        <w:pStyle w:val="ListParagraph"/>
      </w:pPr>
      <w:r w:rsidRPr="007D7A62">
        <w:t xml:space="preserve">Products &amp; Subscriptions → Segment by business unit </w:t>
      </w:r>
    </w:p>
    <w:p w:rsidRPr="007D7A62" w:rsidR="006B57D5" w:rsidP="007D7A62" w:rsidRDefault="006B57D5" w14:paraId="5338CC8B" w14:textId="046305FF">
      <w:pPr>
        <w:pStyle w:val="ListParagraph"/>
      </w:pPr>
      <w:r w:rsidRPr="007D7A62">
        <w:t xml:space="preserve">Policy Expressions → Request/response transformation </w:t>
      </w:r>
    </w:p>
    <w:p w:rsidRPr="005B52DF" w:rsidR="006B57D5" w:rsidP="007D7A62" w:rsidRDefault="006B57D5" w14:paraId="450BCC35" w14:textId="28F48672">
      <w:pPr>
        <w:pStyle w:val="ListParagraph"/>
      </w:pPr>
      <w:r w:rsidRPr="007D7A62">
        <w:t>Named</w:t>
      </w:r>
      <w:r w:rsidRPr="005B52DF">
        <w:t xml:space="preserve"> Values &amp; Backends → Centralized configuration</w:t>
      </w:r>
    </w:p>
    <w:p w:rsidRPr="005B52DF" w:rsidR="006B57D5" w:rsidP="00071A17" w:rsidRDefault="006B57D5" w14:paraId="70A5F3AE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</w:p>
    <w:p w:rsidRPr="005B52DF" w:rsidR="006B57D5" w:rsidP="00071A17" w:rsidRDefault="004D7FFA" w14:paraId="29823FAA" w14:textId="79941E08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42510BEC" wp14:editId="3A432FAE">
            <wp:extent cx="5091430" cy="3328670"/>
            <wp:effectExtent l="0" t="0" r="0" b="5080"/>
            <wp:docPr id="7159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4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071A17" w:rsidRDefault="006B57D5" w14:paraId="04D13481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68D7E0DF" w14:textId="77777777">
      <w:pPr>
        <w:pStyle w:val="Heading4"/>
      </w:pPr>
      <w:r w:rsidRPr="005B52DF">
        <w:t>MuleSoft to Azure APIM: Key Considerations</w:t>
      </w:r>
    </w:p>
    <w:p w:rsidRPr="005B52DF" w:rsidR="006B57D5" w:rsidP="00071A17" w:rsidRDefault="006B57D5" w14:paraId="3CDACB11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Migration Mapping </w:t>
      </w:r>
    </w:p>
    <w:p w:rsidRPr="007D7A62" w:rsidR="006B57D5" w:rsidP="007D7A62" w:rsidRDefault="006B57D5" w14:paraId="30AD0EEA" w14:textId="11F92B58">
      <w:pPr>
        <w:pStyle w:val="ListParagraph"/>
      </w:pPr>
      <w:r w:rsidRPr="007D7A62">
        <w:t xml:space="preserve">Policies: MuleSoft policies → APIM policy expressions (similar concepts, different syntax) </w:t>
      </w:r>
    </w:p>
    <w:p w:rsidRPr="007D7A62" w:rsidR="006B57D5" w:rsidP="007D7A62" w:rsidRDefault="006B57D5" w14:paraId="7A21E246" w14:textId="2494DDB2">
      <w:pPr>
        <w:pStyle w:val="ListParagraph"/>
      </w:pPr>
      <w:r w:rsidRPr="007D7A62">
        <w:t xml:space="preserve">API Layers: Experience/Process/System → APIM Products/APIs/Backends </w:t>
      </w:r>
    </w:p>
    <w:p w:rsidRPr="007D7A62" w:rsidR="006B57D5" w:rsidP="007D7A62" w:rsidRDefault="006B57D5" w14:paraId="00F28B46" w14:textId="1BCFA569">
      <w:pPr>
        <w:pStyle w:val="ListParagraph"/>
      </w:pPr>
      <w:r w:rsidRPr="007D7A62">
        <w:t xml:space="preserve">Authentication: Both support OAuth/JWT; APIM adds native Azure AD </w:t>
      </w:r>
    </w:p>
    <w:p w:rsidRPr="005B52DF" w:rsidR="006B57D5" w:rsidP="007D7A62" w:rsidRDefault="006B57D5" w14:paraId="73D5A902" w14:textId="4C06FE0A">
      <w:pPr>
        <w:pStyle w:val="ListParagraph"/>
      </w:pPr>
      <w:r w:rsidRPr="007D7A62">
        <w:t>Monitoring</w:t>
      </w:r>
      <w:r w:rsidRPr="005B52DF">
        <w:t>: Anypoint Monitoring → Azure Monitor + App Insights</w:t>
      </w:r>
    </w:p>
    <w:p w:rsidRPr="005B52DF" w:rsidR="006B57D5" w:rsidP="00071A17" w:rsidRDefault="006B57D5" w14:paraId="66C1B4DA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Lessons from Pilot </w:t>
      </w:r>
    </w:p>
    <w:p w:rsidRPr="005B52DF" w:rsidR="006B57D5" w:rsidP="007D7A62" w:rsidRDefault="006B57D5" w14:paraId="3043EFA1" w14:textId="53960A09">
      <w:pPr>
        <w:pStyle w:val="ListParagraph"/>
      </w:pPr>
      <w:r w:rsidRPr="005B52DF">
        <w:t xml:space="preserve">Early investment in Azure platform configuration pays dividends </w:t>
      </w:r>
    </w:p>
    <w:p w:rsidRPr="005B52DF" w:rsidR="006B57D5" w:rsidP="007D7A62" w:rsidRDefault="006B57D5" w14:paraId="394CC490" w14:textId="061E9421">
      <w:pPr>
        <w:pStyle w:val="ListParagraph"/>
      </w:pPr>
      <w:r w:rsidRPr="005B52DF">
        <w:t xml:space="preserve">DNS, certificates, RBAC setup require upfront planning </w:t>
      </w:r>
    </w:p>
    <w:p w:rsidRPr="005B52DF" w:rsidR="006B57D5" w:rsidP="007D7A62" w:rsidRDefault="006B57D5" w14:paraId="511D9051" w14:textId="5EB9BAE7">
      <w:pPr>
        <w:pStyle w:val="ListParagraph"/>
      </w:pPr>
      <w:r w:rsidRPr="005B52DF">
        <w:t xml:space="preserve">Establish patterns before bulk migration </w:t>
      </w:r>
    </w:p>
    <w:p w:rsidRPr="005B52DF" w:rsidR="006B57D5" w:rsidP="007D7A62" w:rsidRDefault="006B57D5" w14:paraId="7636629E" w14:textId="798B2D4B">
      <w:pPr>
        <w:pStyle w:val="ListParagraph"/>
      </w:pPr>
      <w:r w:rsidRPr="005B52DF">
        <w:t>Detailed comparison available in Appendix</w:t>
      </w:r>
    </w:p>
    <w:p w:rsidRPr="005B52DF" w:rsidR="006B57D5" w:rsidP="00071A17" w:rsidRDefault="006B57D5" w14:paraId="1F723685" w14:textId="25EE6F6F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7BA24E2D" w14:textId="77777777">
      <w:pPr>
        <w:pStyle w:val="Heading4"/>
      </w:pPr>
      <w:r w:rsidRPr="005B52DF">
        <w:t>Process Layer Compute Options</w:t>
      </w:r>
    </w:p>
    <w:p w:rsidRPr="005B52DF" w:rsidR="003E21C7" w:rsidP="00071A17" w:rsidRDefault="003E21C7" w14:paraId="5B4CF075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1C9E0797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Azure Compute Options for Orchestration Logic </w:t>
      </w:r>
    </w:p>
    <w:p w:rsidRPr="005B52DF" w:rsidR="006B57D5" w:rsidP="007D7A62" w:rsidRDefault="006B57D5" w14:paraId="7595ED6A" w14:textId="25BE553D">
      <w:pPr>
        <w:pStyle w:val="ListParagraph"/>
      </w:pPr>
      <w:r w:rsidRPr="005B52DF">
        <w:rPr>
          <w:b/>
          <w:bCs/>
        </w:rPr>
        <w:t>Azure Functions</w:t>
      </w:r>
      <w:r w:rsidRPr="005B52DF" w:rsidR="00396600">
        <w:rPr>
          <w:b/>
          <w:bCs/>
        </w:rPr>
        <w:t>:</w:t>
      </w:r>
      <w:r w:rsidRPr="005B52DF">
        <w:t xml:space="preserve"> Stateless, event-driven, pay-</w:t>
      </w:r>
      <w:r w:rsidRPr="005B52DF" w:rsidR="005C4E5D">
        <w:t>per execution</w:t>
      </w:r>
      <w:r w:rsidRPr="005B52DF">
        <w:t xml:space="preserve">; good for simple transforms </w:t>
      </w:r>
    </w:p>
    <w:p w:rsidRPr="005B52DF" w:rsidR="006B57D5" w:rsidP="007D7A62" w:rsidRDefault="006B57D5" w14:paraId="13C1F93E" w14:textId="3E9C5E25">
      <w:pPr>
        <w:pStyle w:val="ListParagraph"/>
      </w:pPr>
      <w:r w:rsidRPr="005B52DF">
        <w:rPr>
          <w:b/>
          <w:bCs/>
        </w:rPr>
        <w:t>Durable Functions</w:t>
      </w:r>
      <w:r w:rsidRPr="005B52DF" w:rsidR="00396600">
        <w:t>:</w:t>
      </w:r>
      <w:r w:rsidRPr="005B52DF">
        <w:t xml:space="preserve"> Long-running workflows, stateful orchestration, fan-out/fan-in </w:t>
      </w:r>
    </w:p>
    <w:p w:rsidRPr="005B52DF" w:rsidR="006B57D5" w:rsidP="007D7A62" w:rsidRDefault="006B57D5" w14:paraId="13836B36" w14:textId="52275197">
      <w:pPr>
        <w:pStyle w:val="ListParagraph"/>
      </w:pPr>
      <w:r w:rsidRPr="005B52DF">
        <w:rPr>
          <w:b/>
          <w:bCs/>
        </w:rPr>
        <w:t>Logic Apps</w:t>
      </w:r>
      <w:r w:rsidRPr="005B52DF" w:rsidR="00396600">
        <w:t>:</w:t>
      </w:r>
      <w:r w:rsidRPr="005B52DF">
        <w:t xml:space="preserve"> Visual designer, 400+ connectors; per-action pricing can add up </w:t>
      </w:r>
    </w:p>
    <w:p w:rsidRPr="005B52DF" w:rsidR="006B57D5" w:rsidP="007D7A62" w:rsidRDefault="006B57D5" w14:paraId="33B4A61F" w14:textId="4CCBD285">
      <w:pPr>
        <w:pStyle w:val="ListParagraph"/>
      </w:pPr>
      <w:r w:rsidRPr="005B52DF">
        <w:rPr>
          <w:b/>
          <w:bCs/>
        </w:rPr>
        <w:t>.NET APIs</w:t>
      </w:r>
      <w:r w:rsidRPr="005B52DF" w:rsidR="00396600">
        <w:rPr>
          <w:b/>
          <w:bCs/>
        </w:rPr>
        <w:t>:</w:t>
      </w:r>
      <w:r w:rsidRPr="005B52DF">
        <w:t xml:space="preserve"> Full control, team expertise; you manage hosting </w:t>
      </w:r>
    </w:p>
    <w:p w:rsidRPr="005B52DF" w:rsidR="00483864" w:rsidP="007D7A62" w:rsidRDefault="006B57D5" w14:paraId="621053E5" w14:textId="77777777">
      <w:pPr>
        <w:pStyle w:val="ListParagraph"/>
      </w:pPr>
      <w:r w:rsidRPr="005B52DF">
        <w:rPr>
          <w:b/>
          <w:bCs/>
        </w:rPr>
        <w:t>Container Apps</w:t>
      </w:r>
      <w:r w:rsidRPr="005B52DF" w:rsidR="00396600">
        <w:rPr>
          <w:b/>
          <w:bCs/>
        </w:rPr>
        <w:t>:</w:t>
      </w:r>
      <w:r w:rsidRPr="005B52DF">
        <w:t xml:space="preserve"> Containerized workloads, auto-scaling; more infra to manage </w:t>
      </w:r>
    </w:p>
    <w:p w:rsidRPr="005B52DF" w:rsidR="008463D7" w:rsidP="00483864" w:rsidRDefault="006B57D5" w14:paraId="3C7157B4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b/>
          <w:bCs/>
        </w:rPr>
        <w:t>Decision Framework</w:t>
      </w:r>
      <w:r w:rsidRPr="005B52DF">
        <w:rPr>
          <w:rFonts w:asciiTheme="minorHAnsi" w:hAnsiTheme="minorHAnsi"/>
        </w:rPr>
        <w:t xml:space="preserve"> </w:t>
      </w:r>
    </w:p>
    <w:p w:rsidRPr="005B52DF" w:rsidR="006B57D5" w:rsidP="00483864" w:rsidRDefault="006B57D5" w14:paraId="3455D33F" w14:textId="00684D7D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>Stateless → Functions | Stateful → Durable Functions | Visual/Connectors → Logic Apps | Full control → .NET</w:t>
      </w:r>
    </w:p>
    <w:p w:rsidRPr="005B52DF" w:rsidR="006B57D5" w:rsidP="00071A17" w:rsidRDefault="006B57D5" w14:paraId="36F63DBC" w14:textId="5DB0F322">
      <w:pPr>
        <w:spacing w:after="60" w:line="288" w:lineRule="auto"/>
        <w:rPr>
          <w:rFonts w:asciiTheme="minorHAnsi" w:hAnsiTheme="minorHAnsi"/>
        </w:rPr>
      </w:pPr>
    </w:p>
    <w:p w:rsidRPr="005B52DF" w:rsidR="008463D7" w:rsidP="00071A17" w:rsidRDefault="008463D7" w14:paraId="6A856B1B" w14:textId="0413A179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00264E8A" wp14:editId="589FC4B8">
            <wp:extent cx="3505689" cy="504895"/>
            <wp:effectExtent l="0" t="0" r="0" b="9525"/>
            <wp:docPr id="14002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6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7D7A62" w:rsidRDefault="006B57D5" w14:paraId="1FAB332F" w14:textId="7D6334D2">
      <w:pPr>
        <w:pStyle w:val="ListParagraph"/>
      </w:pPr>
      <w:r w:rsidRPr="005B52DF">
        <w:t xml:space="preserve">Process layer logic → .NET APIs hosted in Azure </w:t>
      </w:r>
    </w:p>
    <w:p w:rsidRPr="005B52DF" w:rsidR="006B57D5" w:rsidP="007D7A62" w:rsidRDefault="006B57D5" w14:paraId="05D75C68" w14:textId="57792FEC">
      <w:pPr>
        <w:pStyle w:val="ListParagraph"/>
      </w:pPr>
      <w:r w:rsidRPr="005B52DF">
        <w:t xml:space="preserve">APIM as gateway layer (auth, rate limiting, caching) </w:t>
      </w:r>
    </w:p>
    <w:p w:rsidRPr="005B52DF" w:rsidR="006B57D5" w:rsidP="007D7A62" w:rsidRDefault="006B57D5" w14:paraId="3200BC74" w14:textId="6C385528">
      <w:pPr>
        <w:pStyle w:val="ListParagraph"/>
      </w:pPr>
      <w:r w:rsidRPr="005B52DF">
        <w:t xml:space="preserve">Business logic and transforms in .NET code </w:t>
      </w:r>
    </w:p>
    <w:p w:rsidRPr="005B52DF" w:rsidR="006B57D5" w:rsidP="007D7A62" w:rsidRDefault="006B57D5" w14:paraId="614A6A3B" w14:textId="53CA516E">
      <w:pPr>
        <w:pStyle w:val="ListParagraph"/>
      </w:pPr>
      <w:r w:rsidRPr="005B52DF">
        <w:t>Azure Service Bus for reliability patterns</w:t>
      </w:r>
    </w:p>
    <w:p w:rsidRPr="005B52DF" w:rsidR="006B57D5" w:rsidP="00071A17" w:rsidRDefault="00BA5F2A" w14:paraId="7EDA4D32" w14:textId="4735CCFD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7605F3AD" wp14:editId="5D623805">
            <wp:extent cx="5091430" cy="711835"/>
            <wp:effectExtent l="0" t="0" r="0" b="0"/>
            <wp:docPr id="16469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0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071A17" w:rsidRDefault="006B57D5" w14:paraId="31669B01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48555220" w14:textId="77777777">
      <w:pPr>
        <w:pStyle w:val="Heading4"/>
      </w:pPr>
      <w:r w:rsidRPr="005B52DF">
        <w:t>Process Layer Compute Options</w:t>
      </w:r>
    </w:p>
    <w:p w:rsidRPr="005B52DF" w:rsidR="006B57D5" w:rsidP="00071A17" w:rsidRDefault="006B57D5" w14:paraId="04CF4271" w14:textId="2C8D2A56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  <w:r w:rsidRPr="005B52DF" w:rsidR="003E21C7">
        <w:rPr>
          <w:rFonts w:asciiTheme="minorHAnsi" w:hAnsiTheme="minorHAnsi"/>
          <w:noProof/>
        </w:rPr>
        <w:drawing>
          <wp:inline distT="0" distB="0" distL="0" distR="0" wp14:anchorId="35FA46F1" wp14:editId="5D806730">
            <wp:extent cx="5091430" cy="2444115"/>
            <wp:effectExtent l="0" t="0" r="0" b="0"/>
            <wp:docPr id="3352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9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1E349F87" w14:textId="77777777">
      <w:pPr>
        <w:pStyle w:val="Heading4"/>
      </w:pPr>
      <w:r w:rsidRPr="005B52DF">
        <w:t>Cost Monitoring</w:t>
      </w:r>
    </w:p>
    <w:p w:rsidRPr="005B52DF" w:rsidR="006B57D5" w:rsidP="00D01B4A" w:rsidRDefault="006B57D5" w14:paraId="63D8B38A" w14:textId="77777777">
      <w:pPr>
        <w:pStyle w:val="Heading5"/>
      </w:pPr>
      <w:r w:rsidRPr="005B52DF">
        <w:t>Cost Monitoring Architecture</w:t>
      </w:r>
    </w:p>
    <w:p w:rsidRPr="005B52DF" w:rsidR="006B57D5" w:rsidP="00071A17" w:rsidRDefault="006B57D5" w14:paraId="0B6CA980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Monitoring Touchpoints by Layer </w:t>
      </w:r>
    </w:p>
    <w:p w:rsidRPr="005B52DF" w:rsidR="006B57D5" w:rsidP="007D7A62" w:rsidRDefault="006B57D5" w14:paraId="62AF4A59" w14:textId="1E3FD0A0">
      <w:pPr>
        <w:pStyle w:val="ListParagraph"/>
      </w:pPr>
      <w:r w:rsidRPr="005B52DF">
        <w:t xml:space="preserve">Experience Layer: Consumer attribution (who's calling), use case tagging, business unit mapping </w:t>
      </w:r>
    </w:p>
    <w:p w:rsidRPr="005B52DF" w:rsidR="006B57D5" w:rsidP="007D7A62" w:rsidRDefault="006B57D5" w14:paraId="79C410AB" w14:textId="489E9544">
      <w:pPr>
        <w:pStyle w:val="ListParagraph"/>
      </w:pPr>
      <w:r w:rsidRPr="005B52DF">
        <w:t xml:space="preserve">Process Layer: Orchestration metrics, transformation costs, caching effectiveness </w:t>
      </w:r>
    </w:p>
    <w:p w:rsidRPr="005B52DF" w:rsidR="006B57D5" w:rsidP="007D7A62" w:rsidRDefault="006B57D5" w14:paraId="71C0763D" w14:textId="234A41A0">
      <w:pPr>
        <w:pStyle w:val="ListParagraph"/>
      </w:pPr>
      <w:r w:rsidRPr="005B52DF">
        <w:t>System Layer: Backend call counts, third-party API costs (FICO, RDN, Datascan), response times</w:t>
      </w:r>
    </w:p>
    <w:p w:rsidRPr="005B52DF" w:rsidR="006B57D5" w:rsidP="00071A17" w:rsidRDefault="00110D26" w14:paraId="2D877239" w14:textId="20C11722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2AA140D4" wp14:editId="0740D7D1">
            <wp:extent cx="5091430" cy="1950085"/>
            <wp:effectExtent l="0" t="0" r="0" b="0"/>
            <wp:docPr id="147912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5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DA4532" w:rsidRDefault="006B57D5" w14:paraId="4035B8F8" w14:textId="77777777">
      <w:pPr>
        <w:pStyle w:val="Heading5"/>
      </w:pPr>
      <w:r w:rsidRPr="005B52DF">
        <w:t>Traditional API Cost Tracking</w:t>
      </w:r>
    </w:p>
    <w:p w:rsidRPr="005B52DF" w:rsidR="006B57D5" w:rsidP="00071A17" w:rsidRDefault="006B57D5" w14:paraId="6805C7C6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Key Metrics to Capture </w:t>
      </w:r>
    </w:p>
    <w:p w:rsidRPr="005B52DF" w:rsidR="006B57D5" w:rsidP="007D7A62" w:rsidRDefault="006B57D5" w14:paraId="40CDF449" w14:textId="3BD5E76C">
      <w:pPr>
        <w:pStyle w:val="ListParagraph"/>
      </w:pPr>
      <w:r w:rsidRPr="005B52DF">
        <w:t xml:space="preserve">Request counts by consumer, endpoint, time period </w:t>
      </w:r>
    </w:p>
    <w:p w:rsidRPr="005B52DF" w:rsidR="006B57D5" w:rsidP="007D7A62" w:rsidRDefault="006B57D5" w14:paraId="382169F0" w14:textId="566A3FF3">
      <w:pPr>
        <w:pStyle w:val="ListParagraph"/>
      </w:pPr>
      <w:r w:rsidRPr="005B52DF">
        <w:t xml:space="preserve">Response times and latency percentiles (p50, p95, p99) </w:t>
      </w:r>
    </w:p>
    <w:p w:rsidRPr="005B52DF" w:rsidR="006B57D5" w:rsidP="007D7A62" w:rsidRDefault="006B57D5" w14:paraId="74E9F8B9" w14:textId="59EAED96">
      <w:pPr>
        <w:pStyle w:val="ListParagraph"/>
      </w:pPr>
      <w:r w:rsidRPr="005B52DF">
        <w:t xml:space="preserve">Error rates and failure patterns </w:t>
      </w:r>
    </w:p>
    <w:p w:rsidRPr="005B52DF" w:rsidR="006B57D5" w:rsidP="007D7A62" w:rsidRDefault="006B57D5" w14:paraId="4EF7B78F" w14:textId="35251397">
      <w:pPr>
        <w:pStyle w:val="ListParagraph"/>
      </w:pPr>
      <w:r w:rsidRPr="005B52DF">
        <w:t xml:space="preserve">Data transfer volumes (egress costs) </w:t>
      </w:r>
    </w:p>
    <w:p w:rsidRPr="005B52DF" w:rsidR="006B57D5" w:rsidP="007D7A62" w:rsidRDefault="006B57D5" w14:paraId="1049C796" w14:textId="45BDC37A">
      <w:pPr>
        <w:pStyle w:val="ListParagraph"/>
      </w:pPr>
      <w:r w:rsidRPr="005B52DF">
        <w:t>Third-party API call counts and costs</w:t>
      </w:r>
    </w:p>
    <w:p w:rsidRPr="005B52DF" w:rsidR="006B57D5" w:rsidP="00071A17" w:rsidRDefault="006B57D5" w14:paraId="797A88C6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Implementation Approach </w:t>
      </w:r>
    </w:p>
    <w:p w:rsidRPr="005B52DF" w:rsidR="006B57D5" w:rsidP="007D7A62" w:rsidRDefault="006B57D5" w14:paraId="6CDE187A" w14:textId="0FCE4A58">
      <w:pPr>
        <w:pStyle w:val="ListParagraph"/>
      </w:pPr>
      <w:r w:rsidRPr="005B52DF">
        <w:t xml:space="preserve">APIM Analytics: Built-in metrics, request logging, subscription tracking </w:t>
      </w:r>
    </w:p>
    <w:p w:rsidRPr="005B52DF" w:rsidR="006B57D5" w:rsidP="007D7A62" w:rsidRDefault="006B57D5" w14:paraId="1F5DE69A" w14:textId="26FF1579">
      <w:pPr>
        <w:pStyle w:val="ListParagraph"/>
      </w:pPr>
      <w:r w:rsidRPr="005B52DF">
        <w:t xml:space="preserve">Azure Monitor: Custom dimensions for business attribution </w:t>
      </w:r>
    </w:p>
    <w:p w:rsidRPr="005B52DF" w:rsidR="006B57D5" w:rsidP="007D7A62" w:rsidRDefault="006B57D5" w14:paraId="7064532C" w14:textId="62D203E4">
      <w:pPr>
        <w:pStyle w:val="ListParagraph"/>
      </w:pPr>
      <w:r w:rsidRPr="005B52DF">
        <w:t xml:space="preserve">Custom Tags: Business unit, cost center, backend system </w:t>
      </w:r>
    </w:p>
    <w:p w:rsidRPr="005B52DF" w:rsidR="006B57D5" w:rsidP="007D7A62" w:rsidRDefault="006B57D5" w14:paraId="53D7A5C9" w14:textId="15B77376">
      <w:pPr>
        <w:pStyle w:val="ListParagraph"/>
      </w:pPr>
      <w:r w:rsidRPr="005B52DF">
        <w:t>Critical: Tag during migration to avoid costly backfill later</w:t>
      </w:r>
    </w:p>
    <w:p w:rsidRPr="005B52DF" w:rsidR="006B57D5" w:rsidP="00071A17" w:rsidRDefault="006B57D5" w14:paraId="12FFF1F4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DA4532" w:rsidRDefault="006B57D5" w14:paraId="7FF1E09F" w14:textId="77777777">
      <w:pPr>
        <w:pStyle w:val="Heading5"/>
      </w:pPr>
      <w:r w:rsidRPr="005B52DF">
        <w:t>AI/Token Tracking Patterns</w:t>
      </w:r>
    </w:p>
    <w:p w:rsidRPr="005B52DF" w:rsidR="006B57D5" w:rsidP="00071A17" w:rsidRDefault="006B57D5" w14:paraId="7D4342CC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Three Metering Patterns </w:t>
      </w:r>
    </w:p>
    <w:p w:rsidRPr="005B52DF" w:rsidR="006B57D5" w:rsidP="007D7A62" w:rsidRDefault="006B57D5" w14:paraId="186682E0" w14:textId="1820EABA">
      <w:pPr>
        <w:pStyle w:val="ListParagraph"/>
      </w:pPr>
      <w:r w:rsidRPr="005B52DF">
        <w:rPr>
          <w:b/>
          <w:bCs/>
        </w:rPr>
        <w:t>Pattern 1</w:t>
      </w:r>
      <w:r w:rsidRPr="005B52DF" w:rsidR="00D3333C">
        <w:t>:</w:t>
      </w:r>
      <w:r w:rsidRPr="005B52DF">
        <w:t xml:space="preserve"> Gateway Proxy: Route all AI requests through APIM; captures model, tokens, caller, use case; enables rate limiting and cost caps </w:t>
      </w:r>
    </w:p>
    <w:p w:rsidRPr="005B52DF" w:rsidR="006B57D5" w:rsidP="007D7A62" w:rsidRDefault="006B57D5" w14:paraId="2FB77B1B" w14:textId="55268553">
      <w:pPr>
        <w:pStyle w:val="ListParagraph"/>
      </w:pPr>
      <w:r w:rsidRPr="005B52DF">
        <w:rPr>
          <w:b/>
          <w:bCs/>
        </w:rPr>
        <w:t>Pattern 2</w:t>
      </w:r>
      <w:r w:rsidRPr="005B52DF" w:rsidR="00D3333C">
        <w:t>:</w:t>
      </w:r>
      <w:r w:rsidRPr="005B52DF">
        <w:t xml:space="preserve"> SDK Wrapper: Lightweight wrapper at application level; works for embedded AI like Einstein; less centralized visibility </w:t>
      </w:r>
    </w:p>
    <w:p w:rsidRPr="005B52DF" w:rsidR="006B57D5" w:rsidP="007D7A62" w:rsidRDefault="006B57D5" w14:paraId="2CFA8956" w14:textId="02D3BD56">
      <w:pPr>
        <w:pStyle w:val="ListParagraph"/>
      </w:pPr>
      <w:r w:rsidRPr="005B52DF">
        <w:rPr>
          <w:b/>
          <w:bCs/>
        </w:rPr>
        <w:t>Pattern 3</w:t>
      </w:r>
      <w:r w:rsidRPr="005B52DF" w:rsidR="00D3333C">
        <w:rPr>
          <w:b/>
          <w:bCs/>
        </w:rPr>
        <w:t>:</w:t>
      </w:r>
      <w:r w:rsidRPr="005B52DF">
        <w:t xml:space="preserve"> Async Metering: Fire-and-forget to event hub; aggregation in data warehouse; enables near-real-time dashboards</w:t>
      </w:r>
    </w:p>
    <w:p w:rsidRPr="005B52DF" w:rsidR="006B57D5" w:rsidP="00071A17" w:rsidRDefault="006B57D5" w14:paraId="22736982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SFS Recommendation </w:t>
      </w:r>
    </w:p>
    <w:p w:rsidRPr="005B52DF" w:rsidR="006B57D5" w:rsidP="007D7A62" w:rsidRDefault="006B57D5" w14:paraId="40A35BB8" w14:textId="29677BFF">
      <w:pPr>
        <w:pStyle w:val="ListParagraph"/>
      </w:pPr>
      <w:r w:rsidRPr="005B52DF">
        <w:rPr>
          <w:b/>
          <w:bCs/>
        </w:rPr>
        <w:t>Primary:</w:t>
      </w:r>
      <w:r w:rsidRPr="005B52DF">
        <w:t xml:space="preserve"> Pattern 1 (Gateway Proxy) for centralized AI requests </w:t>
      </w:r>
    </w:p>
    <w:p w:rsidRPr="005B52DF" w:rsidR="006B57D5" w:rsidP="007D7A62" w:rsidRDefault="006B57D5" w14:paraId="56028439" w14:textId="272A5D1F">
      <w:pPr>
        <w:pStyle w:val="ListParagraph"/>
      </w:pPr>
      <w:r w:rsidRPr="005B52DF">
        <w:rPr>
          <w:b/>
          <w:bCs/>
        </w:rPr>
        <w:t>Aggregation</w:t>
      </w:r>
      <w:r w:rsidRPr="005B52DF">
        <w:t xml:space="preserve">: Pattern 3 for warehouse-level analytics </w:t>
      </w:r>
    </w:p>
    <w:p w:rsidRPr="005B52DF" w:rsidR="006B57D5" w:rsidP="007D7A62" w:rsidRDefault="006B57D5" w14:paraId="39976B81" w14:textId="1E00EB96">
      <w:pPr>
        <w:pStyle w:val="ListParagraph"/>
      </w:pPr>
      <w:r w:rsidRPr="005B52DF">
        <w:rPr>
          <w:b/>
          <w:bCs/>
        </w:rPr>
        <w:t>Fallback:</w:t>
      </w:r>
      <w:r w:rsidRPr="005B52DF">
        <w:t xml:space="preserve"> Pattern 2 where gateway not feasible (Einstein) </w:t>
      </w:r>
    </w:p>
    <w:p w:rsidRPr="005B52DF" w:rsidR="006B57D5" w:rsidP="007D7A62" w:rsidRDefault="006B57D5" w14:paraId="010403D1" w14:textId="548363F5">
      <w:pPr>
        <w:pStyle w:val="ListParagraph"/>
      </w:pPr>
      <w:r w:rsidRPr="005B52DF">
        <w:rPr>
          <w:b/>
          <w:bCs/>
        </w:rPr>
        <w:t>Note:</w:t>
      </w:r>
      <w:r w:rsidRPr="005B52DF">
        <w:t xml:space="preserve"> Genesys uses token-based consumption model - align tracking</w:t>
      </w:r>
    </w:p>
    <w:p w:rsidRPr="005B52DF" w:rsidR="00DF1381" w:rsidRDefault="00DF1381" w14:paraId="47783365" w14:textId="7DD29B91">
      <w:pPr>
        <w:rPr>
          <w:rFonts w:asciiTheme="minorHAnsi" w:hAnsiTheme="minorHAnsi"/>
        </w:rPr>
      </w:pPr>
      <w:r w:rsidRPr="005B52DF">
        <w:rPr>
          <w:rFonts w:asciiTheme="minorHAnsi" w:hAnsiTheme="minorHAnsi"/>
        </w:rPr>
        <w:br w:type="page"/>
      </w:r>
    </w:p>
    <w:p w:rsidRPr="005B52DF" w:rsidR="00655AC4" w:rsidP="004E033C" w:rsidRDefault="00655AC4" w14:paraId="0DE4351E" w14:textId="77777777">
      <w:pPr>
        <w:pStyle w:val="Heading5"/>
      </w:pPr>
      <w:r w:rsidRPr="005B52DF">
        <w:t>AI/Token Tracking Patterns</w:t>
      </w:r>
    </w:p>
    <w:p w:rsidRPr="005B52DF" w:rsidR="006B57D5" w:rsidP="00071A17" w:rsidRDefault="00FA4E72" w14:paraId="0DF8D0DB" w14:textId="429B8ECF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64C26DFE" wp14:editId="12029E77">
            <wp:extent cx="5091430" cy="2501265"/>
            <wp:effectExtent l="0" t="0" r="0" b="0"/>
            <wp:docPr id="4045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3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55AC4" w:rsidP="00071A17" w:rsidRDefault="00655AC4" w14:paraId="22D051C3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46E0D" w:rsidRDefault="006B57D5" w14:paraId="1D711A18" w14:textId="77777777">
      <w:pPr>
        <w:pStyle w:val="Heading5"/>
      </w:pPr>
      <w:r w:rsidRPr="005B52DF">
        <w:t>Chargeback Foundation</w:t>
      </w:r>
    </w:p>
    <w:p w:rsidRPr="005B52DF" w:rsidR="006B57D5" w:rsidP="00071A17" w:rsidRDefault="006B57D5" w14:paraId="1702DEB7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Building Blocks for Cost Allocation </w:t>
      </w:r>
    </w:p>
    <w:p w:rsidRPr="005B52DF" w:rsidR="006B57D5" w:rsidP="007D7A62" w:rsidRDefault="006B57D5" w14:paraId="6426DDB5" w14:textId="293553C2">
      <w:pPr>
        <w:pStyle w:val="ListParagraph"/>
      </w:pPr>
      <w:r w:rsidRPr="005B52DF">
        <w:t xml:space="preserve">Consumer Identification: Map requests to business units (retail vs. lease), cost centers, applications </w:t>
      </w:r>
    </w:p>
    <w:p w:rsidRPr="005B52DF" w:rsidR="006B57D5" w:rsidP="007D7A62" w:rsidRDefault="006B57D5" w14:paraId="421450AE" w14:textId="44CD589E">
      <w:pPr>
        <w:pStyle w:val="ListParagraph"/>
      </w:pPr>
      <w:r w:rsidRPr="005B52DF">
        <w:t xml:space="preserve">Service Categorization: Distinguish AI/token costs from traditional API costs </w:t>
      </w:r>
    </w:p>
    <w:p w:rsidRPr="005B52DF" w:rsidR="006B57D5" w:rsidP="007D7A62" w:rsidRDefault="006B57D5" w14:paraId="2067FA94" w14:textId="0735936E">
      <w:pPr>
        <w:pStyle w:val="ListParagraph"/>
      </w:pPr>
      <w:r w:rsidRPr="005B52DF">
        <w:t xml:space="preserve">Usage Aggregation: Roll up to meaningful reporting periods and dimensions </w:t>
      </w:r>
    </w:p>
    <w:p w:rsidRPr="005B52DF" w:rsidR="006B57D5" w:rsidP="007D7A62" w:rsidRDefault="006B57D5" w14:paraId="5004D1A9" w14:textId="719FEA17">
      <w:pPr>
        <w:pStyle w:val="ListParagraph"/>
      </w:pPr>
      <w:r w:rsidRPr="005B52DF">
        <w:t>Cost Allocation Model: Direct attribution vs. shared services allocation</w:t>
      </w:r>
    </w:p>
    <w:p w:rsidRPr="005B52DF" w:rsidR="006B57D5" w:rsidP="00071A17" w:rsidRDefault="006B57D5" w14:paraId="63EC2EB0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Design Principle </w:t>
      </w:r>
    </w:p>
    <w:p w:rsidRPr="005B52DF" w:rsidR="006B57D5" w:rsidP="007D7A62" w:rsidRDefault="006B57D5" w14:paraId="76C7FE29" w14:textId="688A33D3">
      <w:pPr>
        <w:pStyle w:val="ListParagraph"/>
      </w:pPr>
      <w:r w:rsidRPr="005B52DF">
        <w:t xml:space="preserve">Capture granular data now, decide allocation model later </w:t>
      </w:r>
    </w:p>
    <w:p w:rsidRPr="005B52DF" w:rsidR="006B57D5" w:rsidP="007D7A62" w:rsidRDefault="006B57D5" w14:paraId="716E5E22" w14:textId="63863EDA">
      <w:pPr>
        <w:pStyle w:val="ListParagraph"/>
      </w:pPr>
      <w:r w:rsidRPr="005B52DF">
        <w:t xml:space="preserve">SF already segments costs by call center and tracks third-party APIs (Google services) </w:t>
      </w:r>
    </w:p>
    <w:p w:rsidRPr="005B52DF" w:rsidR="006B57D5" w:rsidP="007D7A62" w:rsidRDefault="006B57D5" w14:paraId="321E2647" w14:textId="7CF34324">
      <w:pPr>
        <w:pStyle w:val="ListParagraph"/>
      </w:pPr>
      <w:r w:rsidRPr="005B52DF">
        <w:t xml:space="preserve">Token costs may double or triple as AI subsidies end - track for ROI validation </w:t>
      </w:r>
    </w:p>
    <w:p w:rsidRPr="005B52DF" w:rsidR="006B57D5" w:rsidP="007D7A62" w:rsidRDefault="006B57D5" w14:paraId="49AF493C" w14:textId="5B987B27">
      <w:pPr>
        <w:pStyle w:val="ListParagraph"/>
      </w:pPr>
      <w:r w:rsidRPr="005B52DF">
        <w:t>Business units should demonstrate ROI to fund AI capabilities</w:t>
      </w:r>
    </w:p>
    <w:p w:rsidRPr="005B52DF" w:rsidR="006B57D5" w:rsidP="00071A17" w:rsidRDefault="006B57D5" w14:paraId="64995BA9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6A5E4C91" w14:textId="77777777">
      <w:pPr>
        <w:pStyle w:val="Heading4"/>
      </w:pPr>
      <w:r w:rsidRPr="005B52DF">
        <w:t>Agentic Management</w:t>
      </w:r>
    </w:p>
    <w:p w:rsidRPr="005B52DF" w:rsidR="006B57D5" w:rsidP="004C6147" w:rsidRDefault="006B57D5" w14:paraId="3EAC3F47" w14:textId="77777777">
      <w:pPr>
        <w:pStyle w:val="Heading5"/>
      </w:pPr>
      <w:r w:rsidRPr="005B52DF">
        <w:t>The Agentic AI Management Challenge</w:t>
      </w:r>
    </w:p>
    <w:p w:rsidRPr="005B52DF" w:rsidR="006B57D5" w:rsidP="00071A17" w:rsidRDefault="006B57D5" w14:paraId="71045025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Emerging Requirements </w:t>
      </w:r>
    </w:p>
    <w:p w:rsidRPr="005B52DF" w:rsidR="006B57D5" w:rsidP="007D7A62" w:rsidRDefault="006B57D5" w14:paraId="4D8394F9" w14:textId="43E5CFD6">
      <w:pPr>
        <w:pStyle w:val="ListParagraph"/>
      </w:pPr>
      <w:r w:rsidRPr="005B52DF">
        <w:rPr>
          <w:b/>
          <w:bCs/>
        </w:rPr>
        <w:t>Discovery</w:t>
      </w:r>
      <w:r w:rsidRPr="005B52DF">
        <w:t xml:space="preserve">: How do consumers find available AI agents and capabilities? </w:t>
      </w:r>
    </w:p>
    <w:p w:rsidRPr="005B52DF" w:rsidR="006B57D5" w:rsidP="007D7A62" w:rsidRDefault="006B57D5" w14:paraId="4BF70646" w14:textId="2CDBA78C">
      <w:pPr>
        <w:pStyle w:val="ListParagraph"/>
      </w:pPr>
      <w:r w:rsidRPr="005B52DF">
        <w:rPr>
          <w:b/>
          <w:bCs/>
        </w:rPr>
        <w:t>Registration</w:t>
      </w:r>
      <w:r w:rsidRPr="005B52DF">
        <w:t xml:space="preserve">: How are new agents onboarded with appropriate metadata? </w:t>
      </w:r>
    </w:p>
    <w:p w:rsidRPr="005B52DF" w:rsidR="006B57D5" w:rsidP="007D7A62" w:rsidRDefault="006B57D5" w14:paraId="5EB881E5" w14:textId="4F0E349B">
      <w:pPr>
        <w:pStyle w:val="ListParagraph"/>
      </w:pPr>
      <w:r w:rsidRPr="005B52DF">
        <w:rPr>
          <w:b/>
          <w:bCs/>
        </w:rPr>
        <w:t>Authorization</w:t>
      </w:r>
      <w:r w:rsidRPr="005B52DF">
        <w:t xml:space="preserve">: Who can invoke which agents with what data access? </w:t>
      </w:r>
    </w:p>
    <w:p w:rsidRPr="005B52DF" w:rsidR="006B57D5" w:rsidP="007D7A62" w:rsidRDefault="006B57D5" w14:paraId="675C1F8E" w14:textId="12BC0E72">
      <w:pPr>
        <w:pStyle w:val="ListParagraph"/>
      </w:pPr>
      <w:r w:rsidRPr="005B52DF">
        <w:rPr>
          <w:b/>
          <w:bCs/>
        </w:rPr>
        <w:t>Observability</w:t>
      </w:r>
      <w:r w:rsidRPr="005B52DF">
        <w:t xml:space="preserve">: How do we monitor agent behavior, costs, and outcomes? </w:t>
      </w:r>
    </w:p>
    <w:p w:rsidRPr="005B52DF" w:rsidR="006B57D5" w:rsidP="007D7A62" w:rsidRDefault="006B57D5" w14:paraId="543383F8" w14:textId="29BC7FCD">
      <w:pPr>
        <w:pStyle w:val="ListParagraph"/>
      </w:pPr>
      <w:r w:rsidRPr="005B52DF">
        <w:rPr>
          <w:b/>
          <w:bCs/>
        </w:rPr>
        <w:t>Governance</w:t>
      </w:r>
      <w:r w:rsidRPr="005B52DF">
        <w:t>: How do we ensure compliance and audit trail?</w:t>
      </w:r>
    </w:p>
    <w:p w:rsidRPr="005B52DF" w:rsidR="006B57D5" w:rsidP="00071A17" w:rsidRDefault="006B57D5" w14:paraId="575AA4D2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Parallels to API Management Evolution </w:t>
      </w:r>
    </w:p>
    <w:p w:rsidRPr="005B52DF" w:rsidR="006B57D5" w:rsidP="007D7A62" w:rsidRDefault="006B57D5" w14:paraId="4B72036D" w14:textId="06CA4522">
      <w:pPr>
        <w:pStyle w:val="ListParagraph"/>
      </w:pPr>
      <w:r w:rsidRPr="005B52DF">
        <w:t xml:space="preserve">API management matured from ad-hoc to governed over 10+ years </w:t>
      </w:r>
    </w:p>
    <w:p w:rsidRPr="005B52DF" w:rsidR="006B57D5" w:rsidP="007D7A62" w:rsidRDefault="006B57D5" w14:paraId="6FFA3F17" w14:textId="63CB5A15">
      <w:pPr>
        <w:pStyle w:val="ListParagraph"/>
      </w:pPr>
      <w:r w:rsidRPr="005B52DF">
        <w:t xml:space="preserve">Agentic systems face similar lifecycle: discovery → registration → governance </w:t>
      </w:r>
    </w:p>
    <w:p w:rsidRPr="005B52DF" w:rsidR="006B57D5" w:rsidP="007D7A62" w:rsidRDefault="006B57D5" w14:paraId="6E535508" w14:textId="7C9F8FD0">
      <w:pPr>
        <w:pStyle w:val="ListParagraph"/>
      </w:pPr>
      <w:r w:rsidRPr="005B52DF">
        <w:t xml:space="preserve">Opportunity: Apply API lessons proactively before proliferation </w:t>
      </w:r>
    </w:p>
    <w:p w:rsidRPr="005B52DF" w:rsidR="006B57D5" w:rsidP="007D7A62" w:rsidRDefault="006B57D5" w14:paraId="0DF20188" w14:textId="17846243">
      <w:pPr>
        <w:pStyle w:val="ListParagraph"/>
      </w:pPr>
      <w:r w:rsidRPr="005B52DF">
        <w:t>Scope: Primarily AI agents, but patterns apply to RPA (UiPath) and business rules engines</w:t>
      </w:r>
    </w:p>
    <w:p w:rsidRPr="005B52DF" w:rsidR="006B57D5" w:rsidP="00071A17" w:rsidRDefault="006B57D5" w14:paraId="183167FF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F737C1" w:rsidRDefault="006B57D5" w14:paraId="3A6F4DD8" w14:textId="77777777">
      <w:pPr>
        <w:pStyle w:val="Heading5"/>
      </w:pPr>
      <w:r w:rsidRPr="005B52DF">
        <w:t>Decision Engines in the Agentic Landscape</w:t>
      </w:r>
    </w:p>
    <w:p w:rsidRPr="005B52DF" w:rsidR="006B57D5" w:rsidP="00071A17" w:rsidRDefault="006B57D5" w14:paraId="5B0A37C0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SFS Decision Engines </w:t>
      </w:r>
    </w:p>
    <w:p w:rsidRPr="005B52DF" w:rsidR="006B57D5" w:rsidP="007D7A62" w:rsidRDefault="006B57D5" w14:paraId="3209AA40" w14:textId="5754116E">
      <w:pPr>
        <w:pStyle w:val="ListParagraph"/>
      </w:pPr>
      <w:r w:rsidRPr="005B52DF">
        <w:t xml:space="preserve">FICO Decision Modeler: Credit decisioning, collections strategies </w:t>
      </w:r>
    </w:p>
    <w:p w:rsidRPr="005B52DF" w:rsidR="006B57D5" w:rsidP="007D7A62" w:rsidRDefault="006B57D5" w14:paraId="37D52980" w14:textId="5382F622">
      <w:pPr>
        <w:pStyle w:val="ListParagraph"/>
      </w:pPr>
      <w:r w:rsidRPr="005B52DF">
        <w:t xml:space="preserve">Remarketing Decision Engine: Pricing optimization, channel routing, business rules (FICO platform) </w:t>
      </w:r>
    </w:p>
    <w:p w:rsidRPr="005B52DF" w:rsidR="006B57D5" w:rsidP="007D7A62" w:rsidRDefault="006B57D5" w14:paraId="07A5DB96" w14:textId="0B714834">
      <w:pPr>
        <w:pStyle w:val="ListParagraph"/>
      </w:pPr>
      <w:r w:rsidRPr="005B52DF">
        <w:t>Future: Pricing optimization, termination models, reconditioning decisions</w:t>
      </w:r>
    </w:p>
    <w:p w:rsidRPr="005B52DF" w:rsidR="006B57D5" w:rsidP="00071A17" w:rsidRDefault="006B57D5" w14:paraId="00E5B2EF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Special Considerations </w:t>
      </w:r>
    </w:p>
    <w:p w:rsidRPr="005B52DF" w:rsidR="006B57D5" w:rsidP="007D7A62" w:rsidRDefault="006B57D5" w14:paraId="070E1919" w14:textId="641745DA">
      <w:pPr>
        <w:pStyle w:val="ListParagraph"/>
      </w:pPr>
      <w:r w:rsidRPr="005B52DF">
        <w:t xml:space="preserve">Not quite APIs, not quite AI agents - deterministic rule/model-based systems </w:t>
      </w:r>
    </w:p>
    <w:p w:rsidRPr="005B52DF" w:rsidR="006B57D5" w:rsidP="007D7A62" w:rsidRDefault="006B57D5" w14:paraId="42E5963F" w14:textId="32815EE5">
      <w:pPr>
        <w:pStyle w:val="ListParagraph"/>
      </w:pPr>
      <w:r w:rsidRPr="005B52DF">
        <w:t xml:space="preserve">May need special treatment: latency-sensitive, highstakes, strict versioning/audit </w:t>
      </w:r>
    </w:p>
    <w:p w:rsidRPr="005B52DF" w:rsidR="006B57D5" w:rsidP="007D7A62" w:rsidRDefault="006B57D5" w14:paraId="7CC1BCC5" w14:textId="31763BD8">
      <w:pPr>
        <w:pStyle w:val="ListParagraph"/>
      </w:pPr>
      <w:r w:rsidRPr="005B52DF">
        <w:t>Can be 'tools' that AI agents invoke via API layer</w:t>
      </w:r>
    </w:p>
    <w:p w:rsidRPr="005B52DF" w:rsidR="006B57D5" w:rsidP="00071A17" w:rsidRDefault="006B57D5" w14:paraId="2F73DDD5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</w:p>
    <w:p w:rsidRPr="005B52DF" w:rsidR="006B57D5" w:rsidP="00071A17" w:rsidRDefault="00AB0AD0" w14:paraId="0B120F6C" w14:textId="4BDC330A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599ED5D5" wp14:editId="3D7E25FE">
            <wp:extent cx="5091430" cy="1770380"/>
            <wp:effectExtent l="0" t="0" r="0" b="1270"/>
            <wp:docPr id="11873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6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405DE2" w:rsidRDefault="006B57D5" w14:paraId="4EE649F2" w14:textId="77777777">
      <w:pPr>
        <w:pStyle w:val="Heading5"/>
      </w:pPr>
      <w:r w:rsidRPr="005B52DF">
        <w:t>Agent Registry Patterns</w:t>
      </w:r>
    </w:p>
    <w:p w:rsidRPr="005B52DF" w:rsidR="006B57D5" w:rsidP="00071A17" w:rsidRDefault="006B57D5" w14:paraId="73AFAD17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Registry Metadata </w:t>
      </w:r>
    </w:p>
    <w:p w:rsidRPr="005B52DF" w:rsidR="006B57D5" w:rsidP="007D7A62" w:rsidRDefault="006B57D5" w14:paraId="359045F0" w14:textId="59274BCE">
      <w:pPr>
        <w:pStyle w:val="ListParagraph"/>
      </w:pPr>
      <w:r w:rsidRPr="005B52DF">
        <w:rPr>
          <w:b/>
          <w:bCs/>
        </w:rPr>
        <w:t>Identity</w:t>
      </w:r>
      <w:r w:rsidRPr="005B52DF">
        <w:t xml:space="preserve">: Name, description, owner, version </w:t>
      </w:r>
    </w:p>
    <w:p w:rsidRPr="005B52DF" w:rsidR="006B57D5" w:rsidP="007D7A62" w:rsidRDefault="006B57D5" w14:paraId="7AD7E851" w14:textId="080A2CD0">
      <w:pPr>
        <w:pStyle w:val="ListParagraph"/>
      </w:pPr>
      <w:r w:rsidRPr="005B52DF">
        <w:rPr>
          <w:b/>
          <w:bCs/>
        </w:rPr>
        <w:t>Capabilities</w:t>
      </w:r>
      <w:r w:rsidRPr="005B52DF">
        <w:t xml:space="preserve">: What can this agent do? Input/output schemas </w:t>
      </w:r>
    </w:p>
    <w:p w:rsidRPr="005B52DF" w:rsidR="006B57D5" w:rsidP="007D7A62" w:rsidRDefault="006B57D5" w14:paraId="47F86D5A" w14:textId="50D38E2A">
      <w:pPr>
        <w:pStyle w:val="ListParagraph"/>
      </w:pPr>
      <w:r w:rsidRPr="005B52DF">
        <w:rPr>
          <w:b/>
          <w:bCs/>
        </w:rPr>
        <w:t>Cost Profile:</w:t>
      </w:r>
      <w:r w:rsidRPr="005B52DF">
        <w:t xml:space="preserve"> Expected token consumption, compute costs </w:t>
      </w:r>
    </w:p>
    <w:p w:rsidRPr="005B52DF" w:rsidR="006B57D5" w:rsidP="007D7A62" w:rsidRDefault="006B57D5" w14:paraId="2087EE56" w14:textId="13A5288B">
      <w:pPr>
        <w:pStyle w:val="ListParagraph"/>
      </w:pPr>
      <w:r w:rsidRPr="005B52DF">
        <w:rPr>
          <w:b/>
          <w:bCs/>
        </w:rPr>
        <w:t>Compliance:</w:t>
      </w:r>
      <w:r w:rsidRPr="005B52DF">
        <w:t xml:space="preserve"> Data access classification, PII handling, audit requirements </w:t>
      </w:r>
    </w:p>
    <w:p w:rsidRPr="005B52DF" w:rsidR="006B57D5" w:rsidP="007D7A62" w:rsidRDefault="006B57D5" w14:paraId="19CF2E83" w14:textId="1D04D797">
      <w:pPr>
        <w:pStyle w:val="ListParagraph"/>
      </w:pPr>
      <w:r w:rsidRPr="005B52DF">
        <w:rPr>
          <w:b/>
          <w:bCs/>
        </w:rPr>
        <w:t>Status</w:t>
      </w:r>
      <w:r w:rsidRPr="005B52DF">
        <w:t>: Active, deprecated, testing, approved platforms</w:t>
      </w:r>
    </w:p>
    <w:p w:rsidRPr="005B52DF" w:rsidR="006B57D5" w:rsidP="00071A17" w:rsidRDefault="006B57D5" w14:paraId="3C382631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511DEE08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Implementation Options </w:t>
      </w:r>
    </w:p>
    <w:p w:rsidRPr="005B52DF" w:rsidR="006B57D5" w:rsidP="007D7A62" w:rsidRDefault="006B57D5" w14:paraId="044186A5" w14:textId="38B39A15">
      <w:pPr>
        <w:pStyle w:val="ListParagraph"/>
      </w:pPr>
      <w:r w:rsidRPr="005B52DF">
        <w:rPr>
          <w:b/>
          <w:bCs/>
        </w:rPr>
        <w:t>Option 1</w:t>
      </w:r>
      <w:r w:rsidRPr="005B52DF">
        <w:t xml:space="preserve">: Extend APIM Developer Portal catalog (low effort, near-term) </w:t>
      </w:r>
    </w:p>
    <w:p w:rsidRPr="005B52DF" w:rsidR="006B57D5" w:rsidP="007D7A62" w:rsidRDefault="006B57D5" w14:paraId="60D72455" w14:textId="3A686FB8">
      <w:pPr>
        <w:pStyle w:val="ListParagraph"/>
      </w:pPr>
      <w:r w:rsidRPr="005B52DF">
        <w:rPr>
          <w:b/>
          <w:bCs/>
        </w:rPr>
        <w:t>Option 2</w:t>
      </w:r>
      <w:r w:rsidRPr="005B52DF">
        <w:t xml:space="preserve">: Dedicated registry service (richer features, medium-term) </w:t>
      </w:r>
    </w:p>
    <w:p w:rsidRPr="005B52DF" w:rsidR="006B57D5" w:rsidP="007D7A62" w:rsidRDefault="006B57D5" w14:paraId="3899BA27" w14:textId="20B2FA62">
      <w:pPr>
        <w:pStyle w:val="ListParagraph"/>
      </w:pPr>
      <w:r w:rsidRPr="005B52DF">
        <w:rPr>
          <w:b/>
          <w:bCs/>
        </w:rPr>
        <w:t>Option 3</w:t>
      </w:r>
      <w:r w:rsidRPr="005B52DF">
        <w:t xml:space="preserve">: MCP-native discovery (if MCP adopted) </w:t>
      </w:r>
    </w:p>
    <w:p w:rsidRPr="005B52DF" w:rsidR="006B57D5" w:rsidP="007D7A62" w:rsidRDefault="006B57D5" w14:paraId="7C874BDF" w14:textId="0F2FDE1F">
      <w:pPr>
        <w:pStyle w:val="ListParagraph"/>
      </w:pPr>
      <w:r w:rsidRPr="005B52DF">
        <w:rPr>
          <w:b/>
          <w:bCs/>
        </w:rPr>
        <w:t>Recommendation</w:t>
      </w:r>
      <w:r w:rsidRPr="005B52DF">
        <w:t>: Start manual/extended APIM during pilots; evaluate dedicated registry as scale grows</w:t>
      </w:r>
    </w:p>
    <w:p w:rsidRPr="005B52DF" w:rsidR="006B57D5" w:rsidP="00071A17" w:rsidRDefault="006B57D5" w14:paraId="6D76A4D1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7B9DDB09" w14:textId="77777777">
      <w:pPr>
        <w:pStyle w:val="Heading4"/>
      </w:pPr>
      <w:r w:rsidRPr="005B52DF">
        <w:t>Agent Orchestration Patterns</w:t>
      </w:r>
    </w:p>
    <w:p w:rsidRPr="005B52DF" w:rsidR="006B57D5" w:rsidP="00071A17" w:rsidRDefault="006B57D5" w14:paraId="71E8E4DF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Three Orchestration Models </w:t>
      </w:r>
    </w:p>
    <w:p w:rsidRPr="005B52DF" w:rsidR="006B57D5" w:rsidP="007D7A62" w:rsidRDefault="006B57D5" w14:paraId="0EA141EA" w14:textId="74BBD532">
      <w:pPr>
        <w:pStyle w:val="ListParagraph"/>
      </w:pPr>
      <w:r w:rsidRPr="005B52DF">
        <w:t xml:space="preserve">Centralized Orchestrator: Single conductor coordinates all agents; easier monitoring/audit; potential bottleneck </w:t>
      </w:r>
    </w:p>
    <w:p w:rsidRPr="005B52DF" w:rsidR="006B57D5" w:rsidP="007D7A62" w:rsidRDefault="006B57D5" w14:paraId="5B6A6E12" w14:textId="1DB9D18A">
      <w:pPr>
        <w:pStyle w:val="ListParagraph"/>
      </w:pPr>
      <w:r w:rsidRPr="005B52DF">
        <w:t xml:space="preserve">Federated/Peer-to-Peer: Agents communicate directly; flexible and scalable; harder to govern </w:t>
      </w:r>
    </w:p>
    <w:p w:rsidRPr="005B52DF" w:rsidR="006B57D5" w:rsidP="007D7A62" w:rsidRDefault="006B57D5" w14:paraId="1D0D8DFF" w14:textId="4BC4E925">
      <w:pPr>
        <w:pStyle w:val="ListParagraph"/>
      </w:pPr>
      <w:r w:rsidRPr="005B52DF">
        <w:t>Domain Orchestrators + Light Coordination: Domainspecific orchestrators with thin cross-domain layer</w:t>
      </w:r>
    </w:p>
    <w:p w:rsidRPr="005B52DF" w:rsidR="006B57D5" w:rsidP="00071A17" w:rsidRDefault="006B57D5" w14:paraId="2C0D20DE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SFS Recommendation </w:t>
      </w:r>
    </w:p>
    <w:p w:rsidRPr="005B52DF" w:rsidR="006B57D5" w:rsidP="007D7A62" w:rsidRDefault="006B57D5" w14:paraId="0EB2A517" w14:textId="5E7E6FD3">
      <w:pPr>
        <w:pStyle w:val="ListParagraph"/>
      </w:pPr>
      <w:r w:rsidRPr="005B52DF">
        <w:t xml:space="preserve">Pattern 3 (Domain Orchestrators) aligns with SFS direction </w:t>
      </w:r>
    </w:p>
    <w:p w:rsidRPr="005B52DF" w:rsidR="006B57D5" w:rsidP="007D7A62" w:rsidRDefault="006B57D5" w14:paraId="76741EEC" w14:textId="0786BC27">
      <w:pPr>
        <w:pStyle w:val="ListParagraph"/>
      </w:pPr>
      <w:r w:rsidRPr="005B52DF">
        <w:t xml:space="preserve">Domain examples: Compliance, Customer Service, Remarketing, Collections </w:t>
      </w:r>
    </w:p>
    <w:p w:rsidRPr="005B52DF" w:rsidR="006B57D5" w:rsidP="007D7A62" w:rsidRDefault="006B57D5" w14:paraId="5FD32D15" w14:textId="1256DC69">
      <w:pPr>
        <w:pStyle w:val="ListParagraph"/>
      </w:pPr>
      <w:r w:rsidRPr="005B52DF">
        <w:t>Supports “specialized bots for compliance” approach already discussed</w:t>
      </w:r>
    </w:p>
    <w:p w:rsidRPr="005B52DF" w:rsidR="006B57D5" w:rsidP="00071A17" w:rsidRDefault="006B57D5" w14:paraId="43756774" w14:textId="25937F65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  <w:r w:rsidRPr="005B52DF" w:rsidR="00646032">
        <w:rPr>
          <w:rFonts w:asciiTheme="minorHAnsi" w:hAnsiTheme="minorHAnsi"/>
          <w:noProof/>
        </w:rPr>
        <w:drawing>
          <wp:inline distT="0" distB="0" distL="0" distR="0" wp14:anchorId="268AF9EB" wp14:editId="3CA27700">
            <wp:extent cx="5091430" cy="1503680"/>
            <wp:effectExtent l="0" t="0" r="0" b="1270"/>
            <wp:docPr id="7701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10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0A0EAB67" w14:textId="77777777">
      <w:pPr>
        <w:pStyle w:val="Heading4"/>
      </w:pPr>
      <w:r w:rsidRPr="005B52DF">
        <w:t>Architecture: Without MCP</w:t>
      </w:r>
    </w:p>
    <w:p w:rsidRPr="005B52DF" w:rsidR="006B57D5" w:rsidP="00071A17" w:rsidRDefault="006B57D5" w14:paraId="6FD25539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Key Components </w:t>
      </w:r>
    </w:p>
    <w:p w:rsidRPr="005B52DF" w:rsidR="006B57D5" w:rsidP="007D7A62" w:rsidRDefault="006B57D5" w14:paraId="731C5E7F" w14:textId="1248E63C">
      <w:pPr>
        <w:pStyle w:val="ListParagraph"/>
      </w:pPr>
      <w:r w:rsidRPr="005B52DF">
        <w:t xml:space="preserve">AI Platforms: Einstein, Azure AI, Genesys </w:t>
      </w:r>
    </w:p>
    <w:p w:rsidRPr="005B52DF" w:rsidR="006B57D5" w:rsidP="007D7A62" w:rsidRDefault="006B57D5" w14:paraId="22621278" w14:textId="29DC4CC7">
      <w:pPr>
        <w:pStyle w:val="ListParagraph"/>
      </w:pPr>
      <w:r w:rsidRPr="005B52DF">
        <w:t xml:space="preserve">Gateway: Azure APIM with policies, analytics, developer portal </w:t>
      </w:r>
    </w:p>
    <w:p w:rsidRPr="005B52DF" w:rsidR="006B57D5" w:rsidP="007D7A62" w:rsidRDefault="006B57D5" w14:paraId="276B4177" w14:textId="21ED4EAC">
      <w:pPr>
        <w:pStyle w:val="ListParagraph"/>
      </w:pPr>
      <w:r w:rsidRPr="005B52DF">
        <w:t xml:space="preserve">Backends: Shaw, Defi, FICO, Salesforce, EDW </w:t>
      </w:r>
    </w:p>
    <w:p w:rsidRPr="005B52DF" w:rsidR="006B57D5" w:rsidP="007D7A62" w:rsidRDefault="006B57D5" w14:paraId="58BB2ABA" w14:textId="4EDD47BF">
      <w:pPr>
        <w:pStyle w:val="ListParagraph"/>
      </w:pPr>
      <w:r w:rsidRPr="005B52DF">
        <w:t>Observability: Azure Monitor → Fabric/EDW → Dashboards</w:t>
      </w:r>
    </w:p>
    <w:p w:rsidRPr="005B52DF" w:rsidR="006B57D5" w:rsidP="00071A17" w:rsidRDefault="006B57D5" w14:paraId="1F62F9C3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</w:p>
    <w:p w:rsidRPr="005B52DF" w:rsidR="006B57D5" w:rsidP="00071A17" w:rsidRDefault="0040583C" w14:paraId="33147FAA" w14:textId="6F952650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47EBC199" wp14:editId="3A6EF235">
            <wp:extent cx="5091430" cy="1765935"/>
            <wp:effectExtent l="0" t="0" r="0" b="5715"/>
            <wp:docPr id="11400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4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34725DB9" w14:textId="77777777">
      <w:pPr>
        <w:pStyle w:val="Heading4"/>
      </w:pPr>
      <w:r w:rsidRPr="005B52DF">
        <w:t>Architecture: With MCP</w:t>
      </w:r>
    </w:p>
    <w:p w:rsidRPr="005B52DF" w:rsidR="006B57D5" w:rsidP="00071A17" w:rsidRDefault="006B57D5" w14:paraId="22824831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MCP Value Proposition </w:t>
      </w:r>
    </w:p>
    <w:p w:rsidRPr="005B52DF" w:rsidR="006B57D5" w:rsidP="007D7A62" w:rsidRDefault="006B57D5" w14:paraId="7B184C4D" w14:textId="08ABCE75">
      <w:pPr>
        <w:pStyle w:val="ListParagraph"/>
      </w:pPr>
      <w:r w:rsidRPr="005B52DF">
        <w:t xml:space="preserve">Multiple AI platforms (Einstein, Azure AI, Genesys) → fragmentation risk </w:t>
      </w:r>
    </w:p>
    <w:p w:rsidRPr="005B52DF" w:rsidR="006B57D5" w:rsidP="007D7A62" w:rsidRDefault="006B57D5" w14:paraId="6E341144" w14:textId="5D1DFBD5">
      <w:pPr>
        <w:pStyle w:val="ListParagraph"/>
      </w:pPr>
      <w:r w:rsidRPr="005B52DF">
        <w:t xml:space="preserve">MCP provides common protocol layer for tool discovery and invocation </w:t>
      </w:r>
    </w:p>
    <w:p w:rsidRPr="005B52DF" w:rsidR="006B57D5" w:rsidP="007D7A62" w:rsidRDefault="006B57D5" w14:paraId="5E87621A" w14:textId="48D320A2">
      <w:pPr>
        <w:pStyle w:val="ListParagraph"/>
      </w:pPr>
      <w:r w:rsidRPr="005B52DF">
        <w:t xml:space="preserve">Incremental deployment possible - doesn't require big-bang adoption </w:t>
      </w:r>
    </w:p>
    <w:p w:rsidRPr="005B52DF" w:rsidR="006B57D5" w:rsidP="007D7A62" w:rsidRDefault="006B57D5" w14:paraId="0ACB57CA" w14:textId="5272A11E">
      <w:pPr>
        <w:pStyle w:val="ListParagraph"/>
      </w:pPr>
      <w:r w:rsidRPr="005B52DF">
        <w:t>Detailed MCP coverage in Section 5</w:t>
      </w:r>
    </w:p>
    <w:p w:rsidRPr="005B52DF" w:rsidR="006B57D5" w:rsidP="00071A17" w:rsidRDefault="006B57D5" w14:paraId="35F399C7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</w:p>
    <w:p w:rsidRPr="005B52DF" w:rsidR="006B57D5" w:rsidP="00071A17" w:rsidRDefault="004E710A" w14:paraId="5D5F4660" w14:textId="6AD58C78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1D7ACE82" wp14:editId="0B510EE5">
            <wp:extent cx="5091430" cy="1840865"/>
            <wp:effectExtent l="0" t="0" r="0" b="6985"/>
            <wp:docPr id="7330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74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3B1B87" w:rsidRDefault="006B57D5" w14:paraId="2B1BBDF9" w14:textId="77777777">
      <w:pPr>
        <w:pStyle w:val="Heading4"/>
      </w:pPr>
      <w:r w:rsidRPr="005B52DF">
        <w:t>SFS Recommendations</w:t>
      </w:r>
    </w:p>
    <w:p w:rsidRPr="005B52DF" w:rsidR="006B57D5" w:rsidP="00071A17" w:rsidRDefault="006B57D5" w14:paraId="6253BEEA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>Phased Implementation Roadmap</w:t>
      </w:r>
    </w:p>
    <w:p w:rsidRPr="005B52DF" w:rsidR="006B57D5" w:rsidP="00071A17" w:rsidRDefault="006B57D5" w14:paraId="41CFFF75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63880D49" w14:textId="3E7074D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  <w:r w:rsidRPr="005B52DF" w:rsidR="006D6CD5">
        <w:rPr>
          <w:rFonts w:asciiTheme="minorHAnsi" w:hAnsiTheme="minorHAnsi"/>
          <w:noProof/>
        </w:rPr>
        <w:drawing>
          <wp:inline distT="0" distB="0" distL="0" distR="0" wp14:anchorId="7B3F2921" wp14:editId="25F83D3F">
            <wp:extent cx="6400800" cy="1900555"/>
            <wp:effectExtent l="0" t="0" r="0" b="4445"/>
            <wp:docPr id="7202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071A17" w:rsidRDefault="006B57D5" w14:paraId="757284EE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Key Milestones </w:t>
      </w:r>
    </w:p>
    <w:p w:rsidRPr="005B52DF" w:rsidR="006B57D5" w:rsidP="007D7A62" w:rsidRDefault="006B57D5" w14:paraId="45628F61" w14:textId="320BEF3B">
      <w:pPr>
        <w:pStyle w:val="ListParagraph"/>
      </w:pPr>
      <w:r w:rsidRPr="005B52DF">
        <w:t xml:space="preserve">M3: Pilot APIs complete </w:t>
      </w:r>
    </w:p>
    <w:p w:rsidRPr="005B52DF" w:rsidR="006B57D5" w:rsidP="007D7A62" w:rsidRDefault="006B57D5" w14:paraId="71234BE2" w14:textId="6DE135D0">
      <w:pPr>
        <w:pStyle w:val="ListParagraph"/>
      </w:pPr>
      <w:r w:rsidRPr="005B52DF">
        <w:t xml:space="preserve">M6: Patterns documented </w:t>
      </w:r>
    </w:p>
    <w:p w:rsidRPr="005B52DF" w:rsidR="006B57D5" w:rsidP="007D7A62" w:rsidRDefault="006B57D5" w14:paraId="72232086" w14:textId="7887ABCB">
      <w:pPr>
        <w:pStyle w:val="ListParagraph"/>
      </w:pPr>
      <w:r w:rsidRPr="005B52DF">
        <w:t xml:space="preserve">M12: 50% APIs migrated </w:t>
      </w:r>
    </w:p>
    <w:p w:rsidRPr="005B52DF" w:rsidR="006B57D5" w:rsidP="007D7A62" w:rsidRDefault="006B57D5" w14:paraId="48A3A599" w14:textId="5BA9B7CB">
      <w:pPr>
        <w:pStyle w:val="ListParagraph"/>
      </w:pPr>
      <w:r w:rsidRPr="005B52DF">
        <w:t>M18: Migration complete (before MuleSoft license expiry )</w:t>
      </w:r>
    </w:p>
    <w:p w:rsidRPr="005B52DF" w:rsidR="006B57D5" w:rsidP="00071A17" w:rsidRDefault="006B57D5" w14:paraId="4914AE3B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396CEA7F" w14:textId="77777777">
      <w:pPr>
        <w:pStyle w:val="Heading4"/>
      </w:pPr>
      <w:r w:rsidRPr="005B52DF">
        <w:t>Integration with Azure Migration</w:t>
      </w:r>
    </w:p>
    <w:p w:rsidRPr="005B52DF" w:rsidR="006B57D5" w:rsidP="00071A17" w:rsidRDefault="006B57D5" w14:paraId="226CD48B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Leverage Migration Momentum </w:t>
      </w:r>
    </w:p>
    <w:p w:rsidRPr="005B52DF" w:rsidR="006B57D5" w:rsidP="007D7A62" w:rsidRDefault="006B57D5" w14:paraId="44229A22" w14:textId="1D533494">
      <w:pPr>
        <w:pStyle w:val="ListParagraph"/>
      </w:pPr>
      <w:r w:rsidRPr="005B52DF">
        <w:t xml:space="preserve">MuleSoft → Azure APIM migration is the forcing function for governance </w:t>
      </w:r>
    </w:p>
    <w:p w:rsidRPr="005B52DF" w:rsidR="006B57D5" w:rsidP="007D7A62" w:rsidRDefault="006B57D5" w14:paraId="7E7FE8AF" w14:textId="5AFCD1B3">
      <w:pPr>
        <w:pStyle w:val="ListParagraph"/>
      </w:pPr>
      <w:r w:rsidRPr="005B52DF">
        <w:t xml:space="preserve">Each migrated API is an opportunity to add: cost tags, policies, observability hooks </w:t>
      </w:r>
    </w:p>
    <w:p w:rsidRPr="005B52DF" w:rsidR="006B57D5" w:rsidP="007D7A62" w:rsidRDefault="006B57D5" w14:paraId="0C0E75B7" w14:textId="4C2D32F7">
      <w:pPr>
        <w:pStyle w:val="ListParagraph"/>
      </w:pPr>
      <w:r w:rsidRPr="005B52DF">
        <w:t xml:space="preserve">Establish patterns with pilot 10-12 APIs, then scale </w:t>
      </w:r>
    </w:p>
    <w:p w:rsidRPr="005B52DF" w:rsidR="006B57D5" w:rsidP="007D7A62" w:rsidRDefault="006B57D5" w14:paraId="21C6B5F0" w14:textId="68458816">
      <w:pPr>
        <w:pStyle w:val="ListParagraph"/>
      </w:pPr>
      <w:r w:rsidRPr="005B52DF">
        <w:t>Target: 18-month completion (buffer before MuleSoft license expiry)</w:t>
      </w:r>
    </w:p>
    <w:p w:rsidRPr="005B52DF" w:rsidR="006B57D5" w:rsidP="00071A17" w:rsidRDefault="006B57D5" w14:paraId="5F3E8477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7C6C9F9F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6E348128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Avoid Retrofit Costs </w:t>
      </w:r>
    </w:p>
    <w:p w:rsidRPr="005B52DF" w:rsidR="006B57D5" w:rsidP="007D7A62" w:rsidRDefault="006B57D5" w14:paraId="6F4BD909" w14:textId="68FBDD85">
      <w:pPr>
        <w:pStyle w:val="ListParagraph"/>
      </w:pPr>
      <w:r w:rsidRPr="005B52DF">
        <w:t xml:space="preserve">Retrofit cost tracking after migration = 3-5x more expensive </w:t>
      </w:r>
    </w:p>
    <w:p w:rsidRPr="005B52DF" w:rsidR="006B57D5" w:rsidP="007D7A62" w:rsidRDefault="006B57D5" w14:paraId="4BD211B3" w14:textId="18B724A2">
      <w:pPr>
        <w:pStyle w:val="ListParagraph"/>
      </w:pPr>
      <w:r w:rsidRPr="005B52DF">
        <w:t xml:space="preserve">Lessons from pilot: DNS, certificates, RBAC require upfront investment </w:t>
      </w:r>
    </w:p>
    <w:p w:rsidRPr="005B52DF" w:rsidR="006B57D5" w:rsidP="007D7A62" w:rsidRDefault="006B57D5" w14:paraId="54FDDB5D" w14:textId="715657E8">
      <w:pPr>
        <w:pStyle w:val="ListParagraph"/>
      </w:pPr>
      <w:r w:rsidRPr="005B52DF">
        <w:t xml:space="preserve">Build governance into migration checklist, not as afterthought </w:t>
      </w:r>
    </w:p>
    <w:p w:rsidRPr="005B52DF" w:rsidR="006B57D5" w:rsidP="007D7A62" w:rsidRDefault="006B57D5" w14:paraId="29D568BC" w14:textId="31F0DF56">
      <w:pPr>
        <w:pStyle w:val="ListParagraph"/>
      </w:pPr>
      <w:r w:rsidRPr="005B52DF">
        <w:t>Document patterns for EA team to validate and replicate</w:t>
      </w:r>
    </w:p>
    <w:p w:rsidRPr="005B52DF" w:rsidR="006B57D5" w:rsidP="00071A17" w:rsidRDefault="006B57D5" w14:paraId="7B1FC7FD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0D4830FF" w14:textId="77777777">
      <w:pPr>
        <w:pStyle w:val="Heading4"/>
      </w:pPr>
      <w:r w:rsidRPr="005B52DF">
        <w:t>Platform Readiness Checklist</w:t>
      </w:r>
    </w:p>
    <w:p w:rsidRPr="005B52DF" w:rsidR="006B57D5" w:rsidP="00071A17" w:rsidRDefault="006B57D5" w14:paraId="258C5252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071A17" w:rsidRDefault="006B57D5" w14:paraId="133EE9A9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Prerequisites (from Pilot Lessons) </w:t>
      </w:r>
    </w:p>
    <w:p w:rsidRPr="007D7A62" w:rsidR="006B57D5" w:rsidP="007D7A62" w:rsidRDefault="006B57D5" w14:paraId="6F96B203" w14:textId="74A25832">
      <w:pPr>
        <w:pStyle w:val="ListParagraph"/>
      </w:pPr>
      <w:r w:rsidRPr="00E01DEF">
        <w:rPr>
          <w:b/>
          <w:bCs/>
        </w:rPr>
        <w:t>DNS</w:t>
      </w:r>
      <w:r w:rsidRPr="00E01DEF" w:rsidR="00652004">
        <w:rPr>
          <w:b/>
          <w:bCs/>
        </w:rPr>
        <w:t>:</w:t>
      </w:r>
      <w:r w:rsidRPr="007D7A62">
        <w:t xml:space="preserve"> Routes configured; coordination with Stellantis/Europe complete </w:t>
      </w:r>
    </w:p>
    <w:p w:rsidRPr="007D7A62" w:rsidR="006B57D5" w:rsidP="007D7A62" w:rsidRDefault="006B57D5" w14:paraId="03381115" w14:textId="049E0173">
      <w:pPr>
        <w:pStyle w:val="ListParagraph"/>
      </w:pPr>
      <w:r w:rsidRPr="00E01DEF">
        <w:rPr>
          <w:b/>
          <w:bCs/>
        </w:rPr>
        <w:t>Certificates</w:t>
      </w:r>
      <w:r w:rsidRPr="00E01DEF" w:rsidR="00652004">
        <w:rPr>
          <w:b/>
          <w:bCs/>
        </w:rPr>
        <w:t>:</w:t>
      </w:r>
      <w:r w:rsidRPr="007D7A62">
        <w:t xml:space="preserve"> Automated renewal in place for all environments </w:t>
      </w:r>
    </w:p>
    <w:p w:rsidRPr="007D7A62" w:rsidR="006B57D5" w:rsidP="007D7A62" w:rsidRDefault="006B57D5" w14:paraId="18F40D00" w14:textId="35BD1E6A">
      <w:pPr>
        <w:pStyle w:val="ListParagraph"/>
      </w:pPr>
      <w:r w:rsidRPr="00E01DEF">
        <w:rPr>
          <w:b/>
          <w:bCs/>
        </w:rPr>
        <w:t>RBAC</w:t>
      </w:r>
      <w:r w:rsidRPr="00E01DEF" w:rsidR="00652004">
        <w:rPr>
          <w:b/>
          <w:bCs/>
        </w:rPr>
        <w:t>:</w:t>
      </w:r>
      <w:r w:rsidRPr="007D7A62">
        <w:t xml:space="preserve"> Roles defined for API developers, DevOps, service accounts </w:t>
      </w:r>
    </w:p>
    <w:p w:rsidRPr="007D7A62" w:rsidR="006B57D5" w:rsidP="007D7A62" w:rsidRDefault="006B57D5" w14:paraId="65A37F95" w14:textId="00D1CA18">
      <w:pPr>
        <w:pStyle w:val="ListParagraph"/>
      </w:pPr>
      <w:r w:rsidRPr="00E01DEF">
        <w:rPr>
          <w:b/>
          <w:bCs/>
        </w:rPr>
        <w:t>Network</w:t>
      </w:r>
      <w:r w:rsidRPr="00E01DEF" w:rsidR="00652004">
        <w:rPr>
          <w:b/>
          <w:bCs/>
        </w:rPr>
        <w:t>:</w:t>
      </w:r>
      <w:r w:rsidRPr="00E01DEF">
        <w:rPr>
          <w:b/>
          <w:bCs/>
        </w:rPr>
        <w:t xml:space="preserve"> </w:t>
      </w:r>
      <w:r w:rsidRPr="007D7A62">
        <w:t xml:space="preserve">Connectivity verified to all backends (Shaw, Defi, FICO, SF) </w:t>
      </w:r>
    </w:p>
    <w:p w:rsidRPr="007D7A62" w:rsidR="006B57D5" w:rsidP="007D7A62" w:rsidRDefault="006B57D5" w14:paraId="4C626C04" w14:textId="12510C4E">
      <w:pPr>
        <w:pStyle w:val="ListParagraph"/>
      </w:pPr>
      <w:r w:rsidRPr="00E01DEF">
        <w:rPr>
          <w:b/>
          <w:bCs/>
        </w:rPr>
        <w:t>CI/CD</w:t>
      </w:r>
      <w:r w:rsidRPr="00E01DEF" w:rsidR="00652004">
        <w:rPr>
          <w:b/>
          <w:bCs/>
        </w:rPr>
        <w:t>:</w:t>
      </w:r>
      <w:r w:rsidRPr="007D7A62">
        <w:t xml:space="preserve"> Pipeline templates tested with initial APIs </w:t>
      </w:r>
    </w:p>
    <w:p w:rsidRPr="007D7A62" w:rsidR="006B57D5" w:rsidP="007D7A62" w:rsidRDefault="006B57D5" w14:paraId="76D6BD13" w14:textId="53E41716">
      <w:pPr>
        <w:pStyle w:val="ListParagraph"/>
      </w:pPr>
      <w:r w:rsidRPr="00E01DEF">
        <w:rPr>
          <w:b/>
          <w:bCs/>
        </w:rPr>
        <w:t>Monitoring</w:t>
      </w:r>
      <w:r w:rsidRPr="00E01DEF" w:rsidR="00652004">
        <w:rPr>
          <w:b/>
          <w:bCs/>
        </w:rPr>
        <w:t>:</w:t>
      </w:r>
      <w:r w:rsidRPr="007D7A62">
        <w:t xml:space="preserve"> Azure Monitor → Fabric pipeline operational </w:t>
      </w:r>
    </w:p>
    <w:p w:rsidRPr="005B52DF" w:rsidR="006B57D5" w:rsidP="007D7A62" w:rsidRDefault="006B57D5" w14:paraId="27208A20" w14:textId="207ECFF6">
      <w:pPr>
        <w:pStyle w:val="ListParagraph"/>
      </w:pPr>
      <w:r w:rsidRPr="00E01DEF">
        <w:rPr>
          <w:b/>
          <w:bCs/>
        </w:rPr>
        <w:t>Environments</w:t>
      </w:r>
      <w:r w:rsidRPr="00E01DEF" w:rsidR="00652004">
        <w:rPr>
          <w:b/>
          <w:bCs/>
        </w:rPr>
        <w:t>:</w:t>
      </w:r>
      <w:r w:rsidRPr="007D7A62">
        <w:t xml:space="preserve"> Dev/QA/UAT/Prod APIM instances provisioned Note: Pilot revealed DNS (3-4 week delay</w:t>
      </w:r>
      <w:r w:rsidRPr="005B52DF">
        <w:t>), RBAC, and certificate automation as key infrastructure gaps to address upfront.</w:t>
      </w:r>
    </w:p>
    <w:p w:rsidRPr="005B52DF" w:rsidR="006B57D5" w:rsidP="00071A17" w:rsidRDefault="006B57D5" w14:paraId="265FA9CB" w14:textId="644F5749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  <w:r w:rsidRPr="005B52DF" w:rsidR="00592BBE">
        <w:rPr>
          <w:rFonts w:asciiTheme="minorHAnsi" w:hAnsiTheme="minorHAnsi"/>
          <w:noProof/>
        </w:rPr>
        <w:drawing>
          <wp:inline distT="0" distB="0" distL="0" distR="0" wp14:anchorId="52D47458" wp14:editId="3B80323B">
            <wp:extent cx="5091430" cy="3946525"/>
            <wp:effectExtent l="0" t="0" r="0" b="0"/>
            <wp:docPr id="20820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6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071A17" w:rsidRDefault="006B57D5" w14:paraId="3F01A51E" w14:textId="7777777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>Quick Win Opportunities</w:t>
      </w:r>
    </w:p>
    <w:p w:rsidRPr="005B52DF" w:rsidR="006B57D5" w:rsidP="00071A17" w:rsidRDefault="006B57D5" w14:paraId="3D28379B" w14:textId="2952968F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 xml:space="preserve"> </w:t>
      </w:r>
      <w:r w:rsidRPr="005B52DF" w:rsidR="00FE4E93">
        <w:rPr>
          <w:rFonts w:asciiTheme="minorHAnsi" w:hAnsiTheme="minorHAnsi"/>
          <w:noProof/>
        </w:rPr>
        <w:drawing>
          <wp:inline distT="0" distB="0" distL="0" distR="0" wp14:anchorId="6066C57D" wp14:editId="61B32892">
            <wp:extent cx="5091430" cy="1935480"/>
            <wp:effectExtent l="0" t="0" r="0" b="7620"/>
            <wp:docPr id="12486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4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52DF" w:rsidR="006B57D5" w:rsidP="00071A17" w:rsidRDefault="006B57D5" w14:paraId="4AEA08A1" w14:textId="77777777">
      <w:pPr>
        <w:spacing w:after="60" w:line="288" w:lineRule="auto"/>
        <w:rPr>
          <w:rFonts w:asciiTheme="minorHAnsi" w:hAnsiTheme="minorHAnsi"/>
        </w:rPr>
      </w:pPr>
    </w:p>
    <w:p w:rsidRPr="005B52DF" w:rsidR="006B57D5" w:rsidP="003B1B87" w:rsidRDefault="006B57D5" w14:paraId="0F59E1BB" w14:textId="77777777">
      <w:pPr>
        <w:pStyle w:val="Heading4"/>
      </w:pPr>
      <w:r w:rsidRPr="005B52DF">
        <w:t>Governance Framework Principles</w:t>
      </w:r>
    </w:p>
    <w:p w:rsidRPr="005B52DF" w:rsidR="006B57D5" w:rsidP="00071A17" w:rsidRDefault="006B57D5" w14:paraId="0635833A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Governance Model </w:t>
      </w:r>
    </w:p>
    <w:p w:rsidRPr="00E01DEF" w:rsidR="006B57D5" w:rsidP="00E01DEF" w:rsidRDefault="006B57D5" w14:paraId="4DF7F5B3" w14:textId="1D6DF11D">
      <w:pPr>
        <w:pStyle w:val="ListParagraph"/>
      </w:pPr>
      <w:r w:rsidRPr="00E01DEF">
        <w:t xml:space="preserve">EA team as approval gate for new AI implementations (Vik, Larry, Puru) </w:t>
      </w:r>
    </w:p>
    <w:p w:rsidRPr="00E01DEF" w:rsidR="006B57D5" w:rsidP="00E01DEF" w:rsidRDefault="006B57D5" w14:paraId="3C99C59F" w14:textId="500BE807">
      <w:pPr>
        <w:pStyle w:val="ListParagraph"/>
      </w:pPr>
      <w:r w:rsidRPr="00E01DEF">
        <w:t xml:space="preserve">Domain-specific AI/agents owned by business but governed centrally </w:t>
      </w:r>
    </w:p>
    <w:p w:rsidRPr="00E01DEF" w:rsidR="006B57D5" w:rsidP="00E01DEF" w:rsidRDefault="006B57D5" w14:paraId="723F2652" w14:textId="4C837548">
      <w:pPr>
        <w:pStyle w:val="ListParagraph"/>
      </w:pPr>
      <w:r w:rsidRPr="00E01DEF">
        <w:t xml:space="preserve">Specialized bots for compliance-critical operations (e.g., wrongful repo prevention) </w:t>
      </w:r>
    </w:p>
    <w:p w:rsidRPr="005B52DF" w:rsidR="006B57D5" w:rsidP="00E01DEF" w:rsidRDefault="006B57D5" w14:paraId="7BAE1584" w14:textId="26BE641C">
      <w:pPr>
        <w:pStyle w:val="ListParagraph"/>
      </w:pPr>
      <w:r w:rsidRPr="00E01DEF">
        <w:t>All</w:t>
      </w:r>
      <w:r w:rsidRPr="005B52DF">
        <w:t xml:space="preserve"> new AI deployments require: cost projection, ROI case, data access review</w:t>
      </w:r>
    </w:p>
    <w:p w:rsidRPr="005B52DF" w:rsidR="006B57D5" w:rsidP="00071A17" w:rsidRDefault="006B57D5" w14:paraId="607C615C" w14:textId="77777777">
      <w:pPr>
        <w:spacing w:after="60" w:line="288" w:lineRule="auto"/>
        <w:rPr>
          <w:rFonts w:asciiTheme="minorHAnsi" w:hAnsiTheme="minorHAnsi"/>
          <w:b/>
          <w:bCs/>
        </w:rPr>
      </w:pPr>
      <w:r w:rsidRPr="005B52DF">
        <w:rPr>
          <w:rFonts w:asciiTheme="minorHAnsi" w:hAnsiTheme="minorHAnsi"/>
          <w:b/>
          <w:bCs/>
        </w:rPr>
        <w:t xml:space="preserve">Key Stakeholders </w:t>
      </w:r>
    </w:p>
    <w:p w:rsidRPr="00E01DEF" w:rsidR="006B57D5" w:rsidP="00E01DEF" w:rsidRDefault="006B57D5" w14:paraId="1EB002BB" w14:textId="71B334C4">
      <w:pPr>
        <w:pStyle w:val="ListParagraph"/>
      </w:pPr>
      <w:r w:rsidRPr="00E01DEF">
        <w:t xml:space="preserve">Larry Burgess: Infrastructure, Genesys SOW, platform decisions </w:t>
      </w:r>
    </w:p>
    <w:p w:rsidRPr="00E01DEF" w:rsidR="006B57D5" w:rsidP="00E01DEF" w:rsidRDefault="006B57D5" w14:paraId="61658085" w14:textId="2831DE31">
      <w:pPr>
        <w:pStyle w:val="ListParagraph"/>
      </w:pPr>
      <w:r w:rsidRPr="00E01DEF">
        <w:t xml:space="preserve">Vik Chopra: Enterprise Architecture, AI governance, </w:t>
      </w:r>
    </w:p>
    <w:p w:rsidRPr="00E01DEF" w:rsidR="006B57D5" w:rsidP="00E01DEF" w:rsidRDefault="006B57D5" w14:paraId="0E005E30" w14:textId="472B3980">
      <w:pPr>
        <w:pStyle w:val="ListParagraph"/>
      </w:pPr>
      <w:r w:rsidRPr="00E01DEF">
        <w:t xml:space="preserve">Puru Naktode: AI architecture, reference patterns </w:t>
      </w:r>
    </w:p>
    <w:p w:rsidRPr="005B52DF" w:rsidR="006B57D5" w:rsidP="00E01DEF" w:rsidRDefault="006B57D5" w14:paraId="3F2A122F" w14:textId="617EA5E5">
      <w:pPr>
        <w:pStyle w:val="ListParagraph"/>
      </w:pPr>
      <w:r w:rsidRPr="00E01DEF">
        <w:t>Nade</w:t>
      </w:r>
      <w:r w:rsidRPr="005B52DF">
        <w:t>r Afshar: AI Product Owner (new role - needs EA integration)</w:t>
      </w:r>
    </w:p>
    <w:p w:rsidRPr="005B52DF" w:rsidR="006B57D5" w:rsidP="00071A17" w:rsidRDefault="006B57D5" w14:paraId="4C085822" w14:textId="77777777">
      <w:pPr>
        <w:spacing w:after="60" w:line="288" w:lineRule="auto"/>
        <w:rPr>
          <w:rFonts w:asciiTheme="minorHAnsi" w:hAnsiTheme="minorHAnsi"/>
        </w:rPr>
      </w:pPr>
    </w:p>
    <w:p w:rsidRPr="005B52DF" w:rsidR="00F76B1F" w:rsidP="003B1B87" w:rsidRDefault="004C35AA" w14:paraId="653A5B5C" w14:textId="06A8FD59">
      <w:pPr>
        <w:pStyle w:val="Heading4"/>
      </w:pPr>
      <w:r w:rsidRPr="005B52DF">
        <w:t>Appendix: Sources</w:t>
      </w:r>
    </w:p>
    <w:p w:rsidRPr="004C35AA" w:rsidR="004C35AA" w:rsidP="00071A17" w:rsidRDefault="004C35AA" w14:paraId="48A2F159" w14:textId="77777777">
      <w:pPr>
        <w:spacing w:after="60" w:line="288" w:lineRule="auto"/>
        <w:rPr>
          <w:rFonts w:asciiTheme="minorHAnsi" w:hAnsiTheme="minorHAnsi"/>
        </w:rPr>
      </w:pPr>
      <w:r w:rsidRPr="004C35AA">
        <w:rPr>
          <w:rFonts w:asciiTheme="minorHAnsi" w:hAnsiTheme="minorHAnsi"/>
          <w:b/>
          <w:bCs/>
        </w:rPr>
        <w:t>Industry Statistics</w:t>
      </w:r>
    </w:p>
    <w:p w:rsidRPr="004C35AA" w:rsidR="004C35AA" w:rsidP="00CE1D7C" w:rsidRDefault="004C35AA" w14:paraId="2E11B621" w14:textId="77777777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80% risky agent behaviors: McKinsey, Oct 2025</w:t>
      </w:r>
    </w:p>
    <w:p w:rsidRPr="004C35AA" w:rsidR="004C35AA" w:rsidP="00CE1D7C" w:rsidRDefault="004C35AA" w14:paraId="7884DECF" w14:textId="77777777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40%+ projects canceled: Gartner, June 2025</w:t>
      </w:r>
    </w:p>
    <w:p w:rsidRPr="004C35AA" w:rsidR="004C35AA" w:rsidP="00CE1D7C" w:rsidRDefault="004C35AA" w14:paraId="1C64AEB3" w14:textId="77777777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25-36% have governance: AllAboutAI/AuditBoard, 2025</w:t>
      </w:r>
    </w:p>
    <w:p w:rsidRPr="004C35AA" w:rsidR="004C35AA" w:rsidP="00CE1D7C" w:rsidRDefault="004C35AA" w14:paraId="5D8EDA79" w14:textId="77777777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51% negative incidents: McKinsey State of AI, Nov 2025</w:t>
      </w:r>
    </w:p>
    <w:p w:rsidRPr="005B52DF" w:rsidR="00F76B1F" w:rsidP="00071A17" w:rsidRDefault="00F76B1F" w14:paraId="612995A4" w14:textId="77777777">
      <w:pPr>
        <w:spacing w:after="60" w:line="288" w:lineRule="auto"/>
        <w:rPr>
          <w:rFonts w:asciiTheme="minorHAnsi" w:hAnsiTheme="minorHAnsi"/>
        </w:rPr>
      </w:pPr>
    </w:p>
    <w:p w:rsidRPr="00482BC5" w:rsidR="00482BC5" w:rsidP="00071A17" w:rsidRDefault="00482BC5" w14:paraId="569F5378" w14:textId="77777777">
      <w:pPr>
        <w:spacing w:after="60" w:line="288" w:lineRule="auto"/>
        <w:rPr>
          <w:rFonts w:asciiTheme="minorHAnsi" w:hAnsiTheme="minorHAnsi"/>
        </w:rPr>
      </w:pPr>
      <w:r w:rsidRPr="00482BC5">
        <w:rPr>
          <w:rFonts w:asciiTheme="minorHAnsi" w:hAnsiTheme="minorHAnsi"/>
          <w:b/>
          <w:bCs/>
        </w:rPr>
        <w:t>Platform Announcements</w:t>
      </w:r>
    </w:p>
    <w:p w:rsidRPr="00482BC5" w:rsidR="00482BC5" w:rsidP="00CE1D7C" w:rsidRDefault="00482BC5" w14:paraId="39520905" w14:textId="77777777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Genesys MCP/A2A: BusinessWire, Sept 2025</w:t>
      </w:r>
    </w:p>
    <w:p w:rsidRPr="00482BC5" w:rsidR="00482BC5" w:rsidP="00CE1D7C" w:rsidRDefault="00482BC5" w14:paraId="1B30EA46" w14:textId="77777777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Salesforce Agentforce MCP: SF Dev Blog, June 2025</w:t>
      </w:r>
    </w:p>
    <w:p w:rsidRPr="00482BC5" w:rsidR="00482BC5" w:rsidP="00CE1D7C" w:rsidRDefault="00482BC5" w14:paraId="3E9830A8" w14:textId="77777777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Azure MCP/A2A: Microsoft Azure Blog, Sept 2025</w:t>
      </w:r>
    </w:p>
    <w:p w:rsidRPr="00482BC5" w:rsidR="00482BC5" w:rsidP="00071A17" w:rsidRDefault="00482BC5" w14:paraId="6F8F83D5" w14:textId="77777777">
      <w:pPr>
        <w:spacing w:after="60" w:line="288" w:lineRule="auto"/>
        <w:rPr>
          <w:rFonts w:asciiTheme="minorHAnsi" w:hAnsiTheme="minorHAnsi"/>
        </w:rPr>
      </w:pPr>
      <w:r w:rsidRPr="00482BC5">
        <w:rPr>
          <w:rFonts w:asciiTheme="minorHAnsi" w:hAnsiTheme="minorHAnsi"/>
          <w:b/>
          <w:bCs/>
        </w:rPr>
        <w:t>Internal Sources</w:t>
      </w:r>
    </w:p>
    <w:p w:rsidRPr="00482BC5" w:rsidR="00482BC5" w:rsidP="00CE1D7C" w:rsidRDefault="00482BC5" w14:paraId="6FC1644F" w14:textId="77777777">
      <w:pPr>
        <w:numPr>
          <w:ilvl w:val="0"/>
          <w:numId w:val="17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EPMO Interview, December 2025</w:t>
      </w:r>
    </w:p>
    <w:p w:rsidRPr="00482BC5" w:rsidR="00482BC5" w:rsidP="00CE1D7C" w:rsidRDefault="00482BC5" w14:paraId="6932141F" w14:textId="77777777">
      <w:pPr>
        <w:numPr>
          <w:ilvl w:val="0"/>
          <w:numId w:val="17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SFS AI Governance Policy v1.0</w:t>
      </w:r>
    </w:p>
    <w:p w:rsidRPr="005B52DF" w:rsidR="00F76B1F" w:rsidP="00071A17" w:rsidRDefault="00F76B1F" w14:paraId="32363ABF" w14:textId="77777777">
      <w:pPr>
        <w:spacing w:after="60" w:line="288" w:lineRule="auto"/>
        <w:rPr>
          <w:rFonts w:asciiTheme="minorHAnsi" w:hAnsiTheme="minorHAnsi"/>
        </w:rPr>
      </w:pPr>
    </w:p>
    <w:p w:rsidRPr="005B52DF" w:rsidR="00F76B1F" w:rsidP="003B1B87" w:rsidRDefault="00482BC5" w14:paraId="587CF00A" w14:textId="00C343D5">
      <w:pPr>
        <w:pStyle w:val="Heading4"/>
        <w:rPr/>
      </w:pPr>
      <w:r w:rsidR="00482BC5">
        <w:rPr/>
        <w:t>Appendix: Glossary</w:t>
      </w:r>
    </w:p>
    <w:p w:rsidR="25D7EDE2" w:rsidP="6927332E" w:rsidRDefault="25D7EDE2" w14:paraId="3B21F4F7" w14:textId="14D1CE33">
      <w:pPr>
        <w:numPr>
          <w:ilvl w:val="0"/>
          <w:numId w:val="175"/>
        </w:numPr>
        <w:tabs>
          <w:tab w:val="clear" w:leader="none" w:pos="720"/>
          <w:tab w:val="num" w:leader="none" w:pos="540"/>
        </w:tabs>
        <w:spacing w:after="60" w:line="288" w:lineRule="auto"/>
        <w:ind w:left="360"/>
        <w:rPr>
          <w:rFonts w:ascii="Aptos" w:hAnsi="Aptos" w:asciiTheme="minorAscii" w:hAnsiTheme="minorAscii"/>
        </w:rPr>
      </w:pPr>
      <w:r w:rsidRPr="6927332E" w:rsidR="25D7EDE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Orchestration Terms </w:t>
      </w:r>
    </w:p>
    <w:p w:rsidR="25D7EDE2" w:rsidP="6927332E" w:rsidRDefault="25D7EDE2" w14:paraId="4568B2C0" w14:textId="3E94BFD7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API Gateway: Centralized entry point for API traffic with policy enforcement </w:t>
      </w:r>
    </w:p>
    <w:p w:rsidR="25D7EDE2" w:rsidP="6927332E" w:rsidRDefault="25D7EDE2" w14:paraId="4C6328EA" w14:textId="4F93B3EE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APIM: Azure API Management - Microsoft's API gateway and management platform </w:t>
      </w:r>
    </w:p>
    <w:p w:rsidR="25D7EDE2" w:rsidP="6927332E" w:rsidRDefault="25D7EDE2" w14:paraId="16062467" w14:textId="25D16AB1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MCP: Model Context Protocol - standard for AI-to-tool communication </w:t>
      </w:r>
    </w:p>
    <w:p w:rsidR="25D7EDE2" w:rsidP="6927332E" w:rsidRDefault="25D7EDE2" w14:paraId="594CBF3B" w14:textId="172F911E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Orchestration: Centralized coordination of service interactions </w:t>
      </w:r>
    </w:p>
    <w:p w:rsidR="25D7EDE2" w:rsidP="6927332E" w:rsidRDefault="25D7EDE2" w14:paraId="667CDDDB" w14:textId="0CED6981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>Choreography: Distributed coordination where services react to events</w:t>
      </w:r>
    </w:p>
    <w:p w:rsidR="25D7EDE2" w:rsidP="6927332E" w:rsidRDefault="25D7EDE2" w14:paraId="597944CB" w14:textId="2B3F5BA5">
      <w:pPr>
        <w:pStyle w:val="ListParagraph"/>
        <w:spacing w:before="0" w:beforeAutospacing="off" w:after="60" w:afterAutospacing="off" w:line="288" w:lineRule="auto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AI/Agent Terms </w:t>
      </w:r>
    </w:p>
    <w:p w:rsidR="25D7EDE2" w:rsidP="6927332E" w:rsidRDefault="25D7EDE2" w14:paraId="590D14D6" w14:textId="58F89C6C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Agentic AI: AI systems that can take autonomous actions toward goals </w:t>
      </w:r>
    </w:p>
    <w:p w:rsidR="25D7EDE2" w:rsidP="6927332E" w:rsidRDefault="25D7EDE2" w14:paraId="74067624" w14:textId="56DFFD79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Token: Unit of text processed by LLMs (roughly 4 characters) </w:t>
      </w:r>
    </w:p>
    <w:p w:rsidR="25D7EDE2" w:rsidP="6927332E" w:rsidRDefault="25D7EDE2" w14:paraId="482DDA4F" w14:textId="6E15E760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Decision Engine: Rule/model-based system for automated decisions (e.g., FICO) </w:t>
      </w:r>
    </w:p>
    <w:p w:rsidR="25D7EDE2" w:rsidP="6927332E" w:rsidRDefault="25D7EDE2" w14:paraId="2BE7422E" w14:textId="126D888E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>RAG: Retrieval-Augmented Generation - combining search with LLMs</w:t>
      </w:r>
    </w:p>
    <w:p w:rsidR="25D7EDE2" w:rsidP="6927332E" w:rsidRDefault="25D7EDE2" w14:paraId="389AF21D" w14:textId="5905C208">
      <w:pPr>
        <w:pStyle w:val="ListParagraph"/>
        <w:spacing w:before="0" w:beforeAutospacing="off" w:after="60" w:afterAutospacing="off" w:line="288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25D7EDE2" w:rsidP="6927332E" w:rsidRDefault="25D7EDE2" w14:paraId="703F383B" w14:textId="0B2DECC9">
      <w:pPr>
        <w:pStyle w:val="Heading5"/>
        <w:spacing w:before="0" w:beforeAutospacing="off" w:after="0" w:afterAutospacing="off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>Appendix B: MuleSoft to Azure APIM Comparison</w:t>
      </w:r>
    </w:p>
    <w:p w:rsidR="25D7EDE2" w:rsidP="6927332E" w:rsidRDefault="25D7EDE2" w14:paraId="0196EAD5" w14:textId="6F610715">
      <w:pPr>
        <w:pStyle w:val="ListParagraph"/>
        <w:spacing w:before="0" w:beforeAutospacing="off" w:after="60" w:afterAutospacing="off" w:line="288" w:lineRule="auto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Migration Lessons </w:t>
      </w:r>
    </w:p>
    <w:p w:rsidR="25D7EDE2" w:rsidP="6927332E" w:rsidRDefault="25D7EDE2" w14:paraId="1D41A2A7" w14:textId="5C5BA78F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DNS configuration required European coordination (3-4 week delay) </w:t>
      </w:r>
    </w:p>
    <w:p w:rsidR="25D7EDE2" w:rsidP="6927332E" w:rsidRDefault="25D7EDE2" w14:paraId="2B64E8AC" w14:textId="3154DCC3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Certificate management: automated renewal added during fix </w:t>
      </w:r>
    </w:p>
    <w:p w:rsidR="25D7EDE2" w:rsidP="6927332E" w:rsidRDefault="25D7EDE2" w14:paraId="7FFE767D" w14:textId="4DFED5DC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RBAC roles needed to be created before migration could proceed </w:t>
      </w:r>
    </w:p>
    <w:p w:rsidR="25D7EDE2" w:rsidP="6927332E" w:rsidRDefault="25D7EDE2" w14:paraId="42529AB7" w14:textId="5B9C0DAA">
      <w:pPr>
        <w:pStyle w:val="ListParagraph"/>
        <w:spacing w:before="0" w:beforeAutospacing="off" w:after="0" w:afterAutospacing="off" w:line="288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927332E" w:rsidR="25D7EDE2">
        <w:rPr>
          <w:rFonts w:ascii="Aptos" w:hAnsi="Aptos" w:eastAsia="Aptos" w:cs="Aptos"/>
          <w:noProof w:val="0"/>
          <w:sz w:val="22"/>
          <w:szCs w:val="22"/>
          <w:lang w:val="en-US"/>
        </w:rPr>
        <w:t>7-8 endpoints migrated in 7-8 months; patterns now established</w:t>
      </w:r>
    </w:p>
    <w:p w:rsidRPr="005B52DF" w:rsidR="001C67B8" w:rsidP="6927332E" w:rsidRDefault="001C67B8" w14:paraId="489DB89D" w14:textId="5B45CB02">
      <w:pPr>
        <w:rPr>
          <w:rFonts w:ascii="Aptos" w:hAnsi="Aptos" w:asciiTheme="minorAscii" w:hAnsiTheme="minorAscii"/>
        </w:rPr>
      </w:pPr>
    </w:p>
    <w:p w:rsidR="25D7EDE2" w:rsidP="6927332E" w:rsidRDefault="25D7EDE2" w14:paraId="07216AE6" w14:textId="6D4C1257">
      <w:pPr>
        <w:pStyle w:val="Normal"/>
      </w:pPr>
      <w:r w:rsidR="25D7EDE2">
        <w:drawing>
          <wp:inline wp14:editId="30E89275" wp14:anchorId="1646A022">
            <wp:extent cx="5090601" cy="1365622"/>
            <wp:effectExtent l="0" t="0" r="0" b="0"/>
            <wp:docPr id="211450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04874" name="Picture 2114504874"/>
                    <pic:cNvPicPr/>
                  </pic:nvPicPr>
                  <pic:blipFill>
                    <a:blip xmlns:r="http://schemas.openxmlformats.org/officeDocument/2006/relationships" r:embed="rId2115129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3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52DF" w:rsidR="001C67B8" w:rsidSect="006C0066">
      <w:headerReference w:type="default" r:id="rId28"/>
      <w:footerReference w:type="default" r:id="rId29"/>
      <w:pgSz w:w="12240" w:h="15840" w:orient="landscape"/>
      <w:pgMar w:top="1080" w:right="1080" w:bottom="1080" w:left="108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965" w:rsidRDefault="001C3965" w14:paraId="1F0973AF" w14:textId="77777777">
      <w:r>
        <w:separator/>
      </w:r>
    </w:p>
  </w:endnote>
  <w:endnote w:type="continuationSeparator" w:id="0">
    <w:p w:rsidR="001C3965" w:rsidRDefault="001C3965" w14:paraId="687EBC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C6F" w:rsidP="00C8235D" w:rsidRDefault="00505F13" w14:paraId="5ADB933B" w14:textId="09B27BC9">
    <w:pPr>
      <w:pBdr>
        <w:top w:val="single" w:color="auto" w:sz="4" w:space="1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Pr="00E60BB5" w:rsidR="00576AFF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965" w:rsidRDefault="001C3965" w14:paraId="0D75D505" w14:textId="77777777">
      <w:r>
        <w:separator/>
      </w:r>
    </w:p>
  </w:footnote>
  <w:footnote w:type="continuationSeparator" w:id="0">
    <w:p w:rsidR="001C3965" w:rsidRDefault="001C3965" w14:paraId="696A6C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362C6F" w:rsidP="009A1990" w:rsidRDefault="00651140" w14:paraId="01325BB3" w14:textId="42D270B6">
    <w:pPr>
      <w:pBdr>
        <w:bottom w:val="single" w:color="auto" w:sz="4" w:space="1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6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701FC8">
      <w:rPr>
        <w:color w:val="666666"/>
        <w:sz w:val="18"/>
        <w:szCs w:val="18"/>
      </w:rPr>
      <w:t>SFS Azure AI/Fabric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4">
    <w:nsid w:val="12eaf2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3">
    <w:nsid w:val="75121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2.%3.%4.%5.1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2">
    <w:nsid w:val="792940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E33E28"/>
    <w:multiLevelType w:val="hybridMultilevel"/>
    <w:tmpl w:val="9D44A2B8"/>
    <w:lvl w:ilvl="0" w:tplc="E7E25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CA29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03AF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7CC8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9DAB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4B81B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4666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6888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6641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01036E83"/>
    <w:multiLevelType w:val="hybridMultilevel"/>
    <w:tmpl w:val="E5DA63BC"/>
    <w:lvl w:ilvl="0" w:tplc="AF6A04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C8A5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A30C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0509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72CD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35E8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C70C2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AE81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212D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01135C79"/>
    <w:multiLevelType w:val="multilevel"/>
    <w:tmpl w:val="B36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11F3A0E"/>
    <w:multiLevelType w:val="hybridMultilevel"/>
    <w:tmpl w:val="D60AECEE"/>
    <w:lvl w:ilvl="0" w:tplc="F9443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EA2D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B442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7AA0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E62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E6CC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888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6983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5086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01D02F22"/>
    <w:multiLevelType w:val="hybridMultilevel"/>
    <w:tmpl w:val="ED8C94DC"/>
    <w:lvl w:ilvl="0" w:tplc="49B28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5280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5FEC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27EF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5A09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236B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A6CC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D264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9A2F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023D0353"/>
    <w:multiLevelType w:val="hybridMultilevel"/>
    <w:tmpl w:val="51E89AF0"/>
    <w:lvl w:ilvl="0" w:tplc="8908A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6EC1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B804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BF0D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DF04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59046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27E7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76EF5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49A6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03E76D92"/>
    <w:multiLevelType w:val="multilevel"/>
    <w:tmpl w:val="A35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3F21BD4"/>
    <w:multiLevelType w:val="hybridMultilevel"/>
    <w:tmpl w:val="9A6E120E"/>
    <w:lvl w:ilvl="0" w:tplc="1526D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26C6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57A6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F78F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374F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7BC1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6EB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38E2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7087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05FA6C25"/>
    <w:multiLevelType w:val="multilevel"/>
    <w:tmpl w:val="23C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61C1278"/>
    <w:multiLevelType w:val="multilevel"/>
    <w:tmpl w:val="89D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6786023"/>
    <w:multiLevelType w:val="hybridMultilevel"/>
    <w:tmpl w:val="E8C2E0CC"/>
    <w:lvl w:ilvl="0" w:tplc="74D0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0407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6C48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CC2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13CE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E029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D87B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1DC6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6B04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" w15:restartNumberingAfterBreak="0">
    <w:nsid w:val="096F11CF"/>
    <w:multiLevelType w:val="multilevel"/>
    <w:tmpl w:val="DB8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157C25"/>
    <w:multiLevelType w:val="multilevel"/>
    <w:tmpl w:val="EFD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A563A05"/>
    <w:multiLevelType w:val="multilevel"/>
    <w:tmpl w:val="024452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 w:asciiTheme="minorHAnsi" w:hAnsiTheme="minorHAnsi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0A6C73C3"/>
    <w:multiLevelType w:val="multilevel"/>
    <w:tmpl w:val="7CE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ADC52A4"/>
    <w:multiLevelType w:val="multilevel"/>
    <w:tmpl w:val="428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BE62C85"/>
    <w:multiLevelType w:val="multilevel"/>
    <w:tmpl w:val="607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CA70AD9"/>
    <w:multiLevelType w:val="multilevel"/>
    <w:tmpl w:val="951E08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094FEC"/>
    <w:multiLevelType w:val="hybridMultilevel"/>
    <w:tmpl w:val="978AFD28"/>
    <w:lvl w:ilvl="0" w:tplc="AF04C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C7E2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D9E4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53E7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5F8E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F384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4CA78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656B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BC80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" w15:restartNumberingAfterBreak="0">
    <w:nsid w:val="0D1B656F"/>
    <w:multiLevelType w:val="multilevel"/>
    <w:tmpl w:val="2BA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DE00FB6"/>
    <w:multiLevelType w:val="hybridMultilevel"/>
    <w:tmpl w:val="F788A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0ED37991"/>
    <w:multiLevelType w:val="multilevel"/>
    <w:tmpl w:val="ED9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ED77E04"/>
    <w:multiLevelType w:val="multilevel"/>
    <w:tmpl w:val="5AB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EEE6ED9"/>
    <w:multiLevelType w:val="hybridMultilevel"/>
    <w:tmpl w:val="8B6660B6"/>
    <w:lvl w:ilvl="0" w:tplc="8B386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25AC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8443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840C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E9AA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6220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2F21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160C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7729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4" w15:restartNumberingAfterBreak="0">
    <w:nsid w:val="0EF1576D"/>
    <w:multiLevelType w:val="multilevel"/>
    <w:tmpl w:val="5A1C6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3B76A4"/>
    <w:multiLevelType w:val="multilevel"/>
    <w:tmpl w:val="87E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0EE2879"/>
    <w:multiLevelType w:val="hybridMultilevel"/>
    <w:tmpl w:val="EABE0406"/>
    <w:lvl w:ilvl="0" w:tplc="D92647F0">
      <w:start w:val="1"/>
      <w:numFmt w:val="bullet"/>
      <w:lvlText w:val="•"/>
      <w:lvlJc w:val="left"/>
      <w:pPr>
        <w:ind w:left="720" w:hanging="360"/>
      </w:pPr>
    </w:lvl>
    <w:lvl w:ilvl="1" w:tplc="2862B54E">
      <w:numFmt w:val="decimal"/>
      <w:lvlText w:val=""/>
      <w:lvlJc w:val="left"/>
      <w:pPr>
        <w:ind w:left="0" w:firstLine="0"/>
      </w:pPr>
    </w:lvl>
    <w:lvl w:ilvl="2" w:tplc="1C6CC010">
      <w:numFmt w:val="decimal"/>
      <w:lvlText w:val=""/>
      <w:lvlJc w:val="left"/>
      <w:pPr>
        <w:ind w:left="0" w:firstLine="0"/>
      </w:pPr>
    </w:lvl>
    <w:lvl w:ilvl="3" w:tplc="A93A8B20">
      <w:numFmt w:val="decimal"/>
      <w:lvlText w:val=""/>
      <w:lvlJc w:val="left"/>
      <w:pPr>
        <w:ind w:left="0" w:firstLine="0"/>
      </w:pPr>
    </w:lvl>
    <w:lvl w:ilvl="4" w:tplc="CD34FC2E">
      <w:numFmt w:val="decimal"/>
      <w:lvlText w:val=""/>
      <w:lvlJc w:val="left"/>
      <w:pPr>
        <w:ind w:left="0" w:firstLine="0"/>
      </w:pPr>
    </w:lvl>
    <w:lvl w:ilvl="5" w:tplc="39CCC5BC">
      <w:numFmt w:val="decimal"/>
      <w:lvlText w:val=""/>
      <w:lvlJc w:val="left"/>
      <w:pPr>
        <w:ind w:left="0" w:firstLine="0"/>
      </w:pPr>
    </w:lvl>
    <w:lvl w:ilvl="6" w:tplc="350C8DFC">
      <w:numFmt w:val="decimal"/>
      <w:lvlText w:val=""/>
      <w:lvlJc w:val="left"/>
      <w:pPr>
        <w:ind w:left="0" w:firstLine="0"/>
      </w:pPr>
    </w:lvl>
    <w:lvl w:ilvl="7" w:tplc="94481C44">
      <w:numFmt w:val="decimal"/>
      <w:lvlText w:val=""/>
      <w:lvlJc w:val="left"/>
      <w:pPr>
        <w:ind w:left="0" w:firstLine="0"/>
      </w:pPr>
    </w:lvl>
    <w:lvl w:ilvl="8" w:tplc="B8BEE10A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113009EF"/>
    <w:multiLevelType w:val="multilevel"/>
    <w:tmpl w:val="B00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16B7056"/>
    <w:multiLevelType w:val="hybridMultilevel"/>
    <w:tmpl w:val="E1A63662"/>
    <w:lvl w:ilvl="0" w:tplc="A8DC7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C16D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8D06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E5E3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25CD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EFE1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73A2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D061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3F61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9" w15:restartNumberingAfterBreak="0">
    <w:nsid w:val="12950F0A"/>
    <w:multiLevelType w:val="hybridMultilevel"/>
    <w:tmpl w:val="49DA8E5E"/>
    <w:lvl w:ilvl="0" w:tplc="1ECCFA98">
      <w:start w:val="1"/>
      <w:numFmt w:val="decimal"/>
      <w:lvlText w:val="%1."/>
      <w:lvlJc w:val="left"/>
      <w:pPr>
        <w:ind w:left="720" w:hanging="360"/>
      </w:pPr>
    </w:lvl>
    <w:lvl w:ilvl="1" w:tplc="63705D54">
      <w:numFmt w:val="decimal"/>
      <w:lvlText w:val=""/>
      <w:lvlJc w:val="left"/>
      <w:pPr>
        <w:ind w:left="0" w:firstLine="0"/>
      </w:pPr>
    </w:lvl>
    <w:lvl w:ilvl="2" w:tplc="B3705856">
      <w:numFmt w:val="decimal"/>
      <w:lvlText w:val=""/>
      <w:lvlJc w:val="left"/>
      <w:pPr>
        <w:ind w:left="0" w:firstLine="0"/>
      </w:pPr>
    </w:lvl>
    <w:lvl w:ilvl="3" w:tplc="5E94B0E6">
      <w:numFmt w:val="decimal"/>
      <w:lvlText w:val=""/>
      <w:lvlJc w:val="left"/>
      <w:pPr>
        <w:ind w:left="0" w:firstLine="0"/>
      </w:pPr>
    </w:lvl>
    <w:lvl w:ilvl="4" w:tplc="1DC6B0B2">
      <w:numFmt w:val="decimal"/>
      <w:lvlText w:val=""/>
      <w:lvlJc w:val="left"/>
      <w:pPr>
        <w:ind w:left="0" w:firstLine="0"/>
      </w:pPr>
    </w:lvl>
    <w:lvl w:ilvl="5" w:tplc="384C21EE">
      <w:numFmt w:val="decimal"/>
      <w:lvlText w:val=""/>
      <w:lvlJc w:val="left"/>
      <w:pPr>
        <w:ind w:left="0" w:firstLine="0"/>
      </w:pPr>
    </w:lvl>
    <w:lvl w:ilvl="6" w:tplc="335480E8">
      <w:numFmt w:val="decimal"/>
      <w:lvlText w:val=""/>
      <w:lvlJc w:val="left"/>
      <w:pPr>
        <w:ind w:left="0" w:firstLine="0"/>
      </w:pPr>
    </w:lvl>
    <w:lvl w:ilvl="7" w:tplc="C68429D6">
      <w:numFmt w:val="decimal"/>
      <w:lvlText w:val=""/>
      <w:lvlJc w:val="left"/>
      <w:pPr>
        <w:ind w:left="0" w:firstLine="0"/>
      </w:pPr>
    </w:lvl>
    <w:lvl w:ilvl="8" w:tplc="5504ED04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12FE45F2"/>
    <w:multiLevelType w:val="multilevel"/>
    <w:tmpl w:val="286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3573510"/>
    <w:multiLevelType w:val="multilevel"/>
    <w:tmpl w:val="EE0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4790F28"/>
    <w:multiLevelType w:val="multilevel"/>
    <w:tmpl w:val="4AC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14C57DBF"/>
    <w:multiLevelType w:val="multilevel"/>
    <w:tmpl w:val="CEE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15E82BB3"/>
    <w:multiLevelType w:val="multilevel"/>
    <w:tmpl w:val="613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69D2FC0"/>
    <w:multiLevelType w:val="multilevel"/>
    <w:tmpl w:val="21D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17AE35F2"/>
    <w:multiLevelType w:val="hybridMultilevel"/>
    <w:tmpl w:val="98F217A8"/>
    <w:lvl w:ilvl="0" w:tplc="FE3E1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0965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382C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DB47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C8E8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7606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FD49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09E2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5FE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7" w15:restartNumberingAfterBreak="0">
    <w:nsid w:val="17DF68C7"/>
    <w:multiLevelType w:val="hybridMultilevel"/>
    <w:tmpl w:val="CF20A8C4"/>
    <w:lvl w:ilvl="0" w:tplc="04E2CDD2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1A3357C9"/>
    <w:multiLevelType w:val="multilevel"/>
    <w:tmpl w:val="067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1A39242C"/>
    <w:multiLevelType w:val="multilevel"/>
    <w:tmpl w:val="EFF2A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0D6EA1"/>
    <w:multiLevelType w:val="multilevel"/>
    <w:tmpl w:val="DCF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B264099"/>
    <w:multiLevelType w:val="multilevel"/>
    <w:tmpl w:val="FED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B32022C"/>
    <w:multiLevelType w:val="multilevel"/>
    <w:tmpl w:val="F23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B4305BC"/>
    <w:multiLevelType w:val="multilevel"/>
    <w:tmpl w:val="6C7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1B5D07D0"/>
    <w:multiLevelType w:val="multilevel"/>
    <w:tmpl w:val="E2DA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AF400F"/>
    <w:multiLevelType w:val="hybridMultilevel"/>
    <w:tmpl w:val="96CE075E"/>
    <w:lvl w:ilvl="0" w:tplc="249A96C8">
      <w:start w:val="1"/>
      <w:numFmt w:val="decimal"/>
      <w:lvlText w:val="%1."/>
      <w:lvlJc w:val="left"/>
      <w:pPr>
        <w:ind w:left="720" w:hanging="360"/>
      </w:pPr>
    </w:lvl>
    <w:lvl w:ilvl="1" w:tplc="E6D29C90">
      <w:numFmt w:val="decimal"/>
      <w:lvlText w:val=""/>
      <w:lvlJc w:val="left"/>
      <w:pPr>
        <w:ind w:left="0" w:firstLine="0"/>
      </w:pPr>
    </w:lvl>
    <w:lvl w:ilvl="2" w:tplc="CAF6EEF2">
      <w:numFmt w:val="decimal"/>
      <w:lvlText w:val=""/>
      <w:lvlJc w:val="left"/>
      <w:pPr>
        <w:ind w:left="0" w:firstLine="0"/>
      </w:pPr>
    </w:lvl>
    <w:lvl w:ilvl="3" w:tplc="48EAA7A2">
      <w:numFmt w:val="decimal"/>
      <w:lvlText w:val=""/>
      <w:lvlJc w:val="left"/>
      <w:pPr>
        <w:ind w:left="0" w:firstLine="0"/>
      </w:pPr>
    </w:lvl>
    <w:lvl w:ilvl="4" w:tplc="73F85370">
      <w:numFmt w:val="decimal"/>
      <w:lvlText w:val=""/>
      <w:lvlJc w:val="left"/>
      <w:pPr>
        <w:ind w:left="0" w:firstLine="0"/>
      </w:pPr>
    </w:lvl>
    <w:lvl w:ilvl="5" w:tplc="509CC0B4">
      <w:numFmt w:val="decimal"/>
      <w:lvlText w:val=""/>
      <w:lvlJc w:val="left"/>
      <w:pPr>
        <w:ind w:left="0" w:firstLine="0"/>
      </w:pPr>
    </w:lvl>
    <w:lvl w:ilvl="6" w:tplc="6094A306">
      <w:numFmt w:val="decimal"/>
      <w:lvlText w:val=""/>
      <w:lvlJc w:val="left"/>
      <w:pPr>
        <w:ind w:left="0" w:firstLine="0"/>
      </w:pPr>
    </w:lvl>
    <w:lvl w:ilvl="7" w:tplc="A4FCBFA8">
      <w:numFmt w:val="decimal"/>
      <w:lvlText w:val=""/>
      <w:lvlJc w:val="left"/>
      <w:pPr>
        <w:ind w:left="0" w:firstLine="0"/>
      </w:pPr>
    </w:lvl>
    <w:lvl w:ilvl="8" w:tplc="1EA637E8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1BEA1276"/>
    <w:multiLevelType w:val="multilevel"/>
    <w:tmpl w:val="D200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B21246"/>
    <w:multiLevelType w:val="multilevel"/>
    <w:tmpl w:val="6C0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1D13145B"/>
    <w:multiLevelType w:val="multilevel"/>
    <w:tmpl w:val="4D1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1D7254CD"/>
    <w:multiLevelType w:val="hybridMultilevel"/>
    <w:tmpl w:val="0D48E77E"/>
    <w:lvl w:ilvl="0" w:tplc="6BC28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BD2C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F4C0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288C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320B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5161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1B0D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CFAB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AFA5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0" w15:restartNumberingAfterBreak="0">
    <w:nsid w:val="1D8947E5"/>
    <w:multiLevelType w:val="multilevel"/>
    <w:tmpl w:val="D95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1EC51C4C"/>
    <w:multiLevelType w:val="hybridMultilevel"/>
    <w:tmpl w:val="84C86780"/>
    <w:lvl w:ilvl="0" w:tplc="3A9CD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F02F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E24F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C707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FB42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5A6EE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C86E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4241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4760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2" w15:restartNumberingAfterBreak="0">
    <w:nsid w:val="1FEB324D"/>
    <w:multiLevelType w:val="hybridMultilevel"/>
    <w:tmpl w:val="D9DEC192"/>
    <w:lvl w:ilvl="0" w:tplc="92983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3D67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5A0F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97CAC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C1E0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1422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3446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7C03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FFE7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3" w15:restartNumberingAfterBreak="0">
    <w:nsid w:val="20A93130"/>
    <w:multiLevelType w:val="hybridMultilevel"/>
    <w:tmpl w:val="8AF66F7A"/>
    <w:lvl w:ilvl="0" w:tplc="3CB8B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0F64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8B2B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592F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C4ED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B82DC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4BA1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61A7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DBC4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4" w15:restartNumberingAfterBreak="0">
    <w:nsid w:val="20C604F5"/>
    <w:multiLevelType w:val="hybridMultilevel"/>
    <w:tmpl w:val="AAFE5F10"/>
    <w:lvl w:ilvl="0" w:tplc="66203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056B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40AF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DA2F0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F5A4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A5AE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4B6C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F9A5D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2BA9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5" w15:restartNumberingAfterBreak="0">
    <w:nsid w:val="21073661"/>
    <w:multiLevelType w:val="hybridMultilevel"/>
    <w:tmpl w:val="AC9EACA0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21951830"/>
    <w:multiLevelType w:val="hybridMultilevel"/>
    <w:tmpl w:val="5FD038C2"/>
    <w:lvl w:ilvl="0" w:tplc="BFE2ED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8D8B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4C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83AB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02E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8DE1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EE24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2CE8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DF6FF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7" w15:restartNumberingAfterBreak="0">
    <w:nsid w:val="21B7154D"/>
    <w:multiLevelType w:val="multilevel"/>
    <w:tmpl w:val="C98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21EB6309"/>
    <w:multiLevelType w:val="hybridMultilevel"/>
    <w:tmpl w:val="391E9432"/>
    <w:lvl w:ilvl="0" w:tplc="C46A9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7B0F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9B28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3282B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CCE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CB8B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91E3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57A6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302E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9" w15:restartNumberingAfterBreak="0">
    <w:nsid w:val="21F31515"/>
    <w:multiLevelType w:val="hybridMultilevel"/>
    <w:tmpl w:val="014287B6"/>
    <w:lvl w:ilvl="0" w:tplc="EB28DE18">
      <w:start w:val="1"/>
      <w:numFmt w:val="bullet"/>
      <w:lvlText w:val="•"/>
      <w:lvlJc w:val="left"/>
      <w:pPr>
        <w:ind w:left="720" w:hanging="360"/>
      </w:pPr>
    </w:lvl>
    <w:lvl w:ilvl="1" w:tplc="BBD0BE52">
      <w:start w:val="1"/>
      <w:numFmt w:val="bullet"/>
      <w:lvlText w:val="◦"/>
      <w:lvlJc w:val="left"/>
      <w:pPr>
        <w:ind w:left="1080" w:hanging="360"/>
      </w:pPr>
    </w:lvl>
    <w:lvl w:ilvl="2" w:tplc="D4AA1554">
      <w:numFmt w:val="decimal"/>
      <w:lvlText w:val=""/>
      <w:lvlJc w:val="left"/>
      <w:pPr>
        <w:ind w:left="720" w:hanging="360"/>
      </w:pPr>
    </w:lvl>
    <w:lvl w:ilvl="3" w:tplc="8746F974">
      <w:numFmt w:val="decimal"/>
      <w:lvlText w:val=""/>
      <w:lvlJc w:val="left"/>
      <w:pPr>
        <w:ind w:left="720" w:hanging="360"/>
      </w:pPr>
    </w:lvl>
    <w:lvl w:ilvl="4" w:tplc="597AF544">
      <w:numFmt w:val="decimal"/>
      <w:lvlText w:val=""/>
      <w:lvlJc w:val="left"/>
      <w:pPr>
        <w:ind w:left="720" w:hanging="360"/>
      </w:pPr>
    </w:lvl>
    <w:lvl w:ilvl="5" w:tplc="C4FEC774">
      <w:numFmt w:val="decimal"/>
      <w:lvlText w:val=""/>
      <w:lvlJc w:val="left"/>
      <w:pPr>
        <w:ind w:left="720" w:hanging="360"/>
      </w:pPr>
    </w:lvl>
    <w:lvl w:ilvl="6" w:tplc="49744EA0">
      <w:numFmt w:val="decimal"/>
      <w:lvlText w:val=""/>
      <w:lvlJc w:val="left"/>
      <w:pPr>
        <w:ind w:left="720" w:hanging="360"/>
      </w:pPr>
    </w:lvl>
    <w:lvl w:ilvl="7" w:tplc="CD946274">
      <w:numFmt w:val="decimal"/>
      <w:lvlText w:val=""/>
      <w:lvlJc w:val="left"/>
      <w:pPr>
        <w:ind w:left="720" w:hanging="360"/>
      </w:pPr>
    </w:lvl>
    <w:lvl w:ilvl="8" w:tplc="561CCD8E">
      <w:numFmt w:val="decimal"/>
      <w:lvlText w:val=""/>
      <w:lvlJc w:val="left"/>
      <w:pPr>
        <w:ind w:left="720" w:hanging="360"/>
      </w:pPr>
    </w:lvl>
  </w:abstractNum>
  <w:abstractNum w:abstractNumId="60" w15:restartNumberingAfterBreak="0">
    <w:nsid w:val="22C7626F"/>
    <w:multiLevelType w:val="hybridMultilevel"/>
    <w:tmpl w:val="2BC482C8"/>
    <w:lvl w:ilvl="0" w:tplc="BCCA0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2125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B7A3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01A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19054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7F45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1AC6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EB06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65C9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1" w15:restartNumberingAfterBreak="0">
    <w:nsid w:val="23301939"/>
    <w:multiLevelType w:val="hybridMultilevel"/>
    <w:tmpl w:val="CDB4FA44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23A76F67"/>
    <w:multiLevelType w:val="multilevel"/>
    <w:tmpl w:val="14A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252C36AC"/>
    <w:multiLevelType w:val="hybridMultilevel"/>
    <w:tmpl w:val="48206C86"/>
    <w:lvl w:ilvl="0" w:tplc="D97A9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7347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8B2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3E0E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D224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7D65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6A08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2101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45AF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4" w15:restartNumberingAfterBreak="0">
    <w:nsid w:val="25CD67F3"/>
    <w:multiLevelType w:val="hybridMultilevel"/>
    <w:tmpl w:val="23700708"/>
    <w:lvl w:ilvl="0" w:tplc="2236D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C2C9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8ACC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8586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984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E78E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87435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2B4F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A804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5" w15:restartNumberingAfterBreak="0">
    <w:nsid w:val="26497E3F"/>
    <w:multiLevelType w:val="multilevel"/>
    <w:tmpl w:val="34E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27692737"/>
    <w:multiLevelType w:val="multilevel"/>
    <w:tmpl w:val="352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28196FA4"/>
    <w:multiLevelType w:val="hybridMultilevel"/>
    <w:tmpl w:val="7780FFF4"/>
    <w:lvl w:ilvl="0" w:tplc="EEEA2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82C7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CD21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20C2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102D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8FC6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40E8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5DA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BA8B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8" w15:restartNumberingAfterBreak="0">
    <w:nsid w:val="284D3ACC"/>
    <w:multiLevelType w:val="hybridMultilevel"/>
    <w:tmpl w:val="BAFCF6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28782E60"/>
    <w:multiLevelType w:val="multilevel"/>
    <w:tmpl w:val="973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9031638"/>
    <w:multiLevelType w:val="multilevel"/>
    <w:tmpl w:val="45E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9A444FF"/>
    <w:multiLevelType w:val="multilevel"/>
    <w:tmpl w:val="39D8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9D104CC"/>
    <w:multiLevelType w:val="multilevel"/>
    <w:tmpl w:val="711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2A0956FF"/>
    <w:multiLevelType w:val="hybridMultilevel"/>
    <w:tmpl w:val="9C32DB52"/>
    <w:lvl w:ilvl="0" w:tplc="5B068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8E41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F1E4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FEE8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2A06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7920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A98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54C1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D1CC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4" w15:restartNumberingAfterBreak="0">
    <w:nsid w:val="2A345149"/>
    <w:multiLevelType w:val="multilevel"/>
    <w:tmpl w:val="46E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2A4A0243"/>
    <w:multiLevelType w:val="multilevel"/>
    <w:tmpl w:val="025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2AA52D2E"/>
    <w:multiLevelType w:val="multilevel"/>
    <w:tmpl w:val="F9A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2AF075F8"/>
    <w:multiLevelType w:val="multilevel"/>
    <w:tmpl w:val="E9669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1E612E"/>
    <w:multiLevelType w:val="multilevel"/>
    <w:tmpl w:val="D51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2B43723F"/>
    <w:multiLevelType w:val="hybridMultilevel"/>
    <w:tmpl w:val="7A3A822A"/>
    <w:lvl w:ilvl="0" w:tplc="1A28F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4122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F3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DB62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B703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898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ECD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806B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3143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0" w15:restartNumberingAfterBreak="0">
    <w:nsid w:val="2BBC7CEA"/>
    <w:multiLevelType w:val="hybridMultilevel"/>
    <w:tmpl w:val="C2E45B7E"/>
    <w:lvl w:ilvl="0" w:tplc="478E6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B76B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0C0F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C646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B7A3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D741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9C42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278F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8BE13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1" w15:restartNumberingAfterBreak="0">
    <w:nsid w:val="2C864846"/>
    <w:multiLevelType w:val="multilevel"/>
    <w:tmpl w:val="D1E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2D711553"/>
    <w:multiLevelType w:val="multilevel"/>
    <w:tmpl w:val="98E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2D943154"/>
    <w:multiLevelType w:val="hybridMultilevel"/>
    <w:tmpl w:val="4552BBF6"/>
    <w:lvl w:ilvl="0" w:tplc="7B141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CFA6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9562D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A886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D00A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FEAF8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94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76C0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31C0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4" w15:restartNumberingAfterBreak="0">
    <w:nsid w:val="2DDA5164"/>
    <w:multiLevelType w:val="multilevel"/>
    <w:tmpl w:val="7C4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2EA11F8A"/>
    <w:multiLevelType w:val="hybridMultilevel"/>
    <w:tmpl w:val="6128CB3A"/>
    <w:lvl w:ilvl="0" w:tplc="8DDEEFFC">
      <w:numFmt w:val="bullet"/>
      <w:lvlText w:val="•"/>
      <w:lvlJc w:val="left"/>
      <w:pPr>
        <w:ind w:left="720" w:hanging="360"/>
      </w:pPr>
      <w:rPr>
        <w:rFonts w:hint="default" w:ascii="Aptos" w:hAnsi="Aptos" w:eastAsia="Arial" w:cs="Arial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2EAB062F"/>
    <w:multiLevelType w:val="multilevel"/>
    <w:tmpl w:val="AC5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2ECC0A25"/>
    <w:multiLevelType w:val="hybridMultilevel"/>
    <w:tmpl w:val="5F327BB6"/>
    <w:lvl w:ilvl="0" w:tplc="8DDEEFFC">
      <w:numFmt w:val="bullet"/>
      <w:lvlText w:val="•"/>
      <w:lvlJc w:val="left"/>
      <w:pPr>
        <w:ind w:left="720" w:hanging="360"/>
      </w:pPr>
      <w:rPr>
        <w:rFonts w:hint="default" w:ascii="Aptos" w:hAnsi="Aptos" w:eastAsia="Arial" w:cs="Aria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2F02124F"/>
    <w:multiLevelType w:val="hybridMultilevel"/>
    <w:tmpl w:val="39D63472"/>
    <w:lvl w:ilvl="0" w:tplc="5A8AB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70A0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782C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0C4A2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950A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FAA1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A4E3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4461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3483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9" w15:restartNumberingAfterBreak="0">
    <w:nsid w:val="2F3008E1"/>
    <w:multiLevelType w:val="hybridMultilevel"/>
    <w:tmpl w:val="82B259DC"/>
    <w:lvl w:ilvl="0" w:tplc="ACA00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0340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1040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5AED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2E0F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EDEE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E1EF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DFCF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ED0C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0" w15:restartNumberingAfterBreak="0">
    <w:nsid w:val="2F5E6419"/>
    <w:multiLevelType w:val="multilevel"/>
    <w:tmpl w:val="AA7AB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794F31"/>
    <w:multiLevelType w:val="hybridMultilevel"/>
    <w:tmpl w:val="8B5024FE"/>
    <w:lvl w:ilvl="0" w:tplc="AED24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AC67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C60E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CBA2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B9A4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7EEF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A789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8766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F12A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2" w15:restartNumberingAfterBreak="0">
    <w:nsid w:val="319E3AF5"/>
    <w:multiLevelType w:val="multilevel"/>
    <w:tmpl w:val="17B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324E08AC"/>
    <w:multiLevelType w:val="multilevel"/>
    <w:tmpl w:val="ACB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326E749C"/>
    <w:multiLevelType w:val="hybridMultilevel"/>
    <w:tmpl w:val="AEDCC878"/>
    <w:lvl w:ilvl="0" w:tplc="2160B3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938A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AD05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BF28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2CE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984D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744B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532E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51AC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5" w15:restartNumberingAfterBreak="0">
    <w:nsid w:val="32EE07C8"/>
    <w:multiLevelType w:val="multilevel"/>
    <w:tmpl w:val="89A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33127E8E"/>
    <w:multiLevelType w:val="multilevel"/>
    <w:tmpl w:val="CF3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333245A9"/>
    <w:multiLevelType w:val="multilevel"/>
    <w:tmpl w:val="4BC64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44D3E49"/>
    <w:multiLevelType w:val="multilevel"/>
    <w:tmpl w:val="62D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35CB7938"/>
    <w:multiLevelType w:val="multilevel"/>
    <w:tmpl w:val="3C9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376552F5"/>
    <w:multiLevelType w:val="hybridMultilevel"/>
    <w:tmpl w:val="A576228E"/>
    <w:lvl w:ilvl="0" w:tplc="11E24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9DCA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84C4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434F7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CEC0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BF249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6164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8942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DC6A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1" w15:restartNumberingAfterBreak="0">
    <w:nsid w:val="376975B9"/>
    <w:multiLevelType w:val="multilevel"/>
    <w:tmpl w:val="FBA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377F2F57"/>
    <w:multiLevelType w:val="hybridMultilevel"/>
    <w:tmpl w:val="D4541CF2"/>
    <w:lvl w:ilvl="0" w:tplc="EB28F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5F4D7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2269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5D4FF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9C6F1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EA41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F72B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7DA6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3C6B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3" w15:restartNumberingAfterBreak="0">
    <w:nsid w:val="37894831"/>
    <w:multiLevelType w:val="multilevel"/>
    <w:tmpl w:val="7AD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3AF508B5"/>
    <w:multiLevelType w:val="multilevel"/>
    <w:tmpl w:val="608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3D7E4145"/>
    <w:multiLevelType w:val="hybridMultilevel"/>
    <w:tmpl w:val="45E0389A"/>
    <w:lvl w:ilvl="0" w:tplc="B53C7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45CAF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DAA3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EAA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3642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E7E9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482B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056D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1F49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6" w15:restartNumberingAfterBreak="0">
    <w:nsid w:val="3DFC3B5D"/>
    <w:multiLevelType w:val="multilevel"/>
    <w:tmpl w:val="5DF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3E3704CF"/>
    <w:multiLevelType w:val="hybridMultilevel"/>
    <w:tmpl w:val="66CE64F4"/>
    <w:lvl w:ilvl="0" w:tplc="4FAE5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86CA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E1CA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B3E0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406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7A20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55CB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7602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98ED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8" w15:restartNumberingAfterBreak="0">
    <w:nsid w:val="3E5D260C"/>
    <w:multiLevelType w:val="multilevel"/>
    <w:tmpl w:val="AD4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3E9235F5"/>
    <w:multiLevelType w:val="hybridMultilevel"/>
    <w:tmpl w:val="84BEE3CE"/>
    <w:lvl w:ilvl="0" w:tplc="F95E3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186D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1666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2BC4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2A49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25C6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4FA8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BB86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D627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0" w15:restartNumberingAfterBreak="0">
    <w:nsid w:val="3F782EEC"/>
    <w:multiLevelType w:val="multilevel"/>
    <w:tmpl w:val="8EFAAE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FB706ED"/>
    <w:multiLevelType w:val="multilevel"/>
    <w:tmpl w:val="E28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3FC52C87"/>
    <w:multiLevelType w:val="hybridMultilevel"/>
    <w:tmpl w:val="E520B374"/>
    <w:lvl w:ilvl="0" w:tplc="FEAA8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FE6A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DE2D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6F245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FF6B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4D8F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7ECF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470A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EAA3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3" w15:restartNumberingAfterBreak="0">
    <w:nsid w:val="4080384C"/>
    <w:multiLevelType w:val="hybridMultilevel"/>
    <w:tmpl w:val="5226D340"/>
    <w:lvl w:ilvl="0" w:tplc="8DDEEFFC">
      <w:numFmt w:val="bullet"/>
      <w:lvlText w:val="•"/>
      <w:lvlJc w:val="left"/>
      <w:pPr>
        <w:ind w:left="720" w:hanging="360"/>
      </w:pPr>
      <w:rPr>
        <w:rFonts w:hint="default" w:ascii="Aptos" w:hAnsi="Aptos" w:eastAsia="Arial" w:cs="Arial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4" w15:restartNumberingAfterBreak="0">
    <w:nsid w:val="41800DE2"/>
    <w:multiLevelType w:val="hybridMultilevel"/>
    <w:tmpl w:val="70BC4E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5" w15:restartNumberingAfterBreak="0">
    <w:nsid w:val="42003776"/>
    <w:multiLevelType w:val="hybridMultilevel"/>
    <w:tmpl w:val="279CE8D6"/>
    <w:lvl w:ilvl="0" w:tplc="F82A1C80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6" w15:restartNumberingAfterBreak="0">
    <w:nsid w:val="4251509B"/>
    <w:multiLevelType w:val="multilevel"/>
    <w:tmpl w:val="392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42F7376D"/>
    <w:multiLevelType w:val="multilevel"/>
    <w:tmpl w:val="24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43585A8B"/>
    <w:multiLevelType w:val="multilevel"/>
    <w:tmpl w:val="79E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435B3D05"/>
    <w:multiLevelType w:val="multilevel"/>
    <w:tmpl w:val="5C7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457606A9"/>
    <w:multiLevelType w:val="multilevel"/>
    <w:tmpl w:val="5D4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466D029C"/>
    <w:multiLevelType w:val="multilevel"/>
    <w:tmpl w:val="8DA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486C0AD4"/>
    <w:multiLevelType w:val="multilevel"/>
    <w:tmpl w:val="531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487B6090"/>
    <w:multiLevelType w:val="multilevel"/>
    <w:tmpl w:val="6C9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4A4C0D4D"/>
    <w:multiLevelType w:val="multilevel"/>
    <w:tmpl w:val="C97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4BBC3FF3"/>
    <w:multiLevelType w:val="multilevel"/>
    <w:tmpl w:val="17E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6044A4"/>
    <w:multiLevelType w:val="hybridMultilevel"/>
    <w:tmpl w:val="194E3BC0"/>
    <w:lvl w:ilvl="0" w:tplc="B08A3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E623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82CF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5140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B0E5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6C4E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3BA3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0B08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6F64A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27" w15:restartNumberingAfterBreak="0">
    <w:nsid w:val="4C911419"/>
    <w:multiLevelType w:val="multilevel"/>
    <w:tmpl w:val="4AE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4CF04847"/>
    <w:multiLevelType w:val="hybridMultilevel"/>
    <w:tmpl w:val="027A470A"/>
    <w:lvl w:ilvl="0" w:tplc="AF6C5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6EA6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6DCF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F02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C807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7F0B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0D00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BEA1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E5881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29" w15:restartNumberingAfterBreak="0">
    <w:nsid w:val="4D2E23FA"/>
    <w:multiLevelType w:val="multilevel"/>
    <w:tmpl w:val="ACF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4D8D6A0D"/>
    <w:multiLevelType w:val="hybridMultilevel"/>
    <w:tmpl w:val="93685FAA"/>
    <w:lvl w:ilvl="0" w:tplc="9070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99EC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9EA7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36AF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5302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056F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7E84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6187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944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1" w15:restartNumberingAfterBreak="0">
    <w:nsid w:val="4DDC243D"/>
    <w:multiLevelType w:val="multilevel"/>
    <w:tmpl w:val="D11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4E294997"/>
    <w:multiLevelType w:val="multilevel"/>
    <w:tmpl w:val="B58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4E985C3E"/>
    <w:multiLevelType w:val="hybridMultilevel"/>
    <w:tmpl w:val="FD0EB6B8"/>
    <w:lvl w:ilvl="0" w:tplc="51602C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45866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1286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5CAC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84E6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874B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816E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3D4D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3B2B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4" w15:restartNumberingAfterBreak="0">
    <w:nsid w:val="4EBB1D1F"/>
    <w:multiLevelType w:val="multilevel"/>
    <w:tmpl w:val="B5F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5226453F"/>
    <w:multiLevelType w:val="hybridMultilevel"/>
    <w:tmpl w:val="74FAF6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 w15:restartNumberingAfterBreak="0">
    <w:nsid w:val="52513B43"/>
    <w:multiLevelType w:val="hybridMultilevel"/>
    <w:tmpl w:val="638ECB08"/>
    <w:lvl w:ilvl="0" w:tplc="7EE6D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3A8D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294C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B905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1A87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01A2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F687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908A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EFCD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7" w15:restartNumberingAfterBreak="0">
    <w:nsid w:val="52E025C1"/>
    <w:multiLevelType w:val="multilevel"/>
    <w:tmpl w:val="21B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52E7230F"/>
    <w:multiLevelType w:val="multilevel"/>
    <w:tmpl w:val="780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54673185"/>
    <w:multiLevelType w:val="hybridMultilevel"/>
    <w:tmpl w:val="16E011BE"/>
    <w:lvl w:ilvl="0" w:tplc="17907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6D67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F526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5BE9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99A6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8DA4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A26B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944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1A86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0" w15:restartNumberingAfterBreak="0">
    <w:nsid w:val="56316738"/>
    <w:multiLevelType w:val="multilevel"/>
    <w:tmpl w:val="34E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56F37B4C"/>
    <w:multiLevelType w:val="hybridMultilevel"/>
    <w:tmpl w:val="ABE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2" w15:restartNumberingAfterBreak="0">
    <w:nsid w:val="574D5D0C"/>
    <w:multiLevelType w:val="hybridMultilevel"/>
    <w:tmpl w:val="A3324934"/>
    <w:lvl w:ilvl="0" w:tplc="9E6C0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3FCC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AA47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4E89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738A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F8EC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FF24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4DE5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B24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3" w15:restartNumberingAfterBreak="0">
    <w:nsid w:val="582B3BD7"/>
    <w:multiLevelType w:val="multilevel"/>
    <w:tmpl w:val="CC5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595554CC"/>
    <w:multiLevelType w:val="multilevel"/>
    <w:tmpl w:val="B90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599F79E9"/>
    <w:multiLevelType w:val="hybridMultilevel"/>
    <w:tmpl w:val="633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6" w15:restartNumberingAfterBreak="0">
    <w:nsid w:val="5A792F62"/>
    <w:multiLevelType w:val="multilevel"/>
    <w:tmpl w:val="DD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5AA37995"/>
    <w:multiLevelType w:val="hybridMultilevel"/>
    <w:tmpl w:val="C9BA77D8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8" w15:restartNumberingAfterBreak="0">
    <w:nsid w:val="5B5234FB"/>
    <w:multiLevelType w:val="multilevel"/>
    <w:tmpl w:val="85F8E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CCF2D75"/>
    <w:multiLevelType w:val="multilevel"/>
    <w:tmpl w:val="27927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472CFD"/>
    <w:multiLevelType w:val="multilevel"/>
    <w:tmpl w:val="39C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5D4F7278"/>
    <w:multiLevelType w:val="multilevel"/>
    <w:tmpl w:val="657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5D9E4CF7"/>
    <w:multiLevelType w:val="hybridMultilevel"/>
    <w:tmpl w:val="A5E6F5C8"/>
    <w:lvl w:ilvl="0" w:tplc="C308B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7925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5FA5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E4CA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042B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BD2B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8B6F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E089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554E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3" w15:restartNumberingAfterBreak="0">
    <w:nsid w:val="5DFF559C"/>
    <w:multiLevelType w:val="multilevel"/>
    <w:tmpl w:val="34D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5EA40406"/>
    <w:multiLevelType w:val="hybridMultilevel"/>
    <w:tmpl w:val="34261EAE"/>
    <w:lvl w:ilvl="0" w:tplc="755A5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36EB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FE48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A861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870F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EE28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CD00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B1A7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35CA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5" w15:restartNumberingAfterBreak="0">
    <w:nsid w:val="5F6E5725"/>
    <w:multiLevelType w:val="hybridMultilevel"/>
    <w:tmpl w:val="C2943C44"/>
    <w:lvl w:ilvl="0" w:tplc="76E218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EEAF2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12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D749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5FE0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82E9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ED06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DC4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5BA6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6" w15:restartNumberingAfterBreak="0">
    <w:nsid w:val="5FD11FA6"/>
    <w:multiLevelType w:val="hybridMultilevel"/>
    <w:tmpl w:val="9454DFFC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7" w15:restartNumberingAfterBreak="0">
    <w:nsid w:val="600B5857"/>
    <w:multiLevelType w:val="multilevel"/>
    <w:tmpl w:val="A7284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031110D"/>
    <w:multiLevelType w:val="multilevel"/>
    <w:tmpl w:val="84E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611C30CE"/>
    <w:multiLevelType w:val="multilevel"/>
    <w:tmpl w:val="235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61373751"/>
    <w:multiLevelType w:val="multilevel"/>
    <w:tmpl w:val="C30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61511A1B"/>
    <w:multiLevelType w:val="multilevel"/>
    <w:tmpl w:val="5F4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629375DE"/>
    <w:multiLevelType w:val="hybridMultilevel"/>
    <w:tmpl w:val="112E65A6"/>
    <w:lvl w:ilvl="0" w:tplc="107A6C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C1AB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2D8E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126B1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626B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27A7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43CA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6FA5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6CD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3" w15:restartNumberingAfterBreak="0">
    <w:nsid w:val="63CB20B0"/>
    <w:multiLevelType w:val="hybridMultilevel"/>
    <w:tmpl w:val="622CB6FA"/>
    <w:lvl w:ilvl="0" w:tplc="3E941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E0E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C5EE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3DA5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204E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A048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60B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258A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2621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4" w15:restartNumberingAfterBreak="0">
    <w:nsid w:val="65A12B6D"/>
    <w:multiLevelType w:val="multilevel"/>
    <w:tmpl w:val="7E0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65D55623"/>
    <w:multiLevelType w:val="multilevel"/>
    <w:tmpl w:val="88D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67E2266F"/>
    <w:multiLevelType w:val="multilevel"/>
    <w:tmpl w:val="5B2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68955DF6"/>
    <w:multiLevelType w:val="multilevel"/>
    <w:tmpl w:val="E02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691A54A4"/>
    <w:multiLevelType w:val="multilevel"/>
    <w:tmpl w:val="B97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6A296BEE"/>
    <w:multiLevelType w:val="hybridMultilevel"/>
    <w:tmpl w:val="AFE46154"/>
    <w:lvl w:ilvl="0" w:tplc="67582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494A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73A6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7FE0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4FAF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C285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B5CB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BA28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D66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70" w15:restartNumberingAfterBreak="0">
    <w:nsid w:val="6BCD6378"/>
    <w:multiLevelType w:val="hybridMultilevel"/>
    <w:tmpl w:val="42201C5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1" w15:restartNumberingAfterBreak="0">
    <w:nsid w:val="6BD06478"/>
    <w:multiLevelType w:val="hybridMultilevel"/>
    <w:tmpl w:val="5952FD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2" w15:restartNumberingAfterBreak="0">
    <w:nsid w:val="6EA61510"/>
    <w:multiLevelType w:val="multilevel"/>
    <w:tmpl w:val="7DC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6FC1200C"/>
    <w:multiLevelType w:val="hybridMultilevel"/>
    <w:tmpl w:val="63B0DB7A"/>
    <w:lvl w:ilvl="0" w:tplc="4F7CD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5F639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918E9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C4AC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8A69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62AD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72C8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6F06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32E4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74" w15:restartNumberingAfterBreak="0">
    <w:nsid w:val="700412F8"/>
    <w:multiLevelType w:val="multilevel"/>
    <w:tmpl w:val="B1C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70472A6D"/>
    <w:multiLevelType w:val="multilevel"/>
    <w:tmpl w:val="A16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705530D3"/>
    <w:multiLevelType w:val="multilevel"/>
    <w:tmpl w:val="75E2E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9252D1"/>
    <w:multiLevelType w:val="multilevel"/>
    <w:tmpl w:val="B95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70BC2E05"/>
    <w:multiLevelType w:val="hybridMultilevel"/>
    <w:tmpl w:val="63C849F0"/>
    <w:lvl w:ilvl="0" w:tplc="EAA2E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2B89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3AC3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0B85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C440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FCD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C229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EAE5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2003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79" w15:restartNumberingAfterBreak="0">
    <w:nsid w:val="711C0400"/>
    <w:multiLevelType w:val="multilevel"/>
    <w:tmpl w:val="511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712B58C2"/>
    <w:multiLevelType w:val="multilevel"/>
    <w:tmpl w:val="BBD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71550F56"/>
    <w:multiLevelType w:val="multilevel"/>
    <w:tmpl w:val="186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2" w15:restartNumberingAfterBreak="0">
    <w:nsid w:val="720D201A"/>
    <w:multiLevelType w:val="multilevel"/>
    <w:tmpl w:val="786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72F03CA3"/>
    <w:multiLevelType w:val="multilevel"/>
    <w:tmpl w:val="D4A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72FF5F6F"/>
    <w:multiLevelType w:val="hybridMultilevel"/>
    <w:tmpl w:val="F8B4A406"/>
    <w:lvl w:ilvl="0" w:tplc="2AF69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E36C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9DC2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CF8C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06EA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0A6B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8FEE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1C0D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32CA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5" w15:restartNumberingAfterBreak="0">
    <w:nsid w:val="731F4429"/>
    <w:multiLevelType w:val="multilevel"/>
    <w:tmpl w:val="217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738F0772"/>
    <w:multiLevelType w:val="multilevel"/>
    <w:tmpl w:val="8D6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739E3E4D"/>
    <w:multiLevelType w:val="hybridMultilevel"/>
    <w:tmpl w:val="7C10E4E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8E20CE00">
      <w:start w:val="1"/>
      <w:numFmt w:val="bullet"/>
      <w:lvlText w:val="○"/>
      <w:lvlJc w:val="left"/>
      <w:pPr>
        <w:ind w:left="1080" w:hanging="360"/>
      </w:pPr>
    </w:lvl>
    <w:lvl w:ilvl="2" w:tplc="5A3ABED4">
      <w:numFmt w:val="decimal"/>
      <w:lvlText w:val=""/>
      <w:lvlJc w:val="left"/>
      <w:pPr>
        <w:ind w:left="0" w:firstLine="0"/>
      </w:pPr>
    </w:lvl>
    <w:lvl w:ilvl="3" w:tplc="52A26250">
      <w:numFmt w:val="decimal"/>
      <w:lvlText w:val=""/>
      <w:lvlJc w:val="left"/>
      <w:pPr>
        <w:ind w:left="0" w:firstLine="0"/>
      </w:pPr>
    </w:lvl>
    <w:lvl w:ilvl="4" w:tplc="16FC0284">
      <w:numFmt w:val="decimal"/>
      <w:lvlText w:val=""/>
      <w:lvlJc w:val="left"/>
      <w:pPr>
        <w:ind w:left="0" w:firstLine="0"/>
      </w:pPr>
    </w:lvl>
    <w:lvl w:ilvl="5" w:tplc="C686765E">
      <w:numFmt w:val="decimal"/>
      <w:lvlText w:val=""/>
      <w:lvlJc w:val="left"/>
      <w:pPr>
        <w:ind w:left="0" w:firstLine="0"/>
      </w:pPr>
    </w:lvl>
    <w:lvl w:ilvl="6" w:tplc="85160A30">
      <w:numFmt w:val="decimal"/>
      <w:lvlText w:val=""/>
      <w:lvlJc w:val="left"/>
      <w:pPr>
        <w:ind w:left="0" w:firstLine="0"/>
      </w:pPr>
    </w:lvl>
    <w:lvl w:ilvl="7" w:tplc="24762242">
      <w:numFmt w:val="decimal"/>
      <w:lvlText w:val=""/>
      <w:lvlJc w:val="left"/>
      <w:pPr>
        <w:ind w:left="0" w:firstLine="0"/>
      </w:pPr>
    </w:lvl>
    <w:lvl w:ilvl="8" w:tplc="AFD891AC">
      <w:numFmt w:val="decimal"/>
      <w:lvlText w:val=""/>
      <w:lvlJc w:val="left"/>
      <w:pPr>
        <w:ind w:left="0" w:firstLine="0"/>
      </w:pPr>
    </w:lvl>
  </w:abstractNum>
  <w:abstractNum w:abstractNumId="188" w15:restartNumberingAfterBreak="0">
    <w:nsid w:val="740B1DA8"/>
    <w:multiLevelType w:val="multilevel"/>
    <w:tmpl w:val="F54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741A649D"/>
    <w:multiLevelType w:val="multilevel"/>
    <w:tmpl w:val="422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745A79DA"/>
    <w:multiLevelType w:val="hybridMultilevel"/>
    <w:tmpl w:val="E1FADAB6"/>
    <w:lvl w:ilvl="0" w:tplc="3AC87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2F6D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ED4B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4D69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FFA9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58EC9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2E21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E56B1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7269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1" w15:restartNumberingAfterBreak="0">
    <w:nsid w:val="75865EEE"/>
    <w:multiLevelType w:val="hybridMultilevel"/>
    <w:tmpl w:val="4760B96A"/>
    <w:lvl w:ilvl="0" w:tplc="CC5A3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7BE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4A6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A106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4A6D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1A0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C7CF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126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0E21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2" w15:restartNumberingAfterBreak="0">
    <w:nsid w:val="759816A6"/>
    <w:multiLevelType w:val="hybridMultilevel"/>
    <w:tmpl w:val="14823F1C"/>
    <w:lvl w:ilvl="0" w:tplc="62163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9862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6C26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D923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4F05C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5F6A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C0AE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37C7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5DE2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3" w15:restartNumberingAfterBreak="0">
    <w:nsid w:val="75F75556"/>
    <w:multiLevelType w:val="multilevel"/>
    <w:tmpl w:val="FA5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 w15:restartNumberingAfterBreak="0">
    <w:nsid w:val="761E20C6"/>
    <w:multiLevelType w:val="hybridMultilevel"/>
    <w:tmpl w:val="0E287EF6"/>
    <w:lvl w:ilvl="0" w:tplc="8DDEEFFC">
      <w:numFmt w:val="bullet"/>
      <w:lvlText w:val="•"/>
      <w:lvlJc w:val="left"/>
      <w:pPr>
        <w:ind w:left="720" w:hanging="360"/>
      </w:pPr>
      <w:rPr>
        <w:rFonts w:hint="default" w:ascii="Aptos" w:hAnsi="Aptos" w:eastAsia="Arial" w:cs="Arial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5" w15:restartNumberingAfterBreak="0">
    <w:nsid w:val="76B41C8D"/>
    <w:multiLevelType w:val="multilevel"/>
    <w:tmpl w:val="126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6" w15:restartNumberingAfterBreak="0">
    <w:nsid w:val="77554A48"/>
    <w:multiLevelType w:val="hybridMultilevel"/>
    <w:tmpl w:val="CADAAEB0"/>
    <w:lvl w:ilvl="0" w:tplc="10E0A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5667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58E88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2406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B00D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7165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FA88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06C1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D5E4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7" w15:restartNumberingAfterBreak="0">
    <w:nsid w:val="78727934"/>
    <w:multiLevelType w:val="multilevel"/>
    <w:tmpl w:val="112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8" w15:restartNumberingAfterBreak="0">
    <w:nsid w:val="7899558B"/>
    <w:multiLevelType w:val="multilevel"/>
    <w:tmpl w:val="DF6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9" w15:restartNumberingAfterBreak="0">
    <w:nsid w:val="79E4716A"/>
    <w:multiLevelType w:val="multilevel"/>
    <w:tmpl w:val="802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7A78189D"/>
    <w:multiLevelType w:val="multilevel"/>
    <w:tmpl w:val="0F3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1" w15:restartNumberingAfterBreak="0">
    <w:nsid w:val="7ACB0391"/>
    <w:multiLevelType w:val="multilevel"/>
    <w:tmpl w:val="EF2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2" w15:restartNumberingAfterBreak="0">
    <w:nsid w:val="7B2A4278"/>
    <w:multiLevelType w:val="multilevel"/>
    <w:tmpl w:val="869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3" w15:restartNumberingAfterBreak="0">
    <w:nsid w:val="7B8B5709"/>
    <w:multiLevelType w:val="multilevel"/>
    <w:tmpl w:val="5F6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4" w15:restartNumberingAfterBreak="0">
    <w:nsid w:val="7BD32077"/>
    <w:multiLevelType w:val="multilevel"/>
    <w:tmpl w:val="677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5" w15:restartNumberingAfterBreak="0">
    <w:nsid w:val="7CDA0FF8"/>
    <w:multiLevelType w:val="multilevel"/>
    <w:tmpl w:val="B8341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4B05E1"/>
    <w:multiLevelType w:val="hybridMultilevel"/>
    <w:tmpl w:val="89FC0720"/>
    <w:lvl w:ilvl="0" w:tplc="DB249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EA87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A383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B967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042C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150B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E96B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752C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4529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07" w15:restartNumberingAfterBreak="0">
    <w:nsid w:val="7D794C5B"/>
    <w:multiLevelType w:val="hybridMultilevel"/>
    <w:tmpl w:val="0748D0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8" w15:restartNumberingAfterBreak="0">
    <w:nsid w:val="7E13680A"/>
    <w:multiLevelType w:val="multilevel"/>
    <w:tmpl w:val="48D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9" w15:restartNumberingAfterBreak="0">
    <w:nsid w:val="7E16669F"/>
    <w:multiLevelType w:val="hybridMultilevel"/>
    <w:tmpl w:val="6C685D0A"/>
    <w:lvl w:ilvl="0" w:tplc="D4F44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8A03C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8042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4400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DBA1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DB85C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18E7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E2E62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85E4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10" w15:restartNumberingAfterBreak="0">
    <w:nsid w:val="7ED04262"/>
    <w:multiLevelType w:val="multilevel"/>
    <w:tmpl w:val="B7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1" w15:restartNumberingAfterBreak="0">
    <w:nsid w:val="7FD26228"/>
    <w:multiLevelType w:val="multilevel"/>
    <w:tmpl w:val="B24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16">
    <w:abstractNumId w:val="214"/>
  </w:num>
  <w:num w:numId="215">
    <w:abstractNumId w:val="213"/>
  </w:num>
  <w:num w:numId="214">
    <w:abstractNumId w:val="212"/>
  </w:num>
  <w:num w:numId="1" w16cid:durableId="1664777267">
    <w:abstractNumId w:val="13"/>
  </w:num>
  <w:num w:numId="2" w16cid:durableId="393049096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818618">
    <w:abstractNumId w:val="187"/>
  </w:num>
  <w:num w:numId="4" w16cid:durableId="308171290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69870145">
    <w:abstractNumId w:val="59"/>
  </w:num>
  <w:num w:numId="6" w16cid:durableId="1126697706">
    <w:abstractNumId w:val="168"/>
  </w:num>
  <w:num w:numId="7" w16cid:durableId="422922449">
    <w:abstractNumId w:val="66"/>
  </w:num>
  <w:num w:numId="8" w16cid:durableId="955135848">
    <w:abstractNumId w:val="65"/>
  </w:num>
  <w:num w:numId="9" w16cid:durableId="617764937">
    <w:abstractNumId w:val="129"/>
  </w:num>
  <w:num w:numId="10" w16cid:durableId="1560827791">
    <w:abstractNumId w:val="165"/>
  </w:num>
  <w:num w:numId="11" w16cid:durableId="1997804833">
    <w:abstractNumId w:val="153"/>
  </w:num>
  <w:num w:numId="12" w16cid:durableId="1873182567">
    <w:abstractNumId w:val="47"/>
  </w:num>
  <w:num w:numId="13" w16cid:durableId="905647198">
    <w:abstractNumId w:val="34"/>
  </w:num>
  <w:num w:numId="14" w16cid:durableId="316881976">
    <w:abstractNumId w:val="8"/>
  </w:num>
  <w:num w:numId="15" w16cid:durableId="2066248584">
    <w:abstractNumId w:val="19"/>
  </w:num>
  <w:num w:numId="16" w16cid:durableId="140267799">
    <w:abstractNumId w:val="159"/>
  </w:num>
  <w:num w:numId="17" w16cid:durableId="505826895">
    <w:abstractNumId w:val="38"/>
  </w:num>
  <w:num w:numId="18" w16cid:durableId="2063095117">
    <w:abstractNumId w:val="198"/>
  </w:num>
  <w:num w:numId="19" w16cid:durableId="2010522298">
    <w:abstractNumId w:val="33"/>
  </w:num>
  <w:num w:numId="20" w16cid:durableId="1353801843">
    <w:abstractNumId w:val="69"/>
  </w:num>
  <w:num w:numId="21" w16cid:durableId="842159149">
    <w:abstractNumId w:val="181"/>
  </w:num>
  <w:num w:numId="22" w16cid:durableId="1023555411">
    <w:abstractNumId w:val="131"/>
  </w:num>
  <w:num w:numId="23" w16cid:durableId="1125924790">
    <w:abstractNumId w:val="195"/>
  </w:num>
  <w:num w:numId="24" w16cid:durableId="989603767">
    <w:abstractNumId w:val="208"/>
  </w:num>
  <w:num w:numId="25" w16cid:durableId="449130951">
    <w:abstractNumId w:val="2"/>
  </w:num>
  <w:num w:numId="26" w16cid:durableId="1639800401">
    <w:abstractNumId w:val="158"/>
  </w:num>
  <w:num w:numId="27" w16cid:durableId="1902784018">
    <w:abstractNumId w:val="189"/>
  </w:num>
  <w:num w:numId="28" w16cid:durableId="500005473">
    <w:abstractNumId w:val="200"/>
  </w:num>
  <w:num w:numId="29" w16cid:durableId="2085302003">
    <w:abstractNumId w:val="40"/>
  </w:num>
  <w:num w:numId="30" w16cid:durableId="1607925855">
    <w:abstractNumId w:val="203"/>
  </w:num>
  <w:num w:numId="31" w16cid:durableId="600992511">
    <w:abstractNumId w:val="175"/>
  </w:num>
  <w:num w:numId="32" w16cid:durableId="1638610691">
    <w:abstractNumId w:val="140"/>
  </w:num>
  <w:num w:numId="33" w16cid:durableId="1260799477">
    <w:abstractNumId w:val="123"/>
  </w:num>
  <w:num w:numId="34" w16cid:durableId="1762557194">
    <w:abstractNumId w:val="78"/>
  </w:num>
  <w:num w:numId="35" w16cid:durableId="908615445">
    <w:abstractNumId w:val="182"/>
  </w:num>
  <w:num w:numId="36" w16cid:durableId="1635063171">
    <w:abstractNumId w:val="121"/>
  </w:num>
  <w:num w:numId="37" w16cid:durableId="1821190340">
    <w:abstractNumId w:val="9"/>
  </w:num>
  <w:num w:numId="38" w16cid:durableId="1482499460">
    <w:abstractNumId w:val="106"/>
  </w:num>
  <w:num w:numId="39" w16cid:durableId="58789669">
    <w:abstractNumId w:val="98"/>
  </w:num>
  <w:num w:numId="40" w16cid:durableId="1301770289">
    <w:abstractNumId w:val="143"/>
  </w:num>
  <w:num w:numId="41" w16cid:durableId="1601185019">
    <w:abstractNumId w:val="35"/>
  </w:num>
  <w:num w:numId="42" w16cid:durableId="1342582083">
    <w:abstractNumId w:val="183"/>
  </w:num>
  <w:num w:numId="43" w16cid:durableId="1739325859">
    <w:abstractNumId w:val="204"/>
  </w:num>
  <w:num w:numId="44" w16cid:durableId="1983342596">
    <w:abstractNumId w:val="82"/>
  </w:num>
  <w:num w:numId="45" w16cid:durableId="691763333">
    <w:abstractNumId w:val="177"/>
  </w:num>
  <w:num w:numId="46" w16cid:durableId="1597208733">
    <w:abstractNumId w:val="62"/>
  </w:num>
  <w:num w:numId="47" w16cid:durableId="1965385308">
    <w:abstractNumId w:val="172"/>
  </w:num>
  <w:num w:numId="48" w16cid:durableId="895168586">
    <w:abstractNumId w:val="120"/>
  </w:num>
  <w:num w:numId="49" w16cid:durableId="263540907">
    <w:abstractNumId w:val="22"/>
  </w:num>
  <w:num w:numId="50" w16cid:durableId="1348872854">
    <w:abstractNumId w:val="134"/>
  </w:num>
  <w:num w:numId="51" w16cid:durableId="1899895104">
    <w:abstractNumId w:val="116"/>
  </w:num>
  <w:num w:numId="52" w16cid:durableId="1801655808">
    <w:abstractNumId w:val="43"/>
  </w:num>
  <w:num w:numId="53" w16cid:durableId="1825899356">
    <w:abstractNumId w:val="30"/>
  </w:num>
  <w:num w:numId="54" w16cid:durableId="875044071">
    <w:abstractNumId w:val="185"/>
  </w:num>
  <w:num w:numId="55" w16cid:durableId="220754060">
    <w:abstractNumId w:val="117"/>
  </w:num>
  <w:num w:numId="56" w16cid:durableId="1948809626">
    <w:abstractNumId w:val="101"/>
  </w:num>
  <w:num w:numId="57" w16cid:durableId="1050153276">
    <w:abstractNumId w:val="103"/>
  </w:num>
  <w:num w:numId="58" w16cid:durableId="1988169746">
    <w:abstractNumId w:val="179"/>
  </w:num>
  <w:num w:numId="59" w16cid:durableId="1319456701">
    <w:abstractNumId w:val="188"/>
  </w:num>
  <w:num w:numId="60" w16cid:durableId="1814441091">
    <w:abstractNumId w:val="150"/>
  </w:num>
  <w:num w:numId="61" w16cid:durableId="742026416">
    <w:abstractNumId w:val="199"/>
  </w:num>
  <w:num w:numId="62" w16cid:durableId="419834707">
    <w:abstractNumId w:val="180"/>
  </w:num>
  <w:num w:numId="63" w16cid:durableId="522288401">
    <w:abstractNumId w:val="42"/>
  </w:num>
  <w:num w:numId="64" w16cid:durableId="2140225239">
    <w:abstractNumId w:val="197"/>
  </w:num>
  <w:num w:numId="65" w16cid:durableId="1506167564">
    <w:abstractNumId w:val="25"/>
  </w:num>
  <w:num w:numId="66" w16cid:durableId="1349261306">
    <w:abstractNumId w:val="146"/>
  </w:num>
  <w:num w:numId="67" w16cid:durableId="1953318933">
    <w:abstractNumId w:val="166"/>
  </w:num>
  <w:num w:numId="68" w16cid:durableId="123744149">
    <w:abstractNumId w:val="151"/>
  </w:num>
  <w:num w:numId="69" w16cid:durableId="781608982">
    <w:abstractNumId w:val="75"/>
  </w:num>
  <w:num w:numId="70" w16cid:durableId="339309134">
    <w:abstractNumId w:val="32"/>
  </w:num>
  <w:num w:numId="71" w16cid:durableId="1577781914">
    <w:abstractNumId w:val="27"/>
  </w:num>
  <w:num w:numId="72" w16cid:durableId="256603029">
    <w:abstractNumId w:val="50"/>
  </w:num>
  <w:num w:numId="73" w16cid:durableId="1371682788">
    <w:abstractNumId w:val="174"/>
  </w:num>
  <w:num w:numId="74" w16cid:durableId="436214575">
    <w:abstractNumId w:val="14"/>
  </w:num>
  <w:num w:numId="75" w16cid:durableId="1386636698">
    <w:abstractNumId w:val="202"/>
  </w:num>
  <w:num w:numId="76" w16cid:durableId="1911772912">
    <w:abstractNumId w:val="68"/>
  </w:num>
  <w:num w:numId="77" w16cid:durableId="1124081176">
    <w:abstractNumId w:val="141"/>
  </w:num>
  <w:num w:numId="78" w16cid:durableId="422726752">
    <w:abstractNumId w:val="145"/>
  </w:num>
  <w:num w:numId="79" w16cid:durableId="1187788450">
    <w:abstractNumId w:val="76"/>
  </w:num>
  <w:num w:numId="80" w16cid:durableId="756052100">
    <w:abstractNumId w:val="164"/>
  </w:num>
  <w:num w:numId="81" w16cid:durableId="2032342048">
    <w:abstractNumId w:val="15"/>
  </w:num>
  <w:num w:numId="82" w16cid:durableId="508377594">
    <w:abstractNumId w:val="12"/>
  </w:num>
  <w:num w:numId="83" w16cid:durableId="495658449">
    <w:abstractNumId w:val="119"/>
  </w:num>
  <w:num w:numId="84" w16cid:durableId="1449154824">
    <w:abstractNumId w:val="96"/>
  </w:num>
  <w:num w:numId="85" w16cid:durableId="2134516363">
    <w:abstractNumId w:val="31"/>
  </w:num>
  <w:num w:numId="86" w16cid:durableId="789393848">
    <w:abstractNumId w:val="118"/>
  </w:num>
  <w:num w:numId="87" w16cid:durableId="607154504">
    <w:abstractNumId w:val="167"/>
  </w:num>
  <w:num w:numId="88" w16cid:durableId="987788354">
    <w:abstractNumId w:val="127"/>
  </w:num>
  <w:num w:numId="89" w16cid:durableId="239800880">
    <w:abstractNumId w:val="138"/>
  </w:num>
  <w:num w:numId="90" w16cid:durableId="17973003">
    <w:abstractNumId w:val="211"/>
  </w:num>
  <w:num w:numId="91" w16cid:durableId="931159931">
    <w:abstractNumId w:val="186"/>
  </w:num>
  <w:num w:numId="92" w16cid:durableId="645671946">
    <w:abstractNumId w:val="124"/>
  </w:num>
  <w:num w:numId="93" w16cid:durableId="696658080">
    <w:abstractNumId w:val="6"/>
  </w:num>
  <w:num w:numId="94" w16cid:durableId="1637026530">
    <w:abstractNumId w:val="41"/>
  </w:num>
  <w:num w:numId="95" w16cid:durableId="1880583138">
    <w:abstractNumId w:val="132"/>
  </w:num>
  <w:num w:numId="96" w16cid:durableId="2122458519">
    <w:abstractNumId w:val="72"/>
  </w:num>
  <w:num w:numId="97" w16cid:durableId="188078244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22683133">
    <w:abstractNumId w:val="86"/>
  </w:num>
  <w:num w:numId="99" w16cid:durableId="122697499">
    <w:abstractNumId w:val="84"/>
  </w:num>
  <w:num w:numId="100" w16cid:durableId="2113083068">
    <w:abstractNumId w:val="93"/>
  </w:num>
  <w:num w:numId="101" w16cid:durableId="573205671">
    <w:abstractNumId w:val="16"/>
  </w:num>
  <w:num w:numId="102" w16cid:durableId="1599026872">
    <w:abstractNumId w:val="137"/>
  </w:num>
  <w:num w:numId="103" w16cid:durableId="84614812">
    <w:abstractNumId w:val="92"/>
  </w:num>
  <w:num w:numId="104" w16cid:durableId="256980613">
    <w:abstractNumId w:val="95"/>
  </w:num>
  <w:num w:numId="105" w16cid:durableId="904796627">
    <w:abstractNumId w:val="21"/>
  </w:num>
  <w:num w:numId="106" w16cid:durableId="763691220">
    <w:abstractNumId w:val="99"/>
  </w:num>
  <w:num w:numId="107" w16cid:durableId="1214776736">
    <w:abstractNumId w:val="81"/>
  </w:num>
  <w:num w:numId="108" w16cid:durableId="721946144">
    <w:abstractNumId w:val="74"/>
  </w:num>
  <w:num w:numId="109" w16cid:durableId="1424299315">
    <w:abstractNumId w:val="193"/>
  </w:num>
  <w:num w:numId="110" w16cid:durableId="937370421">
    <w:abstractNumId w:val="161"/>
  </w:num>
  <w:num w:numId="111" w16cid:durableId="1686246095">
    <w:abstractNumId w:val="201"/>
  </w:num>
  <w:num w:numId="112" w16cid:durableId="251085416">
    <w:abstractNumId w:val="122"/>
  </w:num>
  <w:num w:numId="113" w16cid:durableId="250479102">
    <w:abstractNumId w:val="111"/>
  </w:num>
  <w:num w:numId="114" w16cid:durableId="1515270502">
    <w:abstractNumId w:val="57"/>
  </w:num>
  <w:num w:numId="115" w16cid:durableId="358972603">
    <w:abstractNumId w:val="108"/>
  </w:num>
  <w:num w:numId="116" w16cid:durableId="735474487">
    <w:abstractNumId w:val="160"/>
  </w:num>
  <w:num w:numId="117" w16cid:durableId="276523417">
    <w:abstractNumId w:val="11"/>
  </w:num>
  <w:num w:numId="118" w16cid:durableId="980381737">
    <w:abstractNumId w:val="23"/>
  </w:num>
  <w:num w:numId="119" w16cid:durableId="1996293814">
    <w:abstractNumId w:val="107"/>
  </w:num>
  <w:num w:numId="120" w16cid:durableId="996306792">
    <w:abstractNumId w:val="89"/>
  </w:num>
  <w:num w:numId="121" w16cid:durableId="875433697">
    <w:abstractNumId w:val="1"/>
  </w:num>
  <w:num w:numId="122" w16cid:durableId="1665888095">
    <w:abstractNumId w:val="4"/>
  </w:num>
  <w:num w:numId="123" w16cid:durableId="384182690">
    <w:abstractNumId w:val="162"/>
  </w:num>
  <w:num w:numId="124" w16cid:durableId="676005296">
    <w:abstractNumId w:val="100"/>
  </w:num>
  <w:num w:numId="125" w16cid:durableId="146822846">
    <w:abstractNumId w:val="109"/>
  </w:num>
  <w:num w:numId="126" w16cid:durableId="1802532685">
    <w:abstractNumId w:val="60"/>
  </w:num>
  <w:num w:numId="127" w16cid:durableId="1338726974">
    <w:abstractNumId w:val="190"/>
  </w:num>
  <w:num w:numId="128" w16cid:durableId="1542743582">
    <w:abstractNumId w:val="191"/>
  </w:num>
  <w:num w:numId="129" w16cid:durableId="2073384418">
    <w:abstractNumId w:val="63"/>
  </w:num>
  <w:num w:numId="130" w16cid:durableId="985007371">
    <w:abstractNumId w:val="155"/>
  </w:num>
  <w:num w:numId="131" w16cid:durableId="332226563">
    <w:abstractNumId w:val="184"/>
  </w:num>
  <w:num w:numId="132" w16cid:durableId="1782332229">
    <w:abstractNumId w:val="54"/>
  </w:num>
  <w:num w:numId="133" w16cid:durableId="1271279172">
    <w:abstractNumId w:val="91"/>
  </w:num>
  <w:num w:numId="134" w16cid:durableId="1118836830">
    <w:abstractNumId w:val="102"/>
  </w:num>
  <w:num w:numId="135" w16cid:durableId="505678954">
    <w:abstractNumId w:val="173"/>
  </w:num>
  <w:num w:numId="136" w16cid:durableId="1524125362">
    <w:abstractNumId w:val="56"/>
  </w:num>
  <w:num w:numId="137" w16cid:durableId="1634628604">
    <w:abstractNumId w:val="67"/>
  </w:num>
  <w:num w:numId="138" w16cid:durableId="987781800">
    <w:abstractNumId w:val="206"/>
  </w:num>
  <w:num w:numId="139" w16cid:durableId="710543987">
    <w:abstractNumId w:val="3"/>
  </w:num>
  <w:num w:numId="140" w16cid:durableId="8483781">
    <w:abstractNumId w:val="94"/>
  </w:num>
  <w:num w:numId="141" w16cid:durableId="1765689112">
    <w:abstractNumId w:val="28"/>
  </w:num>
  <w:num w:numId="142" w16cid:durableId="1863203549">
    <w:abstractNumId w:val="88"/>
  </w:num>
  <w:num w:numId="143" w16cid:durableId="1258976346">
    <w:abstractNumId w:val="163"/>
  </w:num>
  <w:num w:numId="144" w16cid:durableId="34276172">
    <w:abstractNumId w:val="130"/>
  </w:num>
  <w:num w:numId="145" w16cid:durableId="1564095018">
    <w:abstractNumId w:val="192"/>
  </w:num>
  <w:num w:numId="146" w16cid:durableId="1753090261">
    <w:abstractNumId w:val="51"/>
  </w:num>
  <w:num w:numId="147" w16cid:durableId="632562810">
    <w:abstractNumId w:val="0"/>
  </w:num>
  <w:num w:numId="148" w16cid:durableId="399182030">
    <w:abstractNumId w:val="58"/>
  </w:num>
  <w:num w:numId="149" w16cid:durableId="271205514">
    <w:abstractNumId w:val="142"/>
  </w:num>
  <w:num w:numId="150" w16cid:durableId="720401574">
    <w:abstractNumId w:val="49"/>
  </w:num>
  <w:num w:numId="151" w16cid:durableId="1355886900">
    <w:abstractNumId w:val="196"/>
  </w:num>
  <w:num w:numId="152" w16cid:durableId="2134320594">
    <w:abstractNumId w:val="133"/>
  </w:num>
  <w:num w:numId="153" w16cid:durableId="695928006">
    <w:abstractNumId w:val="139"/>
  </w:num>
  <w:num w:numId="154" w16cid:durableId="560478423">
    <w:abstractNumId w:val="64"/>
  </w:num>
  <w:num w:numId="155" w16cid:durableId="2095280002">
    <w:abstractNumId w:val="83"/>
  </w:num>
  <w:num w:numId="156" w16cid:durableId="260991080">
    <w:abstractNumId w:val="18"/>
  </w:num>
  <w:num w:numId="157" w16cid:durableId="1740327194">
    <w:abstractNumId w:val="5"/>
  </w:num>
  <w:num w:numId="158" w16cid:durableId="689645154">
    <w:abstractNumId w:val="136"/>
  </w:num>
  <w:num w:numId="159" w16cid:durableId="876046442">
    <w:abstractNumId w:val="53"/>
  </w:num>
  <w:num w:numId="160" w16cid:durableId="941838686">
    <w:abstractNumId w:val="10"/>
  </w:num>
  <w:num w:numId="161" w16cid:durableId="920722767">
    <w:abstractNumId w:val="7"/>
  </w:num>
  <w:num w:numId="162" w16cid:durableId="1926455522">
    <w:abstractNumId w:val="169"/>
  </w:num>
  <w:num w:numId="163" w16cid:durableId="1642226955">
    <w:abstractNumId w:val="52"/>
  </w:num>
  <w:num w:numId="164" w16cid:durableId="1865711196">
    <w:abstractNumId w:val="80"/>
  </w:num>
  <w:num w:numId="165" w16cid:durableId="1287614502">
    <w:abstractNumId w:val="126"/>
  </w:num>
  <w:num w:numId="166" w16cid:durableId="1910340218">
    <w:abstractNumId w:val="36"/>
  </w:num>
  <w:num w:numId="167" w16cid:durableId="1255821348">
    <w:abstractNumId w:val="79"/>
  </w:num>
  <w:num w:numId="168" w16cid:durableId="186719320">
    <w:abstractNumId w:val="178"/>
  </w:num>
  <w:num w:numId="169" w16cid:durableId="827328872">
    <w:abstractNumId w:val="112"/>
  </w:num>
  <w:num w:numId="170" w16cid:durableId="1214080471">
    <w:abstractNumId w:val="154"/>
  </w:num>
  <w:num w:numId="171" w16cid:durableId="726414562">
    <w:abstractNumId w:val="128"/>
  </w:num>
  <w:num w:numId="172" w16cid:durableId="2048411364">
    <w:abstractNumId w:val="73"/>
  </w:num>
  <w:num w:numId="173" w16cid:durableId="1168980447">
    <w:abstractNumId w:val="105"/>
  </w:num>
  <w:num w:numId="174" w16cid:durableId="887569334">
    <w:abstractNumId w:val="209"/>
  </w:num>
  <w:num w:numId="175" w16cid:durableId="897589773">
    <w:abstractNumId w:val="152"/>
  </w:num>
  <w:num w:numId="176" w16cid:durableId="89620259">
    <w:abstractNumId w:val="87"/>
  </w:num>
  <w:num w:numId="177" w16cid:durableId="111824878">
    <w:abstractNumId w:val="113"/>
  </w:num>
  <w:num w:numId="178" w16cid:durableId="2093964377">
    <w:abstractNumId w:val="194"/>
  </w:num>
  <w:num w:numId="179" w16cid:durableId="871453415">
    <w:abstractNumId w:val="85"/>
  </w:num>
  <w:num w:numId="180" w16cid:durableId="1273592623">
    <w:abstractNumId w:val="37"/>
  </w:num>
  <w:num w:numId="181" w16cid:durableId="1068923862">
    <w:abstractNumId w:val="55"/>
  </w:num>
  <w:num w:numId="182" w16cid:durableId="680279371">
    <w:abstractNumId w:val="61"/>
  </w:num>
  <w:num w:numId="183" w16cid:durableId="730470376">
    <w:abstractNumId w:val="147"/>
  </w:num>
  <w:num w:numId="184" w16cid:durableId="994528771">
    <w:abstractNumId w:val="170"/>
  </w:num>
  <w:num w:numId="185" w16cid:durableId="1258443462">
    <w:abstractNumId w:val="115"/>
  </w:num>
  <w:num w:numId="186" w16cid:durableId="346248660">
    <w:abstractNumId w:val="156"/>
  </w:num>
  <w:num w:numId="187" w16cid:durableId="266355787">
    <w:abstractNumId w:val="114"/>
  </w:num>
  <w:num w:numId="188" w16cid:durableId="50882759">
    <w:abstractNumId w:val="171"/>
  </w:num>
  <w:num w:numId="189" w16cid:durableId="1904561112">
    <w:abstractNumId w:val="135"/>
  </w:num>
  <w:num w:numId="190" w16cid:durableId="402214827">
    <w:abstractNumId w:val="20"/>
  </w:num>
  <w:num w:numId="191" w16cid:durableId="1940290707">
    <w:abstractNumId w:val="26"/>
    <w:lvlOverride w:ilvl="0">
      <w:startOverride w:val="1"/>
    </w:lvlOverride>
  </w:num>
  <w:num w:numId="192" w16cid:durableId="182130371">
    <w:abstractNumId w:val="207"/>
  </w:num>
  <w:num w:numId="193" w16cid:durableId="1296982498">
    <w:abstractNumId w:val="104"/>
  </w:num>
  <w:num w:numId="194" w16cid:durableId="1384021196">
    <w:abstractNumId w:val="144"/>
  </w:num>
  <w:num w:numId="195" w16cid:durableId="1879583290">
    <w:abstractNumId w:val="210"/>
  </w:num>
  <w:num w:numId="196" w16cid:durableId="299502162">
    <w:abstractNumId w:val="48"/>
  </w:num>
  <w:num w:numId="197" w16cid:durableId="1309280303">
    <w:abstractNumId w:val="125"/>
  </w:num>
  <w:num w:numId="198" w16cid:durableId="1274635963">
    <w:abstractNumId w:val="71"/>
  </w:num>
  <w:num w:numId="199" w16cid:durableId="1126855744">
    <w:abstractNumId w:val="148"/>
  </w:num>
  <w:num w:numId="200" w16cid:durableId="788281231">
    <w:abstractNumId w:val="77"/>
  </w:num>
  <w:num w:numId="201" w16cid:durableId="847253169">
    <w:abstractNumId w:val="70"/>
  </w:num>
  <w:num w:numId="202" w16cid:durableId="1749839914">
    <w:abstractNumId w:val="157"/>
  </w:num>
  <w:num w:numId="203" w16cid:durableId="483008598">
    <w:abstractNumId w:val="149"/>
  </w:num>
  <w:num w:numId="204" w16cid:durableId="370040174">
    <w:abstractNumId w:val="97"/>
  </w:num>
  <w:num w:numId="205" w16cid:durableId="1869638784">
    <w:abstractNumId w:val="205"/>
  </w:num>
  <w:num w:numId="206" w16cid:durableId="1740983498">
    <w:abstractNumId w:val="24"/>
  </w:num>
  <w:num w:numId="207" w16cid:durableId="1436755209">
    <w:abstractNumId w:val="17"/>
  </w:num>
  <w:num w:numId="208" w16cid:durableId="684327208">
    <w:abstractNumId w:val="90"/>
  </w:num>
  <w:num w:numId="209" w16cid:durableId="1544512519">
    <w:abstractNumId w:val="110"/>
  </w:num>
  <w:num w:numId="210" w16cid:durableId="65107582">
    <w:abstractNumId w:val="46"/>
  </w:num>
  <w:num w:numId="211" w16cid:durableId="1243563467">
    <w:abstractNumId w:val="39"/>
  </w:num>
  <w:num w:numId="212" w16cid:durableId="2010448483">
    <w:abstractNumId w:val="176"/>
  </w:num>
  <w:num w:numId="213" w16cid:durableId="1430004109">
    <w:abstractNumId w:val="1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1C61"/>
    <w:rsid w:val="000021E4"/>
    <w:rsid w:val="000025CA"/>
    <w:rsid w:val="000035BE"/>
    <w:rsid w:val="00003FED"/>
    <w:rsid w:val="000049ED"/>
    <w:rsid w:val="00004C23"/>
    <w:rsid w:val="0000568C"/>
    <w:rsid w:val="00006378"/>
    <w:rsid w:val="00010135"/>
    <w:rsid w:val="0001034F"/>
    <w:rsid w:val="0001255E"/>
    <w:rsid w:val="00012B8E"/>
    <w:rsid w:val="00013715"/>
    <w:rsid w:val="00013FD2"/>
    <w:rsid w:val="0001438B"/>
    <w:rsid w:val="00015130"/>
    <w:rsid w:val="00016737"/>
    <w:rsid w:val="000173A2"/>
    <w:rsid w:val="00017BCB"/>
    <w:rsid w:val="00020C79"/>
    <w:rsid w:val="00020F94"/>
    <w:rsid w:val="000247F4"/>
    <w:rsid w:val="00026868"/>
    <w:rsid w:val="00030449"/>
    <w:rsid w:val="00031BBA"/>
    <w:rsid w:val="00032DB5"/>
    <w:rsid w:val="000339DC"/>
    <w:rsid w:val="0003426F"/>
    <w:rsid w:val="00040BB9"/>
    <w:rsid w:val="0004260C"/>
    <w:rsid w:val="00043FFD"/>
    <w:rsid w:val="000446B2"/>
    <w:rsid w:val="00046E0D"/>
    <w:rsid w:val="00047182"/>
    <w:rsid w:val="000529DC"/>
    <w:rsid w:val="000533DE"/>
    <w:rsid w:val="00053F86"/>
    <w:rsid w:val="0005580F"/>
    <w:rsid w:val="00055E3D"/>
    <w:rsid w:val="00056786"/>
    <w:rsid w:val="00060998"/>
    <w:rsid w:val="00061631"/>
    <w:rsid w:val="00062372"/>
    <w:rsid w:val="00062E92"/>
    <w:rsid w:val="0006358A"/>
    <w:rsid w:val="00064BD4"/>
    <w:rsid w:val="00065A67"/>
    <w:rsid w:val="00071A17"/>
    <w:rsid w:val="00072517"/>
    <w:rsid w:val="000742B4"/>
    <w:rsid w:val="000761AC"/>
    <w:rsid w:val="00077027"/>
    <w:rsid w:val="00080A5D"/>
    <w:rsid w:val="0008148B"/>
    <w:rsid w:val="000827D9"/>
    <w:rsid w:val="00083EFD"/>
    <w:rsid w:val="0008721F"/>
    <w:rsid w:val="0009054E"/>
    <w:rsid w:val="000918EA"/>
    <w:rsid w:val="00093759"/>
    <w:rsid w:val="00093914"/>
    <w:rsid w:val="00095AE5"/>
    <w:rsid w:val="000A0856"/>
    <w:rsid w:val="000A0BEA"/>
    <w:rsid w:val="000A2EF4"/>
    <w:rsid w:val="000A2F82"/>
    <w:rsid w:val="000A51E5"/>
    <w:rsid w:val="000A5FCD"/>
    <w:rsid w:val="000A782E"/>
    <w:rsid w:val="000A79BC"/>
    <w:rsid w:val="000B230D"/>
    <w:rsid w:val="000B5D29"/>
    <w:rsid w:val="000B7AA7"/>
    <w:rsid w:val="000C072C"/>
    <w:rsid w:val="000C1C38"/>
    <w:rsid w:val="000C255A"/>
    <w:rsid w:val="000C3496"/>
    <w:rsid w:val="000C38EB"/>
    <w:rsid w:val="000C53A4"/>
    <w:rsid w:val="000C5666"/>
    <w:rsid w:val="000C5DF3"/>
    <w:rsid w:val="000C694B"/>
    <w:rsid w:val="000C707F"/>
    <w:rsid w:val="000D1E38"/>
    <w:rsid w:val="000D1F63"/>
    <w:rsid w:val="000D57FB"/>
    <w:rsid w:val="000D6658"/>
    <w:rsid w:val="000E1E43"/>
    <w:rsid w:val="000E41CE"/>
    <w:rsid w:val="000E5B0D"/>
    <w:rsid w:val="000F0123"/>
    <w:rsid w:val="000F0481"/>
    <w:rsid w:val="000F0B7B"/>
    <w:rsid w:val="000F14F8"/>
    <w:rsid w:val="000F2C41"/>
    <w:rsid w:val="000F538A"/>
    <w:rsid w:val="000F60EC"/>
    <w:rsid w:val="00100F4C"/>
    <w:rsid w:val="00101B28"/>
    <w:rsid w:val="001077A6"/>
    <w:rsid w:val="0011019B"/>
    <w:rsid w:val="00110D26"/>
    <w:rsid w:val="00111E87"/>
    <w:rsid w:val="001165B7"/>
    <w:rsid w:val="00117A5D"/>
    <w:rsid w:val="0012278D"/>
    <w:rsid w:val="001227C3"/>
    <w:rsid w:val="00123D86"/>
    <w:rsid w:val="00123E31"/>
    <w:rsid w:val="00127016"/>
    <w:rsid w:val="00133389"/>
    <w:rsid w:val="001367A1"/>
    <w:rsid w:val="00144E4A"/>
    <w:rsid w:val="00145394"/>
    <w:rsid w:val="001454CD"/>
    <w:rsid w:val="00147991"/>
    <w:rsid w:val="00150563"/>
    <w:rsid w:val="00151B44"/>
    <w:rsid w:val="00151C4F"/>
    <w:rsid w:val="001520BA"/>
    <w:rsid w:val="0015511B"/>
    <w:rsid w:val="0015651D"/>
    <w:rsid w:val="00161B92"/>
    <w:rsid w:val="00161BB5"/>
    <w:rsid w:val="00165C8A"/>
    <w:rsid w:val="00165CF6"/>
    <w:rsid w:val="00166ADE"/>
    <w:rsid w:val="00167101"/>
    <w:rsid w:val="00167AFA"/>
    <w:rsid w:val="0017060A"/>
    <w:rsid w:val="0017195F"/>
    <w:rsid w:val="00172855"/>
    <w:rsid w:val="00172DF0"/>
    <w:rsid w:val="0017307A"/>
    <w:rsid w:val="001820F6"/>
    <w:rsid w:val="0018526C"/>
    <w:rsid w:val="001907D8"/>
    <w:rsid w:val="00190FB5"/>
    <w:rsid w:val="0019168E"/>
    <w:rsid w:val="001923C0"/>
    <w:rsid w:val="00192C28"/>
    <w:rsid w:val="001A0ABB"/>
    <w:rsid w:val="001A16CE"/>
    <w:rsid w:val="001A569B"/>
    <w:rsid w:val="001A576D"/>
    <w:rsid w:val="001B168C"/>
    <w:rsid w:val="001B1BA9"/>
    <w:rsid w:val="001B4FF0"/>
    <w:rsid w:val="001B6B60"/>
    <w:rsid w:val="001B6FA4"/>
    <w:rsid w:val="001B724E"/>
    <w:rsid w:val="001C2374"/>
    <w:rsid w:val="001C2E7E"/>
    <w:rsid w:val="001C3965"/>
    <w:rsid w:val="001C4E03"/>
    <w:rsid w:val="001C6034"/>
    <w:rsid w:val="001C67B8"/>
    <w:rsid w:val="001C7CE5"/>
    <w:rsid w:val="001D3928"/>
    <w:rsid w:val="001D4EA1"/>
    <w:rsid w:val="001D66CC"/>
    <w:rsid w:val="001D6DEA"/>
    <w:rsid w:val="001E3758"/>
    <w:rsid w:val="001E4805"/>
    <w:rsid w:val="001E610B"/>
    <w:rsid w:val="001E696D"/>
    <w:rsid w:val="001E69DB"/>
    <w:rsid w:val="001E7C9D"/>
    <w:rsid w:val="001F0154"/>
    <w:rsid w:val="001F18DE"/>
    <w:rsid w:val="001F2F6D"/>
    <w:rsid w:val="001F3EEF"/>
    <w:rsid w:val="001F56CD"/>
    <w:rsid w:val="00200D18"/>
    <w:rsid w:val="00202657"/>
    <w:rsid w:val="002031A4"/>
    <w:rsid w:val="00205E08"/>
    <w:rsid w:val="00206032"/>
    <w:rsid w:val="00207726"/>
    <w:rsid w:val="0021047B"/>
    <w:rsid w:val="002120A5"/>
    <w:rsid w:val="002133B2"/>
    <w:rsid w:val="0021548E"/>
    <w:rsid w:val="0021765E"/>
    <w:rsid w:val="00217776"/>
    <w:rsid w:val="002201E2"/>
    <w:rsid w:val="0022326E"/>
    <w:rsid w:val="00224D34"/>
    <w:rsid w:val="00225B5B"/>
    <w:rsid w:val="00225F9B"/>
    <w:rsid w:val="00230B1A"/>
    <w:rsid w:val="00231FFA"/>
    <w:rsid w:val="0023655A"/>
    <w:rsid w:val="002369D7"/>
    <w:rsid w:val="00236DC2"/>
    <w:rsid w:val="00237219"/>
    <w:rsid w:val="0024239D"/>
    <w:rsid w:val="00250F37"/>
    <w:rsid w:val="00251C89"/>
    <w:rsid w:val="00253BB6"/>
    <w:rsid w:val="002543C9"/>
    <w:rsid w:val="00256A9E"/>
    <w:rsid w:val="002625AC"/>
    <w:rsid w:val="00263B7A"/>
    <w:rsid w:val="002666CF"/>
    <w:rsid w:val="00266A8D"/>
    <w:rsid w:val="00271203"/>
    <w:rsid w:val="002722D1"/>
    <w:rsid w:val="002738E5"/>
    <w:rsid w:val="00273DEA"/>
    <w:rsid w:val="002753E7"/>
    <w:rsid w:val="002755B6"/>
    <w:rsid w:val="00276F9C"/>
    <w:rsid w:val="00277AA6"/>
    <w:rsid w:val="00280195"/>
    <w:rsid w:val="0028291A"/>
    <w:rsid w:val="00282A32"/>
    <w:rsid w:val="00282F6E"/>
    <w:rsid w:val="00282FD2"/>
    <w:rsid w:val="00283A2E"/>
    <w:rsid w:val="0028535D"/>
    <w:rsid w:val="002855FD"/>
    <w:rsid w:val="00285F39"/>
    <w:rsid w:val="0028619B"/>
    <w:rsid w:val="002877A2"/>
    <w:rsid w:val="00290ECE"/>
    <w:rsid w:val="0029104D"/>
    <w:rsid w:val="00291AEE"/>
    <w:rsid w:val="00292507"/>
    <w:rsid w:val="00296E70"/>
    <w:rsid w:val="00297243"/>
    <w:rsid w:val="00297DFD"/>
    <w:rsid w:val="002A6CC6"/>
    <w:rsid w:val="002B3806"/>
    <w:rsid w:val="002B49BB"/>
    <w:rsid w:val="002C085A"/>
    <w:rsid w:val="002C4BDD"/>
    <w:rsid w:val="002C6A70"/>
    <w:rsid w:val="002C773B"/>
    <w:rsid w:val="002D0784"/>
    <w:rsid w:val="002D2370"/>
    <w:rsid w:val="002D24DE"/>
    <w:rsid w:val="002D5F32"/>
    <w:rsid w:val="002D6A31"/>
    <w:rsid w:val="002E0924"/>
    <w:rsid w:val="002E0B6F"/>
    <w:rsid w:val="002F1065"/>
    <w:rsid w:val="002F187E"/>
    <w:rsid w:val="002F37AE"/>
    <w:rsid w:val="002F6C1D"/>
    <w:rsid w:val="002F7735"/>
    <w:rsid w:val="0030073E"/>
    <w:rsid w:val="0030193F"/>
    <w:rsid w:val="00302791"/>
    <w:rsid w:val="003028C5"/>
    <w:rsid w:val="00306D4E"/>
    <w:rsid w:val="00307C1F"/>
    <w:rsid w:val="003103C3"/>
    <w:rsid w:val="003106EE"/>
    <w:rsid w:val="003109F4"/>
    <w:rsid w:val="003120FD"/>
    <w:rsid w:val="003135EC"/>
    <w:rsid w:val="00314482"/>
    <w:rsid w:val="0031512F"/>
    <w:rsid w:val="00317677"/>
    <w:rsid w:val="00317855"/>
    <w:rsid w:val="00317D94"/>
    <w:rsid w:val="00321666"/>
    <w:rsid w:val="00322646"/>
    <w:rsid w:val="00322E43"/>
    <w:rsid w:val="003241CB"/>
    <w:rsid w:val="003317C0"/>
    <w:rsid w:val="003332BC"/>
    <w:rsid w:val="003337AC"/>
    <w:rsid w:val="00341A88"/>
    <w:rsid w:val="00341D18"/>
    <w:rsid w:val="00343FD4"/>
    <w:rsid w:val="0034628A"/>
    <w:rsid w:val="003468A5"/>
    <w:rsid w:val="003511F6"/>
    <w:rsid w:val="003527F1"/>
    <w:rsid w:val="00352E3D"/>
    <w:rsid w:val="0035448D"/>
    <w:rsid w:val="00355B89"/>
    <w:rsid w:val="00360106"/>
    <w:rsid w:val="00360224"/>
    <w:rsid w:val="00360C3C"/>
    <w:rsid w:val="00362C6F"/>
    <w:rsid w:val="00363AE4"/>
    <w:rsid w:val="0036431C"/>
    <w:rsid w:val="00364914"/>
    <w:rsid w:val="00366293"/>
    <w:rsid w:val="0037094D"/>
    <w:rsid w:val="00370EBC"/>
    <w:rsid w:val="003724C3"/>
    <w:rsid w:val="003728BC"/>
    <w:rsid w:val="00373B07"/>
    <w:rsid w:val="003767C3"/>
    <w:rsid w:val="00377BE7"/>
    <w:rsid w:val="00382B96"/>
    <w:rsid w:val="00383792"/>
    <w:rsid w:val="00392970"/>
    <w:rsid w:val="0039492E"/>
    <w:rsid w:val="00396600"/>
    <w:rsid w:val="00396708"/>
    <w:rsid w:val="003A1552"/>
    <w:rsid w:val="003A1F82"/>
    <w:rsid w:val="003A2641"/>
    <w:rsid w:val="003A2C33"/>
    <w:rsid w:val="003A3A0A"/>
    <w:rsid w:val="003A4DF2"/>
    <w:rsid w:val="003A6472"/>
    <w:rsid w:val="003B050C"/>
    <w:rsid w:val="003B127E"/>
    <w:rsid w:val="003B1B87"/>
    <w:rsid w:val="003B2BF6"/>
    <w:rsid w:val="003B7F0E"/>
    <w:rsid w:val="003C4169"/>
    <w:rsid w:val="003C54B1"/>
    <w:rsid w:val="003C679F"/>
    <w:rsid w:val="003D3402"/>
    <w:rsid w:val="003D50E5"/>
    <w:rsid w:val="003D54B7"/>
    <w:rsid w:val="003D6C6A"/>
    <w:rsid w:val="003E1B31"/>
    <w:rsid w:val="003E21C7"/>
    <w:rsid w:val="003E4486"/>
    <w:rsid w:val="003E4614"/>
    <w:rsid w:val="003F1B08"/>
    <w:rsid w:val="004037B3"/>
    <w:rsid w:val="00404869"/>
    <w:rsid w:val="0040583C"/>
    <w:rsid w:val="00405DE2"/>
    <w:rsid w:val="0040778C"/>
    <w:rsid w:val="00407C2B"/>
    <w:rsid w:val="004109E0"/>
    <w:rsid w:val="00410C00"/>
    <w:rsid w:val="00411F86"/>
    <w:rsid w:val="004126D1"/>
    <w:rsid w:val="00414E5C"/>
    <w:rsid w:val="00421368"/>
    <w:rsid w:val="004216ED"/>
    <w:rsid w:val="0042255C"/>
    <w:rsid w:val="004227D8"/>
    <w:rsid w:val="00424336"/>
    <w:rsid w:val="00424953"/>
    <w:rsid w:val="004309E1"/>
    <w:rsid w:val="00431399"/>
    <w:rsid w:val="0043225B"/>
    <w:rsid w:val="00435BE1"/>
    <w:rsid w:val="00436840"/>
    <w:rsid w:val="00437C2C"/>
    <w:rsid w:val="00440F7F"/>
    <w:rsid w:val="0044180B"/>
    <w:rsid w:val="00442EB7"/>
    <w:rsid w:val="00450325"/>
    <w:rsid w:val="00450AD1"/>
    <w:rsid w:val="004537ED"/>
    <w:rsid w:val="004546B8"/>
    <w:rsid w:val="00455C5D"/>
    <w:rsid w:val="004571DE"/>
    <w:rsid w:val="00457DB8"/>
    <w:rsid w:val="00460B9F"/>
    <w:rsid w:val="00461CB2"/>
    <w:rsid w:val="00463433"/>
    <w:rsid w:val="00463D2E"/>
    <w:rsid w:val="00465942"/>
    <w:rsid w:val="00466F75"/>
    <w:rsid w:val="0047244C"/>
    <w:rsid w:val="0047359A"/>
    <w:rsid w:val="0047744E"/>
    <w:rsid w:val="00480F68"/>
    <w:rsid w:val="00482546"/>
    <w:rsid w:val="00482BC5"/>
    <w:rsid w:val="00482C63"/>
    <w:rsid w:val="00482D59"/>
    <w:rsid w:val="00483864"/>
    <w:rsid w:val="00483C34"/>
    <w:rsid w:val="00484A54"/>
    <w:rsid w:val="004933F8"/>
    <w:rsid w:val="004947E2"/>
    <w:rsid w:val="00494DFF"/>
    <w:rsid w:val="004A0F7E"/>
    <w:rsid w:val="004A1A9A"/>
    <w:rsid w:val="004A6260"/>
    <w:rsid w:val="004A6AF9"/>
    <w:rsid w:val="004B1988"/>
    <w:rsid w:val="004B5A65"/>
    <w:rsid w:val="004B77FC"/>
    <w:rsid w:val="004B79A5"/>
    <w:rsid w:val="004B7BE4"/>
    <w:rsid w:val="004C0B07"/>
    <w:rsid w:val="004C2AA7"/>
    <w:rsid w:val="004C35AA"/>
    <w:rsid w:val="004C6147"/>
    <w:rsid w:val="004C7A77"/>
    <w:rsid w:val="004D27E0"/>
    <w:rsid w:val="004D2BA3"/>
    <w:rsid w:val="004D3A50"/>
    <w:rsid w:val="004D4470"/>
    <w:rsid w:val="004D60F3"/>
    <w:rsid w:val="004D6998"/>
    <w:rsid w:val="004D7FFA"/>
    <w:rsid w:val="004E033C"/>
    <w:rsid w:val="004E0E6D"/>
    <w:rsid w:val="004E710A"/>
    <w:rsid w:val="004E79CC"/>
    <w:rsid w:val="004F1713"/>
    <w:rsid w:val="004F21BA"/>
    <w:rsid w:val="004F2F01"/>
    <w:rsid w:val="004F3C11"/>
    <w:rsid w:val="004F4C6D"/>
    <w:rsid w:val="004F50AD"/>
    <w:rsid w:val="004F72D4"/>
    <w:rsid w:val="004F76BF"/>
    <w:rsid w:val="00500440"/>
    <w:rsid w:val="00500864"/>
    <w:rsid w:val="00501BDE"/>
    <w:rsid w:val="00502F50"/>
    <w:rsid w:val="00503B1A"/>
    <w:rsid w:val="00504C62"/>
    <w:rsid w:val="005057F8"/>
    <w:rsid w:val="00505831"/>
    <w:rsid w:val="00505915"/>
    <w:rsid w:val="00505F13"/>
    <w:rsid w:val="00506293"/>
    <w:rsid w:val="0051515D"/>
    <w:rsid w:val="00522A86"/>
    <w:rsid w:val="00522EA9"/>
    <w:rsid w:val="00523062"/>
    <w:rsid w:val="00523D4F"/>
    <w:rsid w:val="00523DA0"/>
    <w:rsid w:val="005268C0"/>
    <w:rsid w:val="00531AC6"/>
    <w:rsid w:val="00533D8D"/>
    <w:rsid w:val="0053424C"/>
    <w:rsid w:val="00545DC4"/>
    <w:rsid w:val="005535CA"/>
    <w:rsid w:val="005543F6"/>
    <w:rsid w:val="00555B61"/>
    <w:rsid w:val="0055649E"/>
    <w:rsid w:val="00556EA7"/>
    <w:rsid w:val="0056344D"/>
    <w:rsid w:val="0056399C"/>
    <w:rsid w:val="00565FF2"/>
    <w:rsid w:val="0057069B"/>
    <w:rsid w:val="00573AAC"/>
    <w:rsid w:val="005742C1"/>
    <w:rsid w:val="00574305"/>
    <w:rsid w:val="005767F8"/>
    <w:rsid w:val="00576AFF"/>
    <w:rsid w:val="00580E51"/>
    <w:rsid w:val="0058236A"/>
    <w:rsid w:val="00583CA0"/>
    <w:rsid w:val="00586757"/>
    <w:rsid w:val="00587E8E"/>
    <w:rsid w:val="00590E1D"/>
    <w:rsid w:val="00592056"/>
    <w:rsid w:val="00592BBE"/>
    <w:rsid w:val="00596829"/>
    <w:rsid w:val="00596DAC"/>
    <w:rsid w:val="00597B6E"/>
    <w:rsid w:val="005A06D1"/>
    <w:rsid w:val="005A2085"/>
    <w:rsid w:val="005A4BEB"/>
    <w:rsid w:val="005A51DB"/>
    <w:rsid w:val="005A74A4"/>
    <w:rsid w:val="005A7B09"/>
    <w:rsid w:val="005B4991"/>
    <w:rsid w:val="005B52DF"/>
    <w:rsid w:val="005B6946"/>
    <w:rsid w:val="005C0BB2"/>
    <w:rsid w:val="005C0E1F"/>
    <w:rsid w:val="005C1AC6"/>
    <w:rsid w:val="005C36AD"/>
    <w:rsid w:val="005C4E5D"/>
    <w:rsid w:val="005D04E8"/>
    <w:rsid w:val="005D1EAD"/>
    <w:rsid w:val="005D279B"/>
    <w:rsid w:val="005E1657"/>
    <w:rsid w:val="005E1C21"/>
    <w:rsid w:val="005E3B8F"/>
    <w:rsid w:val="005E4E77"/>
    <w:rsid w:val="005E5015"/>
    <w:rsid w:val="005F366C"/>
    <w:rsid w:val="005F3D71"/>
    <w:rsid w:val="005F5E43"/>
    <w:rsid w:val="005F73E3"/>
    <w:rsid w:val="0060096C"/>
    <w:rsid w:val="00600D79"/>
    <w:rsid w:val="00600FF2"/>
    <w:rsid w:val="0060185B"/>
    <w:rsid w:val="00602934"/>
    <w:rsid w:val="00604B09"/>
    <w:rsid w:val="00605B5D"/>
    <w:rsid w:val="006100E6"/>
    <w:rsid w:val="00611619"/>
    <w:rsid w:val="00611702"/>
    <w:rsid w:val="006131CB"/>
    <w:rsid w:val="00615BEB"/>
    <w:rsid w:val="00617EB6"/>
    <w:rsid w:val="0062042B"/>
    <w:rsid w:val="00621ED6"/>
    <w:rsid w:val="00622927"/>
    <w:rsid w:val="0062565E"/>
    <w:rsid w:val="006313F2"/>
    <w:rsid w:val="00632B0F"/>
    <w:rsid w:val="00632E8A"/>
    <w:rsid w:val="006416E2"/>
    <w:rsid w:val="0064302C"/>
    <w:rsid w:val="00646032"/>
    <w:rsid w:val="00646837"/>
    <w:rsid w:val="0065011A"/>
    <w:rsid w:val="006501DE"/>
    <w:rsid w:val="00651140"/>
    <w:rsid w:val="00651320"/>
    <w:rsid w:val="0065147F"/>
    <w:rsid w:val="00652004"/>
    <w:rsid w:val="00655124"/>
    <w:rsid w:val="00655AC4"/>
    <w:rsid w:val="00655FBF"/>
    <w:rsid w:val="00656186"/>
    <w:rsid w:val="00656D34"/>
    <w:rsid w:val="00657195"/>
    <w:rsid w:val="006573D7"/>
    <w:rsid w:val="00657D87"/>
    <w:rsid w:val="00657DA9"/>
    <w:rsid w:val="00660260"/>
    <w:rsid w:val="00663350"/>
    <w:rsid w:val="00667CBF"/>
    <w:rsid w:val="006742E3"/>
    <w:rsid w:val="00676585"/>
    <w:rsid w:val="00685051"/>
    <w:rsid w:val="00686F62"/>
    <w:rsid w:val="00687B32"/>
    <w:rsid w:val="0069066A"/>
    <w:rsid w:val="006912EA"/>
    <w:rsid w:val="006966A8"/>
    <w:rsid w:val="006A24C8"/>
    <w:rsid w:val="006A262E"/>
    <w:rsid w:val="006A34D0"/>
    <w:rsid w:val="006A4BC7"/>
    <w:rsid w:val="006A56BD"/>
    <w:rsid w:val="006B190A"/>
    <w:rsid w:val="006B57D5"/>
    <w:rsid w:val="006C0066"/>
    <w:rsid w:val="006C1C3A"/>
    <w:rsid w:val="006C3CE3"/>
    <w:rsid w:val="006D11CC"/>
    <w:rsid w:val="006D4E8E"/>
    <w:rsid w:val="006D6CD5"/>
    <w:rsid w:val="006D77B1"/>
    <w:rsid w:val="006D7916"/>
    <w:rsid w:val="006E05D0"/>
    <w:rsid w:val="006E2E71"/>
    <w:rsid w:val="006E3C8F"/>
    <w:rsid w:val="006F0543"/>
    <w:rsid w:val="006F2CDA"/>
    <w:rsid w:val="006F5FB3"/>
    <w:rsid w:val="007009C4"/>
    <w:rsid w:val="00701DEE"/>
    <w:rsid w:val="00701FC8"/>
    <w:rsid w:val="00705328"/>
    <w:rsid w:val="007078A6"/>
    <w:rsid w:val="00712B28"/>
    <w:rsid w:val="0071318C"/>
    <w:rsid w:val="00713406"/>
    <w:rsid w:val="00713429"/>
    <w:rsid w:val="00716E0A"/>
    <w:rsid w:val="00722F49"/>
    <w:rsid w:val="00731E75"/>
    <w:rsid w:val="0073398E"/>
    <w:rsid w:val="00733FC0"/>
    <w:rsid w:val="00734F3A"/>
    <w:rsid w:val="00735A94"/>
    <w:rsid w:val="00745D6F"/>
    <w:rsid w:val="00746EAB"/>
    <w:rsid w:val="00747082"/>
    <w:rsid w:val="00751183"/>
    <w:rsid w:val="00752B80"/>
    <w:rsid w:val="00755FA5"/>
    <w:rsid w:val="00760AB1"/>
    <w:rsid w:val="007632AA"/>
    <w:rsid w:val="0076355E"/>
    <w:rsid w:val="007635C8"/>
    <w:rsid w:val="00763C3F"/>
    <w:rsid w:val="0076422B"/>
    <w:rsid w:val="00765991"/>
    <w:rsid w:val="00770E4D"/>
    <w:rsid w:val="00774592"/>
    <w:rsid w:val="00776656"/>
    <w:rsid w:val="007804C5"/>
    <w:rsid w:val="00780FC7"/>
    <w:rsid w:val="00781315"/>
    <w:rsid w:val="0078131E"/>
    <w:rsid w:val="0078409B"/>
    <w:rsid w:val="00786933"/>
    <w:rsid w:val="00786CE5"/>
    <w:rsid w:val="00787C0E"/>
    <w:rsid w:val="007902B2"/>
    <w:rsid w:val="007906AE"/>
    <w:rsid w:val="00791A00"/>
    <w:rsid w:val="00792C84"/>
    <w:rsid w:val="00792FDF"/>
    <w:rsid w:val="0079320B"/>
    <w:rsid w:val="007946F9"/>
    <w:rsid w:val="007957BF"/>
    <w:rsid w:val="0079640E"/>
    <w:rsid w:val="00797CC3"/>
    <w:rsid w:val="007A558E"/>
    <w:rsid w:val="007A5EB8"/>
    <w:rsid w:val="007B0C2A"/>
    <w:rsid w:val="007C1A3B"/>
    <w:rsid w:val="007C1F84"/>
    <w:rsid w:val="007C34CD"/>
    <w:rsid w:val="007C5FE6"/>
    <w:rsid w:val="007C6014"/>
    <w:rsid w:val="007C7C7E"/>
    <w:rsid w:val="007D22B6"/>
    <w:rsid w:val="007D2F46"/>
    <w:rsid w:val="007D33FF"/>
    <w:rsid w:val="007D41D3"/>
    <w:rsid w:val="007D59FB"/>
    <w:rsid w:val="007D7A62"/>
    <w:rsid w:val="007E2443"/>
    <w:rsid w:val="007E293B"/>
    <w:rsid w:val="007E52D6"/>
    <w:rsid w:val="007E6079"/>
    <w:rsid w:val="007E6B6E"/>
    <w:rsid w:val="007E7399"/>
    <w:rsid w:val="007F1ECC"/>
    <w:rsid w:val="007F1F7F"/>
    <w:rsid w:val="007F37F2"/>
    <w:rsid w:val="0080099E"/>
    <w:rsid w:val="00800F20"/>
    <w:rsid w:val="00805573"/>
    <w:rsid w:val="008063FE"/>
    <w:rsid w:val="00812000"/>
    <w:rsid w:val="00814A64"/>
    <w:rsid w:val="00816920"/>
    <w:rsid w:val="00817468"/>
    <w:rsid w:val="00823D76"/>
    <w:rsid w:val="00825266"/>
    <w:rsid w:val="0082543B"/>
    <w:rsid w:val="008257DF"/>
    <w:rsid w:val="00826028"/>
    <w:rsid w:val="0082612D"/>
    <w:rsid w:val="008262D1"/>
    <w:rsid w:val="00826324"/>
    <w:rsid w:val="00826715"/>
    <w:rsid w:val="008309FD"/>
    <w:rsid w:val="008312AE"/>
    <w:rsid w:val="008325DE"/>
    <w:rsid w:val="00832B83"/>
    <w:rsid w:val="00833DAC"/>
    <w:rsid w:val="0083580C"/>
    <w:rsid w:val="00836896"/>
    <w:rsid w:val="00836B4A"/>
    <w:rsid w:val="008371D1"/>
    <w:rsid w:val="00840861"/>
    <w:rsid w:val="00840D5F"/>
    <w:rsid w:val="008418BC"/>
    <w:rsid w:val="00844079"/>
    <w:rsid w:val="008463D7"/>
    <w:rsid w:val="00851757"/>
    <w:rsid w:val="00852479"/>
    <w:rsid w:val="00852D4F"/>
    <w:rsid w:val="008535C9"/>
    <w:rsid w:val="00853AAC"/>
    <w:rsid w:val="00854615"/>
    <w:rsid w:val="008553EA"/>
    <w:rsid w:val="008558F8"/>
    <w:rsid w:val="008572F5"/>
    <w:rsid w:val="00857C29"/>
    <w:rsid w:val="00860608"/>
    <w:rsid w:val="00861089"/>
    <w:rsid w:val="0086371F"/>
    <w:rsid w:val="00863788"/>
    <w:rsid w:val="008667C9"/>
    <w:rsid w:val="00870F75"/>
    <w:rsid w:val="00875288"/>
    <w:rsid w:val="00875A13"/>
    <w:rsid w:val="008772CC"/>
    <w:rsid w:val="008828C2"/>
    <w:rsid w:val="0088315F"/>
    <w:rsid w:val="0088365F"/>
    <w:rsid w:val="008863DA"/>
    <w:rsid w:val="00886EB8"/>
    <w:rsid w:val="0089148A"/>
    <w:rsid w:val="008951B4"/>
    <w:rsid w:val="00895219"/>
    <w:rsid w:val="008A55C7"/>
    <w:rsid w:val="008A67D0"/>
    <w:rsid w:val="008A7521"/>
    <w:rsid w:val="008A7860"/>
    <w:rsid w:val="008B2818"/>
    <w:rsid w:val="008B2D04"/>
    <w:rsid w:val="008B2D76"/>
    <w:rsid w:val="008B3D83"/>
    <w:rsid w:val="008B5CF1"/>
    <w:rsid w:val="008B6220"/>
    <w:rsid w:val="008B6417"/>
    <w:rsid w:val="008B7B67"/>
    <w:rsid w:val="008C03C6"/>
    <w:rsid w:val="008C1826"/>
    <w:rsid w:val="008C4457"/>
    <w:rsid w:val="008C78A5"/>
    <w:rsid w:val="008C7B7E"/>
    <w:rsid w:val="008D189C"/>
    <w:rsid w:val="008D22E9"/>
    <w:rsid w:val="008D2841"/>
    <w:rsid w:val="008D322C"/>
    <w:rsid w:val="008D3A4D"/>
    <w:rsid w:val="008D54AC"/>
    <w:rsid w:val="008D5766"/>
    <w:rsid w:val="008E04CF"/>
    <w:rsid w:val="008E18BC"/>
    <w:rsid w:val="008E2262"/>
    <w:rsid w:val="008E386E"/>
    <w:rsid w:val="008E57FD"/>
    <w:rsid w:val="008E5D9E"/>
    <w:rsid w:val="008E6130"/>
    <w:rsid w:val="008F011D"/>
    <w:rsid w:val="008F01AC"/>
    <w:rsid w:val="008F3CD6"/>
    <w:rsid w:val="008F570B"/>
    <w:rsid w:val="008F57AF"/>
    <w:rsid w:val="008F59D8"/>
    <w:rsid w:val="008F6EE2"/>
    <w:rsid w:val="008F70D5"/>
    <w:rsid w:val="008F721D"/>
    <w:rsid w:val="0090675D"/>
    <w:rsid w:val="00907E9E"/>
    <w:rsid w:val="00910236"/>
    <w:rsid w:val="00910923"/>
    <w:rsid w:val="00910E1E"/>
    <w:rsid w:val="00910EAF"/>
    <w:rsid w:val="00914148"/>
    <w:rsid w:val="00914F74"/>
    <w:rsid w:val="0091617B"/>
    <w:rsid w:val="00921888"/>
    <w:rsid w:val="00924815"/>
    <w:rsid w:val="00925208"/>
    <w:rsid w:val="00926A55"/>
    <w:rsid w:val="009273BC"/>
    <w:rsid w:val="0093013E"/>
    <w:rsid w:val="0093032A"/>
    <w:rsid w:val="009337C5"/>
    <w:rsid w:val="00934661"/>
    <w:rsid w:val="00934ADD"/>
    <w:rsid w:val="00937C75"/>
    <w:rsid w:val="00940007"/>
    <w:rsid w:val="00942AC7"/>
    <w:rsid w:val="00943475"/>
    <w:rsid w:val="00944499"/>
    <w:rsid w:val="00947886"/>
    <w:rsid w:val="00952E55"/>
    <w:rsid w:val="00953D81"/>
    <w:rsid w:val="00954587"/>
    <w:rsid w:val="009611B0"/>
    <w:rsid w:val="00965147"/>
    <w:rsid w:val="00965204"/>
    <w:rsid w:val="00965210"/>
    <w:rsid w:val="0096570F"/>
    <w:rsid w:val="009663A2"/>
    <w:rsid w:val="0097001D"/>
    <w:rsid w:val="00971AA6"/>
    <w:rsid w:val="009721C2"/>
    <w:rsid w:val="009729C1"/>
    <w:rsid w:val="00973A19"/>
    <w:rsid w:val="00973B21"/>
    <w:rsid w:val="00976C4C"/>
    <w:rsid w:val="00977AFF"/>
    <w:rsid w:val="009821B9"/>
    <w:rsid w:val="00982C79"/>
    <w:rsid w:val="00983729"/>
    <w:rsid w:val="00983EE4"/>
    <w:rsid w:val="00985626"/>
    <w:rsid w:val="0099001A"/>
    <w:rsid w:val="00992A2F"/>
    <w:rsid w:val="009955A2"/>
    <w:rsid w:val="009958CF"/>
    <w:rsid w:val="00995CB2"/>
    <w:rsid w:val="009A0494"/>
    <w:rsid w:val="009A1990"/>
    <w:rsid w:val="009A277E"/>
    <w:rsid w:val="009B0590"/>
    <w:rsid w:val="009B193A"/>
    <w:rsid w:val="009B4194"/>
    <w:rsid w:val="009B5724"/>
    <w:rsid w:val="009B69B9"/>
    <w:rsid w:val="009C2EDA"/>
    <w:rsid w:val="009C3CEB"/>
    <w:rsid w:val="009C6916"/>
    <w:rsid w:val="009C6DA4"/>
    <w:rsid w:val="009D1475"/>
    <w:rsid w:val="009D2CED"/>
    <w:rsid w:val="009D3AB3"/>
    <w:rsid w:val="009D3DBC"/>
    <w:rsid w:val="009D44CC"/>
    <w:rsid w:val="009D498E"/>
    <w:rsid w:val="009D4C49"/>
    <w:rsid w:val="009D5EFE"/>
    <w:rsid w:val="009D6352"/>
    <w:rsid w:val="009E2899"/>
    <w:rsid w:val="009E3FEE"/>
    <w:rsid w:val="009E6FC4"/>
    <w:rsid w:val="009F012A"/>
    <w:rsid w:val="009F2A07"/>
    <w:rsid w:val="009F3E46"/>
    <w:rsid w:val="009F4722"/>
    <w:rsid w:val="009F6F8A"/>
    <w:rsid w:val="009F7D24"/>
    <w:rsid w:val="00A02642"/>
    <w:rsid w:val="00A02F48"/>
    <w:rsid w:val="00A032FA"/>
    <w:rsid w:val="00A03A16"/>
    <w:rsid w:val="00A073A0"/>
    <w:rsid w:val="00A115F4"/>
    <w:rsid w:val="00A12C83"/>
    <w:rsid w:val="00A15080"/>
    <w:rsid w:val="00A160F1"/>
    <w:rsid w:val="00A165DE"/>
    <w:rsid w:val="00A168E2"/>
    <w:rsid w:val="00A16F66"/>
    <w:rsid w:val="00A2017F"/>
    <w:rsid w:val="00A208EA"/>
    <w:rsid w:val="00A2259B"/>
    <w:rsid w:val="00A23D24"/>
    <w:rsid w:val="00A23D2D"/>
    <w:rsid w:val="00A33362"/>
    <w:rsid w:val="00A35446"/>
    <w:rsid w:val="00A360C2"/>
    <w:rsid w:val="00A37B6D"/>
    <w:rsid w:val="00A418CC"/>
    <w:rsid w:val="00A41DCE"/>
    <w:rsid w:val="00A43BD1"/>
    <w:rsid w:val="00A51312"/>
    <w:rsid w:val="00A51D32"/>
    <w:rsid w:val="00A5281D"/>
    <w:rsid w:val="00A52F87"/>
    <w:rsid w:val="00A56A22"/>
    <w:rsid w:val="00A60CDB"/>
    <w:rsid w:val="00A610EC"/>
    <w:rsid w:val="00A62836"/>
    <w:rsid w:val="00A634D6"/>
    <w:rsid w:val="00A6368F"/>
    <w:rsid w:val="00A64091"/>
    <w:rsid w:val="00A6484D"/>
    <w:rsid w:val="00A64A78"/>
    <w:rsid w:val="00A67173"/>
    <w:rsid w:val="00A70A2D"/>
    <w:rsid w:val="00A735BE"/>
    <w:rsid w:val="00A73E2C"/>
    <w:rsid w:val="00A755DE"/>
    <w:rsid w:val="00A76ABC"/>
    <w:rsid w:val="00A806EF"/>
    <w:rsid w:val="00A80CA5"/>
    <w:rsid w:val="00A82729"/>
    <w:rsid w:val="00A909A5"/>
    <w:rsid w:val="00A92125"/>
    <w:rsid w:val="00A9712F"/>
    <w:rsid w:val="00A97AA6"/>
    <w:rsid w:val="00AA0F90"/>
    <w:rsid w:val="00AA447F"/>
    <w:rsid w:val="00AA4750"/>
    <w:rsid w:val="00AA6623"/>
    <w:rsid w:val="00AA716E"/>
    <w:rsid w:val="00AB0A23"/>
    <w:rsid w:val="00AB0AD0"/>
    <w:rsid w:val="00AB2775"/>
    <w:rsid w:val="00AB521B"/>
    <w:rsid w:val="00AB5501"/>
    <w:rsid w:val="00AB6BA0"/>
    <w:rsid w:val="00AB6BAE"/>
    <w:rsid w:val="00AB79DE"/>
    <w:rsid w:val="00AC0080"/>
    <w:rsid w:val="00AC0651"/>
    <w:rsid w:val="00AC2312"/>
    <w:rsid w:val="00AC298E"/>
    <w:rsid w:val="00AC461B"/>
    <w:rsid w:val="00AD0894"/>
    <w:rsid w:val="00AD29B8"/>
    <w:rsid w:val="00AD29ED"/>
    <w:rsid w:val="00AD3AEE"/>
    <w:rsid w:val="00AE1820"/>
    <w:rsid w:val="00AE1F70"/>
    <w:rsid w:val="00AE691B"/>
    <w:rsid w:val="00AE708C"/>
    <w:rsid w:val="00AF2D31"/>
    <w:rsid w:val="00AF46FB"/>
    <w:rsid w:val="00AF4A74"/>
    <w:rsid w:val="00AF4FD9"/>
    <w:rsid w:val="00AF5BFE"/>
    <w:rsid w:val="00AF62CA"/>
    <w:rsid w:val="00B000F0"/>
    <w:rsid w:val="00B03E72"/>
    <w:rsid w:val="00B10AD5"/>
    <w:rsid w:val="00B10C26"/>
    <w:rsid w:val="00B15100"/>
    <w:rsid w:val="00B15392"/>
    <w:rsid w:val="00B16013"/>
    <w:rsid w:val="00B20809"/>
    <w:rsid w:val="00B247A2"/>
    <w:rsid w:val="00B24A6B"/>
    <w:rsid w:val="00B24C57"/>
    <w:rsid w:val="00B30BBF"/>
    <w:rsid w:val="00B318CD"/>
    <w:rsid w:val="00B31AD8"/>
    <w:rsid w:val="00B321EC"/>
    <w:rsid w:val="00B32318"/>
    <w:rsid w:val="00B33014"/>
    <w:rsid w:val="00B33152"/>
    <w:rsid w:val="00B336A3"/>
    <w:rsid w:val="00B35683"/>
    <w:rsid w:val="00B35950"/>
    <w:rsid w:val="00B37AAF"/>
    <w:rsid w:val="00B41357"/>
    <w:rsid w:val="00B41A45"/>
    <w:rsid w:val="00B434FF"/>
    <w:rsid w:val="00B45D6E"/>
    <w:rsid w:val="00B50C50"/>
    <w:rsid w:val="00B524E0"/>
    <w:rsid w:val="00B53891"/>
    <w:rsid w:val="00B55D15"/>
    <w:rsid w:val="00B57BBB"/>
    <w:rsid w:val="00B6192D"/>
    <w:rsid w:val="00B704F3"/>
    <w:rsid w:val="00B719E2"/>
    <w:rsid w:val="00B72BF6"/>
    <w:rsid w:val="00B72FCD"/>
    <w:rsid w:val="00B74D4F"/>
    <w:rsid w:val="00B76DFB"/>
    <w:rsid w:val="00B778D7"/>
    <w:rsid w:val="00B818DE"/>
    <w:rsid w:val="00B82474"/>
    <w:rsid w:val="00B83A01"/>
    <w:rsid w:val="00B8701F"/>
    <w:rsid w:val="00B90A8A"/>
    <w:rsid w:val="00B92DAD"/>
    <w:rsid w:val="00BA1FAF"/>
    <w:rsid w:val="00BA26F6"/>
    <w:rsid w:val="00BA30B7"/>
    <w:rsid w:val="00BA343B"/>
    <w:rsid w:val="00BA4124"/>
    <w:rsid w:val="00BA4455"/>
    <w:rsid w:val="00BA5351"/>
    <w:rsid w:val="00BA5F2A"/>
    <w:rsid w:val="00BA7F2A"/>
    <w:rsid w:val="00BB0563"/>
    <w:rsid w:val="00BB14B2"/>
    <w:rsid w:val="00BB2340"/>
    <w:rsid w:val="00BB53D5"/>
    <w:rsid w:val="00BB69B0"/>
    <w:rsid w:val="00BB7EE7"/>
    <w:rsid w:val="00BC1F8D"/>
    <w:rsid w:val="00BC2729"/>
    <w:rsid w:val="00BC2F44"/>
    <w:rsid w:val="00BC3D90"/>
    <w:rsid w:val="00BD00B7"/>
    <w:rsid w:val="00BD1600"/>
    <w:rsid w:val="00BD25D2"/>
    <w:rsid w:val="00BD2B8F"/>
    <w:rsid w:val="00BD4514"/>
    <w:rsid w:val="00BD61B7"/>
    <w:rsid w:val="00BE0487"/>
    <w:rsid w:val="00BE0979"/>
    <w:rsid w:val="00BE0DBC"/>
    <w:rsid w:val="00BE3668"/>
    <w:rsid w:val="00BE5688"/>
    <w:rsid w:val="00BE59A3"/>
    <w:rsid w:val="00BE79AB"/>
    <w:rsid w:val="00BF02BB"/>
    <w:rsid w:val="00BF0CCD"/>
    <w:rsid w:val="00BF3471"/>
    <w:rsid w:val="00BF49EE"/>
    <w:rsid w:val="00C0164C"/>
    <w:rsid w:val="00C01FD6"/>
    <w:rsid w:val="00C02438"/>
    <w:rsid w:val="00C0524F"/>
    <w:rsid w:val="00C05637"/>
    <w:rsid w:val="00C0624D"/>
    <w:rsid w:val="00C0730B"/>
    <w:rsid w:val="00C10CC1"/>
    <w:rsid w:val="00C12383"/>
    <w:rsid w:val="00C1415C"/>
    <w:rsid w:val="00C20B25"/>
    <w:rsid w:val="00C20C6B"/>
    <w:rsid w:val="00C223B7"/>
    <w:rsid w:val="00C22C58"/>
    <w:rsid w:val="00C23F97"/>
    <w:rsid w:val="00C24AD3"/>
    <w:rsid w:val="00C2630D"/>
    <w:rsid w:val="00C304F7"/>
    <w:rsid w:val="00C31BEB"/>
    <w:rsid w:val="00C33CE9"/>
    <w:rsid w:val="00C40A91"/>
    <w:rsid w:val="00C448AB"/>
    <w:rsid w:val="00C44A2A"/>
    <w:rsid w:val="00C452B5"/>
    <w:rsid w:val="00C4573C"/>
    <w:rsid w:val="00C461F6"/>
    <w:rsid w:val="00C469E5"/>
    <w:rsid w:val="00C4718F"/>
    <w:rsid w:val="00C5570B"/>
    <w:rsid w:val="00C57AAD"/>
    <w:rsid w:val="00C60FA0"/>
    <w:rsid w:val="00C63396"/>
    <w:rsid w:val="00C66F6E"/>
    <w:rsid w:val="00C67603"/>
    <w:rsid w:val="00C679BC"/>
    <w:rsid w:val="00C710B0"/>
    <w:rsid w:val="00C71AEA"/>
    <w:rsid w:val="00C75FB5"/>
    <w:rsid w:val="00C75FFE"/>
    <w:rsid w:val="00C763DE"/>
    <w:rsid w:val="00C76B03"/>
    <w:rsid w:val="00C775C3"/>
    <w:rsid w:val="00C77FCA"/>
    <w:rsid w:val="00C8047D"/>
    <w:rsid w:val="00C8235D"/>
    <w:rsid w:val="00C82432"/>
    <w:rsid w:val="00C86DBE"/>
    <w:rsid w:val="00C878BD"/>
    <w:rsid w:val="00C87B44"/>
    <w:rsid w:val="00C91DC8"/>
    <w:rsid w:val="00C945F0"/>
    <w:rsid w:val="00C95B13"/>
    <w:rsid w:val="00C97251"/>
    <w:rsid w:val="00C97797"/>
    <w:rsid w:val="00CA133F"/>
    <w:rsid w:val="00CA269C"/>
    <w:rsid w:val="00CA7AF3"/>
    <w:rsid w:val="00CB13F9"/>
    <w:rsid w:val="00CB157F"/>
    <w:rsid w:val="00CB42B0"/>
    <w:rsid w:val="00CB6281"/>
    <w:rsid w:val="00CC4080"/>
    <w:rsid w:val="00CC5AE7"/>
    <w:rsid w:val="00CC6AD2"/>
    <w:rsid w:val="00CD0FDE"/>
    <w:rsid w:val="00CD1E9A"/>
    <w:rsid w:val="00CD394E"/>
    <w:rsid w:val="00CD7D98"/>
    <w:rsid w:val="00CE1D7C"/>
    <w:rsid w:val="00CE3EC0"/>
    <w:rsid w:val="00CF1433"/>
    <w:rsid w:val="00CF41F6"/>
    <w:rsid w:val="00D0112B"/>
    <w:rsid w:val="00D01B4A"/>
    <w:rsid w:val="00D038E2"/>
    <w:rsid w:val="00D03E71"/>
    <w:rsid w:val="00D053F7"/>
    <w:rsid w:val="00D06578"/>
    <w:rsid w:val="00D13DBD"/>
    <w:rsid w:val="00D14216"/>
    <w:rsid w:val="00D1598E"/>
    <w:rsid w:val="00D17F49"/>
    <w:rsid w:val="00D21BBE"/>
    <w:rsid w:val="00D22853"/>
    <w:rsid w:val="00D24948"/>
    <w:rsid w:val="00D2669F"/>
    <w:rsid w:val="00D266FE"/>
    <w:rsid w:val="00D26D45"/>
    <w:rsid w:val="00D300A5"/>
    <w:rsid w:val="00D31965"/>
    <w:rsid w:val="00D3333C"/>
    <w:rsid w:val="00D353CC"/>
    <w:rsid w:val="00D3542A"/>
    <w:rsid w:val="00D35639"/>
    <w:rsid w:val="00D3697D"/>
    <w:rsid w:val="00D3797B"/>
    <w:rsid w:val="00D43567"/>
    <w:rsid w:val="00D444E1"/>
    <w:rsid w:val="00D44863"/>
    <w:rsid w:val="00D45862"/>
    <w:rsid w:val="00D46C50"/>
    <w:rsid w:val="00D47219"/>
    <w:rsid w:val="00D50BC4"/>
    <w:rsid w:val="00D52107"/>
    <w:rsid w:val="00D52487"/>
    <w:rsid w:val="00D5287D"/>
    <w:rsid w:val="00D52FC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1FFC"/>
    <w:rsid w:val="00D72137"/>
    <w:rsid w:val="00D723A8"/>
    <w:rsid w:val="00D76B3A"/>
    <w:rsid w:val="00D80749"/>
    <w:rsid w:val="00D80DF6"/>
    <w:rsid w:val="00D82772"/>
    <w:rsid w:val="00D8316B"/>
    <w:rsid w:val="00D836DC"/>
    <w:rsid w:val="00D83ACC"/>
    <w:rsid w:val="00D85014"/>
    <w:rsid w:val="00D86D6D"/>
    <w:rsid w:val="00D90951"/>
    <w:rsid w:val="00D96259"/>
    <w:rsid w:val="00D97527"/>
    <w:rsid w:val="00DA1779"/>
    <w:rsid w:val="00DA2090"/>
    <w:rsid w:val="00DA2FAC"/>
    <w:rsid w:val="00DA4532"/>
    <w:rsid w:val="00DA6BA3"/>
    <w:rsid w:val="00DA77E9"/>
    <w:rsid w:val="00DB00BB"/>
    <w:rsid w:val="00DB7C1D"/>
    <w:rsid w:val="00DC0183"/>
    <w:rsid w:val="00DC3092"/>
    <w:rsid w:val="00DC3B60"/>
    <w:rsid w:val="00DC48D4"/>
    <w:rsid w:val="00DC6B3F"/>
    <w:rsid w:val="00DC6B78"/>
    <w:rsid w:val="00DC6C0B"/>
    <w:rsid w:val="00DC7FCD"/>
    <w:rsid w:val="00DD33E8"/>
    <w:rsid w:val="00DD76FC"/>
    <w:rsid w:val="00DE0D27"/>
    <w:rsid w:val="00DE1BB7"/>
    <w:rsid w:val="00DE2049"/>
    <w:rsid w:val="00DE292E"/>
    <w:rsid w:val="00DE5306"/>
    <w:rsid w:val="00DE549A"/>
    <w:rsid w:val="00DF1381"/>
    <w:rsid w:val="00DF48CF"/>
    <w:rsid w:val="00DF548A"/>
    <w:rsid w:val="00DF5F92"/>
    <w:rsid w:val="00E005E4"/>
    <w:rsid w:val="00E01DEF"/>
    <w:rsid w:val="00E03DA2"/>
    <w:rsid w:val="00E06AFA"/>
    <w:rsid w:val="00E06C16"/>
    <w:rsid w:val="00E10C6D"/>
    <w:rsid w:val="00E144FA"/>
    <w:rsid w:val="00E14AA4"/>
    <w:rsid w:val="00E155B1"/>
    <w:rsid w:val="00E15B81"/>
    <w:rsid w:val="00E1623B"/>
    <w:rsid w:val="00E16A0D"/>
    <w:rsid w:val="00E17A7E"/>
    <w:rsid w:val="00E210AF"/>
    <w:rsid w:val="00E215A9"/>
    <w:rsid w:val="00E220A9"/>
    <w:rsid w:val="00E26C99"/>
    <w:rsid w:val="00E31809"/>
    <w:rsid w:val="00E318EC"/>
    <w:rsid w:val="00E31E2B"/>
    <w:rsid w:val="00E32FFF"/>
    <w:rsid w:val="00E34C76"/>
    <w:rsid w:val="00E35609"/>
    <w:rsid w:val="00E377DD"/>
    <w:rsid w:val="00E40E41"/>
    <w:rsid w:val="00E42105"/>
    <w:rsid w:val="00E426C8"/>
    <w:rsid w:val="00E4424F"/>
    <w:rsid w:val="00E466E7"/>
    <w:rsid w:val="00E46835"/>
    <w:rsid w:val="00E5464B"/>
    <w:rsid w:val="00E54A35"/>
    <w:rsid w:val="00E54AA5"/>
    <w:rsid w:val="00E54E27"/>
    <w:rsid w:val="00E60BB5"/>
    <w:rsid w:val="00E61B8C"/>
    <w:rsid w:val="00E6232C"/>
    <w:rsid w:val="00E62EF3"/>
    <w:rsid w:val="00E63B4E"/>
    <w:rsid w:val="00E70205"/>
    <w:rsid w:val="00E70A40"/>
    <w:rsid w:val="00E7625E"/>
    <w:rsid w:val="00E802AC"/>
    <w:rsid w:val="00E83DEC"/>
    <w:rsid w:val="00E8426C"/>
    <w:rsid w:val="00E84681"/>
    <w:rsid w:val="00E85514"/>
    <w:rsid w:val="00E91777"/>
    <w:rsid w:val="00E93043"/>
    <w:rsid w:val="00E936B2"/>
    <w:rsid w:val="00E94EF2"/>
    <w:rsid w:val="00E95EA9"/>
    <w:rsid w:val="00EA2BC6"/>
    <w:rsid w:val="00EA3B0E"/>
    <w:rsid w:val="00EA50C9"/>
    <w:rsid w:val="00EA7E20"/>
    <w:rsid w:val="00EB0F4B"/>
    <w:rsid w:val="00EB1BF4"/>
    <w:rsid w:val="00EB35BC"/>
    <w:rsid w:val="00EB66F7"/>
    <w:rsid w:val="00EB7600"/>
    <w:rsid w:val="00EC5D1A"/>
    <w:rsid w:val="00EC66D4"/>
    <w:rsid w:val="00EC79DA"/>
    <w:rsid w:val="00ED032B"/>
    <w:rsid w:val="00ED5631"/>
    <w:rsid w:val="00ED757D"/>
    <w:rsid w:val="00ED7B31"/>
    <w:rsid w:val="00EE094D"/>
    <w:rsid w:val="00EE0A9D"/>
    <w:rsid w:val="00EE0E04"/>
    <w:rsid w:val="00EE1229"/>
    <w:rsid w:val="00EE1495"/>
    <w:rsid w:val="00EE33E0"/>
    <w:rsid w:val="00EE4304"/>
    <w:rsid w:val="00EE44BE"/>
    <w:rsid w:val="00EE4C88"/>
    <w:rsid w:val="00EE7E48"/>
    <w:rsid w:val="00EF2DA4"/>
    <w:rsid w:val="00EF31F9"/>
    <w:rsid w:val="00EF5317"/>
    <w:rsid w:val="00EF60D2"/>
    <w:rsid w:val="00EF66FA"/>
    <w:rsid w:val="00EF7598"/>
    <w:rsid w:val="00F007CF"/>
    <w:rsid w:val="00F0184E"/>
    <w:rsid w:val="00F03DAE"/>
    <w:rsid w:val="00F0458C"/>
    <w:rsid w:val="00F07AD8"/>
    <w:rsid w:val="00F07D9D"/>
    <w:rsid w:val="00F142F1"/>
    <w:rsid w:val="00F15E2F"/>
    <w:rsid w:val="00F2355F"/>
    <w:rsid w:val="00F23EF7"/>
    <w:rsid w:val="00F31380"/>
    <w:rsid w:val="00F3165B"/>
    <w:rsid w:val="00F321C8"/>
    <w:rsid w:val="00F35BCE"/>
    <w:rsid w:val="00F40A98"/>
    <w:rsid w:val="00F41AD8"/>
    <w:rsid w:val="00F4275E"/>
    <w:rsid w:val="00F431CF"/>
    <w:rsid w:val="00F52F33"/>
    <w:rsid w:val="00F5321A"/>
    <w:rsid w:val="00F53288"/>
    <w:rsid w:val="00F556DA"/>
    <w:rsid w:val="00F55B32"/>
    <w:rsid w:val="00F5629A"/>
    <w:rsid w:val="00F60E0E"/>
    <w:rsid w:val="00F61085"/>
    <w:rsid w:val="00F61FD8"/>
    <w:rsid w:val="00F62046"/>
    <w:rsid w:val="00F6230D"/>
    <w:rsid w:val="00F634E7"/>
    <w:rsid w:val="00F64005"/>
    <w:rsid w:val="00F66687"/>
    <w:rsid w:val="00F7034F"/>
    <w:rsid w:val="00F7183A"/>
    <w:rsid w:val="00F71BB2"/>
    <w:rsid w:val="00F72240"/>
    <w:rsid w:val="00F737C1"/>
    <w:rsid w:val="00F75843"/>
    <w:rsid w:val="00F76B1F"/>
    <w:rsid w:val="00F76D86"/>
    <w:rsid w:val="00F80285"/>
    <w:rsid w:val="00F84642"/>
    <w:rsid w:val="00F85872"/>
    <w:rsid w:val="00F85ECE"/>
    <w:rsid w:val="00F873DB"/>
    <w:rsid w:val="00F87529"/>
    <w:rsid w:val="00F87C9D"/>
    <w:rsid w:val="00F90341"/>
    <w:rsid w:val="00F91124"/>
    <w:rsid w:val="00F92637"/>
    <w:rsid w:val="00F92AAB"/>
    <w:rsid w:val="00F9355F"/>
    <w:rsid w:val="00F93959"/>
    <w:rsid w:val="00F959D2"/>
    <w:rsid w:val="00F97B8F"/>
    <w:rsid w:val="00FA14CD"/>
    <w:rsid w:val="00FA26D5"/>
    <w:rsid w:val="00FA285E"/>
    <w:rsid w:val="00FA4638"/>
    <w:rsid w:val="00FA4E72"/>
    <w:rsid w:val="00FB05C2"/>
    <w:rsid w:val="00FB1E27"/>
    <w:rsid w:val="00FB42A5"/>
    <w:rsid w:val="00FB7631"/>
    <w:rsid w:val="00FC05BC"/>
    <w:rsid w:val="00FC1A4B"/>
    <w:rsid w:val="00FC2361"/>
    <w:rsid w:val="00FC4A27"/>
    <w:rsid w:val="00FC69B8"/>
    <w:rsid w:val="00FC69FB"/>
    <w:rsid w:val="00FC71B6"/>
    <w:rsid w:val="00FC76A0"/>
    <w:rsid w:val="00FC7869"/>
    <w:rsid w:val="00FD4F2E"/>
    <w:rsid w:val="00FD5982"/>
    <w:rsid w:val="00FE2E6D"/>
    <w:rsid w:val="00FE35D0"/>
    <w:rsid w:val="00FE422B"/>
    <w:rsid w:val="00FE4E93"/>
    <w:rsid w:val="00FE54DF"/>
    <w:rsid w:val="00FE64C1"/>
    <w:rsid w:val="00FF073C"/>
    <w:rsid w:val="00FF0B59"/>
    <w:rsid w:val="00FF5258"/>
    <w:rsid w:val="00FF63EF"/>
    <w:rsid w:val="00FF7FC2"/>
    <w:rsid w:val="0FBD8021"/>
    <w:rsid w:val="167B0A82"/>
    <w:rsid w:val="176BDFEF"/>
    <w:rsid w:val="1BF2226A"/>
    <w:rsid w:val="25A0D20C"/>
    <w:rsid w:val="25D7EDE2"/>
    <w:rsid w:val="2B3420F3"/>
    <w:rsid w:val="3479F440"/>
    <w:rsid w:val="350167D3"/>
    <w:rsid w:val="406ECD64"/>
    <w:rsid w:val="434996F5"/>
    <w:rsid w:val="5BE0BF56"/>
    <w:rsid w:val="632B318E"/>
    <w:rsid w:val="6375F026"/>
    <w:rsid w:val="6927332E"/>
    <w:rsid w:val="6DB7C141"/>
    <w:rsid w:val="77EC30C6"/>
    <w:rsid w:val="7D79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ABBE6BC3-6AA5-4A2B-812C-72C3A681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2B28"/>
  </w:style>
  <w:style w:type="paragraph" w:styleId="Heading1">
    <w:name w:val="heading 1"/>
    <w:link w:val="Heading1Char"/>
    <w:uiPriority w:val="9"/>
    <w:qFormat/>
    <w:rsid w:val="000C255A"/>
    <w:pPr>
      <w:numPr>
        <w:numId w:val="1"/>
      </w:numPr>
      <w:spacing w:before="360" w:after="60" w:line="288" w:lineRule="auto"/>
      <w:outlineLvl w:val="0"/>
    </w:pPr>
    <w:rPr>
      <w:rFonts w:asciiTheme="minorHAnsi" w:hAnsiTheme="minorHAnsi"/>
      <w:b/>
      <w:bCs/>
      <w:color w:val="000000" w:themeColor="text1"/>
      <w:sz w:val="48"/>
      <w:szCs w:val="48"/>
    </w:rPr>
  </w:style>
  <w:style w:type="paragraph" w:styleId="Heading2">
    <w:name w:val="heading 2"/>
    <w:link w:val="Heading2Char"/>
    <w:uiPriority w:val="9"/>
    <w:unhideWhenUsed/>
    <w:qFormat/>
    <w:rsid w:val="000C255A"/>
    <w:pPr>
      <w:numPr>
        <w:ilvl w:val="1"/>
        <w:numId w:val="1"/>
      </w:numPr>
      <w:spacing w:before="280" w:after="120" w:line="288" w:lineRule="auto"/>
      <w:outlineLvl w:val="1"/>
    </w:pPr>
    <w:rPr>
      <w:rFonts w:asciiTheme="minorHAnsi" w:hAnsiTheme="minorHAnsi"/>
      <w:b/>
      <w:bCs/>
      <w:color w:val="000000" w:themeColor="text1"/>
      <w:sz w:val="40"/>
      <w:szCs w:val="40"/>
    </w:rPr>
  </w:style>
  <w:style w:type="paragraph" w:styleId="Heading3">
    <w:name w:val="heading 3"/>
    <w:link w:val="Heading3Char"/>
    <w:uiPriority w:val="9"/>
    <w:unhideWhenUsed/>
    <w:qFormat/>
    <w:rsid w:val="00D2669F"/>
    <w:pPr>
      <w:numPr>
        <w:ilvl w:val="2"/>
        <w:numId w:val="1"/>
      </w:numPr>
      <w:spacing w:before="240" w:after="120"/>
      <w:outlineLvl w:val="2"/>
    </w:pPr>
    <w:rPr>
      <w:rFonts w:asciiTheme="minorHAnsi" w:hAnsiTheme="minorHAnsi"/>
      <w:b/>
      <w:bCs/>
      <w:color w:val="404040"/>
      <w:sz w:val="32"/>
      <w:szCs w:val="32"/>
    </w:rPr>
  </w:style>
  <w:style w:type="paragraph" w:styleId="Heading4">
    <w:name w:val="heading 4"/>
    <w:link w:val="Heading4Char"/>
    <w:uiPriority w:val="9"/>
    <w:unhideWhenUsed/>
    <w:qFormat/>
    <w:rsid w:val="003B1B87"/>
    <w:pPr>
      <w:numPr>
        <w:ilvl w:val="3"/>
        <w:numId w:val="1"/>
      </w:numPr>
      <w:spacing w:before="240" w:after="60" w:line="288" w:lineRule="auto"/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link w:val="Heading5Char"/>
    <w:uiPriority w:val="9"/>
    <w:unhideWhenUsed/>
    <w:qFormat/>
    <w:rsid w:val="000D57FB"/>
    <w:pPr>
      <w:numPr>
        <w:ilvl w:val="4"/>
        <w:numId w:val="1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link w:val="Heading6Char"/>
    <w:uiPriority w:val="9"/>
    <w:unhideWhenUsed/>
    <w:qFormat/>
    <w:rsid w:val="00FF5258"/>
    <w:pPr>
      <w:numPr>
        <w:ilvl w:val="5"/>
        <w:numId w:val="1"/>
      </w:numPr>
      <w:outlineLvl w:val="5"/>
    </w:pPr>
    <w:rPr>
      <w:rFonts w:asciiTheme="minorHAnsi" w:hAnsiTheme="minorHAnsi"/>
      <w:b/>
      <w:bCs/>
      <w:color w:val="000000" w:themeColor="text1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7B7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styleId="Strong1" w:customStyle="1">
    <w:name w:val="Strong1"/>
    <w:uiPriority w:val="99"/>
    <w:qFormat/>
    <w:rPr>
      <w:b/>
      <w:bCs/>
    </w:rPr>
  </w:style>
  <w:style w:type="paragraph" w:styleId="ListParagraph">
    <w:name w:val="List Paragraph"/>
    <w:autoRedefine/>
    <w:qFormat/>
    <w:rsid w:val="00B000F0"/>
    <w:pPr>
      <w:numPr>
        <w:numId w:val="185"/>
      </w:numPr>
      <w:spacing w:after="60" w:line="288" w:lineRule="auto"/>
      <w:ind w:left="360"/>
    </w:pPr>
    <w:rPr>
      <w:rFonts w:asciiTheme="minorHAnsi" w:hAnsiTheme="minorHAns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7153C"/>
  </w:style>
  <w:style w:type="character" w:styleId="Heading7Char" w:customStyle="1">
    <w:name w:val="Heading 7 Char"/>
    <w:basedOn w:val="DefaultParagraphFont"/>
    <w:link w:val="Heading7"/>
    <w:uiPriority w:val="9"/>
    <w:rsid w:val="008C7B7E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C7B7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C7B7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ListTable3-Accent1">
    <w:name w:val="List Table 3 Accent 1"/>
    <w:basedOn w:val="TableNormal"/>
    <w:uiPriority w:val="48"/>
    <w:rsid w:val="00056786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0C255A"/>
    <w:rPr>
      <w:rFonts w:asciiTheme="minorHAnsi" w:hAnsiTheme="minorHAnsi"/>
      <w:b/>
      <w:bCs/>
      <w:color w:val="000000" w:themeColor="text1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0C255A"/>
    <w:rPr>
      <w:rFonts w:asciiTheme="minorHAnsi" w:hAnsiTheme="minorHAnsi"/>
      <w:b/>
      <w:bCs/>
      <w:color w:val="000000" w:themeColor="text1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D2669F"/>
    <w:rPr>
      <w:rFonts w:asciiTheme="minorHAnsi" w:hAnsiTheme="minorHAnsi"/>
      <w:b/>
      <w:bCs/>
      <w:color w:val="40404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3B1B87"/>
    <w:rPr>
      <w:rFonts w:asciiTheme="minorHAnsi" w:hAnsiTheme="minorHAnsi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sid w:val="000D57FB"/>
    <w:rPr>
      <w:rFonts w:asciiTheme="minorHAnsi" w:hAnsiTheme="minorHAnsi"/>
      <w:b/>
      <w:bCs/>
    </w:rPr>
  </w:style>
  <w:style w:type="character" w:styleId="Heading6Char" w:customStyle="1">
    <w:name w:val="Heading 6 Char"/>
    <w:basedOn w:val="DefaultParagraphFont"/>
    <w:link w:val="Heading6"/>
    <w:uiPriority w:val="9"/>
    <w:rsid w:val="00FF5258"/>
    <w:rPr>
      <w:rFonts w:asciiTheme="minorHAnsi" w:hAnsiTheme="minorHAnsi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5678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56786"/>
    <w:rPr>
      <w:rFonts w:hint="default"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88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56786"/>
    <w:rPr>
      <w:rFonts w:ascii="Courier New" w:hAnsi="Courier New" w:eastAsia="Times New Roman" w:cs="Courier New"/>
      <w:sz w:val="20"/>
      <w:szCs w:val="20"/>
    </w:rPr>
  </w:style>
  <w:style w:type="paragraph" w:styleId="msonormal0" w:customStyle="1">
    <w:name w:val="msonormal"/>
    <w:basedOn w:val="Normal"/>
    <w:rsid w:val="00056786"/>
    <w:pPr>
      <w:spacing w:before="100" w:beforeAutospacing="1" w:after="100" w:afterAutospacing="1" w:line="288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6786"/>
    <w:pPr>
      <w:spacing w:before="100" w:beforeAutospacing="1" w:after="100" w:afterAutospacing="1" w:line="288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56786"/>
    <w:pPr>
      <w:spacing w:before="240" w:after="120" w:line="288" w:lineRule="auto"/>
    </w:pPr>
    <w:rPr>
      <w:rFonts w:eastAsia="Calibri" w:cs="Calibri" w:asciiTheme="minorHAnsi" w:hAnsiTheme="minorHAnsi"/>
      <w:b/>
      <w:bC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56786"/>
    <w:pPr>
      <w:spacing w:line="288" w:lineRule="auto"/>
      <w:ind w:left="1100"/>
    </w:pPr>
    <w:rPr>
      <w:rFonts w:eastAsia="Calibri" w:cs="Calibri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56786"/>
    <w:pPr>
      <w:spacing w:line="288" w:lineRule="auto"/>
      <w:ind w:left="1320"/>
    </w:pPr>
    <w:rPr>
      <w:rFonts w:eastAsia="Calibri" w:cs="Calibri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56786"/>
    <w:pPr>
      <w:spacing w:line="288" w:lineRule="auto"/>
      <w:ind w:left="1540"/>
    </w:pPr>
    <w:rPr>
      <w:rFonts w:eastAsia="Calibri" w:cs="Calibri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56786"/>
    <w:pPr>
      <w:spacing w:line="288" w:lineRule="auto"/>
      <w:ind w:left="1760"/>
    </w:pPr>
    <w:rPr>
      <w:rFonts w:eastAsia="Calibri" w:cs="Calibri" w:asciiTheme="minorHAnsi" w:hAnsiTheme="minorHAnsi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786"/>
    <w:pPr>
      <w:spacing w:after="60" w:line="288" w:lineRule="auto"/>
    </w:pPr>
    <w:rPr>
      <w:rFonts w:eastAsia="Calibri" w:cs="Calibri" w:asciiTheme="minorHAnsi" w:hAnsiTheme="minorHAns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56786"/>
    <w:rPr>
      <w:rFonts w:eastAsia="Calibri" w:cs="Calibri" w:asciiTheme="minorHAnsi" w:hAnsiTheme="minorHAns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6786"/>
    <w:pPr>
      <w:spacing w:after="200" w:line="288" w:lineRule="auto"/>
    </w:pPr>
    <w:rPr>
      <w:rFonts w:eastAsia="Calibri" w:cs="Calibri" w:asciiTheme="minorHAnsi" w:hAnsiTheme="minorHAnsi"/>
      <w:i/>
      <w:iCs/>
      <w:color w:val="0E2841" w:themeColor="text2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056786"/>
    <w:rPr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7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56786"/>
    <w:rPr>
      <w:rFonts w:eastAsia="Calibri" w:cs="Calibri" w:asciiTheme="minorHAnsi" w:hAnsiTheme="minorHAnsi"/>
      <w:b/>
      <w:bCs/>
      <w:sz w:val="20"/>
      <w:szCs w:val="20"/>
    </w:rPr>
  </w:style>
  <w:style w:type="paragraph" w:styleId="Revision">
    <w:name w:val="Revision"/>
    <w:uiPriority w:val="99"/>
    <w:semiHidden/>
    <w:rsid w:val="00056786"/>
    <w:pPr>
      <w:spacing w:after="60" w:line="288" w:lineRule="auto"/>
      <w:ind w:left="720" w:hanging="360"/>
    </w:pPr>
    <w:rPr>
      <w:rFonts w:ascii="Calibri" w:hAnsi="Calibri" w:eastAsia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056786"/>
    <w:rPr>
      <w:sz w:val="16"/>
      <w:szCs w:val="16"/>
    </w:rPr>
  </w:style>
  <w:style w:type="table" w:styleId="TableGrid">
    <w:name w:val="Table Grid"/>
    <w:basedOn w:val="TableNormal"/>
    <w:uiPriority w:val="59"/>
    <w:rsid w:val="00056786"/>
    <w:pPr>
      <w:ind w:left="720" w:hanging="360"/>
    </w:pPr>
    <w:rPr>
      <w:rFonts w:ascii="Calibri" w:hAnsi="Calibri" w:eastAsia="Calibri" w:cs="Calibri"/>
    </w:rPr>
    <w:tblPr>
      <w:tblInd w:w="0" w:type="nil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PlainTable1">
    <w:name w:val="Plain Table 1"/>
    <w:basedOn w:val="TableNormal"/>
    <w:uiPriority w:val="41"/>
    <w:rsid w:val="00056786"/>
    <w:pPr>
      <w:ind w:left="720" w:hanging="360"/>
    </w:pPr>
    <w:rPr>
      <w:rFonts w:ascii="Calibri" w:hAnsi="Calibri" w:eastAsia="Calibri" w:cs="Calibri"/>
    </w:rPr>
    <w:tblPr>
      <w:tblStyleRowBandSize w:val="1"/>
      <w:tblStyleColBandSize w:val="1"/>
      <w:tblInd w:w="0" w:type="nil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1">
    <w:name w:val="List Table 4 Accent 1"/>
    <w:basedOn w:val="TableNormal"/>
    <w:uiPriority w:val="49"/>
    <w:rsid w:val="00056786"/>
    <w:pPr>
      <w:spacing w:after="60" w:line="288" w:lineRule="auto"/>
      <w:ind w:left="720" w:hanging="360"/>
    </w:pPr>
    <w:rPr>
      <w:rFonts w:ascii="Calibri" w:hAnsi="Calibri" w:eastAsia="Calibri" w:cs="Calibri"/>
    </w:rPr>
    <w:tblPr>
      <w:tblStyleRowBandSize w:val="1"/>
      <w:tblStyleColBandSize w:val="1"/>
      <w:tblInd w:w="0" w:type="nil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56786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D4C4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9D4C49"/>
  </w:style>
  <w:style w:type="character" w:styleId="textrun" w:customStyle="1">
    <w:name w:val="textrun"/>
    <w:basedOn w:val="DefaultParagraphFont"/>
    <w:rsid w:val="009D4C49"/>
  </w:style>
  <w:style w:type="character" w:styleId="normaltextrun" w:customStyle="1">
    <w:name w:val="normaltextrun"/>
    <w:basedOn w:val="DefaultParagraphFont"/>
    <w:rsid w:val="009D4C49"/>
  </w:style>
  <w:style w:type="character" w:styleId="linebreakblob" w:customStyle="1">
    <w:name w:val="linebreakblob"/>
    <w:basedOn w:val="DefaultParagraphFont"/>
    <w:rsid w:val="009D4C49"/>
  </w:style>
  <w:style w:type="character" w:styleId="scxw197743535" w:customStyle="1">
    <w:name w:val="scxw197743535"/>
    <w:basedOn w:val="DefaultParagraphFont"/>
    <w:rsid w:val="009D4C49"/>
  </w:style>
  <w:style w:type="table" w:styleId="PlainTable2">
    <w:name w:val="Plain Table 2"/>
    <w:basedOn w:val="TableNormal"/>
    <w:uiPriority w:val="42"/>
    <w:rsid w:val="00AD0894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ListTable6Colorful">
    <w:name w:val="List Table 6 Colorful"/>
    <w:basedOn w:val="TableNormal"/>
    <w:uiPriority w:val="51"/>
    <w:rsid w:val="005A2085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504C62"/>
    <w:rPr>
      <w:b/>
      <w:bCs/>
    </w:rPr>
  </w:style>
  <w:style w:type="character" w:styleId="Emphasis">
    <w:name w:val="Emphasis"/>
    <w:basedOn w:val="DefaultParagraphFont"/>
    <w:uiPriority w:val="20"/>
    <w:qFormat/>
    <w:rsid w:val="00504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15129082" Type="http://schemas.openxmlformats.org/officeDocument/2006/relationships/image" Target="/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30" Type="http://schemas.openxmlformats.org/officeDocument/2006/relationships/fontTable" Target="fontTable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>
      <Value>5</Value>
      <Value>6</Value>
    </TaxCatchAll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80784755-79b8-48d6-9428-3b17d2b68283" ContentTypeId="0x010100344C9658AE87044DB333EA4A93A1BC80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0eea126e-d378-4180-a2b3-4f5c7693863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8F66CA-692A-4FE4-9557-50949A0E683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47170830-8B4C-4AD1-A19E-7D11B6A410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Thomas Blumer</cp:lastModifiedBy>
  <cp:revision>12</cp:revision>
  <dcterms:created xsi:type="dcterms:W3CDTF">2026-02-24T00:11:00Z</dcterms:created>
  <dcterms:modified xsi:type="dcterms:W3CDTF">2026-02-24T00:41:18Z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</Properties>
</file>