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8B05" w14:textId="77777777" w:rsidR="000E0AC8" w:rsidRDefault="000E0AC8" w:rsidP="004359A1">
      <w:pPr>
        <w:jc w:val="center"/>
      </w:pPr>
    </w:p>
    <w:p w14:paraId="788B9B76" w14:textId="59F628C2" w:rsidR="00AC5962" w:rsidRPr="009465B2" w:rsidRDefault="0068767E" w:rsidP="004359A1">
      <w:pPr>
        <w:jc w:val="center"/>
      </w:pPr>
      <w:r w:rsidRPr="009465B2">
        <w:t>STELLANTIS FINANCIAL SERVICES</w:t>
      </w:r>
    </w:p>
    <w:p w14:paraId="1ED7F84D" w14:textId="77777777" w:rsidR="00AC5962" w:rsidRPr="009465B2" w:rsidRDefault="00AC5962" w:rsidP="004359A1">
      <w:pPr>
        <w:jc w:val="center"/>
      </w:pPr>
    </w:p>
    <w:p w14:paraId="5E5D7451" w14:textId="46027330" w:rsidR="00AC5962" w:rsidRPr="009465B2" w:rsidRDefault="007B74D8" w:rsidP="004359A1">
      <w:pPr>
        <w:jc w:val="center"/>
      </w:pPr>
      <w:r w:rsidRPr="009465B2">
        <w:t>KM Framework</w:t>
      </w:r>
    </w:p>
    <w:p w14:paraId="4E51F61F" w14:textId="77777777" w:rsidR="00AC5962" w:rsidRPr="009465B2" w:rsidRDefault="00AC5962" w:rsidP="004359A1">
      <w:pPr>
        <w:jc w:val="center"/>
      </w:pPr>
    </w:p>
    <w:p w14:paraId="395BD263" w14:textId="28475459" w:rsidR="00AC5962" w:rsidRPr="009465B2" w:rsidRDefault="0068767E" w:rsidP="004359A1">
      <w:pPr>
        <w:jc w:val="center"/>
      </w:pPr>
      <w:r w:rsidRPr="009465B2">
        <w:t xml:space="preserve">From Assessment to Action: Transforming SFS into a </w:t>
      </w:r>
      <w:r w:rsidR="007B74D8" w:rsidRPr="009465B2">
        <w:t>KM/</w:t>
      </w:r>
      <w:r w:rsidRPr="009465B2">
        <w:t>AI-Ready Organization</w:t>
      </w:r>
    </w:p>
    <w:p w14:paraId="12A2F29D" w14:textId="77777777" w:rsidR="00AC5962" w:rsidRPr="009465B2" w:rsidRDefault="00AC5962" w:rsidP="004359A1">
      <w:pPr>
        <w:jc w:val="center"/>
      </w:pPr>
    </w:p>
    <w:p w14:paraId="104231ED" w14:textId="77777777" w:rsidR="00AC5962" w:rsidRPr="009465B2" w:rsidRDefault="0068767E" w:rsidP="004359A1">
      <w:pPr>
        <w:jc w:val="center"/>
      </w:pPr>
      <w:r w:rsidRPr="009465B2">
        <w:t>January 2026</w:t>
      </w:r>
    </w:p>
    <w:p w14:paraId="5682101C" w14:textId="77777777" w:rsidR="00AC5962" w:rsidRPr="009465B2" w:rsidRDefault="0068767E" w:rsidP="004359A1">
      <w:pPr>
        <w:jc w:val="center"/>
      </w:pPr>
      <w:r w:rsidRPr="009465B2">
        <w:t>Prepared by Earley Information Science</w:t>
      </w:r>
    </w:p>
    <w:p w14:paraId="323E518A" w14:textId="08684FE5" w:rsidR="00B77CA5" w:rsidRPr="009465B2" w:rsidRDefault="00B77CA5" w:rsidP="004359A1">
      <w:pPr>
        <w:jc w:val="center"/>
      </w:pPr>
      <w:r>
        <w:rPr>
          <w:noProof/>
        </w:rPr>
        <w:drawing>
          <wp:inline distT="0" distB="0" distL="0" distR="0" wp14:anchorId="24CDC60E" wp14:editId="3ED30A76">
            <wp:extent cx="1073150" cy="319045"/>
            <wp:effectExtent l="0" t="0" r="0" b="5080"/>
            <wp:docPr id="1800905996" name="Picture 5" descr="A blue text on a black background&#10;&#10;AI-generated content may be incorrect.">
              <a:extLst xmlns:a="http://schemas.openxmlformats.org/drawingml/2006/main">
                <a:ext uri="{FF2B5EF4-FFF2-40B4-BE49-F238E27FC236}">
                  <a16:creationId xmlns:a16="http://schemas.microsoft.com/office/drawing/2014/main" id="{742634CB-621C-0AA3-325D-CF93F15816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blue text on a black background&#10;&#10;AI-generated content may be incorrect.">
                      <a:extLst>
                        <a:ext uri="{FF2B5EF4-FFF2-40B4-BE49-F238E27FC236}">
                          <a16:creationId xmlns:a16="http://schemas.microsoft.com/office/drawing/2014/main" id="{742634CB-621C-0AA3-325D-CF93F158160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73150" cy="319045"/>
                    </a:xfrm>
                    <a:prstGeom prst="rect">
                      <a:avLst/>
                    </a:prstGeom>
                  </pic:spPr>
                </pic:pic>
              </a:graphicData>
            </a:graphic>
          </wp:inline>
        </w:drawing>
      </w:r>
    </w:p>
    <w:p w14:paraId="56B0F928" w14:textId="77777777" w:rsidR="00AC5962" w:rsidRPr="009465B2" w:rsidRDefault="0068767E" w:rsidP="004359A1">
      <w:r w:rsidRPr="009465B2">
        <w:br w:type="page"/>
      </w:r>
    </w:p>
    <w:sdt>
      <w:sdtPr>
        <w:rPr>
          <w:rFonts w:asciiTheme="minorHAnsi" w:eastAsia="Calibri" w:hAnsiTheme="minorHAnsi" w:cs="Calibri"/>
          <w:color w:val="auto"/>
          <w:sz w:val="22"/>
          <w:szCs w:val="22"/>
        </w:rPr>
        <w:id w:val="412130764"/>
        <w:docPartObj>
          <w:docPartGallery w:val="Table of Contents"/>
          <w:docPartUnique/>
        </w:docPartObj>
      </w:sdtPr>
      <w:sdtEndPr>
        <w:rPr>
          <w:b/>
          <w:bCs/>
          <w:noProof/>
        </w:rPr>
      </w:sdtEndPr>
      <w:sdtContent>
        <w:p w14:paraId="2C61CE5A" w14:textId="51142125" w:rsidR="00BD65A1" w:rsidRDefault="00BD65A1" w:rsidP="004359A1">
          <w:pPr>
            <w:pStyle w:val="TOCHeading"/>
          </w:pPr>
          <w:r>
            <w:t>Contents</w:t>
          </w:r>
        </w:p>
        <w:p w14:paraId="70277446" w14:textId="19D85D42" w:rsidR="00866CEC" w:rsidRDefault="00341EC9">
          <w:pPr>
            <w:pStyle w:val="TOC2"/>
            <w:tabs>
              <w:tab w:val="left" w:pos="960"/>
              <w:tab w:val="right" w:leader="dot" w:pos="9350"/>
            </w:tabs>
            <w:rPr>
              <w:rFonts w:eastAsiaTheme="minorEastAsia" w:cstheme="minorBidi"/>
              <w:noProof/>
              <w:kern w:val="2"/>
              <w:sz w:val="24"/>
              <w:szCs w:val="24"/>
              <w14:ligatures w14:val="standardContextual"/>
            </w:rPr>
          </w:pPr>
          <w:r>
            <w:fldChar w:fldCharType="begin"/>
          </w:r>
          <w:r>
            <w:instrText xml:space="preserve"> TOC \o "1-4" \h \z \u </w:instrText>
          </w:r>
          <w:r>
            <w:fldChar w:fldCharType="separate"/>
          </w:r>
          <w:hyperlink w:anchor="_Toc220060748" w:history="1">
            <w:r w:rsidR="00866CEC" w:rsidRPr="000E0C8E">
              <w:rPr>
                <w:rStyle w:val="Hyperlink"/>
                <w:noProof/>
              </w:rPr>
              <w:t>1.5</w:t>
            </w:r>
            <w:r w:rsidR="00866CEC">
              <w:rPr>
                <w:rFonts w:eastAsiaTheme="minorEastAsia" w:cstheme="minorBidi"/>
                <w:noProof/>
                <w:kern w:val="2"/>
                <w:sz w:val="24"/>
                <w:szCs w:val="24"/>
                <w14:ligatures w14:val="standardContextual"/>
              </w:rPr>
              <w:tab/>
            </w:r>
            <w:r w:rsidR="00866CEC" w:rsidRPr="000E0C8E">
              <w:rPr>
                <w:rStyle w:val="Hyperlink"/>
                <w:noProof/>
              </w:rPr>
              <w:t>SFS KM Framework</w:t>
            </w:r>
            <w:r w:rsidR="00866CEC">
              <w:rPr>
                <w:noProof/>
                <w:webHidden/>
              </w:rPr>
              <w:tab/>
            </w:r>
            <w:r w:rsidR="00866CEC">
              <w:rPr>
                <w:noProof/>
                <w:webHidden/>
              </w:rPr>
              <w:fldChar w:fldCharType="begin"/>
            </w:r>
            <w:r w:rsidR="00866CEC">
              <w:rPr>
                <w:noProof/>
                <w:webHidden/>
              </w:rPr>
              <w:instrText xml:space="preserve"> PAGEREF _Toc220060748 \h </w:instrText>
            </w:r>
            <w:r w:rsidR="00866CEC">
              <w:rPr>
                <w:noProof/>
                <w:webHidden/>
              </w:rPr>
            </w:r>
            <w:r w:rsidR="00866CEC">
              <w:rPr>
                <w:noProof/>
                <w:webHidden/>
              </w:rPr>
              <w:fldChar w:fldCharType="separate"/>
            </w:r>
            <w:r w:rsidR="00866CEC">
              <w:rPr>
                <w:noProof/>
                <w:webHidden/>
              </w:rPr>
              <w:t>3</w:t>
            </w:r>
            <w:r w:rsidR="00866CEC">
              <w:rPr>
                <w:noProof/>
                <w:webHidden/>
              </w:rPr>
              <w:fldChar w:fldCharType="end"/>
            </w:r>
          </w:hyperlink>
        </w:p>
        <w:p w14:paraId="34A4A24F" w14:textId="36D1391E" w:rsidR="00866CEC" w:rsidRDefault="00866CEC">
          <w:pPr>
            <w:pStyle w:val="TOC3"/>
            <w:tabs>
              <w:tab w:val="left" w:pos="1200"/>
              <w:tab w:val="right" w:leader="dot" w:pos="9350"/>
            </w:tabs>
            <w:rPr>
              <w:rFonts w:eastAsiaTheme="minorEastAsia" w:cstheme="minorBidi"/>
              <w:noProof/>
              <w:kern w:val="2"/>
              <w:sz w:val="24"/>
              <w:szCs w:val="24"/>
              <w14:ligatures w14:val="standardContextual"/>
            </w:rPr>
          </w:pPr>
          <w:hyperlink w:anchor="_Toc220060749" w:history="1">
            <w:r w:rsidRPr="000E0C8E">
              <w:rPr>
                <w:rStyle w:val="Hyperlink"/>
                <w:noProof/>
              </w:rPr>
              <w:t>1.5.1</w:t>
            </w:r>
            <w:r>
              <w:rPr>
                <w:rFonts w:eastAsiaTheme="minorEastAsia" w:cstheme="minorBidi"/>
                <w:noProof/>
                <w:kern w:val="2"/>
                <w:sz w:val="24"/>
                <w:szCs w:val="24"/>
                <w14:ligatures w14:val="standardContextual"/>
              </w:rPr>
              <w:tab/>
            </w:r>
            <w:r w:rsidRPr="000E0C8E">
              <w:rPr>
                <w:rStyle w:val="Hyperlink"/>
                <w:noProof/>
              </w:rPr>
              <w:t>Executive Summary</w:t>
            </w:r>
            <w:r>
              <w:rPr>
                <w:noProof/>
                <w:webHidden/>
              </w:rPr>
              <w:tab/>
            </w:r>
            <w:r>
              <w:rPr>
                <w:noProof/>
                <w:webHidden/>
              </w:rPr>
              <w:fldChar w:fldCharType="begin"/>
            </w:r>
            <w:r>
              <w:rPr>
                <w:noProof/>
                <w:webHidden/>
              </w:rPr>
              <w:instrText xml:space="preserve"> PAGEREF _Toc220060749 \h </w:instrText>
            </w:r>
            <w:r>
              <w:rPr>
                <w:noProof/>
                <w:webHidden/>
              </w:rPr>
            </w:r>
            <w:r>
              <w:rPr>
                <w:noProof/>
                <w:webHidden/>
              </w:rPr>
              <w:fldChar w:fldCharType="separate"/>
            </w:r>
            <w:r>
              <w:rPr>
                <w:noProof/>
                <w:webHidden/>
              </w:rPr>
              <w:t>3</w:t>
            </w:r>
            <w:r>
              <w:rPr>
                <w:noProof/>
                <w:webHidden/>
              </w:rPr>
              <w:fldChar w:fldCharType="end"/>
            </w:r>
          </w:hyperlink>
        </w:p>
        <w:p w14:paraId="2AF3745C" w14:textId="0862E58E"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50" w:history="1">
            <w:r w:rsidRPr="000E0C8E">
              <w:rPr>
                <w:rStyle w:val="Hyperlink"/>
                <w:noProof/>
              </w:rPr>
              <w:t>1.5.1.1</w:t>
            </w:r>
            <w:r>
              <w:rPr>
                <w:rFonts w:eastAsiaTheme="minorEastAsia" w:cstheme="minorBidi"/>
                <w:noProof/>
                <w:kern w:val="2"/>
                <w:sz w:val="24"/>
                <w:szCs w:val="24"/>
                <w14:ligatures w14:val="standardContextual"/>
              </w:rPr>
              <w:tab/>
            </w:r>
            <w:r w:rsidRPr="000E0C8E">
              <w:rPr>
                <w:rStyle w:val="Hyperlink"/>
                <w:noProof/>
              </w:rPr>
              <w:t>Overview</w:t>
            </w:r>
            <w:r>
              <w:rPr>
                <w:noProof/>
                <w:webHidden/>
              </w:rPr>
              <w:tab/>
            </w:r>
            <w:r>
              <w:rPr>
                <w:noProof/>
                <w:webHidden/>
              </w:rPr>
              <w:fldChar w:fldCharType="begin"/>
            </w:r>
            <w:r>
              <w:rPr>
                <w:noProof/>
                <w:webHidden/>
              </w:rPr>
              <w:instrText xml:space="preserve"> PAGEREF _Toc220060750 \h </w:instrText>
            </w:r>
            <w:r>
              <w:rPr>
                <w:noProof/>
                <w:webHidden/>
              </w:rPr>
            </w:r>
            <w:r>
              <w:rPr>
                <w:noProof/>
                <w:webHidden/>
              </w:rPr>
              <w:fldChar w:fldCharType="separate"/>
            </w:r>
            <w:r>
              <w:rPr>
                <w:noProof/>
                <w:webHidden/>
              </w:rPr>
              <w:t>5</w:t>
            </w:r>
            <w:r>
              <w:rPr>
                <w:noProof/>
                <w:webHidden/>
              </w:rPr>
              <w:fldChar w:fldCharType="end"/>
            </w:r>
          </w:hyperlink>
        </w:p>
        <w:p w14:paraId="58C3C815" w14:textId="77A7B93A"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51" w:history="1">
            <w:r w:rsidRPr="000E0C8E">
              <w:rPr>
                <w:rStyle w:val="Hyperlink"/>
                <w:noProof/>
              </w:rPr>
              <w:t>1.5.1.2</w:t>
            </w:r>
            <w:r>
              <w:rPr>
                <w:rFonts w:eastAsiaTheme="minorEastAsia" w:cstheme="minorBidi"/>
                <w:noProof/>
                <w:kern w:val="2"/>
                <w:sz w:val="24"/>
                <w:szCs w:val="24"/>
                <w14:ligatures w14:val="standardContextual"/>
              </w:rPr>
              <w:tab/>
            </w:r>
            <w:r w:rsidRPr="000E0C8E">
              <w:rPr>
                <w:rStyle w:val="Hyperlink"/>
                <w:noProof/>
              </w:rPr>
              <w:t>Core Challenges</w:t>
            </w:r>
            <w:r>
              <w:rPr>
                <w:noProof/>
                <w:webHidden/>
              </w:rPr>
              <w:tab/>
            </w:r>
            <w:r>
              <w:rPr>
                <w:noProof/>
                <w:webHidden/>
              </w:rPr>
              <w:fldChar w:fldCharType="begin"/>
            </w:r>
            <w:r>
              <w:rPr>
                <w:noProof/>
                <w:webHidden/>
              </w:rPr>
              <w:instrText xml:space="preserve"> PAGEREF _Toc220060751 \h </w:instrText>
            </w:r>
            <w:r>
              <w:rPr>
                <w:noProof/>
                <w:webHidden/>
              </w:rPr>
            </w:r>
            <w:r>
              <w:rPr>
                <w:noProof/>
                <w:webHidden/>
              </w:rPr>
              <w:fldChar w:fldCharType="separate"/>
            </w:r>
            <w:r>
              <w:rPr>
                <w:noProof/>
                <w:webHidden/>
              </w:rPr>
              <w:t>5</w:t>
            </w:r>
            <w:r>
              <w:rPr>
                <w:noProof/>
                <w:webHidden/>
              </w:rPr>
              <w:fldChar w:fldCharType="end"/>
            </w:r>
          </w:hyperlink>
        </w:p>
        <w:p w14:paraId="69DFC596" w14:textId="788F3112"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52" w:history="1">
            <w:r w:rsidRPr="000E0C8E">
              <w:rPr>
                <w:rStyle w:val="Hyperlink"/>
                <w:noProof/>
              </w:rPr>
              <w:t>1.5.1.3</w:t>
            </w:r>
            <w:r>
              <w:rPr>
                <w:rFonts w:eastAsiaTheme="minorEastAsia" w:cstheme="minorBidi"/>
                <w:noProof/>
                <w:kern w:val="2"/>
                <w:sz w:val="24"/>
                <w:szCs w:val="24"/>
                <w14:ligatures w14:val="standardContextual"/>
              </w:rPr>
              <w:tab/>
            </w:r>
            <w:r w:rsidRPr="000E0C8E">
              <w:rPr>
                <w:rStyle w:val="Hyperlink"/>
                <w:noProof/>
              </w:rPr>
              <w:t>Strategic Opportunities</w:t>
            </w:r>
            <w:r>
              <w:rPr>
                <w:noProof/>
                <w:webHidden/>
              </w:rPr>
              <w:tab/>
            </w:r>
            <w:r>
              <w:rPr>
                <w:noProof/>
                <w:webHidden/>
              </w:rPr>
              <w:fldChar w:fldCharType="begin"/>
            </w:r>
            <w:r>
              <w:rPr>
                <w:noProof/>
                <w:webHidden/>
              </w:rPr>
              <w:instrText xml:space="preserve"> PAGEREF _Toc220060752 \h </w:instrText>
            </w:r>
            <w:r>
              <w:rPr>
                <w:noProof/>
                <w:webHidden/>
              </w:rPr>
            </w:r>
            <w:r>
              <w:rPr>
                <w:noProof/>
                <w:webHidden/>
              </w:rPr>
              <w:fldChar w:fldCharType="separate"/>
            </w:r>
            <w:r>
              <w:rPr>
                <w:noProof/>
                <w:webHidden/>
              </w:rPr>
              <w:t>6</w:t>
            </w:r>
            <w:r>
              <w:rPr>
                <w:noProof/>
                <w:webHidden/>
              </w:rPr>
              <w:fldChar w:fldCharType="end"/>
            </w:r>
          </w:hyperlink>
        </w:p>
        <w:p w14:paraId="48AC0447" w14:textId="32E36DC5" w:rsidR="00866CEC" w:rsidRDefault="00866CEC">
          <w:pPr>
            <w:pStyle w:val="TOC3"/>
            <w:tabs>
              <w:tab w:val="left" w:pos="1200"/>
              <w:tab w:val="right" w:leader="dot" w:pos="9350"/>
            </w:tabs>
            <w:rPr>
              <w:rFonts w:eastAsiaTheme="minorEastAsia" w:cstheme="minorBidi"/>
              <w:noProof/>
              <w:kern w:val="2"/>
              <w:sz w:val="24"/>
              <w:szCs w:val="24"/>
              <w14:ligatures w14:val="standardContextual"/>
            </w:rPr>
          </w:pPr>
          <w:hyperlink w:anchor="_Toc220060753" w:history="1">
            <w:r w:rsidRPr="000E0C8E">
              <w:rPr>
                <w:rStyle w:val="Hyperlink"/>
                <w:noProof/>
              </w:rPr>
              <w:t>1.5.2</w:t>
            </w:r>
            <w:r>
              <w:rPr>
                <w:rFonts w:eastAsiaTheme="minorEastAsia" w:cstheme="minorBidi"/>
                <w:noProof/>
                <w:kern w:val="2"/>
                <w:sz w:val="24"/>
                <w:szCs w:val="24"/>
                <w14:ligatures w14:val="standardContextual"/>
              </w:rPr>
              <w:tab/>
            </w:r>
            <w:r w:rsidRPr="000E0C8E">
              <w:rPr>
                <w:rStyle w:val="Hyperlink"/>
                <w:noProof/>
              </w:rPr>
              <w:t>KM Maturity Assessment</w:t>
            </w:r>
            <w:r>
              <w:rPr>
                <w:noProof/>
                <w:webHidden/>
              </w:rPr>
              <w:tab/>
            </w:r>
            <w:r>
              <w:rPr>
                <w:noProof/>
                <w:webHidden/>
              </w:rPr>
              <w:fldChar w:fldCharType="begin"/>
            </w:r>
            <w:r>
              <w:rPr>
                <w:noProof/>
                <w:webHidden/>
              </w:rPr>
              <w:instrText xml:space="preserve"> PAGEREF _Toc220060753 \h </w:instrText>
            </w:r>
            <w:r>
              <w:rPr>
                <w:noProof/>
                <w:webHidden/>
              </w:rPr>
            </w:r>
            <w:r>
              <w:rPr>
                <w:noProof/>
                <w:webHidden/>
              </w:rPr>
              <w:fldChar w:fldCharType="separate"/>
            </w:r>
            <w:r>
              <w:rPr>
                <w:noProof/>
                <w:webHidden/>
              </w:rPr>
              <w:t>6</w:t>
            </w:r>
            <w:r>
              <w:rPr>
                <w:noProof/>
                <w:webHidden/>
              </w:rPr>
              <w:fldChar w:fldCharType="end"/>
            </w:r>
          </w:hyperlink>
        </w:p>
        <w:p w14:paraId="0A2CEA25" w14:textId="739E9433"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54" w:history="1">
            <w:r w:rsidRPr="000E0C8E">
              <w:rPr>
                <w:rStyle w:val="Hyperlink"/>
                <w:noProof/>
              </w:rPr>
              <w:t>1.5.2.1</w:t>
            </w:r>
            <w:r>
              <w:rPr>
                <w:rFonts w:eastAsiaTheme="minorEastAsia" w:cstheme="minorBidi"/>
                <w:noProof/>
                <w:kern w:val="2"/>
                <w:sz w:val="24"/>
                <w:szCs w:val="24"/>
                <w14:ligatures w14:val="standardContextual"/>
              </w:rPr>
              <w:tab/>
            </w:r>
            <w:r w:rsidRPr="000E0C8E">
              <w:rPr>
                <w:rStyle w:val="Hyperlink"/>
                <w:noProof/>
              </w:rPr>
              <w:t>Assessment Findings Overview</w:t>
            </w:r>
            <w:r>
              <w:rPr>
                <w:noProof/>
                <w:webHidden/>
              </w:rPr>
              <w:tab/>
            </w:r>
            <w:r>
              <w:rPr>
                <w:noProof/>
                <w:webHidden/>
              </w:rPr>
              <w:fldChar w:fldCharType="begin"/>
            </w:r>
            <w:r>
              <w:rPr>
                <w:noProof/>
                <w:webHidden/>
              </w:rPr>
              <w:instrText xml:space="preserve"> PAGEREF _Toc220060754 \h </w:instrText>
            </w:r>
            <w:r>
              <w:rPr>
                <w:noProof/>
                <w:webHidden/>
              </w:rPr>
            </w:r>
            <w:r>
              <w:rPr>
                <w:noProof/>
                <w:webHidden/>
              </w:rPr>
              <w:fldChar w:fldCharType="separate"/>
            </w:r>
            <w:r>
              <w:rPr>
                <w:noProof/>
                <w:webHidden/>
              </w:rPr>
              <w:t>6</w:t>
            </w:r>
            <w:r>
              <w:rPr>
                <w:noProof/>
                <w:webHidden/>
              </w:rPr>
              <w:fldChar w:fldCharType="end"/>
            </w:r>
          </w:hyperlink>
        </w:p>
        <w:p w14:paraId="781F3274" w14:textId="46B89746"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55" w:history="1">
            <w:r w:rsidRPr="000E0C8E">
              <w:rPr>
                <w:rStyle w:val="Hyperlink"/>
                <w:noProof/>
              </w:rPr>
              <w:t>1.5.2.2</w:t>
            </w:r>
            <w:r>
              <w:rPr>
                <w:rFonts w:eastAsiaTheme="minorEastAsia" w:cstheme="minorBidi"/>
                <w:noProof/>
                <w:kern w:val="2"/>
                <w:sz w:val="24"/>
                <w:szCs w:val="24"/>
                <w14:ligatures w14:val="standardContextual"/>
              </w:rPr>
              <w:tab/>
            </w:r>
            <w:r w:rsidRPr="000E0C8E">
              <w:rPr>
                <w:rStyle w:val="Hyperlink"/>
                <w:noProof/>
              </w:rPr>
              <w:t>Core Collaboration</w:t>
            </w:r>
            <w:r>
              <w:rPr>
                <w:noProof/>
                <w:webHidden/>
              </w:rPr>
              <w:tab/>
            </w:r>
            <w:r>
              <w:rPr>
                <w:noProof/>
                <w:webHidden/>
              </w:rPr>
              <w:fldChar w:fldCharType="begin"/>
            </w:r>
            <w:r>
              <w:rPr>
                <w:noProof/>
                <w:webHidden/>
              </w:rPr>
              <w:instrText xml:space="preserve"> PAGEREF _Toc220060755 \h </w:instrText>
            </w:r>
            <w:r>
              <w:rPr>
                <w:noProof/>
                <w:webHidden/>
              </w:rPr>
            </w:r>
            <w:r>
              <w:rPr>
                <w:noProof/>
                <w:webHidden/>
              </w:rPr>
              <w:fldChar w:fldCharType="separate"/>
            </w:r>
            <w:r>
              <w:rPr>
                <w:noProof/>
                <w:webHidden/>
              </w:rPr>
              <w:t>8</w:t>
            </w:r>
            <w:r>
              <w:rPr>
                <w:noProof/>
                <w:webHidden/>
              </w:rPr>
              <w:fldChar w:fldCharType="end"/>
            </w:r>
          </w:hyperlink>
        </w:p>
        <w:p w14:paraId="5FDF8200" w14:textId="5EDD0A25"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56" w:history="1">
            <w:r w:rsidRPr="000E0C8E">
              <w:rPr>
                <w:rStyle w:val="Hyperlink"/>
                <w:noProof/>
              </w:rPr>
              <w:t>1.5.2.3</w:t>
            </w:r>
            <w:r>
              <w:rPr>
                <w:rFonts w:eastAsiaTheme="minorEastAsia" w:cstheme="minorBidi"/>
                <w:noProof/>
                <w:kern w:val="2"/>
                <w:sz w:val="24"/>
                <w:szCs w:val="24"/>
                <w14:ligatures w14:val="standardContextual"/>
              </w:rPr>
              <w:tab/>
            </w:r>
            <w:r w:rsidRPr="000E0C8E">
              <w:rPr>
                <w:rStyle w:val="Hyperlink"/>
                <w:noProof/>
              </w:rPr>
              <w:t>Expertise Location</w:t>
            </w:r>
            <w:r>
              <w:rPr>
                <w:noProof/>
                <w:webHidden/>
              </w:rPr>
              <w:tab/>
            </w:r>
            <w:r>
              <w:rPr>
                <w:noProof/>
                <w:webHidden/>
              </w:rPr>
              <w:fldChar w:fldCharType="begin"/>
            </w:r>
            <w:r>
              <w:rPr>
                <w:noProof/>
                <w:webHidden/>
              </w:rPr>
              <w:instrText xml:space="preserve"> PAGEREF _Toc220060756 \h </w:instrText>
            </w:r>
            <w:r>
              <w:rPr>
                <w:noProof/>
                <w:webHidden/>
              </w:rPr>
            </w:r>
            <w:r>
              <w:rPr>
                <w:noProof/>
                <w:webHidden/>
              </w:rPr>
              <w:fldChar w:fldCharType="separate"/>
            </w:r>
            <w:r>
              <w:rPr>
                <w:noProof/>
                <w:webHidden/>
              </w:rPr>
              <w:t>8</w:t>
            </w:r>
            <w:r>
              <w:rPr>
                <w:noProof/>
                <w:webHidden/>
              </w:rPr>
              <w:fldChar w:fldCharType="end"/>
            </w:r>
          </w:hyperlink>
        </w:p>
        <w:p w14:paraId="1C8B2F91" w14:textId="502E6A3F"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57" w:history="1">
            <w:r w:rsidRPr="000E0C8E">
              <w:rPr>
                <w:rStyle w:val="Hyperlink"/>
                <w:noProof/>
              </w:rPr>
              <w:t>1.5.2.4</w:t>
            </w:r>
            <w:r>
              <w:rPr>
                <w:rFonts w:eastAsiaTheme="minorEastAsia" w:cstheme="minorBidi"/>
                <w:noProof/>
                <w:kern w:val="2"/>
                <w:sz w:val="24"/>
                <w:szCs w:val="24"/>
                <w14:ligatures w14:val="standardContextual"/>
              </w:rPr>
              <w:tab/>
            </w:r>
            <w:r w:rsidRPr="000E0C8E">
              <w:rPr>
                <w:rStyle w:val="Hyperlink"/>
                <w:noProof/>
              </w:rPr>
              <w:t>Content Curation</w:t>
            </w:r>
            <w:r>
              <w:rPr>
                <w:noProof/>
                <w:webHidden/>
              </w:rPr>
              <w:tab/>
            </w:r>
            <w:r>
              <w:rPr>
                <w:noProof/>
                <w:webHidden/>
              </w:rPr>
              <w:fldChar w:fldCharType="begin"/>
            </w:r>
            <w:r>
              <w:rPr>
                <w:noProof/>
                <w:webHidden/>
              </w:rPr>
              <w:instrText xml:space="preserve"> PAGEREF _Toc220060757 \h </w:instrText>
            </w:r>
            <w:r>
              <w:rPr>
                <w:noProof/>
                <w:webHidden/>
              </w:rPr>
            </w:r>
            <w:r>
              <w:rPr>
                <w:noProof/>
                <w:webHidden/>
              </w:rPr>
              <w:fldChar w:fldCharType="separate"/>
            </w:r>
            <w:r>
              <w:rPr>
                <w:noProof/>
                <w:webHidden/>
              </w:rPr>
              <w:t>9</w:t>
            </w:r>
            <w:r>
              <w:rPr>
                <w:noProof/>
                <w:webHidden/>
              </w:rPr>
              <w:fldChar w:fldCharType="end"/>
            </w:r>
          </w:hyperlink>
        </w:p>
        <w:p w14:paraId="22AC80EE" w14:textId="115DDCD2"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58" w:history="1">
            <w:r w:rsidRPr="000E0C8E">
              <w:rPr>
                <w:rStyle w:val="Hyperlink"/>
                <w:noProof/>
              </w:rPr>
              <w:t>1.5.2.5</w:t>
            </w:r>
            <w:r>
              <w:rPr>
                <w:rFonts w:eastAsiaTheme="minorEastAsia" w:cstheme="minorBidi"/>
                <w:noProof/>
                <w:kern w:val="2"/>
                <w:sz w:val="24"/>
                <w:szCs w:val="24"/>
                <w14:ligatures w14:val="standardContextual"/>
              </w:rPr>
              <w:tab/>
            </w:r>
            <w:r w:rsidRPr="000E0C8E">
              <w:rPr>
                <w:rStyle w:val="Hyperlink"/>
                <w:noProof/>
              </w:rPr>
              <w:t>Information Architecture</w:t>
            </w:r>
            <w:r>
              <w:rPr>
                <w:noProof/>
                <w:webHidden/>
              </w:rPr>
              <w:tab/>
            </w:r>
            <w:r>
              <w:rPr>
                <w:noProof/>
                <w:webHidden/>
              </w:rPr>
              <w:fldChar w:fldCharType="begin"/>
            </w:r>
            <w:r>
              <w:rPr>
                <w:noProof/>
                <w:webHidden/>
              </w:rPr>
              <w:instrText xml:space="preserve"> PAGEREF _Toc220060758 \h </w:instrText>
            </w:r>
            <w:r>
              <w:rPr>
                <w:noProof/>
                <w:webHidden/>
              </w:rPr>
            </w:r>
            <w:r>
              <w:rPr>
                <w:noProof/>
                <w:webHidden/>
              </w:rPr>
              <w:fldChar w:fldCharType="separate"/>
            </w:r>
            <w:r>
              <w:rPr>
                <w:noProof/>
                <w:webHidden/>
              </w:rPr>
              <w:t>9</w:t>
            </w:r>
            <w:r>
              <w:rPr>
                <w:noProof/>
                <w:webHidden/>
              </w:rPr>
              <w:fldChar w:fldCharType="end"/>
            </w:r>
          </w:hyperlink>
        </w:p>
        <w:p w14:paraId="4EDAE73A" w14:textId="1CB254FD"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59" w:history="1">
            <w:r w:rsidRPr="000E0C8E">
              <w:rPr>
                <w:rStyle w:val="Hyperlink"/>
                <w:noProof/>
              </w:rPr>
              <w:t>1.5.2.6</w:t>
            </w:r>
            <w:r>
              <w:rPr>
                <w:rFonts w:eastAsiaTheme="minorEastAsia" w:cstheme="minorBidi"/>
                <w:noProof/>
                <w:kern w:val="2"/>
                <w:sz w:val="24"/>
                <w:szCs w:val="24"/>
                <w14:ligatures w14:val="standardContextual"/>
              </w:rPr>
              <w:tab/>
            </w:r>
            <w:r w:rsidRPr="000E0C8E">
              <w:rPr>
                <w:rStyle w:val="Hyperlink"/>
                <w:noProof/>
              </w:rPr>
              <w:t>Search Integration</w:t>
            </w:r>
            <w:r>
              <w:rPr>
                <w:noProof/>
                <w:webHidden/>
              </w:rPr>
              <w:tab/>
            </w:r>
            <w:r>
              <w:rPr>
                <w:noProof/>
                <w:webHidden/>
              </w:rPr>
              <w:fldChar w:fldCharType="begin"/>
            </w:r>
            <w:r>
              <w:rPr>
                <w:noProof/>
                <w:webHidden/>
              </w:rPr>
              <w:instrText xml:space="preserve"> PAGEREF _Toc220060759 \h </w:instrText>
            </w:r>
            <w:r>
              <w:rPr>
                <w:noProof/>
                <w:webHidden/>
              </w:rPr>
            </w:r>
            <w:r>
              <w:rPr>
                <w:noProof/>
                <w:webHidden/>
              </w:rPr>
              <w:fldChar w:fldCharType="separate"/>
            </w:r>
            <w:r>
              <w:rPr>
                <w:noProof/>
                <w:webHidden/>
              </w:rPr>
              <w:t>11</w:t>
            </w:r>
            <w:r>
              <w:rPr>
                <w:noProof/>
                <w:webHidden/>
              </w:rPr>
              <w:fldChar w:fldCharType="end"/>
            </w:r>
          </w:hyperlink>
        </w:p>
        <w:p w14:paraId="3EE581D3" w14:textId="5BAF4651"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60" w:history="1">
            <w:r w:rsidRPr="000E0C8E">
              <w:rPr>
                <w:rStyle w:val="Hyperlink"/>
                <w:noProof/>
              </w:rPr>
              <w:t>1.5.2.7</w:t>
            </w:r>
            <w:r>
              <w:rPr>
                <w:rFonts w:eastAsiaTheme="minorEastAsia" w:cstheme="minorBidi"/>
                <w:noProof/>
                <w:kern w:val="2"/>
                <w:sz w:val="24"/>
                <w:szCs w:val="24"/>
                <w14:ligatures w14:val="standardContextual"/>
              </w:rPr>
              <w:tab/>
            </w:r>
            <w:r w:rsidRPr="000E0C8E">
              <w:rPr>
                <w:rStyle w:val="Hyperlink"/>
                <w:noProof/>
              </w:rPr>
              <w:t>Governance</w:t>
            </w:r>
            <w:r>
              <w:rPr>
                <w:noProof/>
                <w:webHidden/>
              </w:rPr>
              <w:tab/>
            </w:r>
            <w:r>
              <w:rPr>
                <w:noProof/>
                <w:webHidden/>
              </w:rPr>
              <w:fldChar w:fldCharType="begin"/>
            </w:r>
            <w:r>
              <w:rPr>
                <w:noProof/>
                <w:webHidden/>
              </w:rPr>
              <w:instrText xml:space="preserve"> PAGEREF _Toc220060760 \h </w:instrText>
            </w:r>
            <w:r>
              <w:rPr>
                <w:noProof/>
                <w:webHidden/>
              </w:rPr>
            </w:r>
            <w:r>
              <w:rPr>
                <w:noProof/>
                <w:webHidden/>
              </w:rPr>
              <w:fldChar w:fldCharType="separate"/>
            </w:r>
            <w:r>
              <w:rPr>
                <w:noProof/>
                <w:webHidden/>
              </w:rPr>
              <w:t>12</w:t>
            </w:r>
            <w:r>
              <w:rPr>
                <w:noProof/>
                <w:webHidden/>
              </w:rPr>
              <w:fldChar w:fldCharType="end"/>
            </w:r>
          </w:hyperlink>
        </w:p>
        <w:p w14:paraId="05B248C2" w14:textId="483B335D" w:rsidR="00866CEC" w:rsidRDefault="00866CEC">
          <w:pPr>
            <w:pStyle w:val="TOC3"/>
            <w:tabs>
              <w:tab w:val="left" w:pos="1200"/>
              <w:tab w:val="right" w:leader="dot" w:pos="9350"/>
            </w:tabs>
            <w:rPr>
              <w:rFonts w:eastAsiaTheme="minorEastAsia" w:cstheme="minorBidi"/>
              <w:noProof/>
              <w:kern w:val="2"/>
              <w:sz w:val="24"/>
              <w:szCs w:val="24"/>
              <w14:ligatures w14:val="standardContextual"/>
            </w:rPr>
          </w:pPr>
          <w:hyperlink w:anchor="_Toc220060761" w:history="1">
            <w:r w:rsidRPr="000E0C8E">
              <w:rPr>
                <w:rStyle w:val="Hyperlink"/>
                <w:noProof/>
              </w:rPr>
              <w:t>1.5.3</w:t>
            </w:r>
            <w:r>
              <w:rPr>
                <w:rFonts w:eastAsiaTheme="minorEastAsia" w:cstheme="minorBidi"/>
                <w:noProof/>
                <w:kern w:val="2"/>
                <w:sz w:val="24"/>
                <w:szCs w:val="24"/>
                <w14:ligatures w14:val="standardContextual"/>
              </w:rPr>
              <w:tab/>
            </w:r>
            <w:r w:rsidRPr="000E0C8E">
              <w:rPr>
                <w:rStyle w:val="Hyperlink"/>
                <w:noProof/>
              </w:rPr>
              <w:t>Gap Analysis</w:t>
            </w:r>
            <w:r>
              <w:rPr>
                <w:noProof/>
                <w:webHidden/>
              </w:rPr>
              <w:tab/>
            </w:r>
            <w:r>
              <w:rPr>
                <w:noProof/>
                <w:webHidden/>
              </w:rPr>
              <w:fldChar w:fldCharType="begin"/>
            </w:r>
            <w:r>
              <w:rPr>
                <w:noProof/>
                <w:webHidden/>
              </w:rPr>
              <w:instrText xml:space="preserve"> PAGEREF _Toc220060761 \h </w:instrText>
            </w:r>
            <w:r>
              <w:rPr>
                <w:noProof/>
                <w:webHidden/>
              </w:rPr>
            </w:r>
            <w:r>
              <w:rPr>
                <w:noProof/>
                <w:webHidden/>
              </w:rPr>
              <w:fldChar w:fldCharType="separate"/>
            </w:r>
            <w:r>
              <w:rPr>
                <w:noProof/>
                <w:webHidden/>
              </w:rPr>
              <w:t>13</w:t>
            </w:r>
            <w:r>
              <w:rPr>
                <w:noProof/>
                <w:webHidden/>
              </w:rPr>
              <w:fldChar w:fldCharType="end"/>
            </w:r>
          </w:hyperlink>
        </w:p>
        <w:p w14:paraId="239DEA6F" w14:textId="63A47525"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62" w:history="1">
            <w:r w:rsidRPr="000E0C8E">
              <w:rPr>
                <w:rStyle w:val="Hyperlink"/>
                <w:noProof/>
              </w:rPr>
              <w:t>1.5.3.1</w:t>
            </w:r>
            <w:r>
              <w:rPr>
                <w:rFonts w:eastAsiaTheme="minorEastAsia" w:cstheme="minorBidi"/>
                <w:noProof/>
                <w:kern w:val="2"/>
                <w:sz w:val="24"/>
                <w:szCs w:val="24"/>
                <w14:ligatures w14:val="standardContextual"/>
              </w:rPr>
              <w:tab/>
            </w:r>
            <w:r w:rsidRPr="000E0C8E">
              <w:rPr>
                <w:rStyle w:val="Hyperlink"/>
                <w:noProof/>
              </w:rPr>
              <w:t>Priority 1: Critical Business Risk</w:t>
            </w:r>
            <w:r>
              <w:rPr>
                <w:noProof/>
                <w:webHidden/>
              </w:rPr>
              <w:tab/>
            </w:r>
            <w:r>
              <w:rPr>
                <w:noProof/>
                <w:webHidden/>
              </w:rPr>
              <w:fldChar w:fldCharType="begin"/>
            </w:r>
            <w:r>
              <w:rPr>
                <w:noProof/>
                <w:webHidden/>
              </w:rPr>
              <w:instrText xml:space="preserve"> PAGEREF _Toc220060762 \h </w:instrText>
            </w:r>
            <w:r>
              <w:rPr>
                <w:noProof/>
                <w:webHidden/>
              </w:rPr>
            </w:r>
            <w:r>
              <w:rPr>
                <w:noProof/>
                <w:webHidden/>
              </w:rPr>
              <w:fldChar w:fldCharType="separate"/>
            </w:r>
            <w:r>
              <w:rPr>
                <w:noProof/>
                <w:webHidden/>
              </w:rPr>
              <w:t>13</w:t>
            </w:r>
            <w:r>
              <w:rPr>
                <w:noProof/>
                <w:webHidden/>
              </w:rPr>
              <w:fldChar w:fldCharType="end"/>
            </w:r>
          </w:hyperlink>
        </w:p>
        <w:p w14:paraId="7C376163" w14:textId="1D8466FC"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63" w:history="1">
            <w:r w:rsidRPr="000E0C8E">
              <w:rPr>
                <w:rStyle w:val="Hyperlink"/>
                <w:noProof/>
              </w:rPr>
              <w:t>1.5.3.2</w:t>
            </w:r>
            <w:r>
              <w:rPr>
                <w:rFonts w:eastAsiaTheme="minorEastAsia" w:cstheme="minorBidi"/>
                <w:noProof/>
                <w:kern w:val="2"/>
                <w:sz w:val="24"/>
                <w:szCs w:val="24"/>
                <w14:ligatures w14:val="standardContextual"/>
              </w:rPr>
              <w:tab/>
            </w:r>
            <w:r w:rsidRPr="000E0C8E">
              <w:rPr>
                <w:rStyle w:val="Hyperlink"/>
                <w:noProof/>
              </w:rPr>
              <w:t>Priority 2: High Operational Impact</w:t>
            </w:r>
            <w:r>
              <w:rPr>
                <w:noProof/>
                <w:webHidden/>
              </w:rPr>
              <w:tab/>
            </w:r>
            <w:r>
              <w:rPr>
                <w:noProof/>
                <w:webHidden/>
              </w:rPr>
              <w:fldChar w:fldCharType="begin"/>
            </w:r>
            <w:r>
              <w:rPr>
                <w:noProof/>
                <w:webHidden/>
              </w:rPr>
              <w:instrText xml:space="preserve"> PAGEREF _Toc220060763 \h </w:instrText>
            </w:r>
            <w:r>
              <w:rPr>
                <w:noProof/>
                <w:webHidden/>
              </w:rPr>
            </w:r>
            <w:r>
              <w:rPr>
                <w:noProof/>
                <w:webHidden/>
              </w:rPr>
              <w:fldChar w:fldCharType="separate"/>
            </w:r>
            <w:r>
              <w:rPr>
                <w:noProof/>
                <w:webHidden/>
              </w:rPr>
              <w:t>13</w:t>
            </w:r>
            <w:r>
              <w:rPr>
                <w:noProof/>
                <w:webHidden/>
              </w:rPr>
              <w:fldChar w:fldCharType="end"/>
            </w:r>
          </w:hyperlink>
        </w:p>
        <w:p w14:paraId="73A01497" w14:textId="03E6DF79"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64" w:history="1">
            <w:r w:rsidRPr="000E0C8E">
              <w:rPr>
                <w:rStyle w:val="Hyperlink"/>
                <w:noProof/>
              </w:rPr>
              <w:t>1.5.3.3</w:t>
            </w:r>
            <w:r>
              <w:rPr>
                <w:rFonts w:eastAsiaTheme="minorEastAsia" w:cstheme="minorBidi"/>
                <w:noProof/>
                <w:kern w:val="2"/>
                <w:sz w:val="24"/>
                <w:szCs w:val="24"/>
                <w14:ligatures w14:val="standardContextual"/>
              </w:rPr>
              <w:tab/>
            </w:r>
            <w:r w:rsidRPr="000E0C8E">
              <w:rPr>
                <w:rStyle w:val="Hyperlink"/>
                <w:noProof/>
              </w:rPr>
              <w:t>Priority 3: Medium Strategic Impact</w:t>
            </w:r>
            <w:r>
              <w:rPr>
                <w:noProof/>
                <w:webHidden/>
              </w:rPr>
              <w:tab/>
            </w:r>
            <w:r>
              <w:rPr>
                <w:noProof/>
                <w:webHidden/>
              </w:rPr>
              <w:fldChar w:fldCharType="begin"/>
            </w:r>
            <w:r>
              <w:rPr>
                <w:noProof/>
                <w:webHidden/>
              </w:rPr>
              <w:instrText xml:space="preserve"> PAGEREF _Toc220060764 \h </w:instrText>
            </w:r>
            <w:r>
              <w:rPr>
                <w:noProof/>
                <w:webHidden/>
              </w:rPr>
            </w:r>
            <w:r>
              <w:rPr>
                <w:noProof/>
                <w:webHidden/>
              </w:rPr>
              <w:fldChar w:fldCharType="separate"/>
            </w:r>
            <w:r>
              <w:rPr>
                <w:noProof/>
                <w:webHidden/>
              </w:rPr>
              <w:t>15</w:t>
            </w:r>
            <w:r>
              <w:rPr>
                <w:noProof/>
                <w:webHidden/>
              </w:rPr>
              <w:fldChar w:fldCharType="end"/>
            </w:r>
          </w:hyperlink>
        </w:p>
        <w:p w14:paraId="5F42C7FC" w14:textId="6AA38557" w:rsidR="00866CEC" w:rsidRDefault="00866CEC">
          <w:pPr>
            <w:pStyle w:val="TOC3"/>
            <w:tabs>
              <w:tab w:val="left" w:pos="1200"/>
              <w:tab w:val="right" w:leader="dot" w:pos="9350"/>
            </w:tabs>
            <w:rPr>
              <w:rFonts w:eastAsiaTheme="minorEastAsia" w:cstheme="minorBidi"/>
              <w:noProof/>
              <w:kern w:val="2"/>
              <w:sz w:val="24"/>
              <w:szCs w:val="24"/>
              <w14:ligatures w14:val="standardContextual"/>
            </w:rPr>
          </w:pPr>
          <w:hyperlink w:anchor="_Toc220060765" w:history="1">
            <w:r w:rsidRPr="000E0C8E">
              <w:rPr>
                <w:rStyle w:val="Hyperlink"/>
                <w:noProof/>
              </w:rPr>
              <w:t>1.5.4</w:t>
            </w:r>
            <w:r>
              <w:rPr>
                <w:rFonts w:eastAsiaTheme="minorEastAsia" w:cstheme="minorBidi"/>
                <w:noProof/>
                <w:kern w:val="2"/>
                <w:sz w:val="24"/>
                <w:szCs w:val="24"/>
                <w14:ligatures w14:val="standardContextual"/>
              </w:rPr>
              <w:tab/>
            </w:r>
            <w:r w:rsidRPr="000E0C8E">
              <w:rPr>
                <w:rStyle w:val="Hyperlink"/>
                <w:noProof/>
              </w:rPr>
              <w:t>KM Capability definitions</w:t>
            </w:r>
            <w:r>
              <w:rPr>
                <w:noProof/>
                <w:webHidden/>
              </w:rPr>
              <w:tab/>
            </w:r>
            <w:r>
              <w:rPr>
                <w:noProof/>
                <w:webHidden/>
              </w:rPr>
              <w:fldChar w:fldCharType="begin"/>
            </w:r>
            <w:r>
              <w:rPr>
                <w:noProof/>
                <w:webHidden/>
              </w:rPr>
              <w:instrText xml:space="preserve"> PAGEREF _Toc220060765 \h </w:instrText>
            </w:r>
            <w:r>
              <w:rPr>
                <w:noProof/>
                <w:webHidden/>
              </w:rPr>
            </w:r>
            <w:r>
              <w:rPr>
                <w:noProof/>
                <w:webHidden/>
              </w:rPr>
              <w:fldChar w:fldCharType="separate"/>
            </w:r>
            <w:r>
              <w:rPr>
                <w:noProof/>
                <w:webHidden/>
              </w:rPr>
              <w:t>19</w:t>
            </w:r>
            <w:r>
              <w:rPr>
                <w:noProof/>
                <w:webHidden/>
              </w:rPr>
              <w:fldChar w:fldCharType="end"/>
            </w:r>
          </w:hyperlink>
        </w:p>
        <w:p w14:paraId="1FFEF460" w14:textId="7FCAC606"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66" w:history="1">
            <w:r w:rsidRPr="000E0C8E">
              <w:rPr>
                <w:rStyle w:val="Hyperlink"/>
                <w:noProof/>
              </w:rPr>
              <w:t>1.5.4.1</w:t>
            </w:r>
            <w:r>
              <w:rPr>
                <w:rFonts w:eastAsiaTheme="minorEastAsia" w:cstheme="minorBidi"/>
                <w:noProof/>
                <w:kern w:val="2"/>
                <w:sz w:val="24"/>
                <w:szCs w:val="24"/>
                <w14:ligatures w14:val="standardContextual"/>
              </w:rPr>
              <w:tab/>
            </w:r>
            <w:r w:rsidRPr="000E0C8E">
              <w:rPr>
                <w:rStyle w:val="Hyperlink"/>
                <w:noProof/>
              </w:rPr>
              <w:t>Knowledge Capture &amp; Creation</w:t>
            </w:r>
            <w:r>
              <w:rPr>
                <w:noProof/>
                <w:webHidden/>
              </w:rPr>
              <w:tab/>
            </w:r>
            <w:r>
              <w:rPr>
                <w:noProof/>
                <w:webHidden/>
              </w:rPr>
              <w:fldChar w:fldCharType="begin"/>
            </w:r>
            <w:r>
              <w:rPr>
                <w:noProof/>
                <w:webHidden/>
              </w:rPr>
              <w:instrText xml:space="preserve"> PAGEREF _Toc220060766 \h </w:instrText>
            </w:r>
            <w:r>
              <w:rPr>
                <w:noProof/>
                <w:webHidden/>
              </w:rPr>
            </w:r>
            <w:r>
              <w:rPr>
                <w:noProof/>
                <w:webHidden/>
              </w:rPr>
              <w:fldChar w:fldCharType="separate"/>
            </w:r>
            <w:r>
              <w:rPr>
                <w:noProof/>
                <w:webHidden/>
              </w:rPr>
              <w:t>19</w:t>
            </w:r>
            <w:r>
              <w:rPr>
                <w:noProof/>
                <w:webHidden/>
              </w:rPr>
              <w:fldChar w:fldCharType="end"/>
            </w:r>
          </w:hyperlink>
        </w:p>
        <w:p w14:paraId="12F1DAF3" w14:textId="41879E2E"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67" w:history="1">
            <w:r w:rsidRPr="000E0C8E">
              <w:rPr>
                <w:rStyle w:val="Hyperlink"/>
                <w:noProof/>
              </w:rPr>
              <w:t>1.5.4.2</w:t>
            </w:r>
            <w:r>
              <w:rPr>
                <w:rFonts w:eastAsiaTheme="minorEastAsia" w:cstheme="minorBidi"/>
                <w:noProof/>
                <w:kern w:val="2"/>
                <w:sz w:val="24"/>
                <w:szCs w:val="24"/>
                <w14:ligatures w14:val="standardContextual"/>
              </w:rPr>
              <w:tab/>
            </w:r>
            <w:r w:rsidRPr="000E0C8E">
              <w:rPr>
                <w:rStyle w:val="Hyperlink"/>
                <w:noProof/>
              </w:rPr>
              <w:t>Content Organization &amp; Structure</w:t>
            </w:r>
            <w:r>
              <w:rPr>
                <w:noProof/>
                <w:webHidden/>
              </w:rPr>
              <w:tab/>
            </w:r>
            <w:r>
              <w:rPr>
                <w:noProof/>
                <w:webHidden/>
              </w:rPr>
              <w:fldChar w:fldCharType="begin"/>
            </w:r>
            <w:r>
              <w:rPr>
                <w:noProof/>
                <w:webHidden/>
              </w:rPr>
              <w:instrText xml:space="preserve"> PAGEREF _Toc220060767 \h </w:instrText>
            </w:r>
            <w:r>
              <w:rPr>
                <w:noProof/>
                <w:webHidden/>
              </w:rPr>
            </w:r>
            <w:r>
              <w:rPr>
                <w:noProof/>
                <w:webHidden/>
              </w:rPr>
              <w:fldChar w:fldCharType="separate"/>
            </w:r>
            <w:r>
              <w:rPr>
                <w:noProof/>
                <w:webHidden/>
              </w:rPr>
              <w:t>21</w:t>
            </w:r>
            <w:r>
              <w:rPr>
                <w:noProof/>
                <w:webHidden/>
              </w:rPr>
              <w:fldChar w:fldCharType="end"/>
            </w:r>
          </w:hyperlink>
        </w:p>
        <w:p w14:paraId="6369481C" w14:textId="53753479"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68" w:history="1">
            <w:r w:rsidRPr="000E0C8E">
              <w:rPr>
                <w:rStyle w:val="Hyperlink"/>
                <w:noProof/>
              </w:rPr>
              <w:t>1.5.4.3</w:t>
            </w:r>
            <w:r>
              <w:rPr>
                <w:rFonts w:eastAsiaTheme="minorEastAsia" w:cstheme="minorBidi"/>
                <w:noProof/>
                <w:kern w:val="2"/>
                <w:sz w:val="24"/>
                <w:szCs w:val="24"/>
                <w14:ligatures w14:val="standardContextual"/>
              </w:rPr>
              <w:tab/>
            </w:r>
            <w:r w:rsidRPr="000E0C8E">
              <w:rPr>
                <w:rStyle w:val="Hyperlink"/>
                <w:noProof/>
              </w:rPr>
              <w:t>Expertise Location &amp; Access</w:t>
            </w:r>
            <w:r>
              <w:rPr>
                <w:noProof/>
                <w:webHidden/>
              </w:rPr>
              <w:tab/>
            </w:r>
            <w:r>
              <w:rPr>
                <w:noProof/>
                <w:webHidden/>
              </w:rPr>
              <w:fldChar w:fldCharType="begin"/>
            </w:r>
            <w:r>
              <w:rPr>
                <w:noProof/>
                <w:webHidden/>
              </w:rPr>
              <w:instrText xml:space="preserve"> PAGEREF _Toc220060768 \h </w:instrText>
            </w:r>
            <w:r>
              <w:rPr>
                <w:noProof/>
                <w:webHidden/>
              </w:rPr>
            </w:r>
            <w:r>
              <w:rPr>
                <w:noProof/>
                <w:webHidden/>
              </w:rPr>
              <w:fldChar w:fldCharType="separate"/>
            </w:r>
            <w:r>
              <w:rPr>
                <w:noProof/>
                <w:webHidden/>
              </w:rPr>
              <w:t>22</w:t>
            </w:r>
            <w:r>
              <w:rPr>
                <w:noProof/>
                <w:webHidden/>
              </w:rPr>
              <w:fldChar w:fldCharType="end"/>
            </w:r>
          </w:hyperlink>
        </w:p>
        <w:p w14:paraId="59003DFA" w14:textId="6AA23510"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69" w:history="1">
            <w:r w:rsidRPr="000E0C8E">
              <w:rPr>
                <w:rStyle w:val="Hyperlink"/>
                <w:noProof/>
              </w:rPr>
              <w:t>1.5.4.4</w:t>
            </w:r>
            <w:r>
              <w:rPr>
                <w:rFonts w:eastAsiaTheme="minorEastAsia" w:cstheme="minorBidi"/>
                <w:noProof/>
                <w:kern w:val="2"/>
                <w:sz w:val="24"/>
                <w:szCs w:val="24"/>
                <w14:ligatures w14:val="standardContextual"/>
              </w:rPr>
              <w:tab/>
            </w:r>
            <w:r w:rsidRPr="000E0C8E">
              <w:rPr>
                <w:rStyle w:val="Hyperlink"/>
                <w:noProof/>
              </w:rPr>
              <w:t>Search &amp; Discovery</w:t>
            </w:r>
            <w:r>
              <w:rPr>
                <w:noProof/>
                <w:webHidden/>
              </w:rPr>
              <w:tab/>
            </w:r>
            <w:r>
              <w:rPr>
                <w:noProof/>
                <w:webHidden/>
              </w:rPr>
              <w:fldChar w:fldCharType="begin"/>
            </w:r>
            <w:r>
              <w:rPr>
                <w:noProof/>
                <w:webHidden/>
              </w:rPr>
              <w:instrText xml:space="preserve"> PAGEREF _Toc220060769 \h </w:instrText>
            </w:r>
            <w:r>
              <w:rPr>
                <w:noProof/>
                <w:webHidden/>
              </w:rPr>
            </w:r>
            <w:r>
              <w:rPr>
                <w:noProof/>
                <w:webHidden/>
              </w:rPr>
              <w:fldChar w:fldCharType="separate"/>
            </w:r>
            <w:r>
              <w:rPr>
                <w:noProof/>
                <w:webHidden/>
              </w:rPr>
              <w:t>24</w:t>
            </w:r>
            <w:r>
              <w:rPr>
                <w:noProof/>
                <w:webHidden/>
              </w:rPr>
              <w:fldChar w:fldCharType="end"/>
            </w:r>
          </w:hyperlink>
        </w:p>
        <w:p w14:paraId="7956778F" w14:textId="3A15E65D"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70" w:history="1">
            <w:r w:rsidRPr="000E0C8E">
              <w:rPr>
                <w:rStyle w:val="Hyperlink"/>
                <w:noProof/>
              </w:rPr>
              <w:t>1.5.4.5</w:t>
            </w:r>
            <w:r>
              <w:rPr>
                <w:rFonts w:eastAsiaTheme="minorEastAsia" w:cstheme="minorBidi"/>
                <w:noProof/>
                <w:kern w:val="2"/>
                <w:sz w:val="24"/>
                <w:szCs w:val="24"/>
                <w14:ligatures w14:val="standardContextual"/>
              </w:rPr>
              <w:tab/>
            </w:r>
            <w:r w:rsidRPr="000E0C8E">
              <w:rPr>
                <w:rStyle w:val="Hyperlink"/>
                <w:noProof/>
              </w:rPr>
              <w:t>Content Lifecycle Management</w:t>
            </w:r>
            <w:r>
              <w:rPr>
                <w:noProof/>
                <w:webHidden/>
              </w:rPr>
              <w:tab/>
            </w:r>
            <w:r>
              <w:rPr>
                <w:noProof/>
                <w:webHidden/>
              </w:rPr>
              <w:fldChar w:fldCharType="begin"/>
            </w:r>
            <w:r>
              <w:rPr>
                <w:noProof/>
                <w:webHidden/>
              </w:rPr>
              <w:instrText xml:space="preserve"> PAGEREF _Toc220060770 \h </w:instrText>
            </w:r>
            <w:r>
              <w:rPr>
                <w:noProof/>
                <w:webHidden/>
              </w:rPr>
            </w:r>
            <w:r>
              <w:rPr>
                <w:noProof/>
                <w:webHidden/>
              </w:rPr>
              <w:fldChar w:fldCharType="separate"/>
            </w:r>
            <w:r>
              <w:rPr>
                <w:noProof/>
                <w:webHidden/>
              </w:rPr>
              <w:t>25</w:t>
            </w:r>
            <w:r>
              <w:rPr>
                <w:noProof/>
                <w:webHidden/>
              </w:rPr>
              <w:fldChar w:fldCharType="end"/>
            </w:r>
          </w:hyperlink>
        </w:p>
        <w:p w14:paraId="05359DB1" w14:textId="4E0BA2EB"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71" w:history="1">
            <w:r w:rsidRPr="000E0C8E">
              <w:rPr>
                <w:rStyle w:val="Hyperlink"/>
                <w:noProof/>
              </w:rPr>
              <w:t>1.5.4.6</w:t>
            </w:r>
            <w:r>
              <w:rPr>
                <w:rFonts w:eastAsiaTheme="minorEastAsia" w:cstheme="minorBidi"/>
                <w:noProof/>
                <w:kern w:val="2"/>
                <w:sz w:val="24"/>
                <w:szCs w:val="24"/>
                <w14:ligatures w14:val="standardContextual"/>
              </w:rPr>
              <w:tab/>
            </w:r>
            <w:r w:rsidRPr="000E0C8E">
              <w:rPr>
                <w:rStyle w:val="Hyperlink"/>
                <w:noProof/>
              </w:rPr>
              <w:t>Governance &amp; Quality</w:t>
            </w:r>
            <w:r>
              <w:rPr>
                <w:noProof/>
                <w:webHidden/>
              </w:rPr>
              <w:tab/>
            </w:r>
            <w:r>
              <w:rPr>
                <w:noProof/>
                <w:webHidden/>
              </w:rPr>
              <w:fldChar w:fldCharType="begin"/>
            </w:r>
            <w:r>
              <w:rPr>
                <w:noProof/>
                <w:webHidden/>
              </w:rPr>
              <w:instrText xml:space="preserve"> PAGEREF _Toc220060771 \h </w:instrText>
            </w:r>
            <w:r>
              <w:rPr>
                <w:noProof/>
                <w:webHidden/>
              </w:rPr>
            </w:r>
            <w:r>
              <w:rPr>
                <w:noProof/>
                <w:webHidden/>
              </w:rPr>
              <w:fldChar w:fldCharType="separate"/>
            </w:r>
            <w:r>
              <w:rPr>
                <w:noProof/>
                <w:webHidden/>
              </w:rPr>
              <w:t>27</w:t>
            </w:r>
            <w:r>
              <w:rPr>
                <w:noProof/>
                <w:webHidden/>
              </w:rPr>
              <w:fldChar w:fldCharType="end"/>
            </w:r>
          </w:hyperlink>
        </w:p>
        <w:p w14:paraId="74EF42C6" w14:textId="587457CF" w:rsidR="00866CEC" w:rsidRDefault="00866CEC">
          <w:pPr>
            <w:pStyle w:val="TOC3"/>
            <w:tabs>
              <w:tab w:val="left" w:pos="1200"/>
              <w:tab w:val="right" w:leader="dot" w:pos="9350"/>
            </w:tabs>
            <w:rPr>
              <w:rFonts w:eastAsiaTheme="minorEastAsia" w:cstheme="minorBidi"/>
              <w:noProof/>
              <w:kern w:val="2"/>
              <w:sz w:val="24"/>
              <w:szCs w:val="24"/>
              <w14:ligatures w14:val="standardContextual"/>
            </w:rPr>
          </w:pPr>
          <w:hyperlink w:anchor="_Toc220060772" w:history="1">
            <w:r w:rsidRPr="000E0C8E">
              <w:rPr>
                <w:rStyle w:val="Hyperlink"/>
                <w:noProof/>
              </w:rPr>
              <w:t>1.5.5</w:t>
            </w:r>
            <w:r>
              <w:rPr>
                <w:rFonts w:eastAsiaTheme="minorEastAsia" w:cstheme="minorBidi"/>
                <w:noProof/>
                <w:kern w:val="2"/>
                <w:sz w:val="24"/>
                <w:szCs w:val="24"/>
                <w14:ligatures w14:val="standardContextual"/>
              </w:rPr>
              <w:tab/>
            </w:r>
            <w:r w:rsidRPr="000E0C8E">
              <w:rPr>
                <w:rStyle w:val="Hyperlink"/>
                <w:noProof/>
              </w:rPr>
              <w:t>Principles and Standards</w:t>
            </w:r>
            <w:r>
              <w:rPr>
                <w:noProof/>
                <w:webHidden/>
              </w:rPr>
              <w:tab/>
            </w:r>
            <w:r>
              <w:rPr>
                <w:noProof/>
                <w:webHidden/>
              </w:rPr>
              <w:fldChar w:fldCharType="begin"/>
            </w:r>
            <w:r>
              <w:rPr>
                <w:noProof/>
                <w:webHidden/>
              </w:rPr>
              <w:instrText xml:space="preserve"> PAGEREF _Toc220060772 \h </w:instrText>
            </w:r>
            <w:r>
              <w:rPr>
                <w:noProof/>
                <w:webHidden/>
              </w:rPr>
            </w:r>
            <w:r>
              <w:rPr>
                <w:noProof/>
                <w:webHidden/>
              </w:rPr>
              <w:fldChar w:fldCharType="separate"/>
            </w:r>
            <w:r>
              <w:rPr>
                <w:noProof/>
                <w:webHidden/>
              </w:rPr>
              <w:t>29</w:t>
            </w:r>
            <w:r>
              <w:rPr>
                <w:noProof/>
                <w:webHidden/>
              </w:rPr>
              <w:fldChar w:fldCharType="end"/>
            </w:r>
          </w:hyperlink>
        </w:p>
        <w:p w14:paraId="19E19DF8" w14:textId="3CF96B53"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73" w:history="1">
            <w:r w:rsidRPr="000E0C8E">
              <w:rPr>
                <w:rStyle w:val="Hyperlink"/>
                <w:noProof/>
              </w:rPr>
              <w:t>1.5.5.1</w:t>
            </w:r>
            <w:r>
              <w:rPr>
                <w:rFonts w:eastAsiaTheme="minorEastAsia" w:cstheme="minorBidi"/>
                <w:noProof/>
                <w:kern w:val="2"/>
                <w:sz w:val="24"/>
                <w:szCs w:val="24"/>
                <w14:ligatures w14:val="standardContextual"/>
              </w:rPr>
              <w:tab/>
            </w:r>
            <w:r w:rsidRPr="000E0C8E">
              <w:rPr>
                <w:rStyle w:val="Hyperlink"/>
                <w:noProof/>
              </w:rPr>
              <w:t>Guiding Principles</w:t>
            </w:r>
            <w:r>
              <w:rPr>
                <w:noProof/>
                <w:webHidden/>
              </w:rPr>
              <w:tab/>
            </w:r>
            <w:r>
              <w:rPr>
                <w:noProof/>
                <w:webHidden/>
              </w:rPr>
              <w:fldChar w:fldCharType="begin"/>
            </w:r>
            <w:r>
              <w:rPr>
                <w:noProof/>
                <w:webHidden/>
              </w:rPr>
              <w:instrText xml:space="preserve"> PAGEREF _Toc220060773 \h </w:instrText>
            </w:r>
            <w:r>
              <w:rPr>
                <w:noProof/>
                <w:webHidden/>
              </w:rPr>
            </w:r>
            <w:r>
              <w:rPr>
                <w:noProof/>
                <w:webHidden/>
              </w:rPr>
              <w:fldChar w:fldCharType="separate"/>
            </w:r>
            <w:r>
              <w:rPr>
                <w:noProof/>
                <w:webHidden/>
              </w:rPr>
              <w:t>29</w:t>
            </w:r>
            <w:r>
              <w:rPr>
                <w:noProof/>
                <w:webHidden/>
              </w:rPr>
              <w:fldChar w:fldCharType="end"/>
            </w:r>
          </w:hyperlink>
        </w:p>
        <w:p w14:paraId="7F75E644" w14:textId="0B07183B"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74" w:history="1">
            <w:r w:rsidRPr="000E0C8E">
              <w:rPr>
                <w:rStyle w:val="Hyperlink"/>
                <w:noProof/>
              </w:rPr>
              <w:t>1.5.5.2</w:t>
            </w:r>
            <w:r>
              <w:rPr>
                <w:rFonts w:eastAsiaTheme="minorEastAsia" w:cstheme="minorBidi"/>
                <w:noProof/>
                <w:kern w:val="2"/>
                <w:sz w:val="24"/>
                <w:szCs w:val="24"/>
                <w14:ligatures w14:val="standardContextual"/>
              </w:rPr>
              <w:tab/>
            </w:r>
            <w:r w:rsidRPr="000E0C8E">
              <w:rPr>
                <w:rStyle w:val="Hyperlink"/>
                <w:noProof/>
              </w:rPr>
              <w:t>Content Quality Standards</w:t>
            </w:r>
            <w:r>
              <w:rPr>
                <w:noProof/>
                <w:webHidden/>
              </w:rPr>
              <w:tab/>
            </w:r>
            <w:r>
              <w:rPr>
                <w:noProof/>
                <w:webHidden/>
              </w:rPr>
              <w:fldChar w:fldCharType="begin"/>
            </w:r>
            <w:r>
              <w:rPr>
                <w:noProof/>
                <w:webHidden/>
              </w:rPr>
              <w:instrText xml:space="preserve"> PAGEREF _Toc220060774 \h </w:instrText>
            </w:r>
            <w:r>
              <w:rPr>
                <w:noProof/>
                <w:webHidden/>
              </w:rPr>
            </w:r>
            <w:r>
              <w:rPr>
                <w:noProof/>
                <w:webHidden/>
              </w:rPr>
              <w:fldChar w:fldCharType="separate"/>
            </w:r>
            <w:r>
              <w:rPr>
                <w:noProof/>
                <w:webHidden/>
              </w:rPr>
              <w:t>30</w:t>
            </w:r>
            <w:r>
              <w:rPr>
                <w:noProof/>
                <w:webHidden/>
              </w:rPr>
              <w:fldChar w:fldCharType="end"/>
            </w:r>
          </w:hyperlink>
        </w:p>
        <w:p w14:paraId="690FC13A" w14:textId="724A107E"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75" w:history="1">
            <w:r w:rsidRPr="000E0C8E">
              <w:rPr>
                <w:rStyle w:val="Hyperlink"/>
                <w:noProof/>
              </w:rPr>
              <w:t>1.5.5.3</w:t>
            </w:r>
            <w:r>
              <w:rPr>
                <w:rFonts w:eastAsiaTheme="minorEastAsia" w:cstheme="minorBidi"/>
                <w:noProof/>
                <w:kern w:val="2"/>
                <w:sz w:val="24"/>
                <w:szCs w:val="24"/>
                <w14:ligatures w14:val="standardContextual"/>
              </w:rPr>
              <w:tab/>
            </w:r>
            <w:r w:rsidRPr="000E0C8E">
              <w:rPr>
                <w:rStyle w:val="Hyperlink"/>
                <w:noProof/>
              </w:rPr>
              <w:t>Metadata Requirements</w:t>
            </w:r>
            <w:r>
              <w:rPr>
                <w:noProof/>
                <w:webHidden/>
              </w:rPr>
              <w:tab/>
            </w:r>
            <w:r>
              <w:rPr>
                <w:noProof/>
                <w:webHidden/>
              </w:rPr>
              <w:fldChar w:fldCharType="begin"/>
            </w:r>
            <w:r>
              <w:rPr>
                <w:noProof/>
                <w:webHidden/>
              </w:rPr>
              <w:instrText xml:space="preserve"> PAGEREF _Toc220060775 \h </w:instrText>
            </w:r>
            <w:r>
              <w:rPr>
                <w:noProof/>
                <w:webHidden/>
              </w:rPr>
            </w:r>
            <w:r>
              <w:rPr>
                <w:noProof/>
                <w:webHidden/>
              </w:rPr>
              <w:fldChar w:fldCharType="separate"/>
            </w:r>
            <w:r>
              <w:rPr>
                <w:noProof/>
                <w:webHidden/>
              </w:rPr>
              <w:t>31</w:t>
            </w:r>
            <w:r>
              <w:rPr>
                <w:noProof/>
                <w:webHidden/>
              </w:rPr>
              <w:fldChar w:fldCharType="end"/>
            </w:r>
          </w:hyperlink>
        </w:p>
        <w:p w14:paraId="1C74B819" w14:textId="0C06AB6E"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76" w:history="1">
            <w:r w:rsidRPr="000E0C8E">
              <w:rPr>
                <w:rStyle w:val="Hyperlink"/>
                <w:noProof/>
              </w:rPr>
              <w:t>1.5.5.4</w:t>
            </w:r>
            <w:r>
              <w:rPr>
                <w:rFonts w:eastAsiaTheme="minorEastAsia" w:cstheme="minorBidi"/>
                <w:noProof/>
                <w:kern w:val="2"/>
                <w:sz w:val="24"/>
                <w:szCs w:val="24"/>
                <w14:ligatures w14:val="standardContextual"/>
              </w:rPr>
              <w:tab/>
            </w:r>
            <w:r w:rsidRPr="000E0C8E">
              <w:rPr>
                <w:rStyle w:val="Hyperlink"/>
                <w:noProof/>
              </w:rPr>
              <w:t>Data Classification Standards &amp; AI Access Controls</w:t>
            </w:r>
            <w:r>
              <w:rPr>
                <w:noProof/>
                <w:webHidden/>
              </w:rPr>
              <w:tab/>
            </w:r>
            <w:r>
              <w:rPr>
                <w:noProof/>
                <w:webHidden/>
              </w:rPr>
              <w:fldChar w:fldCharType="begin"/>
            </w:r>
            <w:r>
              <w:rPr>
                <w:noProof/>
                <w:webHidden/>
              </w:rPr>
              <w:instrText xml:space="preserve"> PAGEREF _Toc220060776 \h </w:instrText>
            </w:r>
            <w:r>
              <w:rPr>
                <w:noProof/>
                <w:webHidden/>
              </w:rPr>
            </w:r>
            <w:r>
              <w:rPr>
                <w:noProof/>
                <w:webHidden/>
              </w:rPr>
              <w:fldChar w:fldCharType="separate"/>
            </w:r>
            <w:r>
              <w:rPr>
                <w:noProof/>
                <w:webHidden/>
              </w:rPr>
              <w:t>33</w:t>
            </w:r>
            <w:r>
              <w:rPr>
                <w:noProof/>
                <w:webHidden/>
              </w:rPr>
              <w:fldChar w:fldCharType="end"/>
            </w:r>
          </w:hyperlink>
        </w:p>
        <w:p w14:paraId="44C74B62" w14:textId="3B669949"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77" w:history="1">
            <w:r w:rsidRPr="000E0C8E">
              <w:rPr>
                <w:rStyle w:val="Hyperlink"/>
                <w:noProof/>
              </w:rPr>
              <w:t>1.5.5.5</w:t>
            </w:r>
            <w:r>
              <w:rPr>
                <w:rFonts w:eastAsiaTheme="minorEastAsia" w:cstheme="minorBidi"/>
                <w:noProof/>
                <w:kern w:val="2"/>
                <w:sz w:val="24"/>
                <w:szCs w:val="24"/>
                <w14:ligatures w14:val="standardContextual"/>
              </w:rPr>
              <w:tab/>
            </w:r>
            <w:r w:rsidRPr="000E0C8E">
              <w:rPr>
                <w:rStyle w:val="Hyperlink"/>
                <w:noProof/>
              </w:rPr>
              <w:t>Classification Enforcement</w:t>
            </w:r>
            <w:r>
              <w:rPr>
                <w:noProof/>
                <w:webHidden/>
              </w:rPr>
              <w:tab/>
            </w:r>
            <w:r>
              <w:rPr>
                <w:noProof/>
                <w:webHidden/>
              </w:rPr>
              <w:fldChar w:fldCharType="begin"/>
            </w:r>
            <w:r>
              <w:rPr>
                <w:noProof/>
                <w:webHidden/>
              </w:rPr>
              <w:instrText xml:space="preserve"> PAGEREF _Toc220060777 \h </w:instrText>
            </w:r>
            <w:r>
              <w:rPr>
                <w:noProof/>
                <w:webHidden/>
              </w:rPr>
            </w:r>
            <w:r>
              <w:rPr>
                <w:noProof/>
                <w:webHidden/>
              </w:rPr>
              <w:fldChar w:fldCharType="separate"/>
            </w:r>
            <w:r>
              <w:rPr>
                <w:noProof/>
                <w:webHidden/>
              </w:rPr>
              <w:t>34</w:t>
            </w:r>
            <w:r>
              <w:rPr>
                <w:noProof/>
                <w:webHidden/>
              </w:rPr>
              <w:fldChar w:fldCharType="end"/>
            </w:r>
          </w:hyperlink>
        </w:p>
        <w:p w14:paraId="2CA3C033" w14:textId="00CE85AC" w:rsidR="00866CEC" w:rsidRDefault="00866CEC">
          <w:pPr>
            <w:pStyle w:val="TOC3"/>
            <w:tabs>
              <w:tab w:val="left" w:pos="1200"/>
              <w:tab w:val="right" w:leader="dot" w:pos="9350"/>
            </w:tabs>
            <w:rPr>
              <w:rFonts w:eastAsiaTheme="minorEastAsia" w:cstheme="minorBidi"/>
              <w:noProof/>
              <w:kern w:val="2"/>
              <w:sz w:val="24"/>
              <w:szCs w:val="24"/>
              <w14:ligatures w14:val="standardContextual"/>
            </w:rPr>
          </w:pPr>
          <w:hyperlink w:anchor="_Toc220060778" w:history="1">
            <w:r w:rsidRPr="000E0C8E">
              <w:rPr>
                <w:rStyle w:val="Hyperlink"/>
                <w:noProof/>
              </w:rPr>
              <w:t>1.5.6</w:t>
            </w:r>
            <w:r>
              <w:rPr>
                <w:rFonts w:eastAsiaTheme="minorEastAsia" w:cstheme="minorBidi"/>
                <w:noProof/>
                <w:kern w:val="2"/>
                <w:sz w:val="24"/>
                <w:szCs w:val="24"/>
                <w14:ligatures w14:val="standardContextual"/>
              </w:rPr>
              <w:tab/>
            </w:r>
            <w:r w:rsidRPr="000E0C8E">
              <w:rPr>
                <w:rStyle w:val="Hyperlink"/>
                <w:noProof/>
              </w:rPr>
              <w:t>Roles &amp; Responsibilities</w:t>
            </w:r>
            <w:r>
              <w:rPr>
                <w:noProof/>
                <w:webHidden/>
              </w:rPr>
              <w:tab/>
            </w:r>
            <w:r>
              <w:rPr>
                <w:noProof/>
                <w:webHidden/>
              </w:rPr>
              <w:fldChar w:fldCharType="begin"/>
            </w:r>
            <w:r>
              <w:rPr>
                <w:noProof/>
                <w:webHidden/>
              </w:rPr>
              <w:instrText xml:space="preserve"> PAGEREF _Toc220060778 \h </w:instrText>
            </w:r>
            <w:r>
              <w:rPr>
                <w:noProof/>
                <w:webHidden/>
              </w:rPr>
            </w:r>
            <w:r>
              <w:rPr>
                <w:noProof/>
                <w:webHidden/>
              </w:rPr>
              <w:fldChar w:fldCharType="separate"/>
            </w:r>
            <w:r>
              <w:rPr>
                <w:noProof/>
                <w:webHidden/>
              </w:rPr>
              <w:t>35</w:t>
            </w:r>
            <w:r>
              <w:rPr>
                <w:noProof/>
                <w:webHidden/>
              </w:rPr>
              <w:fldChar w:fldCharType="end"/>
            </w:r>
          </w:hyperlink>
        </w:p>
        <w:p w14:paraId="211136F3" w14:textId="02AA1A5B"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79" w:history="1">
            <w:r w:rsidRPr="000E0C8E">
              <w:rPr>
                <w:rStyle w:val="Hyperlink"/>
                <w:noProof/>
              </w:rPr>
              <w:t>1.5.6.1</w:t>
            </w:r>
            <w:r>
              <w:rPr>
                <w:rFonts w:eastAsiaTheme="minorEastAsia" w:cstheme="minorBidi"/>
                <w:noProof/>
                <w:kern w:val="2"/>
                <w:sz w:val="24"/>
                <w:szCs w:val="24"/>
                <w14:ligatures w14:val="standardContextual"/>
              </w:rPr>
              <w:tab/>
            </w:r>
            <w:r w:rsidRPr="000E0C8E">
              <w:rPr>
                <w:rStyle w:val="Hyperlink"/>
                <w:noProof/>
              </w:rPr>
              <w:t>Knowledge Management Governance Committee</w:t>
            </w:r>
            <w:r>
              <w:rPr>
                <w:noProof/>
                <w:webHidden/>
              </w:rPr>
              <w:tab/>
            </w:r>
            <w:r>
              <w:rPr>
                <w:noProof/>
                <w:webHidden/>
              </w:rPr>
              <w:fldChar w:fldCharType="begin"/>
            </w:r>
            <w:r>
              <w:rPr>
                <w:noProof/>
                <w:webHidden/>
              </w:rPr>
              <w:instrText xml:space="preserve"> PAGEREF _Toc220060779 \h </w:instrText>
            </w:r>
            <w:r>
              <w:rPr>
                <w:noProof/>
                <w:webHidden/>
              </w:rPr>
            </w:r>
            <w:r>
              <w:rPr>
                <w:noProof/>
                <w:webHidden/>
              </w:rPr>
              <w:fldChar w:fldCharType="separate"/>
            </w:r>
            <w:r>
              <w:rPr>
                <w:noProof/>
                <w:webHidden/>
              </w:rPr>
              <w:t>35</w:t>
            </w:r>
            <w:r>
              <w:rPr>
                <w:noProof/>
                <w:webHidden/>
              </w:rPr>
              <w:fldChar w:fldCharType="end"/>
            </w:r>
          </w:hyperlink>
        </w:p>
        <w:p w14:paraId="2C75DAA0" w14:textId="6F580FF4"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80" w:history="1">
            <w:r w:rsidRPr="000E0C8E">
              <w:rPr>
                <w:rStyle w:val="Hyperlink"/>
                <w:noProof/>
              </w:rPr>
              <w:t>1.5.6.2</w:t>
            </w:r>
            <w:r>
              <w:rPr>
                <w:rFonts w:eastAsiaTheme="minorEastAsia" w:cstheme="minorBidi"/>
                <w:noProof/>
                <w:kern w:val="2"/>
                <w:sz w:val="24"/>
                <w:szCs w:val="24"/>
                <w14:ligatures w14:val="standardContextual"/>
              </w:rPr>
              <w:tab/>
            </w:r>
            <w:r w:rsidRPr="000E0C8E">
              <w:rPr>
                <w:rStyle w:val="Hyperlink"/>
                <w:noProof/>
              </w:rPr>
              <w:t>Executive Sponsorship &amp; Strategic Direction</w:t>
            </w:r>
            <w:r>
              <w:rPr>
                <w:noProof/>
                <w:webHidden/>
              </w:rPr>
              <w:tab/>
            </w:r>
            <w:r>
              <w:rPr>
                <w:noProof/>
                <w:webHidden/>
              </w:rPr>
              <w:fldChar w:fldCharType="begin"/>
            </w:r>
            <w:r>
              <w:rPr>
                <w:noProof/>
                <w:webHidden/>
              </w:rPr>
              <w:instrText xml:space="preserve"> PAGEREF _Toc220060780 \h </w:instrText>
            </w:r>
            <w:r>
              <w:rPr>
                <w:noProof/>
                <w:webHidden/>
              </w:rPr>
            </w:r>
            <w:r>
              <w:rPr>
                <w:noProof/>
                <w:webHidden/>
              </w:rPr>
              <w:fldChar w:fldCharType="separate"/>
            </w:r>
            <w:r>
              <w:rPr>
                <w:noProof/>
                <w:webHidden/>
              </w:rPr>
              <w:t>35</w:t>
            </w:r>
            <w:r>
              <w:rPr>
                <w:noProof/>
                <w:webHidden/>
              </w:rPr>
              <w:fldChar w:fldCharType="end"/>
            </w:r>
          </w:hyperlink>
        </w:p>
        <w:p w14:paraId="4050F781" w14:textId="76EAD10B"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81" w:history="1">
            <w:r w:rsidRPr="000E0C8E">
              <w:rPr>
                <w:rStyle w:val="Hyperlink"/>
                <w:noProof/>
              </w:rPr>
              <w:t>1.5.6.3</w:t>
            </w:r>
            <w:r>
              <w:rPr>
                <w:rFonts w:eastAsiaTheme="minorEastAsia" w:cstheme="minorBidi"/>
                <w:noProof/>
                <w:kern w:val="2"/>
                <w:sz w:val="24"/>
                <w:szCs w:val="24"/>
                <w14:ligatures w14:val="standardContextual"/>
              </w:rPr>
              <w:tab/>
            </w:r>
            <w:r w:rsidRPr="000E0C8E">
              <w:rPr>
                <w:rStyle w:val="Hyperlink"/>
                <w:noProof/>
              </w:rPr>
              <w:t>Operational Leadership</w:t>
            </w:r>
            <w:r>
              <w:rPr>
                <w:noProof/>
                <w:webHidden/>
              </w:rPr>
              <w:tab/>
            </w:r>
            <w:r>
              <w:rPr>
                <w:noProof/>
                <w:webHidden/>
              </w:rPr>
              <w:fldChar w:fldCharType="begin"/>
            </w:r>
            <w:r>
              <w:rPr>
                <w:noProof/>
                <w:webHidden/>
              </w:rPr>
              <w:instrText xml:space="preserve"> PAGEREF _Toc220060781 \h </w:instrText>
            </w:r>
            <w:r>
              <w:rPr>
                <w:noProof/>
                <w:webHidden/>
              </w:rPr>
            </w:r>
            <w:r>
              <w:rPr>
                <w:noProof/>
                <w:webHidden/>
              </w:rPr>
              <w:fldChar w:fldCharType="separate"/>
            </w:r>
            <w:r>
              <w:rPr>
                <w:noProof/>
                <w:webHidden/>
              </w:rPr>
              <w:t>36</w:t>
            </w:r>
            <w:r>
              <w:rPr>
                <w:noProof/>
                <w:webHidden/>
              </w:rPr>
              <w:fldChar w:fldCharType="end"/>
            </w:r>
          </w:hyperlink>
        </w:p>
        <w:p w14:paraId="7D33DF5C" w14:textId="41E1A973"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82" w:history="1">
            <w:r w:rsidRPr="000E0C8E">
              <w:rPr>
                <w:rStyle w:val="Hyperlink"/>
                <w:noProof/>
              </w:rPr>
              <w:t>1.5.6.4</w:t>
            </w:r>
            <w:r>
              <w:rPr>
                <w:rFonts w:eastAsiaTheme="minorEastAsia" w:cstheme="minorBidi"/>
                <w:noProof/>
                <w:kern w:val="2"/>
                <w:sz w:val="24"/>
                <w:szCs w:val="24"/>
                <w14:ligatures w14:val="standardContextual"/>
              </w:rPr>
              <w:tab/>
            </w:r>
            <w:r w:rsidRPr="000E0C8E">
              <w:rPr>
                <w:rStyle w:val="Hyperlink"/>
                <w:noProof/>
              </w:rPr>
              <w:t>Domain Knowledge Stewards</w:t>
            </w:r>
            <w:r>
              <w:rPr>
                <w:noProof/>
                <w:webHidden/>
              </w:rPr>
              <w:tab/>
            </w:r>
            <w:r>
              <w:rPr>
                <w:noProof/>
                <w:webHidden/>
              </w:rPr>
              <w:fldChar w:fldCharType="begin"/>
            </w:r>
            <w:r>
              <w:rPr>
                <w:noProof/>
                <w:webHidden/>
              </w:rPr>
              <w:instrText xml:space="preserve"> PAGEREF _Toc220060782 \h </w:instrText>
            </w:r>
            <w:r>
              <w:rPr>
                <w:noProof/>
                <w:webHidden/>
              </w:rPr>
            </w:r>
            <w:r>
              <w:rPr>
                <w:noProof/>
                <w:webHidden/>
              </w:rPr>
              <w:fldChar w:fldCharType="separate"/>
            </w:r>
            <w:r>
              <w:rPr>
                <w:noProof/>
                <w:webHidden/>
              </w:rPr>
              <w:t>37</w:t>
            </w:r>
            <w:r>
              <w:rPr>
                <w:noProof/>
                <w:webHidden/>
              </w:rPr>
              <w:fldChar w:fldCharType="end"/>
            </w:r>
          </w:hyperlink>
        </w:p>
        <w:p w14:paraId="4A0CC1E9" w14:textId="5708F23C"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83" w:history="1">
            <w:r w:rsidRPr="000E0C8E">
              <w:rPr>
                <w:rStyle w:val="Hyperlink"/>
                <w:noProof/>
              </w:rPr>
              <w:t>1.5.6.5</w:t>
            </w:r>
            <w:r>
              <w:rPr>
                <w:rFonts w:eastAsiaTheme="minorEastAsia" w:cstheme="minorBidi"/>
                <w:noProof/>
                <w:kern w:val="2"/>
                <w:sz w:val="24"/>
                <w:szCs w:val="24"/>
                <w14:ligatures w14:val="standardContextual"/>
              </w:rPr>
              <w:tab/>
            </w:r>
            <w:r w:rsidRPr="000E0C8E">
              <w:rPr>
                <w:rStyle w:val="Hyperlink"/>
                <w:noProof/>
              </w:rPr>
              <w:t>Knowledge Practitioners</w:t>
            </w:r>
            <w:r>
              <w:rPr>
                <w:noProof/>
                <w:webHidden/>
              </w:rPr>
              <w:tab/>
            </w:r>
            <w:r>
              <w:rPr>
                <w:noProof/>
                <w:webHidden/>
              </w:rPr>
              <w:fldChar w:fldCharType="begin"/>
            </w:r>
            <w:r>
              <w:rPr>
                <w:noProof/>
                <w:webHidden/>
              </w:rPr>
              <w:instrText xml:space="preserve"> PAGEREF _Toc220060783 \h </w:instrText>
            </w:r>
            <w:r>
              <w:rPr>
                <w:noProof/>
                <w:webHidden/>
              </w:rPr>
            </w:r>
            <w:r>
              <w:rPr>
                <w:noProof/>
                <w:webHidden/>
              </w:rPr>
              <w:fldChar w:fldCharType="separate"/>
            </w:r>
            <w:r>
              <w:rPr>
                <w:noProof/>
                <w:webHidden/>
              </w:rPr>
              <w:t>37</w:t>
            </w:r>
            <w:r>
              <w:rPr>
                <w:noProof/>
                <w:webHidden/>
              </w:rPr>
              <w:fldChar w:fldCharType="end"/>
            </w:r>
          </w:hyperlink>
        </w:p>
        <w:p w14:paraId="6677DA4A" w14:textId="2E6C3EDD"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84" w:history="1">
            <w:r w:rsidRPr="000E0C8E">
              <w:rPr>
                <w:rStyle w:val="Hyperlink"/>
                <w:noProof/>
              </w:rPr>
              <w:t>1.5.6.6</w:t>
            </w:r>
            <w:r>
              <w:rPr>
                <w:rFonts w:eastAsiaTheme="minorEastAsia" w:cstheme="minorBidi"/>
                <w:noProof/>
                <w:kern w:val="2"/>
                <w:sz w:val="24"/>
                <w:szCs w:val="24"/>
                <w14:ligatures w14:val="standardContextual"/>
              </w:rPr>
              <w:tab/>
            </w:r>
            <w:r w:rsidRPr="000E0C8E">
              <w:rPr>
                <w:rStyle w:val="Hyperlink"/>
                <w:noProof/>
              </w:rPr>
              <w:t>All Employees</w:t>
            </w:r>
            <w:r>
              <w:rPr>
                <w:noProof/>
                <w:webHidden/>
              </w:rPr>
              <w:tab/>
            </w:r>
            <w:r>
              <w:rPr>
                <w:noProof/>
                <w:webHidden/>
              </w:rPr>
              <w:fldChar w:fldCharType="begin"/>
            </w:r>
            <w:r>
              <w:rPr>
                <w:noProof/>
                <w:webHidden/>
              </w:rPr>
              <w:instrText xml:space="preserve"> PAGEREF _Toc220060784 \h </w:instrText>
            </w:r>
            <w:r>
              <w:rPr>
                <w:noProof/>
                <w:webHidden/>
              </w:rPr>
            </w:r>
            <w:r>
              <w:rPr>
                <w:noProof/>
                <w:webHidden/>
              </w:rPr>
              <w:fldChar w:fldCharType="separate"/>
            </w:r>
            <w:r>
              <w:rPr>
                <w:noProof/>
                <w:webHidden/>
              </w:rPr>
              <w:t>38</w:t>
            </w:r>
            <w:r>
              <w:rPr>
                <w:noProof/>
                <w:webHidden/>
              </w:rPr>
              <w:fldChar w:fldCharType="end"/>
            </w:r>
          </w:hyperlink>
        </w:p>
        <w:p w14:paraId="1EFE3023" w14:textId="693B271E"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85" w:history="1">
            <w:r w:rsidRPr="000E0C8E">
              <w:rPr>
                <w:rStyle w:val="Hyperlink"/>
                <w:noProof/>
              </w:rPr>
              <w:t>1.5.6.7</w:t>
            </w:r>
            <w:r>
              <w:rPr>
                <w:rFonts w:eastAsiaTheme="minorEastAsia" w:cstheme="minorBidi"/>
                <w:noProof/>
                <w:kern w:val="2"/>
                <w:sz w:val="24"/>
                <w:szCs w:val="24"/>
                <w14:ligatures w14:val="standardContextual"/>
              </w:rPr>
              <w:tab/>
            </w:r>
            <w:r w:rsidRPr="000E0C8E">
              <w:rPr>
                <w:rStyle w:val="Hyperlink"/>
                <w:noProof/>
              </w:rPr>
              <w:t>Success Metrics &amp; Accountability</w:t>
            </w:r>
            <w:r>
              <w:rPr>
                <w:noProof/>
                <w:webHidden/>
              </w:rPr>
              <w:tab/>
            </w:r>
            <w:r>
              <w:rPr>
                <w:noProof/>
                <w:webHidden/>
              </w:rPr>
              <w:fldChar w:fldCharType="begin"/>
            </w:r>
            <w:r>
              <w:rPr>
                <w:noProof/>
                <w:webHidden/>
              </w:rPr>
              <w:instrText xml:space="preserve"> PAGEREF _Toc220060785 \h </w:instrText>
            </w:r>
            <w:r>
              <w:rPr>
                <w:noProof/>
                <w:webHidden/>
              </w:rPr>
            </w:r>
            <w:r>
              <w:rPr>
                <w:noProof/>
                <w:webHidden/>
              </w:rPr>
              <w:fldChar w:fldCharType="separate"/>
            </w:r>
            <w:r>
              <w:rPr>
                <w:noProof/>
                <w:webHidden/>
              </w:rPr>
              <w:t>38</w:t>
            </w:r>
            <w:r>
              <w:rPr>
                <w:noProof/>
                <w:webHidden/>
              </w:rPr>
              <w:fldChar w:fldCharType="end"/>
            </w:r>
          </w:hyperlink>
        </w:p>
        <w:p w14:paraId="18896DBB" w14:textId="6C09EA0E" w:rsidR="00866CEC" w:rsidRDefault="00866CEC">
          <w:pPr>
            <w:pStyle w:val="TOC3"/>
            <w:tabs>
              <w:tab w:val="left" w:pos="1200"/>
              <w:tab w:val="right" w:leader="dot" w:pos="9350"/>
            </w:tabs>
            <w:rPr>
              <w:rFonts w:eastAsiaTheme="minorEastAsia" w:cstheme="minorBidi"/>
              <w:noProof/>
              <w:kern w:val="2"/>
              <w:sz w:val="24"/>
              <w:szCs w:val="24"/>
              <w14:ligatures w14:val="standardContextual"/>
            </w:rPr>
          </w:pPr>
          <w:hyperlink w:anchor="_Toc220060786" w:history="1">
            <w:r w:rsidRPr="000E0C8E">
              <w:rPr>
                <w:rStyle w:val="Hyperlink"/>
                <w:noProof/>
              </w:rPr>
              <w:t>1.5.7</w:t>
            </w:r>
            <w:r>
              <w:rPr>
                <w:rFonts w:eastAsiaTheme="minorEastAsia" w:cstheme="minorBidi"/>
                <w:noProof/>
                <w:kern w:val="2"/>
                <w:sz w:val="24"/>
                <w:szCs w:val="24"/>
                <w14:ligatures w14:val="standardContextual"/>
              </w:rPr>
              <w:tab/>
            </w:r>
            <w:r w:rsidRPr="000E0C8E">
              <w:rPr>
                <w:rStyle w:val="Hyperlink"/>
                <w:noProof/>
              </w:rPr>
              <w:t>Success Metrics</w:t>
            </w:r>
            <w:r>
              <w:rPr>
                <w:noProof/>
                <w:webHidden/>
              </w:rPr>
              <w:tab/>
            </w:r>
            <w:r>
              <w:rPr>
                <w:noProof/>
                <w:webHidden/>
              </w:rPr>
              <w:fldChar w:fldCharType="begin"/>
            </w:r>
            <w:r>
              <w:rPr>
                <w:noProof/>
                <w:webHidden/>
              </w:rPr>
              <w:instrText xml:space="preserve"> PAGEREF _Toc220060786 \h </w:instrText>
            </w:r>
            <w:r>
              <w:rPr>
                <w:noProof/>
                <w:webHidden/>
              </w:rPr>
            </w:r>
            <w:r>
              <w:rPr>
                <w:noProof/>
                <w:webHidden/>
              </w:rPr>
              <w:fldChar w:fldCharType="separate"/>
            </w:r>
            <w:r>
              <w:rPr>
                <w:noProof/>
                <w:webHidden/>
              </w:rPr>
              <w:t>39</w:t>
            </w:r>
            <w:r>
              <w:rPr>
                <w:noProof/>
                <w:webHidden/>
              </w:rPr>
              <w:fldChar w:fldCharType="end"/>
            </w:r>
          </w:hyperlink>
        </w:p>
        <w:p w14:paraId="6B436F8E" w14:textId="692DD3B1"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87" w:history="1">
            <w:r w:rsidRPr="000E0C8E">
              <w:rPr>
                <w:rStyle w:val="Hyperlink"/>
                <w:noProof/>
              </w:rPr>
              <w:t>1.5.7.1</w:t>
            </w:r>
            <w:r>
              <w:rPr>
                <w:rFonts w:eastAsiaTheme="minorEastAsia" w:cstheme="minorBidi"/>
                <w:noProof/>
                <w:kern w:val="2"/>
                <w:sz w:val="24"/>
                <w:szCs w:val="24"/>
                <w14:ligatures w14:val="standardContextual"/>
              </w:rPr>
              <w:tab/>
            </w:r>
            <w:r w:rsidRPr="000E0C8E">
              <w:rPr>
                <w:rStyle w:val="Hyperlink"/>
                <w:noProof/>
              </w:rPr>
              <w:t>Executive Dashboard: Overall Program Health</w:t>
            </w:r>
            <w:r>
              <w:rPr>
                <w:noProof/>
                <w:webHidden/>
              </w:rPr>
              <w:tab/>
            </w:r>
            <w:r>
              <w:rPr>
                <w:noProof/>
                <w:webHidden/>
              </w:rPr>
              <w:fldChar w:fldCharType="begin"/>
            </w:r>
            <w:r>
              <w:rPr>
                <w:noProof/>
                <w:webHidden/>
              </w:rPr>
              <w:instrText xml:space="preserve"> PAGEREF _Toc220060787 \h </w:instrText>
            </w:r>
            <w:r>
              <w:rPr>
                <w:noProof/>
                <w:webHidden/>
              </w:rPr>
            </w:r>
            <w:r>
              <w:rPr>
                <w:noProof/>
                <w:webHidden/>
              </w:rPr>
              <w:fldChar w:fldCharType="separate"/>
            </w:r>
            <w:r>
              <w:rPr>
                <w:noProof/>
                <w:webHidden/>
              </w:rPr>
              <w:t>39</w:t>
            </w:r>
            <w:r>
              <w:rPr>
                <w:noProof/>
                <w:webHidden/>
              </w:rPr>
              <w:fldChar w:fldCharType="end"/>
            </w:r>
          </w:hyperlink>
        </w:p>
        <w:p w14:paraId="151B8583" w14:textId="2D411E1D"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88" w:history="1">
            <w:r w:rsidRPr="000E0C8E">
              <w:rPr>
                <w:rStyle w:val="Hyperlink"/>
                <w:noProof/>
              </w:rPr>
              <w:t>1.5.7.2</w:t>
            </w:r>
            <w:r>
              <w:rPr>
                <w:rFonts w:eastAsiaTheme="minorEastAsia" w:cstheme="minorBidi"/>
                <w:noProof/>
                <w:kern w:val="2"/>
                <w:sz w:val="24"/>
                <w:szCs w:val="24"/>
                <w14:ligatures w14:val="standardContextual"/>
              </w:rPr>
              <w:tab/>
            </w:r>
            <w:r w:rsidRPr="000E0C8E">
              <w:rPr>
                <w:rStyle w:val="Hyperlink"/>
                <w:noProof/>
              </w:rPr>
              <w:t>Priority 1 Metrics: Foundation Stabilization</w:t>
            </w:r>
            <w:r>
              <w:rPr>
                <w:noProof/>
                <w:webHidden/>
              </w:rPr>
              <w:tab/>
            </w:r>
            <w:r>
              <w:rPr>
                <w:noProof/>
                <w:webHidden/>
              </w:rPr>
              <w:fldChar w:fldCharType="begin"/>
            </w:r>
            <w:r>
              <w:rPr>
                <w:noProof/>
                <w:webHidden/>
              </w:rPr>
              <w:instrText xml:space="preserve"> PAGEREF _Toc220060788 \h </w:instrText>
            </w:r>
            <w:r>
              <w:rPr>
                <w:noProof/>
                <w:webHidden/>
              </w:rPr>
            </w:r>
            <w:r>
              <w:rPr>
                <w:noProof/>
                <w:webHidden/>
              </w:rPr>
              <w:fldChar w:fldCharType="separate"/>
            </w:r>
            <w:r>
              <w:rPr>
                <w:noProof/>
                <w:webHidden/>
              </w:rPr>
              <w:t>39</w:t>
            </w:r>
            <w:r>
              <w:rPr>
                <w:noProof/>
                <w:webHidden/>
              </w:rPr>
              <w:fldChar w:fldCharType="end"/>
            </w:r>
          </w:hyperlink>
        </w:p>
        <w:p w14:paraId="5BDDADDB" w14:textId="79F05959"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89" w:history="1">
            <w:r w:rsidRPr="000E0C8E">
              <w:rPr>
                <w:rStyle w:val="Hyperlink"/>
                <w:noProof/>
              </w:rPr>
              <w:t>1.5.7.3</w:t>
            </w:r>
            <w:r>
              <w:rPr>
                <w:rFonts w:eastAsiaTheme="minorEastAsia" w:cstheme="minorBidi"/>
                <w:noProof/>
                <w:kern w:val="2"/>
                <w:sz w:val="24"/>
                <w:szCs w:val="24"/>
                <w14:ligatures w14:val="standardContextual"/>
              </w:rPr>
              <w:tab/>
            </w:r>
            <w:r w:rsidRPr="000E0C8E">
              <w:rPr>
                <w:rStyle w:val="Hyperlink"/>
                <w:noProof/>
              </w:rPr>
              <w:t>Priority 2 Metrics: Enterprise Integration</w:t>
            </w:r>
            <w:r>
              <w:rPr>
                <w:noProof/>
                <w:webHidden/>
              </w:rPr>
              <w:tab/>
            </w:r>
            <w:r>
              <w:rPr>
                <w:noProof/>
                <w:webHidden/>
              </w:rPr>
              <w:fldChar w:fldCharType="begin"/>
            </w:r>
            <w:r>
              <w:rPr>
                <w:noProof/>
                <w:webHidden/>
              </w:rPr>
              <w:instrText xml:space="preserve"> PAGEREF _Toc220060789 \h </w:instrText>
            </w:r>
            <w:r>
              <w:rPr>
                <w:noProof/>
                <w:webHidden/>
              </w:rPr>
            </w:r>
            <w:r>
              <w:rPr>
                <w:noProof/>
                <w:webHidden/>
              </w:rPr>
              <w:fldChar w:fldCharType="separate"/>
            </w:r>
            <w:r>
              <w:rPr>
                <w:noProof/>
                <w:webHidden/>
              </w:rPr>
              <w:t>42</w:t>
            </w:r>
            <w:r>
              <w:rPr>
                <w:noProof/>
                <w:webHidden/>
              </w:rPr>
              <w:fldChar w:fldCharType="end"/>
            </w:r>
          </w:hyperlink>
        </w:p>
        <w:p w14:paraId="62639E65" w14:textId="70B6B18C"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90" w:history="1">
            <w:r w:rsidRPr="000E0C8E">
              <w:rPr>
                <w:rStyle w:val="Hyperlink"/>
                <w:noProof/>
              </w:rPr>
              <w:t>1.5.7.4</w:t>
            </w:r>
            <w:r>
              <w:rPr>
                <w:rFonts w:eastAsiaTheme="minorEastAsia" w:cstheme="minorBidi"/>
                <w:noProof/>
                <w:kern w:val="2"/>
                <w:sz w:val="24"/>
                <w:szCs w:val="24"/>
                <w14:ligatures w14:val="standardContextual"/>
              </w:rPr>
              <w:tab/>
            </w:r>
            <w:r w:rsidRPr="000E0C8E">
              <w:rPr>
                <w:rStyle w:val="Hyperlink"/>
                <w:noProof/>
              </w:rPr>
              <w:t>Phase 3 Metrics: Enhanced Operations</w:t>
            </w:r>
            <w:r>
              <w:rPr>
                <w:noProof/>
                <w:webHidden/>
              </w:rPr>
              <w:tab/>
            </w:r>
            <w:r>
              <w:rPr>
                <w:noProof/>
                <w:webHidden/>
              </w:rPr>
              <w:fldChar w:fldCharType="begin"/>
            </w:r>
            <w:r>
              <w:rPr>
                <w:noProof/>
                <w:webHidden/>
              </w:rPr>
              <w:instrText xml:space="preserve"> PAGEREF _Toc220060790 \h </w:instrText>
            </w:r>
            <w:r>
              <w:rPr>
                <w:noProof/>
                <w:webHidden/>
              </w:rPr>
            </w:r>
            <w:r>
              <w:rPr>
                <w:noProof/>
                <w:webHidden/>
              </w:rPr>
              <w:fldChar w:fldCharType="separate"/>
            </w:r>
            <w:r>
              <w:rPr>
                <w:noProof/>
                <w:webHidden/>
              </w:rPr>
              <w:t>43</w:t>
            </w:r>
            <w:r>
              <w:rPr>
                <w:noProof/>
                <w:webHidden/>
              </w:rPr>
              <w:fldChar w:fldCharType="end"/>
            </w:r>
          </w:hyperlink>
        </w:p>
        <w:p w14:paraId="22C081DA" w14:textId="7142FA12"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91" w:history="1">
            <w:r w:rsidRPr="000E0C8E">
              <w:rPr>
                <w:rStyle w:val="Hyperlink"/>
                <w:noProof/>
              </w:rPr>
              <w:t>1.5.7.5</w:t>
            </w:r>
            <w:r>
              <w:rPr>
                <w:rFonts w:eastAsiaTheme="minorEastAsia" w:cstheme="minorBidi"/>
                <w:noProof/>
                <w:kern w:val="2"/>
                <w:sz w:val="24"/>
                <w:szCs w:val="24"/>
                <w14:ligatures w14:val="standardContextual"/>
              </w:rPr>
              <w:tab/>
            </w:r>
            <w:r w:rsidRPr="000E0C8E">
              <w:rPr>
                <w:rStyle w:val="Hyperlink"/>
                <w:noProof/>
              </w:rPr>
              <w:t>Other Metrics</w:t>
            </w:r>
            <w:r>
              <w:rPr>
                <w:noProof/>
                <w:webHidden/>
              </w:rPr>
              <w:tab/>
            </w:r>
            <w:r>
              <w:rPr>
                <w:noProof/>
                <w:webHidden/>
              </w:rPr>
              <w:fldChar w:fldCharType="begin"/>
            </w:r>
            <w:r>
              <w:rPr>
                <w:noProof/>
                <w:webHidden/>
              </w:rPr>
              <w:instrText xml:space="preserve"> PAGEREF _Toc220060791 \h </w:instrText>
            </w:r>
            <w:r>
              <w:rPr>
                <w:noProof/>
                <w:webHidden/>
              </w:rPr>
            </w:r>
            <w:r>
              <w:rPr>
                <w:noProof/>
                <w:webHidden/>
              </w:rPr>
              <w:fldChar w:fldCharType="separate"/>
            </w:r>
            <w:r>
              <w:rPr>
                <w:noProof/>
                <w:webHidden/>
              </w:rPr>
              <w:t>44</w:t>
            </w:r>
            <w:r>
              <w:rPr>
                <w:noProof/>
                <w:webHidden/>
              </w:rPr>
              <w:fldChar w:fldCharType="end"/>
            </w:r>
          </w:hyperlink>
        </w:p>
        <w:p w14:paraId="4E425705" w14:textId="28E77091" w:rsidR="00866CEC" w:rsidRDefault="00866CEC">
          <w:pPr>
            <w:pStyle w:val="TOC4"/>
            <w:tabs>
              <w:tab w:val="left" w:pos="1680"/>
              <w:tab w:val="right" w:leader="dot" w:pos="9350"/>
            </w:tabs>
            <w:rPr>
              <w:rFonts w:eastAsiaTheme="minorEastAsia" w:cstheme="minorBidi"/>
              <w:noProof/>
              <w:kern w:val="2"/>
              <w:sz w:val="24"/>
              <w:szCs w:val="24"/>
              <w14:ligatures w14:val="standardContextual"/>
            </w:rPr>
          </w:pPr>
          <w:hyperlink w:anchor="_Toc220060792" w:history="1">
            <w:r w:rsidRPr="000E0C8E">
              <w:rPr>
                <w:rStyle w:val="Hyperlink"/>
                <w:noProof/>
              </w:rPr>
              <w:t>1.5.7.6</w:t>
            </w:r>
            <w:r>
              <w:rPr>
                <w:rFonts w:eastAsiaTheme="minorEastAsia" w:cstheme="minorBidi"/>
                <w:noProof/>
                <w:kern w:val="2"/>
                <w:sz w:val="24"/>
                <w:szCs w:val="24"/>
                <w14:ligatures w14:val="standardContextual"/>
              </w:rPr>
              <w:tab/>
            </w:r>
            <w:r w:rsidRPr="000E0C8E">
              <w:rPr>
                <w:rStyle w:val="Hyperlink"/>
                <w:noProof/>
              </w:rPr>
              <w:t>Executive Reporting Cadence</w:t>
            </w:r>
            <w:r>
              <w:rPr>
                <w:noProof/>
                <w:webHidden/>
              </w:rPr>
              <w:tab/>
            </w:r>
            <w:r>
              <w:rPr>
                <w:noProof/>
                <w:webHidden/>
              </w:rPr>
              <w:fldChar w:fldCharType="begin"/>
            </w:r>
            <w:r>
              <w:rPr>
                <w:noProof/>
                <w:webHidden/>
              </w:rPr>
              <w:instrText xml:space="preserve"> PAGEREF _Toc220060792 \h </w:instrText>
            </w:r>
            <w:r>
              <w:rPr>
                <w:noProof/>
                <w:webHidden/>
              </w:rPr>
            </w:r>
            <w:r>
              <w:rPr>
                <w:noProof/>
                <w:webHidden/>
              </w:rPr>
              <w:fldChar w:fldCharType="separate"/>
            </w:r>
            <w:r>
              <w:rPr>
                <w:noProof/>
                <w:webHidden/>
              </w:rPr>
              <w:t>45</w:t>
            </w:r>
            <w:r>
              <w:rPr>
                <w:noProof/>
                <w:webHidden/>
              </w:rPr>
              <w:fldChar w:fldCharType="end"/>
            </w:r>
          </w:hyperlink>
        </w:p>
        <w:p w14:paraId="621137F3" w14:textId="1EB42B51" w:rsidR="00866CEC" w:rsidRDefault="00866CEC">
          <w:pPr>
            <w:pStyle w:val="TOC3"/>
            <w:tabs>
              <w:tab w:val="left" w:pos="1200"/>
              <w:tab w:val="right" w:leader="dot" w:pos="9350"/>
            </w:tabs>
            <w:rPr>
              <w:rFonts w:eastAsiaTheme="minorEastAsia" w:cstheme="minorBidi"/>
              <w:noProof/>
              <w:kern w:val="2"/>
              <w:sz w:val="24"/>
              <w:szCs w:val="24"/>
              <w14:ligatures w14:val="standardContextual"/>
            </w:rPr>
          </w:pPr>
          <w:hyperlink w:anchor="_Toc220060793" w:history="1">
            <w:r w:rsidRPr="000E0C8E">
              <w:rPr>
                <w:rStyle w:val="Hyperlink"/>
                <w:noProof/>
              </w:rPr>
              <w:t>1.5.8</w:t>
            </w:r>
            <w:r>
              <w:rPr>
                <w:rFonts w:eastAsiaTheme="minorEastAsia" w:cstheme="minorBidi"/>
                <w:noProof/>
                <w:kern w:val="2"/>
                <w:sz w:val="24"/>
                <w:szCs w:val="24"/>
                <w14:ligatures w14:val="standardContextual"/>
              </w:rPr>
              <w:tab/>
            </w:r>
            <w:r w:rsidRPr="000E0C8E">
              <w:rPr>
                <w:rStyle w:val="Hyperlink"/>
                <w:noProof/>
              </w:rPr>
              <w:t>Conclusion: The Path Forward</w:t>
            </w:r>
            <w:r>
              <w:rPr>
                <w:noProof/>
                <w:webHidden/>
              </w:rPr>
              <w:tab/>
            </w:r>
            <w:r>
              <w:rPr>
                <w:noProof/>
                <w:webHidden/>
              </w:rPr>
              <w:fldChar w:fldCharType="begin"/>
            </w:r>
            <w:r>
              <w:rPr>
                <w:noProof/>
                <w:webHidden/>
              </w:rPr>
              <w:instrText xml:space="preserve"> PAGEREF _Toc220060793 \h </w:instrText>
            </w:r>
            <w:r>
              <w:rPr>
                <w:noProof/>
                <w:webHidden/>
              </w:rPr>
            </w:r>
            <w:r>
              <w:rPr>
                <w:noProof/>
                <w:webHidden/>
              </w:rPr>
              <w:fldChar w:fldCharType="separate"/>
            </w:r>
            <w:r>
              <w:rPr>
                <w:noProof/>
                <w:webHidden/>
              </w:rPr>
              <w:t>45</w:t>
            </w:r>
            <w:r>
              <w:rPr>
                <w:noProof/>
                <w:webHidden/>
              </w:rPr>
              <w:fldChar w:fldCharType="end"/>
            </w:r>
          </w:hyperlink>
        </w:p>
        <w:p w14:paraId="3F36105D" w14:textId="499C5D03" w:rsidR="000C6B2A" w:rsidRDefault="00341EC9" w:rsidP="004359A1">
          <w:pPr>
            <w:rPr>
              <w:b/>
              <w:bCs/>
            </w:rPr>
          </w:pPr>
          <w:r>
            <w:fldChar w:fldCharType="end"/>
          </w:r>
        </w:p>
      </w:sdtContent>
    </w:sdt>
    <w:p w14:paraId="2D1F852A" w14:textId="77777777" w:rsidR="0034016D" w:rsidRDefault="0034016D" w:rsidP="004359A1">
      <w:pPr>
        <w:rPr>
          <w:b/>
          <w:bCs/>
          <w:noProof/>
        </w:rPr>
      </w:pPr>
    </w:p>
    <w:p w14:paraId="37F3B201" w14:textId="77777777" w:rsidR="0034016D" w:rsidRDefault="0034016D" w:rsidP="004359A1">
      <w:pPr>
        <w:rPr>
          <w:b/>
          <w:bCs/>
          <w:noProof/>
        </w:rPr>
      </w:pPr>
    </w:p>
    <w:p w14:paraId="412AA3FB" w14:textId="4A18182E" w:rsidR="00027F53" w:rsidRPr="00643E41" w:rsidRDefault="00F97956" w:rsidP="00643E41">
      <w:pPr>
        <w:pStyle w:val="Heading2"/>
        <w:ind w:left="864" w:hanging="864"/>
        <w:rPr>
          <w:sz w:val="48"/>
          <w:szCs w:val="48"/>
        </w:rPr>
      </w:pPr>
      <w:bookmarkStart w:id="0" w:name="_Toc220060748"/>
      <w:r w:rsidRPr="00643E41">
        <w:rPr>
          <w:sz w:val="48"/>
          <w:szCs w:val="48"/>
        </w:rPr>
        <w:t>SFS KM Framework</w:t>
      </w:r>
      <w:bookmarkEnd w:id="0"/>
    </w:p>
    <w:p w14:paraId="5E535E74" w14:textId="77777777" w:rsidR="00AC5962" w:rsidRPr="00424E9C" w:rsidRDefault="0068767E" w:rsidP="00424E9C">
      <w:pPr>
        <w:pStyle w:val="Heading3"/>
      </w:pPr>
      <w:bookmarkStart w:id="1" w:name="_Toc220060749"/>
      <w:r w:rsidRPr="00424E9C">
        <w:t>Executive Summary</w:t>
      </w:r>
      <w:bookmarkEnd w:id="1"/>
    </w:p>
    <w:p w14:paraId="01007E7F" w14:textId="6835D9B1" w:rsidR="00FA0FAE" w:rsidRPr="009465B2" w:rsidRDefault="00FA0FAE" w:rsidP="004359A1">
      <w:r w:rsidRPr="009465B2">
        <w:t xml:space="preserve">This Knowledge Management </w:t>
      </w:r>
      <w:r w:rsidR="00A6173C" w:rsidRPr="009465B2">
        <w:t xml:space="preserve">(KM) </w:t>
      </w:r>
      <w:r w:rsidRPr="009465B2">
        <w:t>Framework establishes the foundational standards, capabilities, and governance structures required to transform SFS's fragmented knowledge ecosystem into an AI-ready infrastructure. The framework addresses current data challenges identified through stakeholder interviews without prescribing specific implementation approaches, which are detailed in the Strategic Recommendations document.</w:t>
      </w:r>
    </w:p>
    <w:p w14:paraId="540153C4" w14:textId="77777777" w:rsidR="00FA0FAE" w:rsidRPr="009465B2" w:rsidRDefault="00FA0FAE" w:rsidP="004359A1">
      <w:r w:rsidRPr="009465B2">
        <w:t>The framework provides:</w:t>
      </w:r>
    </w:p>
    <w:p w14:paraId="51F77A01" w14:textId="77C9E301" w:rsidR="00FA0FAE" w:rsidRPr="009465B2" w:rsidRDefault="00FA0FAE" w:rsidP="004359A1">
      <w:pPr>
        <w:pStyle w:val="ListParagraph"/>
        <w:numPr>
          <w:ilvl w:val="0"/>
          <w:numId w:val="174"/>
        </w:numPr>
        <w:rPr>
          <w:rFonts w:asciiTheme="minorHAnsi" w:hAnsiTheme="minorHAnsi"/>
        </w:rPr>
      </w:pPr>
      <w:r w:rsidRPr="009465B2">
        <w:rPr>
          <w:rFonts w:asciiTheme="minorHAnsi" w:hAnsiTheme="minorHAnsi"/>
          <w:color w:val="2D3748"/>
        </w:rPr>
        <w:t xml:space="preserve">A standardized </w:t>
      </w:r>
      <w:r w:rsidR="00A6173C" w:rsidRPr="009465B2">
        <w:rPr>
          <w:rFonts w:asciiTheme="minorHAnsi" w:hAnsiTheme="minorHAnsi"/>
          <w:color w:val="2D3748"/>
        </w:rPr>
        <w:t xml:space="preserve">KM </w:t>
      </w:r>
      <w:r w:rsidRPr="009465B2">
        <w:rPr>
          <w:rFonts w:asciiTheme="minorHAnsi" w:hAnsiTheme="minorHAnsi"/>
          <w:color w:val="2D3748"/>
        </w:rPr>
        <w:t xml:space="preserve">maturity model for measuring progress across 7 </w:t>
      </w:r>
      <w:r w:rsidR="00CD3FBE" w:rsidRPr="009465B2">
        <w:rPr>
          <w:rFonts w:asciiTheme="minorHAnsi" w:hAnsiTheme="minorHAnsi"/>
          <w:color w:val="2D3748"/>
        </w:rPr>
        <w:t>categories.</w:t>
      </w:r>
    </w:p>
    <w:p w14:paraId="1E105AD2" w14:textId="46B24C95" w:rsidR="00FA0FAE" w:rsidRPr="009465B2" w:rsidRDefault="00FA0FAE" w:rsidP="004359A1">
      <w:pPr>
        <w:pStyle w:val="ListParagraph"/>
        <w:numPr>
          <w:ilvl w:val="0"/>
          <w:numId w:val="174"/>
        </w:numPr>
        <w:rPr>
          <w:rFonts w:asciiTheme="minorHAnsi" w:hAnsiTheme="minorHAnsi"/>
        </w:rPr>
      </w:pPr>
      <w:r w:rsidRPr="009465B2">
        <w:rPr>
          <w:rFonts w:asciiTheme="minorHAnsi" w:hAnsiTheme="minorHAnsi"/>
          <w:color w:val="2D3748"/>
        </w:rPr>
        <w:t xml:space="preserve">Gap analysis comparing current state to target </w:t>
      </w:r>
      <w:r w:rsidR="00CD3FBE" w:rsidRPr="009465B2">
        <w:rPr>
          <w:rFonts w:asciiTheme="minorHAnsi" w:hAnsiTheme="minorHAnsi"/>
          <w:color w:val="2D3748"/>
        </w:rPr>
        <w:t>capabilities.</w:t>
      </w:r>
    </w:p>
    <w:p w14:paraId="7478F7B0" w14:textId="26A16728" w:rsidR="00FA0FAE" w:rsidRPr="009465B2" w:rsidRDefault="00FA0FAE" w:rsidP="004359A1">
      <w:pPr>
        <w:pStyle w:val="ListParagraph"/>
        <w:numPr>
          <w:ilvl w:val="0"/>
          <w:numId w:val="174"/>
        </w:numPr>
        <w:rPr>
          <w:rFonts w:asciiTheme="minorHAnsi" w:hAnsiTheme="minorHAnsi"/>
        </w:rPr>
      </w:pPr>
      <w:r w:rsidRPr="009465B2">
        <w:rPr>
          <w:rFonts w:asciiTheme="minorHAnsi" w:hAnsiTheme="minorHAnsi"/>
          <w:color w:val="2D3748"/>
        </w:rPr>
        <w:t>Capability definitions for each KM domain</w:t>
      </w:r>
      <w:r w:rsidR="00162E6C">
        <w:rPr>
          <w:rFonts w:asciiTheme="minorHAnsi" w:hAnsiTheme="minorHAnsi"/>
          <w:color w:val="2D3748"/>
        </w:rPr>
        <w:t>.</w:t>
      </w:r>
    </w:p>
    <w:p w14:paraId="5FC30D20" w14:textId="62EE3F90" w:rsidR="00FA0FAE" w:rsidRPr="009465B2" w:rsidRDefault="00FA0FAE" w:rsidP="004359A1">
      <w:pPr>
        <w:pStyle w:val="ListParagraph"/>
        <w:numPr>
          <w:ilvl w:val="0"/>
          <w:numId w:val="174"/>
        </w:numPr>
        <w:rPr>
          <w:rFonts w:asciiTheme="minorHAnsi" w:hAnsiTheme="minorHAnsi"/>
        </w:rPr>
      </w:pPr>
      <w:r w:rsidRPr="009465B2">
        <w:rPr>
          <w:rFonts w:asciiTheme="minorHAnsi" w:hAnsiTheme="minorHAnsi"/>
          <w:color w:val="2D3748"/>
        </w:rPr>
        <w:t xml:space="preserve">Principles and standards governing knowledge </w:t>
      </w:r>
      <w:r w:rsidR="00CD3FBE" w:rsidRPr="009465B2">
        <w:rPr>
          <w:rFonts w:asciiTheme="minorHAnsi" w:hAnsiTheme="minorHAnsi"/>
          <w:color w:val="2D3748"/>
        </w:rPr>
        <w:t>operations.</w:t>
      </w:r>
    </w:p>
    <w:p w14:paraId="58DB7DEF" w14:textId="18FF2C25" w:rsidR="00FA0FAE" w:rsidRPr="009465B2" w:rsidRDefault="00FA0FAE" w:rsidP="004359A1">
      <w:pPr>
        <w:pStyle w:val="ListParagraph"/>
        <w:numPr>
          <w:ilvl w:val="0"/>
          <w:numId w:val="174"/>
        </w:numPr>
        <w:rPr>
          <w:rFonts w:asciiTheme="minorHAnsi" w:hAnsiTheme="minorHAnsi"/>
        </w:rPr>
      </w:pPr>
      <w:r w:rsidRPr="009465B2">
        <w:rPr>
          <w:rFonts w:asciiTheme="minorHAnsi" w:hAnsiTheme="minorHAnsi"/>
          <w:color w:val="2D3748"/>
        </w:rPr>
        <w:t>Roles and responsibilities for KM governance</w:t>
      </w:r>
      <w:r w:rsidR="00162E6C">
        <w:rPr>
          <w:rFonts w:asciiTheme="minorHAnsi" w:hAnsiTheme="minorHAnsi"/>
          <w:color w:val="2D3748"/>
        </w:rPr>
        <w:t>.</w:t>
      </w:r>
    </w:p>
    <w:p w14:paraId="777B1695" w14:textId="104D4D47" w:rsidR="00FA0FAE" w:rsidRPr="009465B2" w:rsidRDefault="00FA0FAE" w:rsidP="004359A1">
      <w:pPr>
        <w:pStyle w:val="ListParagraph"/>
        <w:numPr>
          <w:ilvl w:val="0"/>
          <w:numId w:val="174"/>
        </w:numPr>
        <w:rPr>
          <w:rFonts w:asciiTheme="minorHAnsi" w:hAnsiTheme="minorHAnsi"/>
        </w:rPr>
      </w:pPr>
      <w:r w:rsidRPr="009465B2">
        <w:rPr>
          <w:rFonts w:asciiTheme="minorHAnsi" w:hAnsiTheme="minorHAnsi"/>
          <w:color w:val="2D3748"/>
        </w:rPr>
        <w:t>Success metrics and measurement methodology</w:t>
      </w:r>
      <w:r w:rsidR="00162E6C">
        <w:rPr>
          <w:rFonts w:asciiTheme="minorHAnsi" w:hAnsiTheme="minorHAnsi"/>
          <w:color w:val="2D3748"/>
        </w:rPr>
        <w:t>.</w:t>
      </w:r>
    </w:p>
    <w:p w14:paraId="4D8BA129" w14:textId="00736F03" w:rsidR="00E42F85" w:rsidRDefault="00FA0FAE" w:rsidP="004359A1">
      <w:r w:rsidRPr="009465B2">
        <w:t>Current State: SFS operates at KM Maturity Level 2 (</w:t>
      </w:r>
      <w:r w:rsidR="00866D9C" w:rsidRPr="009465B2">
        <w:t>Aware</w:t>
      </w:r>
      <w:r w:rsidRPr="009465B2">
        <w:t>) overall, with one critical category (Expertise Location) at Level 1 (Unpredictable). This creates significant risk as the organization scales, particularly for the End-of-Lease growth from 14 to 100+ agents.</w:t>
      </w:r>
    </w:p>
    <w:p w14:paraId="677685B4" w14:textId="77777777" w:rsidR="00E42F85" w:rsidRDefault="00E42F85">
      <w:pPr>
        <w:ind w:left="720" w:hanging="360"/>
      </w:pPr>
      <w:r>
        <w:br w:type="page"/>
      </w:r>
    </w:p>
    <w:p w14:paraId="4B687294" w14:textId="61C73658" w:rsidR="00FA0FAE" w:rsidRPr="00ED29CF" w:rsidRDefault="00FA0FAE" w:rsidP="00ED29CF">
      <w:pPr>
        <w:pStyle w:val="Heading4"/>
      </w:pPr>
      <w:bookmarkStart w:id="2" w:name="_Toc220060750"/>
      <w:r w:rsidRPr="00ED29CF">
        <w:t>O</w:t>
      </w:r>
      <w:r w:rsidR="006C19A1" w:rsidRPr="00ED29CF">
        <w:t>verview</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6"/>
        <w:gridCol w:w="1778"/>
        <w:gridCol w:w="1711"/>
        <w:gridCol w:w="1536"/>
        <w:gridCol w:w="1507"/>
      </w:tblGrid>
      <w:tr w:rsidR="00FA0FAE" w:rsidRPr="006E687D" w14:paraId="49E31427" w14:textId="77777777" w:rsidTr="71D499A7">
        <w:tc>
          <w:tcPr>
            <w:tcW w:w="0" w:type="auto"/>
            <w:tcBorders>
              <w:top w:val="single" w:sz="1" w:space="0" w:color="CBD5E0"/>
              <w:left w:val="single" w:sz="1" w:space="0" w:color="CBD5E0"/>
              <w:bottom w:val="single" w:sz="1" w:space="0" w:color="CBD5E0"/>
              <w:right w:val="single" w:sz="1" w:space="0" w:color="CBD5E0"/>
            </w:tcBorders>
            <w:shd w:val="clear" w:color="auto" w:fill="1E4D8C"/>
            <w:tcMar>
              <w:top w:w="60" w:type="dxa"/>
              <w:left w:w="100" w:type="dxa"/>
              <w:bottom w:w="60" w:type="dxa"/>
              <w:right w:w="100" w:type="dxa"/>
            </w:tcMar>
          </w:tcPr>
          <w:p w14:paraId="1433646A" w14:textId="77777777" w:rsidR="00FA0FAE" w:rsidRPr="001F23FD" w:rsidRDefault="74348287" w:rsidP="00BB273C">
            <w:pPr>
              <w:rPr>
                <w:b/>
                <w:bCs/>
                <w:color w:val="FFFFFF" w:themeColor="background1"/>
              </w:rPr>
            </w:pPr>
            <w:r w:rsidRPr="001F23FD">
              <w:rPr>
                <w:b/>
                <w:bCs/>
                <w:color w:val="FFFFFF" w:themeColor="background1"/>
              </w:rPr>
              <w:t>Category</w:t>
            </w:r>
          </w:p>
        </w:tc>
        <w:tc>
          <w:tcPr>
            <w:tcW w:w="0" w:type="auto"/>
            <w:tcBorders>
              <w:top w:val="single" w:sz="1" w:space="0" w:color="CBD5E0"/>
              <w:left w:val="single" w:sz="1" w:space="0" w:color="CBD5E0"/>
              <w:bottom w:val="single" w:sz="1" w:space="0" w:color="CBD5E0"/>
              <w:right w:val="single" w:sz="1" w:space="0" w:color="CBD5E0"/>
            </w:tcBorders>
            <w:shd w:val="clear" w:color="auto" w:fill="1E4D8C"/>
            <w:tcMar>
              <w:top w:w="60" w:type="dxa"/>
              <w:left w:w="100" w:type="dxa"/>
              <w:bottom w:w="60" w:type="dxa"/>
              <w:right w:w="100" w:type="dxa"/>
            </w:tcMar>
          </w:tcPr>
          <w:p w14:paraId="12A00350" w14:textId="77777777" w:rsidR="00FA0FAE" w:rsidRPr="001F23FD" w:rsidRDefault="74348287" w:rsidP="00BB273C">
            <w:pPr>
              <w:rPr>
                <w:b/>
                <w:bCs/>
                <w:color w:val="FFFFFF" w:themeColor="background1"/>
              </w:rPr>
            </w:pPr>
            <w:r w:rsidRPr="001F23FD">
              <w:rPr>
                <w:b/>
                <w:bCs/>
                <w:color w:val="FFFFFF" w:themeColor="background1"/>
              </w:rPr>
              <w:t>Current Rating</w:t>
            </w:r>
          </w:p>
        </w:tc>
        <w:tc>
          <w:tcPr>
            <w:tcW w:w="0" w:type="auto"/>
            <w:tcBorders>
              <w:top w:val="single" w:sz="1" w:space="0" w:color="CBD5E0"/>
              <w:left w:val="single" w:sz="1" w:space="0" w:color="CBD5E0"/>
              <w:bottom w:val="single" w:sz="1" w:space="0" w:color="CBD5E0"/>
              <w:right w:val="single" w:sz="1" w:space="0" w:color="CBD5E0"/>
            </w:tcBorders>
            <w:shd w:val="clear" w:color="auto" w:fill="1E4D8C"/>
            <w:tcMar>
              <w:top w:w="60" w:type="dxa"/>
              <w:left w:w="100" w:type="dxa"/>
              <w:bottom w:w="60" w:type="dxa"/>
              <w:right w:w="100" w:type="dxa"/>
            </w:tcMar>
          </w:tcPr>
          <w:p w14:paraId="1FABCE82" w14:textId="77777777" w:rsidR="00FA0FAE" w:rsidRPr="001F23FD" w:rsidRDefault="74348287" w:rsidP="00BB273C">
            <w:pPr>
              <w:rPr>
                <w:b/>
                <w:bCs/>
                <w:color w:val="FFFFFF" w:themeColor="background1"/>
              </w:rPr>
            </w:pPr>
            <w:r w:rsidRPr="001F23FD">
              <w:rPr>
                <w:b/>
                <w:bCs/>
                <w:color w:val="FFFFFF" w:themeColor="background1"/>
              </w:rPr>
              <w:t>Current Level</w:t>
            </w:r>
          </w:p>
        </w:tc>
        <w:tc>
          <w:tcPr>
            <w:tcW w:w="0" w:type="auto"/>
            <w:tcBorders>
              <w:top w:val="single" w:sz="1" w:space="0" w:color="CBD5E0"/>
              <w:left w:val="single" w:sz="1" w:space="0" w:color="CBD5E0"/>
              <w:bottom w:val="single" w:sz="1" w:space="0" w:color="CBD5E0"/>
              <w:right w:val="single" w:sz="1" w:space="0" w:color="CBD5E0"/>
            </w:tcBorders>
            <w:shd w:val="clear" w:color="auto" w:fill="1E4D8C"/>
            <w:tcMar>
              <w:top w:w="60" w:type="dxa"/>
              <w:left w:w="100" w:type="dxa"/>
              <w:bottom w:w="60" w:type="dxa"/>
              <w:right w:w="100" w:type="dxa"/>
            </w:tcMar>
          </w:tcPr>
          <w:p w14:paraId="1D1E1EC8" w14:textId="77777777" w:rsidR="00FA0FAE" w:rsidRPr="001F23FD" w:rsidRDefault="74348287" w:rsidP="00BB273C">
            <w:pPr>
              <w:rPr>
                <w:b/>
                <w:bCs/>
                <w:color w:val="FFFFFF" w:themeColor="background1"/>
              </w:rPr>
            </w:pPr>
            <w:r w:rsidRPr="001F23FD">
              <w:rPr>
                <w:b/>
                <w:bCs/>
                <w:color w:val="FFFFFF" w:themeColor="background1"/>
              </w:rPr>
              <w:t>Target Level</w:t>
            </w:r>
          </w:p>
        </w:tc>
        <w:tc>
          <w:tcPr>
            <w:tcW w:w="0" w:type="auto"/>
            <w:tcBorders>
              <w:top w:val="single" w:sz="1" w:space="0" w:color="CBD5E0"/>
              <w:left w:val="single" w:sz="1" w:space="0" w:color="CBD5E0"/>
              <w:bottom w:val="single" w:sz="1" w:space="0" w:color="CBD5E0"/>
              <w:right w:val="single" w:sz="1" w:space="0" w:color="CBD5E0"/>
            </w:tcBorders>
            <w:shd w:val="clear" w:color="auto" w:fill="1E4D8C"/>
            <w:tcMar>
              <w:top w:w="60" w:type="dxa"/>
              <w:left w:w="100" w:type="dxa"/>
              <w:bottom w:w="60" w:type="dxa"/>
              <w:right w:w="100" w:type="dxa"/>
            </w:tcMar>
          </w:tcPr>
          <w:p w14:paraId="278F920F" w14:textId="77777777" w:rsidR="00FA0FAE" w:rsidRPr="001F23FD" w:rsidRDefault="74348287" w:rsidP="00BB273C">
            <w:pPr>
              <w:rPr>
                <w:b/>
                <w:bCs/>
                <w:color w:val="FFFFFF" w:themeColor="background1"/>
              </w:rPr>
            </w:pPr>
            <w:r w:rsidRPr="001F23FD">
              <w:rPr>
                <w:b/>
                <w:bCs/>
                <w:color w:val="FFFFFF" w:themeColor="background1"/>
              </w:rPr>
              <w:t>Gap Priority</w:t>
            </w:r>
          </w:p>
        </w:tc>
      </w:tr>
      <w:tr w:rsidR="00FA0FAE" w:rsidRPr="006E687D" w14:paraId="1EBFFB46" w14:textId="77777777" w:rsidTr="71D499A7">
        <w:tc>
          <w:tcPr>
            <w:tcW w:w="0" w:type="auto"/>
            <w:tcBorders>
              <w:top w:val="single" w:sz="1" w:space="0" w:color="CBD5E0"/>
              <w:left w:val="single" w:sz="1" w:space="0" w:color="CBD5E0"/>
              <w:bottom w:val="single" w:sz="1" w:space="0" w:color="CBD5E0"/>
              <w:right w:val="single" w:sz="1" w:space="0" w:color="CBD5E0"/>
            </w:tcBorders>
            <w:tcMar>
              <w:top w:w="60" w:type="dxa"/>
              <w:left w:w="100" w:type="dxa"/>
              <w:bottom w:w="60" w:type="dxa"/>
              <w:right w:w="100" w:type="dxa"/>
            </w:tcMar>
          </w:tcPr>
          <w:p w14:paraId="2788F9AE" w14:textId="77777777" w:rsidR="00FA0FAE" w:rsidRPr="009465B2" w:rsidRDefault="00FA0FAE" w:rsidP="00BB273C">
            <w:r w:rsidRPr="009465B2">
              <w:t>Core Collaboration</w:t>
            </w:r>
          </w:p>
        </w:tc>
        <w:tc>
          <w:tcPr>
            <w:tcW w:w="0" w:type="auto"/>
            <w:tcBorders>
              <w:top w:val="single" w:sz="1" w:space="0" w:color="CBD5E0"/>
              <w:left w:val="single" w:sz="1" w:space="0" w:color="CBD5E0"/>
              <w:bottom w:val="single" w:sz="1" w:space="0" w:color="CBD5E0"/>
              <w:right w:val="single" w:sz="1" w:space="0" w:color="CBD5E0"/>
            </w:tcBorders>
            <w:shd w:val="clear" w:color="auto" w:fill="FEFCBF"/>
            <w:tcMar>
              <w:top w:w="60" w:type="dxa"/>
              <w:left w:w="100" w:type="dxa"/>
              <w:bottom w:w="60" w:type="dxa"/>
              <w:right w:w="100" w:type="dxa"/>
            </w:tcMar>
          </w:tcPr>
          <w:p w14:paraId="4CDF5610" w14:textId="77777777" w:rsidR="00FA0FAE" w:rsidRPr="009465B2" w:rsidRDefault="00FA0FAE" w:rsidP="00BB273C">
            <w:r w:rsidRPr="009465B2">
              <w:t>2</w:t>
            </w:r>
          </w:p>
        </w:tc>
        <w:tc>
          <w:tcPr>
            <w:tcW w:w="0" w:type="auto"/>
            <w:tcBorders>
              <w:top w:val="single" w:sz="1" w:space="0" w:color="CBD5E0"/>
              <w:left w:val="single" w:sz="1" w:space="0" w:color="CBD5E0"/>
              <w:bottom w:val="single" w:sz="1" w:space="0" w:color="CBD5E0"/>
              <w:right w:val="single" w:sz="1" w:space="0" w:color="CBD5E0"/>
            </w:tcBorders>
            <w:tcMar>
              <w:top w:w="60" w:type="dxa"/>
              <w:left w:w="100" w:type="dxa"/>
              <w:bottom w:w="60" w:type="dxa"/>
              <w:right w:w="100" w:type="dxa"/>
            </w:tcMar>
          </w:tcPr>
          <w:p w14:paraId="2EF57317" w14:textId="77777777" w:rsidR="00FA0FAE" w:rsidRPr="009465B2" w:rsidRDefault="00FA0FAE" w:rsidP="00BB273C">
            <w:r w:rsidRPr="009465B2">
              <w:t>Aware</w:t>
            </w:r>
          </w:p>
        </w:tc>
        <w:tc>
          <w:tcPr>
            <w:tcW w:w="0" w:type="auto"/>
            <w:tcBorders>
              <w:top w:val="single" w:sz="1" w:space="0" w:color="CBD5E0"/>
              <w:left w:val="single" w:sz="1" w:space="0" w:color="CBD5E0"/>
              <w:bottom w:val="single" w:sz="1" w:space="0" w:color="CBD5E0"/>
              <w:right w:val="single" w:sz="1" w:space="0" w:color="CBD5E0"/>
            </w:tcBorders>
            <w:tcMar>
              <w:top w:w="60" w:type="dxa"/>
              <w:left w:w="100" w:type="dxa"/>
              <w:bottom w:w="60" w:type="dxa"/>
              <w:right w:w="100" w:type="dxa"/>
            </w:tcMar>
          </w:tcPr>
          <w:p w14:paraId="194CF394" w14:textId="77777777" w:rsidR="00FA0FAE" w:rsidRPr="009465B2" w:rsidRDefault="00FA0FAE" w:rsidP="00BB273C">
            <w:r w:rsidRPr="009465B2">
              <w:t>4 - Managed</w:t>
            </w:r>
          </w:p>
        </w:tc>
        <w:tc>
          <w:tcPr>
            <w:tcW w:w="0" w:type="auto"/>
            <w:tcBorders>
              <w:top w:val="single" w:sz="1" w:space="0" w:color="CBD5E0"/>
              <w:left w:val="single" w:sz="1" w:space="0" w:color="CBD5E0"/>
              <w:bottom w:val="single" w:sz="1" w:space="0" w:color="CBD5E0"/>
              <w:right w:val="single" w:sz="1" w:space="0" w:color="CBD5E0"/>
            </w:tcBorders>
            <w:shd w:val="clear" w:color="auto" w:fill="FEFCBF"/>
            <w:tcMar>
              <w:top w:w="60" w:type="dxa"/>
              <w:left w:w="100" w:type="dxa"/>
              <w:bottom w:w="60" w:type="dxa"/>
              <w:right w:w="100" w:type="dxa"/>
            </w:tcMar>
          </w:tcPr>
          <w:p w14:paraId="38292D6A" w14:textId="77777777" w:rsidR="00FA0FAE" w:rsidRPr="009465B2" w:rsidRDefault="00FA0FAE" w:rsidP="00BB273C">
            <w:r w:rsidRPr="009465B2">
              <w:t>High</w:t>
            </w:r>
          </w:p>
        </w:tc>
      </w:tr>
      <w:tr w:rsidR="00FA0FAE" w:rsidRPr="006E687D" w14:paraId="70F5382F" w14:textId="77777777" w:rsidTr="71D499A7">
        <w:tc>
          <w:tcPr>
            <w:tcW w:w="0" w:type="auto"/>
            <w:tcBorders>
              <w:top w:val="single" w:sz="1" w:space="0" w:color="CBD5E0"/>
              <w:left w:val="single" w:sz="1" w:space="0" w:color="CBD5E0"/>
              <w:bottom w:val="single" w:sz="1" w:space="0" w:color="CBD5E0"/>
              <w:right w:val="single" w:sz="1" w:space="0" w:color="CBD5E0"/>
            </w:tcBorders>
            <w:tcMar>
              <w:top w:w="60" w:type="dxa"/>
              <w:left w:w="100" w:type="dxa"/>
              <w:bottom w:w="60" w:type="dxa"/>
              <w:right w:w="100" w:type="dxa"/>
            </w:tcMar>
          </w:tcPr>
          <w:p w14:paraId="46177602" w14:textId="77777777" w:rsidR="00FA0FAE" w:rsidRPr="009465B2" w:rsidRDefault="74348287" w:rsidP="00BB273C">
            <w:r>
              <w:t xml:space="preserve">Expertise </w:t>
            </w:r>
            <w:r w:rsidRPr="71D499A7">
              <w:rPr>
                <w:color w:val="FFFFFF" w:themeColor="background1"/>
              </w:rPr>
              <w:t>Location</w:t>
            </w:r>
          </w:p>
        </w:tc>
        <w:tc>
          <w:tcPr>
            <w:tcW w:w="0" w:type="auto"/>
            <w:tcBorders>
              <w:top w:val="single" w:sz="1" w:space="0" w:color="CBD5E0"/>
              <w:left w:val="single" w:sz="1" w:space="0" w:color="CBD5E0"/>
              <w:bottom w:val="single" w:sz="1" w:space="0" w:color="CBD5E0"/>
              <w:right w:val="single" w:sz="1" w:space="0" w:color="CBD5E0"/>
            </w:tcBorders>
            <w:shd w:val="clear" w:color="auto" w:fill="FED7D7"/>
            <w:tcMar>
              <w:top w:w="60" w:type="dxa"/>
              <w:left w:w="100" w:type="dxa"/>
              <w:bottom w:w="60" w:type="dxa"/>
              <w:right w:w="100" w:type="dxa"/>
            </w:tcMar>
          </w:tcPr>
          <w:p w14:paraId="0D1712CE" w14:textId="77777777" w:rsidR="00FA0FAE" w:rsidRPr="009465B2" w:rsidRDefault="00FA0FAE" w:rsidP="00BB273C">
            <w:r w:rsidRPr="009465B2">
              <w:t>1</w:t>
            </w:r>
          </w:p>
        </w:tc>
        <w:tc>
          <w:tcPr>
            <w:tcW w:w="0" w:type="auto"/>
            <w:tcBorders>
              <w:top w:val="single" w:sz="1" w:space="0" w:color="CBD5E0"/>
              <w:left w:val="single" w:sz="1" w:space="0" w:color="CBD5E0"/>
              <w:bottom w:val="single" w:sz="1" w:space="0" w:color="CBD5E0"/>
              <w:right w:val="single" w:sz="1" w:space="0" w:color="CBD5E0"/>
            </w:tcBorders>
            <w:tcMar>
              <w:top w:w="60" w:type="dxa"/>
              <w:left w:w="100" w:type="dxa"/>
              <w:bottom w:w="60" w:type="dxa"/>
              <w:right w:w="100" w:type="dxa"/>
            </w:tcMar>
          </w:tcPr>
          <w:p w14:paraId="493927C7" w14:textId="77777777" w:rsidR="00FA0FAE" w:rsidRPr="009465B2" w:rsidRDefault="00FA0FAE" w:rsidP="00BB273C">
            <w:r w:rsidRPr="009465B2">
              <w:t>Unpredictable</w:t>
            </w:r>
          </w:p>
        </w:tc>
        <w:tc>
          <w:tcPr>
            <w:tcW w:w="0" w:type="auto"/>
            <w:tcBorders>
              <w:top w:val="single" w:sz="1" w:space="0" w:color="CBD5E0"/>
              <w:left w:val="single" w:sz="1" w:space="0" w:color="CBD5E0"/>
              <w:bottom w:val="single" w:sz="1" w:space="0" w:color="CBD5E0"/>
              <w:right w:val="single" w:sz="1" w:space="0" w:color="CBD5E0"/>
            </w:tcBorders>
            <w:tcMar>
              <w:top w:w="60" w:type="dxa"/>
              <w:left w:w="100" w:type="dxa"/>
              <w:bottom w:w="60" w:type="dxa"/>
              <w:right w:w="100" w:type="dxa"/>
            </w:tcMar>
          </w:tcPr>
          <w:p w14:paraId="30B7C6F3" w14:textId="77777777" w:rsidR="00FA0FAE" w:rsidRPr="009465B2" w:rsidRDefault="00FA0FAE" w:rsidP="00BB273C">
            <w:r w:rsidRPr="009465B2">
              <w:t>3 - Defined</w:t>
            </w:r>
          </w:p>
        </w:tc>
        <w:tc>
          <w:tcPr>
            <w:tcW w:w="0" w:type="auto"/>
            <w:tcBorders>
              <w:top w:val="single" w:sz="1" w:space="0" w:color="CBD5E0"/>
              <w:left w:val="single" w:sz="1" w:space="0" w:color="CBD5E0"/>
              <w:bottom w:val="single" w:sz="1" w:space="0" w:color="CBD5E0"/>
              <w:right w:val="single" w:sz="1" w:space="0" w:color="CBD5E0"/>
            </w:tcBorders>
            <w:shd w:val="clear" w:color="auto" w:fill="FED7D7"/>
            <w:tcMar>
              <w:top w:w="60" w:type="dxa"/>
              <w:left w:w="100" w:type="dxa"/>
              <w:bottom w:w="60" w:type="dxa"/>
              <w:right w:w="100" w:type="dxa"/>
            </w:tcMar>
          </w:tcPr>
          <w:p w14:paraId="155820F6" w14:textId="77777777" w:rsidR="00FA0FAE" w:rsidRPr="009465B2" w:rsidRDefault="00FA0FAE" w:rsidP="00BB273C">
            <w:r w:rsidRPr="009465B2">
              <w:t>Critical</w:t>
            </w:r>
          </w:p>
        </w:tc>
      </w:tr>
      <w:tr w:rsidR="00FA0FAE" w:rsidRPr="006E687D" w14:paraId="662AB041" w14:textId="77777777" w:rsidTr="71D499A7">
        <w:tc>
          <w:tcPr>
            <w:tcW w:w="0" w:type="auto"/>
            <w:tcBorders>
              <w:top w:val="single" w:sz="1" w:space="0" w:color="CBD5E0"/>
              <w:left w:val="single" w:sz="1" w:space="0" w:color="CBD5E0"/>
              <w:bottom w:val="single" w:sz="1" w:space="0" w:color="CBD5E0"/>
              <w:right w:val="single" w:sz="1" w:space="0" w:color="CBD5E0"/>
            </w:tcBorders>
            <w:tcMar>
              <w:top w:w="60" w:type="dxa"/>
              <w:left w:w="100" w:type="dxa"/>
              <w:bottom w:w="60" w:type="dxa"/>
              <w:right w:w="100" w:type="dxa"/>
            </w:tcMar>
          </w:tcPr>
          <w:p w14:paraId="0A795378" w14:textId="77777777" w:rsidR="00FA0FAE" w:rsidRPr="009465B2" w:rsidRDefault="00FA0FAE" w:rsidP="00BB273C">
            <w:r w:rsidRPr="009465B2">
              <w:t>Content Curation</w:t>
            </w:r>
          </w:p>
        </w:tc>
        <w:tc>
          <w:tcPr>
            <w:tcW w:w="0" w:type="auto"/>
            <w:tcBorders>
              <w:top w:val="single" w:sz="1" w:space="0" w:color="CBD5E0"/>
              <w:left w:val="single" w:sz="1" w:space="0" w:color="CBD5E0"/>
              <w:bottom w:val="single" w:sz="1" w:space="0" w:color="CBD5E0"/>
              <w:right w:val="single" w:sz="1" w:space="0" w:color="CBD5E0"/>
            </w:tcBorders>
            <w:shd w:val="clear" w:color="auto" w:fill="FEFCBF"/>
            <w:tcMar>
              <w:top w:w="60" w:type="dxa"/>
              <w:left w:w="100" w:type="dxa"/>
              <w:bottom w:w="60" w:type="dxa"/>
              <w:right w:w="100" w:type="dxa"/>
            </w:tcMar>
          </w:tcPr>
          <w:p w14:paraId="6B83E7C0" w14:textId="77777777" w:rsidR="00FA0FAE" w:rsidRPr="009465B2" w:rsidRDefault="00FA0FAE" w:rsidP="00BB273C">
            <w:r w:rsidRPr="009465B2">
              <w:t>2</w:t>
            </w:r>
          </w:p>
        </w:tc>
        <w:tc>
          <w:tcPr>
            <w:tcW w:w="0" w:type="auto"/>
            <w:tcBorders>
              <w:top w:val="single" w:sz="1" w:space="0" w:color="CBD5E0"/>
              <w:left w:val="single" w:sz="1" w:space="0" w:color="CBD5E0"/>
              <w:bottom w:val="single" w:sz="1" w:space="0" w:color="CBD5E0"/>
              <w:right w:val="single" w:sz="1" w:space="0" w:color="CBD5E0"/>
            </w:tcBorders>
            <w:tcMar>
              <w:top w:w="60" w:type="dxa"/>
              <w:left w:w="100" w:type="dxa"/>
              <w:bottom w:w="60" w:type="dxa"/>
              <w:right w:w="100" w:type="dxa"/>
            </w:tcMar>
          </w:tcPr>
          <w:p w14:paraId="3E5EA3B1" w14:textId="77777777" w:rsidR="00FA0FAE" w:rsidRPr="009465B2" w:rsidRDefault="00FA0FAE" w:rsidP="00BB273C">
            <w:r w:rsidRPr="009465B2">
              <w:t>Aware</w:t>
            </w:r>
          </w:p>
        </w:tc>
        <w:tc>
          <w:tcPr>
            <w:tcW w:w="0" w:type="auto"/>
            <w:tcBorders>
              <w:top w:val="single" w:sz="1" w:space="0" w:color="CBD5E0"/>
              <w:left w:val="single" w:sz="1" w:space="0" w:color="CBD5E0"/>
              <w:bottom w:val="single" w:sz="1" w:space="0" w:color="CBD5E0"/>
              <w:right w:val="single" w:sz="1" w:space="0" w:color="CBD5E0"/>
            </w:tcBorders>
            <w:tcMar>
              <w:top w:w="60" w:type="dxa"/>
              <w:left w:w="100" w:type="dxa"/>
              <w:bottom w:w="60" w:type="dxa"/>
              <w:right w:w="100" w:type="dxa"/>
            </w:tcMar>
          </w:tcPr>
          <w:p w14:paraId="4FBA895A" w14:textId="77777777" w:rsidR="00FA0FAE" w:rsidRPr="009465B2" w:rsidRDefault="00FA0FAE" w:rsidP="00BB273C">
            <w:r w:rsidRPr="009465B2">
              <w:t>4 - Managed</w:t>
            </w:r>
          </w:p>
        </w:tc>
        <w:tc>
          <w:tcPr>
            <w:tcW w:w="0" w:type="auto"/>
            <w:tcBorders>
              <w:top w:val="single" w:sz="1" w:space="0" w:color="CBD5E0"/>
              <w:left w:val="single" w:sz="1" w:space="0" w:color="CBD5E0"/>
              <w:bottom w:val="single" w:sz="1" w:space="0" w:color="CBD5E0"/>
              <w:right w:val="single" w:sz="1" w:space="0" w:color="CBD5E0"/>
            </w:tcBorders>
            <w:shd w:val="clear" w:color="auto" w:fill="FEFCBF"/>
            <w:tcMar>
              <w:top w:w="60" w:type="dxa"/>
              <w:left w:w="100" w:type="dxa"/>
              <w:bottom w:w="60" w:type="dxa"/>
              <w:right w:w="100" w:type="dxa"/>
            </w:tcMar>
          </w:tcPr>
          <w:p w14:paraId="4234298C" w14:textId="77777777" w:rsidR="00FA0FAE" w:rsidRPr="009465B2" w:rsidRDefault="00FA0FAE" w:rsidP="00BB273C">
            <w:r w:rsidRPr="009465B2">
              <w:t>High</w:t>
            </w:r>
          </w:p>
        </w:tc>
      </w:tr>
      <w:tr w:rsidR="00FA0FAE" w:rsidRPr="006E687D" w14:paraId="66A90743" w14:textId="77777777" w:rsidTr="71D499A7">
        <w:tc>
          <w:tcPr>
            <w:tcW w:w="0" w:type="auto"/>
            <w:tcBorders>
              <w:top w:val="single" w:sz="1" w:space="0" w:color="CBD5E0"/>
              <w:left w:val="single" w:sz="1" w:space="0" w:color="CBD5E0"/>
              <w:bottom w:val="single" w:sz="1" w:space="0" w:color="CBD5E0"/>
              <w:right w:val="single" w:sz="1" w:space="0" w:color="CBD5E0"/>
            </w:tcBorders>
            <w:tcMar>
              <w:top w:w="60" w:type="dxa"/>
              <w:left w:w="100" w:type="dxa"/>
              <w:bottom w:w="60" w:type="dxa"/>
              <w:right w:w="100" w:type="dxa"/>
            </w:tcMar>
          </w:tcPr>
          <w:p w14:paraId="0EB8A9FF" w14:textId="77777777" w:rsidR="00FA0FAE" w:rsidRPr="009465B2" w:rsidRDefault="00FA0FAE" w:rsidP="00BB273C">
            <w:r w:rsidRPr="009465B2">
              <w:t>Information Architecture</w:t>
            </w:r>
          </w:p>
        </w:tc>
        <w:tc>
          <w:tcPr>
            <w:tcW w:w="0" w:type="auto"/>
            <w:tcBorders>
              <w:top w:val="single" w:sz="1" w:space="0" w:color="CBD5E0"/>
              <w:left w:val="single" w:sz="1" w:space="0" w:color="CBD5E0"/>
              <w:bottom w:val="single" w:sz="1" w:space="0" w:color="CBD5E0"/>
              <w:right w:val="single" w:sz="1" w:space="0" w:color="CBD5E0"/>
            </w:tcBorders>
            <w:shd w:val="clear" w:color="auto" w:fill="FEFCBF"/>
            <w:tcMar>
              <w:top w:w="60" w:type="dxa"/>
              <w:left w:w="100" w:type="dxa"/>
              <w:bottom w:w="60" w:type="dxa"/>
              <w:right w:w="100" w:type="dxa"/>
            </w:tcMar>
          </w:tcPr>
          <w:p w14:paraId="5D5E6331" w14:textId="77777777" w:rsidR="00FA0FAE" w:rsidRPr="009465B2" w:rsidRDefault="00FA0FAE" w:rsidP="00BB273C">
            <w:r w:rsidRPr="009465B2">
              <w:t>2</w:t>
            </w:r>
          </w:p>
        </w:tc>
        <w:tc>
          <w:tcPr>
            <w:tcW w:w="0" w:type="auto"/>
            <w:tcBorders>
              <w:top w:val="single" w:sz="1" w:space="0" w:color="CBD5E0"/>
              <w:left w:val="single" w:sz="1" w:space="0" w:color="CBD5E0"/>
              <w:bottom w:val="single" w:sz="1" w:space="0" w:color="CBD5E0"/>
              <w:right w:val="single" w:sz="1" w:space="0" w:color="CBD5E0"/>
            </w:tcBorders>
            <w:tcMar>
              <w:top w:w="60" w:type="dxa"/>
              <w:left w:w="100" w:type="dxa"/>
              <w:bottom w:w="60" w:type="dxa"/>
              <w:right w:w="100" w:type="dxa"/>
            </w:tcMar>
          </w:tcPr>
          <w:p w14:paraId="09103A8D" w14:textId="77777777" w:rsidR="00FA0FAE" w:rsidRPr="009465B2" w:rsidRDefault="00FA0FAE" w:rsidP="00BB273C">
            <w:r w:rsidRPr="009465B2">
              <w:t>Aware</w:t>
            </w:r>
          </w:p>
        </w:tc>
        <w:tc>
          <w:tcPr>
            <w:tcW w:w="0" w:type="auto"/>
            <w:tcBorders>
              <w:top w:val="single" w:sz="1" w:space="0" w:color="CBD5E0"/>
              <w:left w:val="single" w:sz="1" w:space="0" w:color="CBD5E0"/>
              <w:bottom w:val="single" w:sz="1" w:space="0" w:color="CBD5E0"/>
              <w:right w:val="single" w:sz="1" w:space="0" w:color="CBD5E0"/>
            </w:tcBorders>
            <w:tcMar>
              <w:top w:w="60" w:type="dxa"/>
              <w:left w:w="100" w:type="dxa"/>
              <w:bottom w:w="60" w:type="dxa"/>
              <w:right w:w="100" w:type="dxa"/>
            </w:tcMar>
          </w:tcPr>
          <w:p w14:paraId="4EA2EE57" w14:textId="77777777" w:rsidR="00FA0FAE" w:rsidRPr="009465B2" w:rsidRDefault="00FA0FAE" w:rsidP="00BB273C">
            <w:r w:rsidRPr="009465B2">
              <w:t>4 - Managed</w:t>
            </w:r>
          </w:p>
        </w:tc>
        <w:tc>
          <w:tcPr>
            <w:tcW w:w="0" w:type="auto"/>
            <w:tcBorders>
              <w:top w:val="single" w:sz="1" w:space="0" w:color="CBD5E0"/>
              <w:left w:val="single" w:sz="1" w:space="0" w:color="CBD5E0"/>
              <w:bottom w:val="single" w:sz="1" w:space="0" w:color="CBD5E0"/>
              <w:right w:val="single" w:sz="1" w:space="0" w:color="CBD5E0"/>
            </w:tcBorders>
            <w:shd w:val="clear" w:color="auto" w:fill="FEFCBF"/>
            <w:tcMar>
              <w:top w:w="60" w:type="dxa"/>
              <w:left w:w="100" w:type="dxa"/>
              <w:bottom w:w="60" w:type="dxa"/>
              <w:right w:w="100" w:type="dxa"/>
            </w:tcMar>
          </w:tcPr>
          <w:p w14:paraId="5B9E6582" w14:textId="77777777" w:rsidR="00FA0FAE" w:rsidRPr="009465B2" w:rsidRDefault="00FA0FAE" w:rsidP="00BB273C">
            <w:r w:rsidRPr="009465B2">
              <w:t>High</w:t>
            </w:r>
          </w:p>
        </w:tc>
      </w:tr>
      <w:tr w:rsidR="00FA0FAE" w:rsidRPr="006E687D" w14:paraId="5CF62C78" w14:textId="77777777" w:rsidTr="71D499A7">
        <w:tc>
          <w:tcPr>
            <w:tcW w:w="0" w:type="auto"/>
            <w:tcBorders>
              <w:top w:val="single" w:sz="1" w:space="0" w:color="CBD5E0"/>
              <w:left w:val="single" w:sz="1" w:space="0" w:color="CBD5E0"/>
              <w:bottom w:val="single" w:sz="1" w:space="0" w:color="CBD5E0"/>
              <w:right w:val="single" w:sz="1" w:space="0" w:color="CBD5E0"/>
            </w:tcBorders>
            <w:tcMar>
              <w:top w:w="60" w:type="dxa"/>
              <w:left w:w="100" w:type="dxa"/>
              <w:bottom w:w="60" w:type="dxa"/>
              <w:right w:w="100" w:type="dxa"/>
            </w:tcMar>
          </w:tcPr>
          <w:p w14:paraId="7D8889C6" w14:textId="77777777" w:rsidR="00FA0FAE" w:rsidRPr="009465B2" w:rsidRDefault="00FA0FAE" w:rsidP="00BB273C">
            <w:r w:rsidRPr="009465B2">
              <w:t>Infrastructure</w:t>
            </w:r>
          </w:p>
        </w:tc>
        <w:tc>
          <w:tcPr>
            <w:tcW w:w="0" w:type="auto"/>
            <w:tcBorders>
              <w:top w:val="single" w:sz="1" w:space="0" w:color="CBD5E0"/>
              <w:left w:val="single" w:sz="1" w:space="0" w:color="CBD5E0"/>
              <w:bottom w:val="single" w:sz="1" w:space="0" w:color="CBD5E0"/>
              <w:right w:val="single" w:sz="1" w:space="0" w:color="CBD5E0"/>
            </w:tcBorders>
            <w:shd w:val="clear" w:color="auto" w:fill="FEFCBF"/>
            <w:tcMar>
              <w:top w:w="60" w:type="dxa"/>
              <w:left w:w="100" w:type="dxa"/>
              <w:bottom w:w="60" w:type="dxa"/>
              <w:right w:w="100" w:type="dxa"/>
            </w:tcMar>
          </w:tcPr>
          <w:p w14:paraId="7A1A7B78" w14:textId="77777777" w:rsidR="00FA0FAE" w:rsidRPr="009465B2" w:rsidRDefault="00FA0FAE" w:rsidP="00BB273C">
            <w:r w:rsidRPr="009465B2">
              <w:t>2</w:t>
            </w:r>
          </w:p>
        </w:tc>
        <w:tc>
          <w:tcPr>
            <w:tcW w:w="0" w:type="auto"/>
            <w:tcBorders>
              <w:top w:val="single" w:sz="1" w:space="0" w:color="CBD5E0"/>
              <w:left w:val="single" w:sz="1" w:space="0" w:color="CBD5E0"/>
              <w:bottom w:val="single" w:sz="1" w:space="0" w:color="CBD5E0"/>
              <w:right w:val="single" w:sz="1" w:space="0" w:color="CBD5E0"/>
            </w:tcBorders>
            <w:tcMar>
              <w:top w:w="60" w:type="dxa"/>
              <w:left w:w="100" w:type="dxa"/>
              <w:bottom w:w="60" w:type="dxa"/>
              <w:right w:w="100" w:type="dxa"/>
            </w:tcMar>
          </w:tcPr>
          <w:p w14:paraId="64FFA540" w14:textId="77777777" w:rsidR="00FA0FAE" w:rsidRPr="009465B2" w:rsidRDefault="00FA0FAE" w:rsidP="00BB273C">
            <w:r w:rsidRPr="009465B2">
              <w:t>Aware</w:t>
            </w:r>
          </w:p>
        </w:tc>
        <w:tc>
          <w:tcPr>
            <w:tcW w:w="0" w:type="auto"/>
            <w:tcBorders>
              <w:top w:val="single" w:sz="1" w:space="0" w:color="CBD5E0"/>
              <w:left w:val="single" w:sz="1" w:space="0" w:color="CBD5E0"/>
              <w:bottom w:val="single" w:sz="1" w:space="0" w:color="CBD5E0"/>
              <w:right w:val="single" w:sz="1" w:space="0" w:color="CBD5E0"/>
            </w:tcBorders>
            <w:tcMar>
              <w:top w:w="60" w:type="dxa"/>
              <w:left w:w="100" w:type="dxa"/>
              <w:bottom w:w="60" w:type="dxa"/>
              <w:right w:w="100" w:type="dxa"/>
            </w:tcMar>
          </w:tcPr>
          <w:p w14:paraId="3E736F6D" w14:textId="77777777" w:rsidR="00FA0FAE" w:rsidRPr="009465B2" w:rsidRDefault="00FA0FAE" w:rsidP="00BB273C">
            <w:r w:rsidRPr="009465B2">
              <w:t>3 - Defined</w:t>
            </w:r>
          </w:p>
        </w:tc>
        <w:tc>
          <w:tcPr>
            <w:tcW w:w="0" w:type="auto"/>
            <w:tcBorders>
              <w:top w:val="single" w:sz="1" w:space="0" w:color="CBD5E0"/>
              <w:left w:val="single" w:sz="1" w:space="0" w:color="CBD5E0"/>
              <w:bottom w:val="single" w:sz="1" w:space="0" w:color="CBD5E0"/>
              <w:right w:val="single" w:sz="1" w:space="0" w:color="CBD5E0"/>
            </w:tcBorders>
            <w:shd w:val="clear" w:color="auto" w:fill="C6F6D5"/>
            <w:tcMar>
              <w:top w:w="60" w:type="dxa"/>
              <w:left w:w="100" w:type="dxa"/>
              <w:bottom w:w="60" w:type="dxa"/>
              <w:right w:w="100" w:type="dxa"/>
            </w:tcMar>
          </w:tcPr>
          <w:p w14:paraId="6D868701" w14:textId="77777777" w:rsidR="00FA0FAE" w:rsidRPr="009465B2" w:rsidRDefault="00FA0FAE" w:rsidP="00BB273C">
            <w:r w:rsidRPr="009465B2">
              <w:t>Medium</w:t>
            </w:r>
          </w:p>
        </w:tc>
      </w:tr>
      <w:tr w:rsidR="00FA0FAE" w:rsidRPr="006E687D" w14:paraId="31F48837" w14:textId="77777777" w:rsidTr="71D499A7">
        <w:tc>
          <w:tcPr>
            <w:tcW w:w="0" w:type="auto"/>
            <w:tcBorders>
              <w:top w:val="single" w:sz="1" w:space="0" w:color="CBD5E0"/>
              <w:left w:val="single" w:sz="1" w:space="0" w:color="CBD5E0"/>
              <w:bottom w:val="single" w:sz="1" w:space="0" w:color="CBD5E0"/>
              <w:right w:val="single" w:sz="1" w:space="0" w:color="CBD5E0"/>
            </w:tcBorders>
            <w:tcMar>
              <w:top w:w="60" w:type="dxa"/>
              <w:left w:w="100" w:type="dxa"/>
              <w:bottom w:w="60" w:type="dxa"/>
              <w:right w:w="100" w:type="dxa"/>
            </w:tcMar>
          </w:tcPr>
          <w:p w14:paraId="6B14E237" w14:textId="77777777" w:rsidR="00FA0FAE" w:rsidRPr="009465B2" w:rsidRDefault="00FA0FAE" w:rsidP="00BB273C">
            <w:r w:rsidRPr="009465B2">
              <w:t>Search Integration</w:t>
            </w:r>
          </w:p>
        </w:tc>
        <w:tc>
          <w:tcPr>
            <w:tcW w:w="0" w:type="auto"/>
            <w:tcBorders>
              <w:top w:val="single" w:sz="1" w:space="0" w:color="CBD5E0"/>
              <w:left w:val="single" w:sz="1" w:space="0" w:color="CBD5E0"/>
              <w:bottom w:val="single" w:sz="1" w:space="0" w:color="CBD5E0"/>
              <w:right w:val="single" w:sz="1" w:space="0" w:color="CBD5E0"/>
            </w:tcBorders>
            <w:shd w:val="clear" w:color="auto" w:fill="FEFCBF"/>
            <w:tcMar>
              <w:top w:w="60" w:type="dxa"/>
              <w:left w:w="100" w:type="dxa"/>
              <w:bottom w:w="60" w:type="dxa"/>
              <w:right w:w="100" w:type="dxa"/>
            </w:tcMar>
          </w:tcPr>
          <w:p w14:paraId="1B374408" w14:textId="77777777" w:rsidR="00FA0FAE" w:rsidRPr="009465B2" w:rsidRDefault="00FA0FAE" w:rsidP="00BB273C">
            <w:r w:rsidRPr="009465B2">
              <w:t>2</w:t>
            </w:r>
          </w:p>
        </w:tc>
        <w:tc>
          <w:tcPr>
            <w:tcW w:w="0" w:type="auto"/>
            <w:tcBorders>
              <w:top w:val="single" w:sz="1" w:space="0" w:color="CBD5E0"/>
              <w:left w:val="single" w:sz="1" w:space="0" w:color="CBD5E0"/>
              <w:bottom w:val="single" w:sz="1" w:space="0" w:color="CBD5E0"/>
              <w:right w:val="single" w:sz="1" w:space="0" w:color="CBD5E0"/>
            </w:tcBorders>
            <w:tcMar>
              <w:top w:w="60" w:type="dxa"/>
              <w:left w:w="100" w:type="dxa"/>
              <w:bottom w:w="60" w:type="dxa"/>
              <w:right w:w="100" w:type="dxa"/>
            </w:tcMar>
          </w:tcPr>
          <w:p w14:paraId="323997B0" w14:textId="77777777" w:rsidR="00FA0FAE" w:rsidRPr="009465B2" w:rsidRDefault="00FA0FAE" w:rsidP="00BB273C">
            <w:r w:rsidRPr="009465B2">
              <w:t>Aware</w:t>
            </w:r>
          </w:p>
        </w:tc>
        <w:tc>
          <w:tcPr>
            <w:tcW w:w="0" w:type="auto"/>
            <w:tcBorders>
              <w:top w:val="single" w:sz="1" w:space="0" w:color="CBD5E0"/>
              <w:left w:val="single" w:sz="1" w:space="0" w:color="CBD5E0"/>
              <w:bottom w:val="single" w:sz="1" w:space="0" w:color="CBD5E0"/>
              <w:right w:val="single" w:sz="1" w:space="0" w:color="CBD5E0"/>
            </w:tcBorders>
            <w:tcMar>
              <w:top w:w="60" w:type="dxa"/>
              <w:left w:w="100" w:type="dxa"/>
              <w:bottom w:w="60" w:type="dxa"/>
              <w:right w:w="100" w:type="dxa"/>
            </w:tcMar>
          </w:tcPr>
          <w:p w14:paraId="667CF7ED" w14:textId="77777777" w:rsidR="00FA0FAE" w:rsidRPr="009465B2" w:rsidRDefault="00FA0FAE" w:rsidP="00BB273C">
            <w:r w:rsidRPr="009465B2">
              <w:t>4 - Managed</w:t>
            </w:r>
          </w:p>
        </w:tc>
        <w:tc>
          <w:tcPr>
            <w:tcW w:w="0" w:type="auto"/>
            <w:tcBorders>
              <w:top w:val="single" w:sz="1" w:space="0" w:color="CBD5E0"/>
              <w:left w:val="single" w:sz="1" w:space="0" w:color="CBD5E0"/>
              <w:bottom w:val="single" w:sz="1" w:space="0" w:color="CBD5E0"/>
              <w:right w:val="single" w:sz="1" w:space="0" w:color="CBD5E0"/>
            </w:tcBorders>
            <w:shd w:val="clear" w:color="auto" w:fill="FEFCBF"/>
            <w:tcMar>
              <w:top w:w="60" w:type="dxa"/>
              <w:left w:w="100" w:type="dxa"/>
              <w:bottom w:w="60" w:type="dxa"/>
              <w:right w:w="100" w:type="dxa"/>
            </w:tcMar>
          </w:tcPr>
          <w:p w14:paraId="634039C1" w14:textId="77777777" w:rsidR="00FA0FAE" w:rsidRPr="009465B2" w:rsidRDefault="00FA0FAE" w:rsidP="00BB273C">
            <w:r w:rsidRPr="009465B2">
              <w:t>High</w:t>
            </w:r>
          </w:p>
        </w:tc>
      </w:tr>
      <w:tr w:rsidR="00FA0FAE" w:rsidRPr="006E687D" w14:paraId="1AB6256A" w14:textId="77777777" w:rsidTr="71D499A7">
        <w:tc>
          <w:tcPr>
            <w:tcW w:w="0" w:type="auto"/>
            <w:tcBorders>
              <w:top w:val="single" w:sz="1" w:space="0" w:color="CBD5E0"/>
              <w:left w:val="single" w:sz="1" w:space="0" w:color="CBD5E0"/>
              <w:bottom w:val="single" w:sz="1" w:space="0" w:color="CBD5E0"/>
              <w:right w:val="single" w:sz="1" w:space="0" w:color="CBD5E0"/>
            </w:tcBorders>
            <w:tcMar>
              <w:top w:w="60" w:type="dxa"/>
              <w:left w:w="100" w:type="dxa"/>
              <w:bottom w:w="60" w:type="dxa"/>
              <w:right w:w="100" w:type="dxa"/>
            </w:tcMar>
          </w:tcPr>
          <w:p w14:paraId="0D1A7D6D" w14:textId="77777777" w:rsidR="00FA0FAE" w:rsidRPr="009465B2" w:rsidRDefault="00FA0FAE" w:rsidP="00BB273C">
            <w:r w:rsidRPr="009465B2">
              <w:t>Governance</w:t>
            </w:r>
          </w:p>
        </w:tc>
        <w:tc>
          <w:tcPr>
            <w:tcW w:w="0" w:type="auto"/>
            <w:tcBorders>
              <w:top w:val="single" w:sz="1" w:space="0" w:color="CBD5E0"/>
              <w:left w:val="single" w:sz="1" w:space="0" w:color="CBD5E0"/>
              <w:bottom w:val="single" w:sz="1" w:space="0" w:color="CBD5E0"/>
              <w:right w:val="single" w:sz="1" w:space="0" w:color="CBD5E0"/>
            </w:tcBorders>
            <w:shd w:val="clear" w:color="auto" w:fill="FEFCBF"/>
            <w:tcMar>
              <w:top w:w="60" w:type="dxa"/>
              <w:left w:w="100" w:type="dxa"/>
              <w:bottom w:w="60" w:type="dxa"/>
              <w:right w:w="100" w:type="dxa"/>
            </w:tcMar>
          </w:tcPr>
          <w:p w14:paraId="4C4A7119" w14:textId="77777777" w:rsidR="00FA0FAE" w:rsidRPr="009465B2" w:rsidRDefault="00FA0FAE" w:rsidP="00BB273C">
            <w:r w:rsidRPr="009465B2">
              <w:t>2</w:t>
            </w:r>
          </w:p>
        </w:tc>
        <w:tc>
          <w:tcPr>
            <w:tcW w:w="0" w:type="auto"/>
            <w:tcBorders>
              <w:top w:val="single" w:sz="1" w:space="0" w:color="CBD5E0"/>
              <w:left w:val="single" w:sz="1" w:space="0" w:color="CBD5E0"/>
              <w:bottom w:val="single" w:sz="1" w:space="0" w:color="CBD5E0"/>
              <w:right w:val="single" w:sz="1" w:space="0" w:color="CBD5E0"/>
            </w:tcBorders>
            <w:tcMar>
              <w:top w:w="60" w:type="dxa"/>
              <w:left w:w="100" w:type="dxa"/>
              <w:bottom w:w="60" w:type="dxa"/>
              <w:right w:w="100" w:type="dxa"/>
            </w:tcMar>
          </w:tcPr>
          <w:p w14:paraId="5EE1B641" w14:textId="77777777" w:rsidR="00FA0FAE" w:rsidRPr="009465B2" w:rsidRDefault="00FA0FAE" w:rsidP="00BB273C">
            <w:r w:rsidRPr="009465B2">
              <w:t>Aware</w:t>
            </w:r>
          </w:p>
        </w:tc>
        <w:tc>
          <w:tcPr>
            <w:tcW w:w="0" w:type="auto"/>
            <w:tcBorders>
              <w:top w:val="single" w:sz="1" w:space="0" w:color="CBD5E0"/>
              <w:left w:val="single" w:sz="1" w:space="0" w:color="CBD5E0"/>
              <w:bottom w:val="single" w:sz="1" w:space="0" w:color="CBD5E0"/>
              <w:right w:val="single" w:sz="1" w:space="0" w:color="CBD5E0"/>
            </w:tcBorders>
            <w:tcMar>
              <w:top w:w="60" w:type="dxa"/>
              <w:left w:w="100" w:type="dxa"/>
              <w:bottom w:w="60" w:type="dxa"/>
              <w:right w:w="100" w:type="dxa"/>
            </w:tcMar>
          </w:tcPr>
          <w:p w14:paraId="1419C437" w14:textId="77777777" w:rsidR="00FA0FAE" w:rsidRPr="009465B2" w:rsidRDefault="00FA0FAE" w:rsidP="00BB273C">
            <w:r w:rsidRPr="009465B2">
              <w:t>4 - Managed</w:t>
            </w:r>
          </w:p>
        </w:tc>
        <w:tc>
          <w:tcPr>
            <w:tcW w:w="0" w:type="auto"/>
            <w:tcBorders>
              <w:top w:val="single" w:sz="1" w:space="0" w:color="CBD5E0"/>
              <w:left w:val="single" w:sz="1" w:space="0" w:color="CBD5E0"/>
              <w:bottom w:val="single" w:sz="1" w:space="0" w:color="CBD5E0"/>
              <w:right w:val="single" w:sz="1" w:space="0" w:color="CBD5E0"/>
            </w:tcBorders>
            <w:shd w:val="clear" w:color="auto" w:fill="FEFCBF"/>
            <w:tcMar>
              <w:top w:w="60" w:type="dxa"/>
              <w:left w:w="100" w:type="dxa"/>
              <w:bottom w:w="60" w:type="dxa"/>
              <w:right w:w="100" w:type="dxa"/>
            </w:tcMar>
          </w:tcPr>
          <w:p w14:paraId="3B893B56" w14:textId="77777777" w:rsidR="00FA0FAE" w:rsidRPr="009465B2" w:rsidRDefault="00FA0FAE" w:rsidP="00BB273C">
            <w:r w:rsidRPr="009465B2">
              <w:t>High</w:t>
            </w:r>
          </w:p>
        </w:tc>
      </w:tr>
    </w:tbl>
    <w:p w14:paraId="6A117773" w14:textId="66AC966C" w:rsidR="00C56F8D" w:rsidRPr="006E687D" w:rsidRDefault="00F4019F" w:rsidP="00BB273C">
      <w:pPr>
        <w:rPr>
          <w:highlight w:val="yellow"/>
        </w:rPr>
      </w:pPr>
      <w:r w:rsidRPr="006E687D">
        <w:rPr>
          <w:noProof/>
          <w:highlight w:val="yellow"/>
        </w:rPr>
        <mc:AlternateContent>
          <mc:Choice Requires="wps">
            <w:drawing>
              <wp:anchor distT="0" distB="0" distL="114300" distR="114300" simplePos="0" relativeHeight="251658240" behindDoc="0" locked="0" layoutInCell="1" allowOverlap="1" wp14:anchorId="0613AB0B" wp14:editId="5A9B2E7D">
                <wp:simplePos x="0" y="0"/>
                <wp:positionH relativeFrom="margin">
                  <wp:posOffset>-22485</wp:posOffset>
                </wp:positionH>
                <wp:positionV relativeFrom="paragraph">
                  <wp:posOffset>13741</wp:posOffset>
                </wp:positionV>
                <wp:extent cx="5943600" cy="635"/>
                <wp:effectExtent l="0" t="0" r="0" b="0"/>
                <wp:wrapNone/>
                <wp:docPr id="105327046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B207170" w14:textId="77777777" w:rsidR="00C56F8D" w:rsidRPr="00532C7C" w:rsidRDefault="00C56F8D" w:rsidP="002A2E7E">
                            <w:pPr>
                              <w:pStyle w:val="Caption"/>
                              <w:rPr>
                                <w:noProof/>
                                <w:sz w:val="22"/>
                                <w:szCs w:val="22"/>
                              </w:rPr>
                            </w:pPr>
                            <w:r w:rsidRPr="00532C7C">
                              <w:t xml:space="preserve">Figure </w:t>
                            </w:r>
                            <w:r w:rsidRPr="00532C7C">
                              <w:fldChar w:fldCharType="begin"/>
                            </w:r>
                            <w:r w:rsidRPr="00532C7C">
                              <w:instrText xml:space="preserve"> SEQ Figure \* ARABIC </w:instrText>
                            </w:r>
                            <w:r w:rsidRPr="00532C7C">
                              <w:fldChar w:fldCharType="separate"/>
                            </w:r>
                            <w:r w:rsidRPr="00532C7C">
                              <w:rPr>
                                <w:noProof/>
                              </w:rPr>
                              <w:t>1</w:t>
                            </w:r>
                            <w:r w:rsidRPr="00532C7C">
                              <w:rPr>
                                <w:noProof/>
                              </w:rPr>
                              <w:fldChar w:fldCharType="end"/>
                            </w:r>
                            <w:r w:rsidRPr="00532C7C">
                              <w:t>: Knowledge Management Maturity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13AB0B" id="_x0000_t202" coordsize="21600,21600" o:spt="202" path="m,l,21600r21600,l21600,xe">
                <v:stroke joinstyle="miter"/>
                <v:path gradientshapeok="t" o:connecttype="rect"/>
              </v:shapetype>
              <v:shape id="Text Box 1" o:spid="_x0000_s1026" type="#_x0000_t202" style="position:absolute;margin-left:-1.75pt;margin-top:1.1pt;width:468pt;height:.05pt;z-index:2516582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FJiCqPcAAAABgEAAA8AAABkcnMvZG93bnJldi54bWxMjsFOwzAQRO9I/IO1SFxQ&#10;65CUiqZxqqqCA1wqQi/c3HgbB+J1FDtt+HuWExyfZjTzis3kOnHGIbSeFNzPExBItTctNQoO78+z&#10;RxAhajK684QKvjHApry+KnRu/IXe8FzFRvAIhVwrsDH2uZShtuh0mPseibOTH5yOjEMjzaAvPO46&#10;mSbJUjrdEj9Y3ePOYv1VjU7BfvGxt3fj6el1u8iGl8O4W342lVK3N9N2DSLiFP/K8KvP6lCy09GP&#10;ZILoFMyyB24qSFMQHK+ylPnInIEsC/lfv/wBAAD//wMAUEsBAi0AFAAGAAgAAAAhALaDOJL+AAAA&#10;4QEAABMAAAAAAAAAAAAAAAAAAAAAAFtDb250ZW50X1R5cGVzXS54bWxQSwECLQAUAAYACAAAACEA&#10;OP0h/9YAAACUAQAACwAAAAAAAAAAAAAAAAAvAQAAX3JlbHMvLnJlbHNQSwECLQAUAAYACAAAACEA&#10;VJyP/xYCAAA4BAAADgAAAAAAAAAAAAAAAAAuAgAAZHJzL2Uyb0RvYy54bWxQSwECLQAUAAYACAAA&#10;ACEAUmIKo9wAAAAGAQAADwAAAAAAAAAAAAAAAABwBAAAZHJzL2Rvd25yZXYueG1sUEsFBgAAAAAE&#10;AAQA8wAAAHkFAAAAAA==&#10;" stroked="f">
                <v:textbox style="mso-fit-shape-to-text:t" inset="0,0,0,0">
                  <w:txbxContent>
                    <w:p w14:paraId="3B207170" w14:textId="77777777" w:rsidR="00C56F8D" w:rsidRPr="00532C7C" w:rsidRDefault="00C56F8D" w:rsidP="002A2E7E">
                      <w:pPr>
                        <w:pStyle w:val="Caption"/>
                        <w:rPr>
                          <w:noProof/>
                          <w:sz w:val="22"/>
                          <w:szCs w:val="22"/>
                        </w:rPr>
                      </w:pPr>
                      <w:r w:rsidRPr="00532C7C">
                        <w:t xml:space="preserve">Figure </w:t>
                      </w:r>
                      <w:r w:rsidRPr="00532C7C">
                        <w:fldChar w:fldCharType="begin"/>
                      </w:r>
                      <w:r w:rsidRPr="00532C7C">
                        <w:instrText xml:space="preserve"> SEQ Figure \* ARABIC </w:instrText>
                      </w:r>
                      <w:r w:rsidRPr="00532C7C">
                        <w:fldChar w:fldCharType="separate"/>
                      </w:r>
                      <w:r w:rsidRPr="00532C7C">
                        <w:rPr>
                          <w:noProof/>
                        </w:rPr>
                        <w:t>1</w:t>
                      </w:r>
                      <w:r w:rsidRPr="00532C7C">
                        <w:rPr>
                          <w:noProof/>
                        </w:rPr>
                        <w:fldChar w:fldCharType="end"/>
                      </w:r>
                      <w:r w:rsidRPr="00532C7C">
                        <w:t>: Knowledge Management Maturity Model</w:t>
                      </w:r>
                    </w:p>
                  </w:txbxContent>
                </v:textbox>
                <w10:wrap anchorx="margin"/>
              </v:shape>
            </w:pict>
          </mc:Fallback>
        </mc:AlternateContent>
      </w:r>
    </w:p>
    <w:p w14:paraId="72BD34F7" w14:textId="77777777" w:rsidR="00256F09" w:rsidRDefault="00256F09" w:rsidP="00BB273C"/>
    <w:p w14:paraId="34022BC5" w14:textId="0672874C" w:rsidR="003E26D5" w:rsidRPr="009465B2" w:rsidRDefault="003E26D5" w:rsidP="00BB273C">
      <w:r w:rsidRPr="009465B2">
        <w:t xml:space="preserve">Stellantis Financial Services (SFS) operates at </w:t>
      </w:r>
      <w:r w:rsidRPr="009465B2">
        <w:rPr>
          <w:b/>
          <w:bCs/>
        </w:rPr>
        <w:t>Knowledge Management Maturity Level 2 (Aware)</w:t>
      </w:r>
      <w:r w:rsidRPr="009465B2">
        <w:t xml:space="preserve"> across most dimensions, with critical </w:t>
      </w:r>
      <w:proofErr w:type="gramStart"/>
      <w:r w:rsidRPr="009465B2">
        <w:t>expertise</w:t>
      </w:r>
      <w:proofErr w:type="gramEnd"/>
      <w:r w:rsidRPr="009465B2">
        <w:t xml:space="preserve"> location capabilities at Level 1 (Unpredictable). This assessment, conducted through comprehensive stakeholder interviews across Customer Service, Business Intelligence, Data Management, Testing, and Enterprise Architecture teams, reveals an organization in transition, aware of knowledge management deficiencies and actively investing in solutions, yet facing significant structural barriers to enterprise-scale knowledge effectiveness.</w:t>
      </w:r>
    </w:p>
    <w:p w14:paraId="3A46E7B1" w14:textId="3A39FFAB" w:rsidR="003E26D5" w:rsidRDefault="003E26D5" w:rsidP="00BB273C">
      <w:r w:rsidRPr="009465B2">
        <w:t xml:space="preserve">The organization manages a complex technology landscape of </w:t>
      </w:r>
      <w:r w:rsidRPr="009465B2">
        <w:rPr>
          <w:b/>
          <w:bCs/>
        </w:rPr>
        <w:t>35+ platforms</w:t>
      </w:r>
      <w:r w:rsidRPr="009465B2">
        <w:t xml:space="preserve"> processing 50,000+ monthly customer interactions, with only </w:t>
      </w:r>
      <w:r w:rsidRPr="009465B2">
        <w:rPr>
          <w:b/>
          <w:bCs/>
        </w:rPr>
        <w:t>30-40% of enterprise integrations properly documented</w:t>
      </w:r>
      <w:r w:rsidRPr="009465B2">
        <w:t>. Critical business knowledge resides in isolated pockets, with single individuals serving as irreplaceable knowledge bottlenecks across multiple mission-critical systems.</w:t>
      </w:r>
    </w:p>
    <w:p w14:paraId="6907A545" w14:textId="129980EE" w:rsidR="00776E50" w:rsidRPr="009465B2" w:rsidRDefault="00776E50" w:rsidP="00ED29CF">
      <w:pPr>
        <w:pStyle w:val="Heading4"/>
      </w:pPr>
      <w:bookmarkStart w:id="3" w:name="_Toc220060751"/>
      <w:r>
        <w:t>C</w:t>
      </w:r>
      <w:r w:rsidR="00A566A5">
        <w:t>ore Challenges</w:t>
      </w:r>
      <w:bookmarkEnd w:id="3"/>
    </w:p>
    <w:p w14:paraId="655C4053" w14:textId="3887F86B" w:rsidR="00776E50" w:rsidRPr="009465B2" w:rsidRDefault="00776E50" w:rsidP="00BB273C">
      <w:r w:rsidRPr="009465B2">
        <w:t xml:space="preserve">Stellantis Financial Services operates at Knowledge Management Maturity Level 2 (Aware), with critical tribal knowledge concentrated </w:t>
      </w:r>
      <w:r w:rsidR="003535E1" w:rsidRPr="009465B2">
        <w:t>on</w:t>
      </w:r>
      <w:r w:rsidRPr="009465B2">
        <w:t xml:space="preserve"> single </w:t>
      </w:r>
      <w:r w:rsidR="006E2F55" w:rsidRPr="009465B2">
        <w:t>individuals</w:t>
      </w:r>
      <w:r w:rsidRPr="009465B2">
        <w:t>. Only 30-40% of enterprise integrations are properly documented across 35+ platforms, while data classification sits at 70% versus a 99% regulatory target. The organization lacks enterprise search capabilities, forcing employees to rely on email requests and personal networks to locate information, resulting in 10-day BI report turnaround times and 50% of testing engineer time consumed by maintenance rather than development. A single OpEx specialist manages knowledge for 400-500 employees while the organization simultaneously executes multiple technology migrations (SharePoint→Salesforce, MuleSoft→Azure, Legacy→Fabric) without a unified knowledge management strategy, creating scalability constraints as Collections teams prepare to expand from small operations to 200+ agents by 2026.</w:t>
      </w:r>
    </w:p>
    <w:p w14:paraId="27F763A4" w14:textId="737EA5BB" w:rsidR="00776E50" w:rsidRPr="009465B2" w:rsidRDefault="00776E50" w:rsidP="00ED29CF">
      <w:pPr>
        <w:pStyle w:val="Heading4"/>
      </w:pPr>
      <w:bookmarkStart w:id="4" w:name="_Toc220060752"/>
      <w:r>
        <w:t>S</w:t>
      </w:r>
      <w:r w:rsidR="00A566A5">
        <w:t>trategic Opp</w:t>
      </w:r>
      <w:r w:rsidR="0073640F">
        <w:t>ortunities</w:t>
      </w:r>
      <w:bookmarkEnd w:id="4"/>
    </w:p>
    <w:p w14:paraId="58B65774" w14:textId="0DFD23B7" w:rsidR="00776E50" w:rsidRPr="009465B2" w:rsidRDefault="00776E50" w:rsidP="00BB273C">
      <w:r w:rsidRPr="009465B2">
        <w:t xml:space="preserve">SFS's current KM challenges represent significant opportunities for AI-powered transformation that directly align with business priorities. </w:t>
      </w:r>
      <w:r w:rsidR="00220D18" w:rsidRPr="009465B2">
        <w:t>The organization’s modern Microsoft Azure/Fabric infrastructure</w:t>
      </w:r>
      <w:r w:rsidRPr="009465B2">
        <w:t xml:space="preserve"> established AI Governance Policy (v1.0), and active Salesforce Knowledge Management implementation provide a strong technical foundation for rapid advancement. Immediate quick wins include deploying </w:t>
      </w:r>
      <w:r w:rsidR="007843CD">
        <w:t>Genesys</w:t>
      </w:r>
      <w:r w:rsidRPr="009465B2">
        <w:t xml:space="preserve"> Cloud AI capabilities for the 50,000+ monthly customer calls, implementing AI-powered SQL generation to reduce BI's 10-day report turnaround</w:t>
      </w:r>
      <w:r w:rsidR="008817E2" w:rsidRPr="009465B2">
        <w:t>,</w:t>
      </w:r>
      <w:r w:rsidRPr="009465B2">
        <w:t xml:space="preserve"> and enabling self-healing test automation to reclaim engineer capacity currently lost to maintenance. The organization can leverage large language models to surface 200+ legacy data sources, implement federated search across fragmented systems, and deploy chatbots targeting 20-30% call deflection</w:t>
      </w:r>
      <w:r w:rsidR="002D3F42" w:rsidRPr="009465B2">
        <w:t xml:space="preserve">, </w:t>
      </w:r>
      <w:r w:rsidRPr="009465B2">
        <w:t>generating $1M+ in annual savings while enabling the planned Collections scaling to 200+ agents. Advanced capabilities including knowledge graphs for relationship discovery, automated data lineage visualization, and natural language query interfaces to the EDW position SFS to achieve competitive differentiation while meeting the 99% data classification compliance target and reducing single-point-of-failure operational risk.</w:t>
      </w:r>
    </w:p>
    <w:p w14:paraId="070FF8ED" w14:textId="2F5616AD" w:rsidR="00AC5962" w:rsidRPr="009465B2" w:rsidRDefault="00FA0FAE" w:rsidP="00424E9C">
      <w:pPr>
        <w:pStyle w:val="Heading3"/>
      </w:pPr>
      <w:bookmarkStart w:id="5" w:name="_Toc220060753"/>
      <w:r>
        <w:t>KM Maturity</w:t>
      </w:r>
      <w:r w:rsidR="0068767E">
        <w:t xml:space="preserve"> Assessment</w:t>
      </w:r>
      <w:bookmarkEnd w:id="5"/>
    </w:p>
    <w:p w14:paraId="0ACD6156" w14:textId="6FE36F59" w:rsidR="00AC5962" w:rsidRPr="009465B2" w:rsidRDefault="0068767E" w:rsidP="00ED29CF">
      <w:pPr>
        <w:pStyle w:val="Heading4"/>
      </w:pPr>
      <w:bookmarkStart w:id="6" w:name="_Toc220060754"/>
      <w:r>
        <w:t>Assessment Findings Overview</w:t>
      </w:r>
      <w:bookmarkEnd w:id="6"/>
    </w:p>
    <w:p w14:paraId="041BCD6E" w14:textId="09E2929A" w:rsidR="006A7DE0" w:rsidRDefault="0068767E" w:rsidP="00BB58D1">
      <w:r w:rsidRPr="009465B2">
        <w:t xml:space="preserve">The </w:t>
      </w:r>
      <w:r w:rsidR="00776E50" w:rsidRPr="009465B2">
        <w:t>KM Maturity</w:t>
      </w:r>
      <w:r w:rsidRPr="009465B2">
        <w:t xml:space="preserve"> Assessment evaluated SFS across </w:t>
      </w:r>
      <w:r w:rsidR="00776E50" w:rsidRPr="009465B2">
        <w:t>seven</w:t>
      </w:r>
      <w:r w:rsidRPr="009465B2">
        <w:t xml:space="preserve"> domains: </w:t>
      </w:r>
      <w:r w:rsidR="00776E50" w:rsidRPr="009465B2">
        <w:t>Core Collaboration, Expertise Location, Content Curation, Information Architecture, Infrastructure, Search Integration, and Governance.</w:t>
      </w:r>
      <w:r w:rsidRPr="009465B2">
        <w:t xml:space="preserve"> The scoring methodology assessed </w:t>
      </w:r>
      <w:r w:rsidR="00776E50" w:rsidRPr="009465B2">
        <w:t>27 interviews and documents across these domains</w:t>
      </w:r>
      <w:r w:rsidRPr="009465B2">
        <w:t>, with scores reflecting the maturity of current capabilities against industry best practices.</w:t>
      </w:r>
    </w:p>
    <w:p w14:paraId="2FF939A7" w14:textId="77777777" w:rsidR="006A7DE0" w:rsidRDefault="006A7DE0">
      <w:pPr>
        <w:ind w:left="720" w:hanging="360"/>
      </w:pPr>
      <w:r>
        <w:br w:type="page"/>
      </w:r>
    </w:p>
    <w:tbl>
      <w:tblPr>
        <w:tblStyle w:val="ListTable3-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590"/>
        <w:gridCol w:w="1560"/>
        <w:gridCol w:w="1518"/>
        <w:gridCol w:w="1522"/>
        <w:gridCol w:w="1567"/>
        <w:gridCol w:w="1593"/>
      </w:tblGrid>
      <w:tr w:rsidR="7FA6CDD9" w:rsidRPr="00D270E2" w14:paraId="35413A7E" w14:textId="77777777" w:rsidTr="00BF6AFF">
        <w:trPr>
          <w:cnfStyle w:val="100000000000" w:firstRow="1" w:lastRow="0" w:firstColumn="0" w:lastColumn="0" w:oddVBand="0" w:evenVBand="0" w:oddHBand="0" w:evenHBand="0" w:firstRowFirstColumn="0" w:firstRowLastColumn="0" w:lastRowFirstColumn="0" w:lastRowLastColumn="0"/>
          <w:trHeight w:val="720"/>
        </w:trPr>
        <w:tc>
          <w:tcPr>
            <w:tcW w:w="850" w:type="pct"/>
          </w:tcPr>
          <w:p w14:paraId="586BAB69" w14:textId="79649C0F" w:rsidR="7FA6CDD9" w:rsidRPr="00D270E2" w:rsidRDefault="7FA6CDD9" w:rsidP="00BB58D1">
            <w:pPr>
              <w:rPr>
                <w:sz w:val="18"/>
                <w:szCs w:val="18"/>
              </w:rPr>
            </w:pPr>
          </w:p>
        </w:tc>
        <w:tc>
          <w:tcPr>
            <w:tcW w:w="834" w:type="pct"/>
          </w:tcPr>
          <w:p w14:paraId="34A5D125" w14:textId="77777777" w:rsidR="00D96A1D" w:rsidRPr="00D270E2" w:rsidRDefault="7FA6CDD9" w:rsidP="00BB58D1">
            <w:pPr>
              <w:jc w:val="center"/>
              <w:rPr>
                <w:sz w:val="18"/>
                <w:szCs w:val="18"/>
              </w:rPr>
            </w:pPr>
            <w:r w:rsidRPr="00D270E2">
              <w:rPr>
                <w:sz w:val="18"/>
                <w:szCs w:val="18"/>
              </w:rPr>
              <w:t>1</w:t>
            </w:r>
          </w:p>
          <w:p w14:paraId="58179D23" w14:textId="58554EFC" w:rsidR="7FA6CDD9" w:rsidRPr="00D270E2" w:rsidRDefault="7FA6CDD9" w:rsidP="00BB58D1">
            <w:pPr>
              <w:jc w:val="center"/>
              <w:rPr>
                <w:sz w:val="18"/>
                <w:szCs w:val="18"/>
              </w:rPr>
            </w:pPr>
            <w:r w:rsidRPr="00D270E2">
              <w:rPr>
                <w:sz w:val="18"/>
                <w:szCs w:val="18"/>
              </w:rPr>
              <w:t>Unpredictable</w:t>
            </w:r>
          </w:p>
        </w:tc>
        <w:tc>
          <w:tcPr>
            <w:tcW w:w="812" w:type="pct"/>
          </w:tcPr>
          <w:p w14:paraId="585A4E15" w14:textId="77777777" w:rsidR="00D96A1D" w:rsidRPr="00D270E2" w:rsidRDefault="7FA6CDD9" w:rsidP="00BB58D1">
            <w:pPr>
              <w:jc w:val="center"/>
              <w:rPr>
                <w:sz w:val="18"/>
                <w:szCs w:val="18"/>
              </w:rPr>
            </w:pPr>
            <w:r w:rsidRPr="00D270E2">
              <w:rPr>
                <w:sz w:val="18"/>
                <w:szCs w:val="18"/>
              </w:rPr>
              <w:t>2</w:t>
            </w:r>
          </w:p>
          <w:p w14:paraId="11841863" w14:textId="062F1C38" w:rsidR="7FA6CDD9" w:rsidRPr="00D270E2" w:rsidRDefault="7FA6CDD9" w:rsidP="00BB58D1">
            <w:pPr>
              <w:jc w:val="center"/>
              <w:rPr>
                <w:sz w:val="18"/>
                <w:szCs w:val="18"/>
              </w:rPr>
            </w:pPr>
            <w:r w:rsidRPr="00D270E2">
              <w:rPr>
                <w:sz w:val="18"/>
                <w:szCs w:val="18"/>
              </w:rPr>
              <w:t>Aware</w:t>
            </w:r>
          </w:p>
        </w:tc>
        <w:tc>
          <w:tcPr>
            <w:tcW w:w="814" w:type="pct"/>
          </w:tcPr>
          <w:p w14:paraId="16D98A7C" w14:textId="77777777" w:rsidR="00D96A1D" w:rsidRPr="00D270E2" w:rsidRDefault="7FA6CDD9" w:rsidP="00BB58D1">
            <w:pPr>
              <w:jc w:val="center"/>
              <w:rPr>
                <w:sz w:val="18"/>
                <w:szCs w:val="18"/>
              </w:rPr>
            </w:pPr>
            <w:r w:rsidRPr="00D270E2">
              <w:rPr>
                <w:sz w:val="18"/>
                <w:szCs w:val="18"/>
              </w:rPr>
              <w:t>3</w:t>
            </w:r>
          </w:p>
          <w:p w14:paraId="5EF65B2E" w14:textId="102281C8" w:rsidR="7FA6CDD9" w:rsidRPr="00D270E2" w:rsidRDefault="7FA6CDD9" w:rsidP="00BB58D1">
            <w:pPr>
              <w:jc w:val="center"/>
              <w:rPr>
                <w:sz w:val="18"/>
                <w:szCs w:val="18"/>
              </w:rPr>
            </w:pPr>
            <w:r w:rsidRPr="00D270E2">
              <w:rPr>
                <w:sz w:val="18"/>
                <w:szCs w:val="18"/>
              </w:rPr>
              <w:t>Competent</w:t>
            </w:r>
          </w:p>
        </w:tc>
        <w:tc>
          <w:tcPr>
            <w:tcW w:w="838" w:type="pct"/>
          </w:tcPr>
          <w:p w14:paraId="15F31CEB" w14:textId="77777777" w:rsidR="00D96A1D" w:rsidRPr="00D270E2" w:rsidRDefault="7FA6CDD9" w:rsidP="00BB58D1">
            <w:pPr>
              <w:jc w:val="center"/>
              <w:rPr>
                <w:sz w:val="18"/>
                <w:szCs w:val="18"/>
              </w:rPr>
            </w:pPr>
            <w:r w:rsidRPr="00D270E2">
              <w:rPr>
                <w:sz w:val="18"/>
                <w:szCs w:val="18"/>
              </w:rPr>
              <w:t>4</w:t>
            </w:r>
          </w:p>
          <w:p w14:paraId="7EC12709" w14:textId="1C30C49B" w:rsidR="7FA6CDD9" w:rsidRPr="00D270E2" w:rsidRDefault="7FA6CDD9" w:rsidP="00BB58D1">
            <w:pPr>
              <w:jc w:val="center"/>
              <w:rPr>
                <w:sz w:val="18"/>
                <w:szCs w:val="18"/>
              </w:rPr>
            </w:pPr>
            <w:r w:rsidRPr="00D270E2">
              <w:rPr>
                <w:sz w:val="18"/>
                <w:szCs w:val="18"/>
              </w:rPr>
              <w:t>Synchronized</w:t>
            </w:r>
          </w:p>
        </w:tc>
        <w:tc>
          <w:tcPr>
            <w:tcW w:w="852" w:type="pct"/>
          </w:tcPr>
          <w:p w14:paraId="249C8F59" w14:textId="77777777" w:rsidR="00D96A1D" w:rsidRPr="00D270E2" w:rsidRDefault="7FA6CDD9" w:rsidP="00BB58D1">
            <w:pPr>
              <w:jc w:val="center"/>
              <w:rPr>
                <w:sz w:val="18"/>
                <w:szCs w:val="18"/>
              </w:rPr>
            </w:pPr>
            <w:r w:rsidRPr="00D270E2">
              <w:rPr>
                <w:sz w:val="18"/>
                <w:szCs w:val="18"/>
              </w:rPr>
              <w:t>5</w:t>
            </w:r>
          </w:p>
          <w:p w14:paraId="36345809" w14:textId="33C195CC" w:rsidR="7FA6CDD9" w:rsidRPr="00D270E2" w:rsidRDefault="7FA6CDD9" w:rsidP="00BB58D1">
            <w:pPr>
              <w:jc w:val="center"/>
              <w:rPr>
                <w:sz w:val="18"/>
                <w:szCs w:val="18"/>
              </w:rPr>
            </w:pPr>
            <w:r w:rsidRPr="00D270E2">
              <w:rPr>
                <w:sz w:val="18"/>
                <w:szCs w:val="18"/>
              </w:rPr>
              <w:t>Choreographed</w:t>
            </w:r>
          </w:p>
        </w:tc>
      </w:tr>
      <w:tr w:rsidR="7FA6CDD9" w:rsidRPr="00D270E2" w14:paraId="215EBDD3" w14:textId="77777777" w:rsidTr="00BF6AFF">
        <w:trPr>
          <w:cnfStyle w:val="000000100000" w:firstRow="0" w:lastRow="0" w:firstColumn="0" w:lastColumn="0" w:oddVBand="0" w:evenVBand="0" w:oddHBand="1" w:evenHBand="0" w:firstRowFirstColumn="0" w:firstRowLastColumn="0" w:lastRowFirstColumn="0" w:lastRowLastColumn="0"/>
          <w:trHeight w:val="1230"/>
        </w:trPr>
        <w:tc>
          <w:tcPr>
            <w:tcW w:w="850" w:type="pct"/>
            <w:tcBorders>
              <w:top w:val="none" w:sz="0" w:space="0" w:color="auto"/>
              <w:bottom w:val="none" w:sz="0" w:space="0" w:color="auto"/>
            </w:tcBorders>
            <w:shd w:val="clear" w:color="auto" w:fill="156082" w:themeFill="accent1"/>
          </w:tcPr>
          <w:p w14:paraId="7887B8B0" w14:textId="31EA9DD3" w:rsidR="7FA6CDD9" w:rsidRPr="006A7DE0" w:rsidRDefault="7FA6CDD9" w:rsidP="00BB58D1">
            <w:pPr>
              <w:jc w:val="center"/>
              <w:rPr>
                <w:b/>
                <w:bCs/>
                <w:color w:val="FFFFFF" w:themeColor="background1"/>
                <w:sz w:val="18"/>
                <w:szCs w:val="18"/>
              </w:rPr>
            </w:pPr>
            <w:r w:rsidRPr="006A7DE0">
              <w:rPr>
                <w:b/>
                <w:bCs/>
                <w:color w:val="FFFFFF" w:themeColor="background1"/>
                <w:sz w:val="18"/>
                <w:szCs w:val="18"/>
              </w:rPr>
              <w:t>Core Collaboration</w:t>
            </w:r>
          </w:p>
        </w:tc>
        <w:tc>
          <w:tcPr>
            <w:tcW w:w="834" w:type="pct"/>
            <w:tcBorders>
              <w:top w:val="none" w:sz="0" w:space="0" w:color="auto"/>
              <w:bottom w:val="none" w:sz="0" w:space="0" w:color="auto"/>
            </w:tcBorders>
          </w:tcPr>
          <w:p w14:paraId="76DACC15" w14:textId="7175C804" w:rsidR="7FA6CDD9" w:rsidRPr="00D270E2" w:rsidRDefault="7FA6CDD9" w:rsidP="00BB58D1">
            <w:pPr>
              <w:rPr>
                <w:sz w:val="18"/>
                <w:szCs w:val="18"/>
              </w:rPr>
            </w:pPr>
            <w:r w:rsidRPr="00D270E2">
              <w:rPr>
                <w:sz w:val="18"/>
                <w:szCs w:val="18"/>
              </w:rPr>
              <w:t>Rudimentary, random, haphazard</w:t>
            </w:r>
          </w:p>
        </w:tc>
        <w:tc>
          <w:tcPr>
            <w:tcW w:w="812" w:type="pct"/>
            <w:tcBorders>
              <w:top w:val="none" w:sz="0" w:space="0" w:color="auto"/>
              <w:bottom w:val="none" w:sz="0" w:space="0" w:color="auto"/>
            </w:tcBorders>
            <w:shd w:val="clear" w:color="auto" w:fill="F2CEED" w:themeFill="accent5" w:themeFillTint="33"/>
          </w:tcPr>
          <w:p w14:paraId="3C80B9D4" w14:textId="2C36C8C0" w:rsidR="7FA6CDD9" w:rsidRPr="00D270E2" w:rsidRDefault="7FA6CDD9" w:rsidP="00BB58D1">
            <w:pPr>
              <w:rPr>
                <w:sz w:val="18"/>
                <w:szCs w:val="18"/>
              </w:rPr>
            </w:pPr>
            <w:r w:rsidRPr="00D270E2">
              <w:rPr>
                <w:sz w:val="18"/>
                <w:szCs w:val="18"/>
              </w:rPr>
              <w:t xml:space="preserve">Intentional, ineffective knowledge capture and codification </w:t>
            </w:r>
          </w:p>
        </w:tc>
        <w:tc>
          <w:tcPr>
            <w:tcW w:w="814" w:type="pct"/>
            <w:tcBorders>
              <w:top w:val="none" w:sz="0" w:space="0" w:color="auto"/>
              <w:bottom w:val="none" w:sz="0" w:space="0" w:color="auto"/>
            </w:tcBorders>
          </w:tcPr>
          <w:p w14:paraId="524DEA0E" w14:textId="72B73332" w:rsidR="7FA6CDD9" w:rsidRPr="00D270E2" w:rsidRDefault="7FA6CDD9" w:rsidP="00BB58D1">
            <w:pPr>
              <w:rPr>
                <w:sz w:val="18"/>
                <w:szCs w:val="18"/>
              </w:rPr>
            </w:pPr>
            <w:r w:rsidRPr="00D270E2">
              <w:rPr>
                <w:sz w:val="18"/>
                <w:szCs w:val="18"/>
              </w:rPr>
              <w:t>Practices identified, formal harvesting and promotion of output</w:t>
            </w:r>
          </w:p>
        </w:tc>
        <w:tc>
          <w:tcPr>
            <w:tcW w:w="838" w:type="pct"/>
            <w:tcBorders>
              <w:top w:val="none" w:sz="0" w:space="0" w:color="auto"/>
              <w:bottom w:val="none" w:sz="0" w:space="0" w:color="auto"/>
            </w:tcBorders>
            <w:shd w:val="clear" w:color="auto" w:fill="D9F2D0" w:themeFill="accent6" w:themeFillTint="33"/>
          </w:tcPr>
          <w:p w14:paraId="3900B42E" w14:textId="4E8732AB" w:rsidR="7FA6CDD9" w:rsidRPr="00D270E2" w:rsidRDefault="7FA6CDD9" w:rsidP="00BB58D1">
            <w:pPr>
              <w:rPr>
                <w:sz w:val="18"/>
                <w:szCs w:val="18"/>
              </w:rPr>
            </w:pPr>
            <w:r w:rsidRPr="00D270E2">
              <w:rPr>
                <w:sz w:val="18"/>
                <w:szCs w:val="18"/>
              </w:rPr>
              <w:t>Integrated into processes with creation, access</w:t>
            </w:r>
            <w:r w:rsidR="00FC088E" w:rsidRPr="00D270E2">
              <w:rPr>
                <w:sz w:val="18"/>
                <w:szCs w:val="18"/>
              </w:rPr>
              <w:t>,</w:t>
            </w:r>
            <w:r w:rsidRPr="00D270E2">
              <w:rPr>
                <w:sz w:val="18"/>
                <w:szCs w:val="18"/>
              </w:rPr>
              <w:t xml:space="preserve"> and reuse mapped </w:t>
            </w:r>
          </w:p>
        </w:tc>
        <w:tc>
          <w:tcPr>
            <w:tcW w:w="852" w:type="pct"/>
            <w:tcBorders>
              <w:top w:val="none" w:sz="0" w:space="0" w:color="auto"/>
              <w:bottom w:val="none" w:sz="0" w:space="0" w:color="auto"/>
            </w:tcBorders>
          </w:tcPr>
          <w:p w14:paraId="396DD63C" w14:textId="42578800" w:rsidR="7FA6CDD9" w:rsidRPr="00D270E2" w:rsidRDefault="7FA6CDD9" w:rsidP="00BB58D1">
            <w:pPr>
              <w:rPr>
                <w:sz w:val="18"/>
                <w:szCs w:val="18"/>
              </w:rPr>
            </w:pPr>
            <w:r w:rsidRPr="00D270E2">
              <w:rPr>
                <w:sz w:val="18"/>
                <w:szCs w:val="18"/>
              </w:rPr>
              <w:t>Seamless and habitual with collaboration processes integrated with business needs and downstream uses</w:t>
            </w:r>
          </w:p>
        </w:tc>
      </w:tr>
      <w:tr w:rsidR="7FA6CDD9" w:rsidRPr="00D270E2" w14:paraId="77C963C7" w14:textId="77777777" w:rsidTr="00BF6AFF">
        <w:trPr>
          <w:trHeight w:val="1230"/>
        </w:trPr>
        <w:tc>
          <w:tcPr>
            <w:tcW w:w="850" w:type="pct"/>
            <w:shd w:val="clear" w:color="auto" w:fill="156082" w:themeFill="accent1"/>
          </w:tcPr>
          <w:p w14:paraId="5729292F" w14:textId="2D5F9077" w:rsidR="7FA6CDD9" w:rsidRPr="006A7DE0" w:rsidRDefault="7FA6CDD9" w:rsidP="00BB58D1">
            <w:pPr>
              <w:jc w:val="center"/>
              <w:rPr>
                <w:b/>
                <w:bCs/>
                <w:color w:val="FFFFFF" w:themeColor="background1"/>
                <w:sz w:val="18"/>
                <w:szCs w:val="18"/>
              </w:rPr>
            </w:pPr>
            <w:r w:rsidRPr="006A7DE0">
              <w:rPr>
                <w:b/>
                <w:bCs/>
                <w:color w:val="FFFFFF" w:themeColor="background1"/>
                <w:sz w:val="18"/>
                <w:szCs w:val="18"/>
              </w:rPr>
              <w:t>Expertise Location</w:t>
            </w:r>
          </w:p>
        </w:tc>
        <w:tc>
          <w:tcPr>
            <w:tcW w:w="834" w:type="pct"/>
            <w:shd w:val="clear" w:color="auto" w:fill="F2CEED" w:themeFill="accent5" w:themeFillTint="33"/>
          </w:tcPr>
          <w:p w14:paraId="2B4A2082" w14:textId="767E9F30" w:rsidR="7FA6CDD9" w:rsidRPr="00D270E2" w:rsidRDefault="7FA6CDD9" w:rsidP="00BB58D1">
            <w:pPr>
              <w:rPr>
                <w:sz w:val="18"/>
                <w:szCs w:val="18"/>
              </w:rPr>
            </w:pPr>
            <w:r w:rsidRPr="00D270E2">
              <w:rPr>
                <w:sz w:val="18"/>
                <w:szCs w:val="18"/>
              </w:rPr>
              <w:t>Who you know</w:t>
            </w:r>
          </w:p>
        </w:tc>
        <w:tc>
          <w:tcPr>
            <w:tcW w:w="812" w:type="pct"/>
          </w:tcPr>
          <w:p w14:paraId="6A485C95" w14:textId="5CF1DBA9" w:rsidR="7FA6CDD9" w:rsidRPr="00D270E2" w:rsidRDefault="7FA6CDD9" w:rsidP="00BB58D1">
            <w:pPr>
              <w:rPr>
                <w:sz w:val="18"/>
                <w:szCs w:val="18"/>
              </w:rPr>
            </w:pPr>
            <w:r w:rsidRPr="00D270E2">
              <w:rPr>
                <w:sz w:val="18"/>
                <w:szCs w:val="18"/>
              </w:rPr>
              <w:t>Word of mouth</w:t>
            </w:r>
          </w:p>
        </w:tc>
        <w:tc>
          <w:tcPr>
            <w:tcW w:w="814" w:type="pct"/>
            <w:shd w:val="clear" w:color="auto" w:fill="D9F2D0" w:themeFill="accent6" w:themeFillTint="33"/>
          </w:tcPr>
          <w:p w14:paraId="72C36A59" w14:textId="54526394" w:rsidR="7FA6CDD9" w:rsidRPr="00D270E2" w:rsidRDefault="7FA6CDD9" w:rsidP="00BB58D1">
            <w:pPr>
              <w:rPr>
                <w:sz w:val="18"/>
                <w:szCs w:val="18"/>
              </w:rPr>
            </w:pPr>
            <w:r w:rsidRPr="00D270E2">
              <w:rPr>
                <w:sz w:val="18"/>
                <w:szCs w:val="18"/>
              </w:rPr>
              <w:t xml:space="preserve">Key skills </w:t>
            </w:r>
            <w:r w:rsidR="00A81D7D" w:rsidRPr="00D270E2">
              <w:rPr>
                <w:sz w:val="18"/>
                <w:szCs w:val="18"/>
              </w:rPr>
              <w:t>identified</w:t>
            </w:r>
            <w:r w:rsidRPr="00D270E2">
              <w:rPr>
                <w:sz w:val="18"/>
                <w:szCs w:val="18"/>
              </w:rPr>
              <w:t xml:space="preserve"> and captured</w:t>
            </w:r>
          </w:p>
        </w:tc>
        <w:tc>
          <w:tcPr>
            <w:tcW w:w="838" w:type="pct"/>
          </w:tcPr>
          <w:p w14:paraId="52D5D933" w14:textId="1CE566E3" w:rsidR="7FA6CDD9" w:rsidRPr="00D270E2" w:rsidRDefault="7FA6CDD9" w:rsidP="00BB58D1">
            <w:pPr>
              <w:rPr>
                <w:sz w:val="18"/>
                <w:szCs w:val="18"/>
              </w:rPr>
            </w:pPr>
            <w:r w:rsidRPr="00D270E2">
              <w:rPr>
                <w:sz w:val="18"/>
                <w:szCs w:val="18"/>
              </w:rPr>
              <w:t>Formal expertise directories leveraged</w:t>
            </w:r>
          </w:p>
        </w:tc>
        <w:tc>
          <w:tcPr>
            <w:tcW w:w="852" w:type="pct"/>
          </w:tcPr>
          <w:p w14:paraId="52035EA2" w14:textId="77C30806" w:rsidR="7FA6CDD9" w:rsidRPr="00D270E2" w:rsidRDefault="7FA6CDD9" w:rsidP="00BB58D1">
            <w:pPr>
              <w:rPr>
                <w:sz w:val="18"/>
                <w:szCs w:val="18"/>
              </w:rPr>
            </w:pPr>
            <w:r w:rsidRPr="00D270E2">
              <w:rPr>
                <w:sz w:val="18"/>
                <w:szCs w:val="18"/>
              </w:rPr>
              <w:t>Expertise derivation through text analytics, community participation</w:t>
            </w:r>
            <w:r w:rsidR="00A81D7D" w:rsidRPr="00D270E2">
              <w:rPr>
                <w:sz w:val="18"/>
                <w:szCs w:val="18"/>
              </w:rPr>
              <w:t>,</w:t>
            </w:r>
            <w:r w:rsidRPr="00D270E2">
              <w:rPr>
                <w:sz w:val="18"/>
                <w:szCs w:val="18"/>
              </w:rPr>
              <w:t xml:space="preserve"> and group interactions </w:t>
            </w:r>
          </w:p>
        </w:tc>
      </w:tr>
      <w:tr w:rsidR="7FA6CDD9" w:rsidRPr="00D270E2" w14:paraId="5E65B812" w14:textId="77777777" w:rsidTr="00BF6AFF">
        <w:trPr>
          <w:cnfStyle w:val="000000100000" w:firstRow="0" w:lastRow="0" w:firstColumn="0" w:lastColumn="0" w:oddVBand="0" w:evenVBand="0" w:oddHBand="1" w:evenHBand="0" w:firstRowFirstColumn="0" w:firstRowLastColumn="0" w:lastRowFirstColumn="0" w:lastRowLastColumn="0"/>
          <w:trHeight w:val="1230"/>
        </w:trPr>
        <w:tc>
          <w:tcPr>
            <w:tcW w:w="850" w:type="pct"/>
            <w:tcBorders>
              <w:top w:val="none" w:sz="0" w:space="0" w:color="auto"/>
              <w:bottom w:val="none" w:sz="0" w:space="0" w:color="auto"/>
            </w:tcBorders>
            <w:shd w:val="clear" w:color="auto" w:fill="156082" w:themeFill="accent1"/>
          </w:tcPr>
          <w:p w14:paraId="6791399C" w14:textId="10B57821" w:rsidR="7FA6CDD9" w:rsidRPr="006A7DE0" w:rsidRDefault="7FA6CDD9" w:rsidP="00BB58D1">
            <w:pPr>
              <w:jc w:val="center"/>
              <w:rPr>
                <w:b/>
                <w:bCs/>
                <w:color w:val="FFFFFF" w:themeColor="background1"/>
                <w:sz w:val="18"/>
                <w:szCs w:val="18"/>
              </w:rPr>
            </w:pPr>
            <w:r w:rsidRPr="006A7DE0">
              <w:rPr>
                <w:b/>
                <w:bCs/>
                <w:color w:val="FFFFFF" w:themeColor="background1"/>
                <w:sz w:val="18"/>
                <w:szCs w:val="18"/>
              </w:rPr>
              <w:t>Content Curation</w:t>
            </w:r>
          </w:p>
        </w:tc>
        <w:tc>
          <w:tcPr>
            <w:tcW w:w="834" w:type="pct"/>
            <w:tcBorders>
              <w:top w:val="none" w:sz="0" w:space="0" w:color="auto"/>
              <w:bottom w:val="none" w:sz="0" w:space="0" w:color="auto"/>
            </w:tcBorders>
          </w:tcPr>
          <w:p w14:paraId="2E6CA677" w14:textId="7BA31F5D" w:rsidR="7FA6CDD9" w:rsidRPr="00D270E2" w:rsidRDefault="7FA6CDD9" w:rsidP="00BB58D1">
            <w:pPr>
              <w:rPr>
                <w:sz w:val="18"/>
                <w:szCs w:val="18"/>
              </w:rPr>
            </w:pPr>
            <w:r w:rsidRPr="00D270E2">
              <w:rPr>
                <w:sz w:val="18"/>
                <w:szCs w:val="18"/>
              </w:rPr>
              <w:t xml:space="preserve">Haphazard and </w:t>
            </w:r>
            <w:r w:rsidR="00A81D7D" w:rsidRPr="00D270E2">
              <w:rPr>
                <w:sz w:val="18"/>
                <w:szCs w:val="18"/>
              </w:rPr>
              <w:t>application-limited</w:t>
            </w:r>
            <w:r w:rsidRPr="00D270E2">
              <w:rPr>
                <w:sz w:val="18"/>
                <w:szCs w:val="18"/>
              </w:rPr>
              <w:t xml:space="preserve"> </w:t>
            </w:r>
          </w:p>
        </w:tc>
        <w:tc>
          <w:tcPr>
            <w:tcW w:w="812" w:type="pct"/>
            <w:tcBorders>
              <w:top w:val="none" w:sz="0" w:space="0" w:color="auto"/>
              <w:bottom w:val="none" w:sz="0" w:space="0" w:color="auto"/>
            </w:tcBorders>
            <w:shd w:val="clear" w:color="auto" w:fill="F2CEED" w:themeFill="accent5" w:themeFillTint="33"/>
          </w:tcPr>
          <w:p w14:paraId="3DD0E361" w14:textId="1471D0D6" w:rsidR="7FA6CDD9" w:rsidRPr="00D270E2" w:rsidRDefault="7FA6CDD9" w:rsidP="00BB58D1">
            <w:pPr>
              <w:rPr>
                <w:sz w:val="18"/>
                <w:szCs w:val="18"/>
              </w:rPr>
            </w:pPr>
            <w:r w:rsidRPr="00D270E2">
              <w:rPr>
                <w:sz w:val="18"/>
                <w:szCs w:val="18"/>
              </w:rPr>
              <w:t xml:space="preserve">Pockets of curated content, </w:t>
            </w:r>
            <w:r w:rsidR="00A81D7D" w:rsidRPr="00D270E2">
              <w:rPr>
                <w:sz w:val="18"/>
                <w:szCs w:val="18"/>
              </w:rPr>
              <w:t>sub-optimized</w:t>
            </w:r>
            <w:r w:rsidRPr="00D270E2">
              <w:rPr>
                <w:sz w:val="18"/>
                <w:szCs w:val="18"/>
              </w:rPr>
              <w:t xml:space="preserve"> across processes </w:t>
            </w:r>
          </w:p>
        </w:tc>
        <w:tc>
          <w:tcPr>
            <w:tcW w:w="814" w:type="pct"/>
            <w:tcBorders>
              <w:top w:val="none" w:sz="0" w:space="0" w:color="auto"/>
              <w:bottom w:val="none" w:sz="0" w:space="0" w:color="auto"/>
            </w:tcBorders>
          </w:tcPr>
          <w:p w14:paraId="29B29A38" w14:textId="656EA0E6" w:rsidR="7FA6CDD9" w:rsidRPr="00D270E2" w:rsidRDefault="7FA6CDD9" w:rsidP="00BB58D1">
            <w:pPr>
              <w:rPr>
                <w:sz w:val="18"/>
                <w:szCs w:val="18"/>
              </w:rPr>
            </w:pPr>
            <w:r w:rsidRPr="00D270E2">
              <w:rPr>
                <w:sz w:val="18"/>
                <w:szCs w:val="18"/>
              </w:rPr>
              <w:t xml:space="preserve">Content aligned with platform and process, </w:t>
            </w:r>
            <w:r w:rsidR="00A81D7D" w:rsidRPr="00D270E2">
              <w:rPr>
                <w:sz w:val="18"/>
                <w:szCs w:val="18"/>
              </w:rPr>
              <w:t>governance-driven</w:t>
            </w:r>
            <w:r w:rsidRPr="00D270E2">
              <w:rPr>
                <w:sz w:val="18"/>
                <w:szCs w:val="18"/>
              </w:rPr>
              <w:t xml:space="preserve"> information concierge </w:t>
            </w:r>
          </w:p>
        </w:tc>
        <w:tc>
          <w:tcPr>
            <w:tcW w:w="838" w:type="pct"/>
            <w:tcBorders>
              <w:top w:val="none" w:sz="0" w:space="0" w:color="auto"/>
              <w:bottom w:val="none" w:sz="0" w:space="0" w:color="auto"/>
            </w:tcBorders>
            <w:shd w:val="clear" w:color="auto" w:fill="D9F2D0" w:themeFill="accent6" w:themeFillTint="33"/>
          </w:tcPr>
          <w:p w14:paraId="4F332053" w14:textId="789114D3" w:rsidR="7FA6CDD9" w:rsidRPr="00D270E2" w:rsidRDefault="00A81D7D" w:rsidP="00BB58D1">
            <w:pPr>
              <w:rPr>
                <w:sz w:val="18"/>
                <w:szCs w:val="18"/>
              </w:rPr>
            </w:pPr>
            <w:r w:rsidRPr="00D270E2">
              <w:rPr>
                <w:sz w:val="18"/>
                <w:szCs w:val="18"/>
              </w:rPr>
              <w:t>Workflow-driven</w:t>
            </w:r>
            <w:r w:rsidR="7FA6CDD9" w:rsidRPr="00D270E2">
              <w:rPr>
                <w:sz w:val="18"/>
                <w:szCs w:val="18"/>
              </w:rPr>
              <w:t xml:space="preserve"> integration with hybrid tagging and entity extraction processes </w:t>
            </w:r>
          </w:p>
        </w:tc>
        <w:tc>
          <w:tcPr>
            <w:tcW w:w="852" w:type="pct"/>
            <w:tcBorders>
              <w:top w:val="none" w:sz="0" w:space="0" w:color="auto"/>
              <w:bottom w:val="none" w:sz="0" w:space="0" w:color="auto"/>
            </w:tcBorders>
          </w:tcPr>
          <w:p w14:paraId="6F0C7454" w14:textId="140EAF69" w:rsidR="7FA6CDD9" w:rsidRPr="00D270E2" w:rsidRDefault="7FA6CDD9" w:rsidP="00BB58D1">
            <w:pPr>
              <w:rPr>
                <w:sz w:val="18"/>
                <w:szCs w:val="18"/>
              </w:rPr>
            </w:pPr>
            <w:r w:rsidRPr="00D270E2">
              <w:rPr>
                <w:sz w:val="18"/>
                <w:szCs w:val="18"/>
              </w:rPr>
              <w:t>Value added at each touch point, core metadata flows with content, lifecycles managed, retention enforced</w:t>
            </w:r>
          </w:p>
        </w:tc>
      </w:tr>
      <w:tr w:rsidR="7FA6CDD9" w:rsidRPr="00D270E2" w14:paraId="4AA63EC6" w14:textId="77777777" w:rsidTr="00BF6AFF">
        <w:trPr>
          <w:trHeight w:val="1230"/>
        </w:trPr>
        <w:tc>
          <w:tcPr>
            <w:tcW w:w="850" w:type="pct"/>
            <w:shd w:val="clear" w:color="auto" w:fill="156082" w:themeFill="accent1"/>
          </w:tcPr>
          <w:p w14:paraId="74A4FEDA" w14:textId="544650AB" w:rsidR="7FA6CDD9" w:rsidRPr="006A7DE0" w:rsidRDefault="7FA6CDD9" w:rsidP="00BB58D1">
            <w:pPr>
              <w:jc w:val="center"/>
              <w:rPr>
                <w:b/>
                <w:bCs/>
                <w:color w:val="FFFFFF" w:themeColor="background1"/>
                <w:sz w:val="18"/>
                <w:szCs w:val="18"/>
              </w:rPr>
            </w:pPr>
            <w:r w:rsidRPr="006A7DE0">
              <w:rPr>
                <w:b/>
                <w:bCs/>
                <w:color w:val="FFFFFF" w:themeColor="background1"/>
                <w:sz w:val="18"/>
                <w:szCs w:val="18"/>
              </w:rPr>
              <w:t>Information Architecture</w:t>
            </w:r>
          </w:p>
        </w:tc>
        <w:tc>
          <w:tcPr>
            <w:tcW w:w="834" w:type="pct"/>
          </w:tcPr>
          <w:p w14:paraId="0D74399A" w14:textId="126BFB0E" w:rsidR="7FA6CDD9" w:rsidRPr="00D270E2" w:rsidRDefault="7FA6CDD9" w:rsidP="00BB58D1">
            <w:pPr>
              <w:rPr>
                <w:sz w:val="18"/>
                <w:szCs w:val="18"/>
              </w:rPr>
            </w:pPr>
            <w:r w:rsidRPr="00D270E2">
              <w:rPr>
                <w:sz w:val="18"/>
                <w:szCs w:val="18"/>
              </w:rPr>
              <w:t xml:space="preserve">IA is Navigation, inconsistent metadata, few standards, </w:t>
            </w:r>
            <w:r w:rsidR="00A81D7D" w:rsidRPr="00D270E2">
              <w:rPr>
                <w:sz w:val="18"/>
                <w:szCs w:val="18"/>
              </w:rPr>
              <w:t xml:space="preserve">and </w:t>
            </w:r>
            <w:r w:rsidRPr="00D270E2">
              <w:rPr>
                <w:sz w:val="18"/>
                <w:szCs w:val="18"/>
              </w:rPr>
              <w:t xml:space="preserve">poor usability </w:t>
            </w:r>
          </w:p>
        </w:tc>
        <w:tc>
          <w:tcPr>
            <w:tcW w:w="812" w:type="pct"/>
            <w:shd w:val="clear" w:color="auto" w:fill="F2CEED" w:themeFill="accent5" w:themeFillTint="33"/>
          </w:tcPr>
          <w:p w14:paraId="2D820EC5" w14:textId="2FA26660" w:rsidR="7FA6CDD9" w:rsidRPr="00D270E2" w:rsidRDefault="7FA6CDD9" w:rsidP="00BB58D1">
            <w:pPr>
              <w:rPr>
                <w:sz w:val="18"/>
                <w:szCs w:val="18"/>
              </w:rPr>
            </w:pPr>
            <w:r w:rsidRPr="00D270E2">
              <w:rPr>
                <w:sz w:val="18"/>
                <w:szCs w:val="18"/>
              </w:rPr>
              <w:t>Application and department localized taxonomies</w:t>
            </w:r>
          </w:p>
        </w:tc>
        <w:tc>
          <w:tcPr>
            <w:tcW w:w="814" w:type="pct"/>
          </w:tcPr>
          <w:p w14:paraId="5608D46E" w14:textId="5972BA8B" w:rsidR="7FA6CDD9" w:rsidRPr="00D270E2" w:rsidRDefault="7FA6CDD9" w:rsidP="00BB58D1">
            <w:pPr>
              <w:rPr>
                <w:sz w:val="18"/>
                <w:szCs w:val="18"/>
              </w:rPr>
            </w:pPr>
            <w:r w:rsidRPr="00D270E2">
              <w:rPr>
                <w:sz w:val="18"/>
                <w:szCs w:val="18"/>
              </w:rPr>
              <w:t>Classification structures applied to support dynamic knowledge</w:t>
            </w:r>
          </w:p>
        </w:tc>
        <w:tc>
          <w:tcPr>
            <w:tcW w:w="838" w:type="pct"/>
            <w:shd w:val="clear" w:color="auto" w:fill="D9F2D0" w:themeFill="accent6" w:themeFillTint="33"/>
          </w:tcPr>
          <w:p w14:paraId="565ACF1A" w14:textId="186B37C2" w:rsidR="7FA6CDD9" w:rsidRPr="00D270E2" w:rsidRDefault="7FA6CDD9" w:rsidP="00BB58D1">
            <w:pPr>
              <w:rPr>
                <w:sz w:val="18"/>
                <w:szCs w:val="18"/>
              </w:rPr>
            </w:pPr>
            <w:r w:rsidRPr="00D270E2">
              <w:rPr>
                <w:sz w:val="18"/>
                <w:szCs w:val="18"/>
              </w:rPr>
              <w:t xml:space="preserve">Multi-channel, device and </w:t>
            </w:r>
            <w:r w:rsidR="00A81D7D" w:rsidRPr="00D270E2">
              <w:rPr>
                <w:sz w:val="18"/>
                <w:szCs w:val="18"/>
              </w:rPr>
              <w:t>format-independent cross-application</w:t>
            </w:r>
            <w:r w:rsidRPr="00D270E2">
              <w:rPr>
                <w:sz w:val="18"/>
                <w:szCs w:val="18"/>
              </w:rPr>
              <w:t xml:space="preserve"> architecture </w:t>
            </w:r>
          </w:p>
        </w:tc>
        <w:tc>
          <w:tcPr>
            <w:tcW w:w="852" w:type="pct"/>
          </w:tcPr>
          <w:p w14:paraId="7EF156AD" w14:textId="6C97CF87" w:rsidR="7FA6CDD9" w:rsidRPr="00D270E2" w:rsidRDefault="7FA6CDD9" w:rsidP="00BB58D1">
            <w:pPr>
              <w:rPr>
                <w:sz w:val="18"/>
                <w:szCs w:val="18"/>
              </w:rPr>
            </w:pPr>
            <w:r w:rsidRPr="00D270E2">
              <w:rPr>
                <w:sz w:val="18"/>
                <w:szCs w:val="18"/>
              </w:rPr>
              <w:t>Upstream supply chain and downstream syndication w/ partner &amp; customer processes</w:t>
            </w:r>
          </w:p>
        </w:tc>
      </w:tr>
      <w:tr w:rsidR="7FA6CDD9" w:rsidRPr="00D270E2" w14:paraId="78FBDED8" w14:textId="77777777" w:rsidTr="00BF6AFF">
        <w:trPr>
          <w:cnfStyle w:val="000000100000" w:firstRow="0" w:lastRow="0" w:firstColumn="0" w:lastColumn="0" w:oddVBand="0" w:evenVBand="0" w:oddHBand="1" w:evenHBand="0" w:firstRowFirstColumn="0" w:firstRowLastColumn="0" w:lastRowFirstColumn="0" w:lastRowLastColumn="0"/>
          <w:trHeight w:val="1230"/>
        </w:trPr>
        <w:tc>
          <w:tcPr>
            <w:tcW w:w="850" w:type="pct"/>
            <w:tcBorders>
              <w:top w:val="none" w:sz="0" w:space="0" w:color="auto"/>
              <w:bottom w:val="none" w:sz="0" w:space="0" w:color="auto"/>
            </w:tcBorders>
            <w:shd w:val="clear" w:color="auto" w:fill="156082" w:themeFill="accent1"/>
          </w:tcPr>
          <w:p w14:paraId="0DB8DB9D" w14:textId="34DA9E24" w:rsidR="7FA6CDD9" w:rsidRPr="006A7DE0" w:rsidRDefault="7FA6CDD9" w:rsidP="00BB58D1">
            <w:pPr>
              <w:jc w:val="center"/>
              <w:rPr>
                <w:b/>
                <w:bCs/>
                <w:color w:val="FFFFFF" w:themeColor="background1"/>
                <w:sz w:val="18"/>
                <w:szCs w:val="18"/>
              </w:rPr>
            </w:pPr>
            <w:r w:rsidRPr="006A7DE0">
              <w:rPr>
                <w:b/>
                <w:bCs/>
                <w:color w:val="FFFFFF" w:themeColor="background1"/>
                <w:sz w:val="18"/>
                <w:szCs w:val="18"/>
              </w:rPr>
              <w:t>Infrastructure</w:t>
            </w:r>
          </w:p>
        </w:tc>
        <w:tc>
          <w:tcPr>
            <w:tcW w:w="834" w:type="pct"/>
            <w:tcBorders>
              <w:top w:val="none" w:sz="0" w:space="0" w:color="auto"/>
              <w:bottom w:val="none" w:sz="0" w:space="0" w:color="auto"/>
            </w:tcBorders>
          </w:tcPr>
          <w:p w14:paraId="337B667F" w14:textId="17015C91" w:rsidR="7FA6CDD9" w:rsidRPr="00D270E2" w:rsidRDefault="7FA6CDD9" w:rsidP="00BB58D1">
            <w:pPr>
              <w:rPr>
                <w:sz w:val="18"/>
                <w:szCs w:val="18"/>
              </w:rPr>
            </w:pPr>
            <w:r w:rsidRPr="00D270E2">
              <w:rPr>
                <w:sz w:val="18"/>
                <w:szCs w:val="18"/>
              </w:rPr>
              <w:t xml:space="preserve">Foundational, little to no collaborative tools, CM </w:t>
            </w:r>
            <w:r w:rsidR="004C61D8" w:rsidRPr="00D270E2">
              <w:rPr>
                <w:sz w:val="18"/>
                <w:szCs w:val="18"/>
              </w:rPr>
              <w:t xml:space="preserve">is </w:t>
            </w:r>
            <w:r w:rsidRPr="00D270E2">
              <w:rPr>
                <w:sz w:val="18"/>
                <w:szCs w:val="18"/>
              </w:rPr>
              <w:t xml:space="preserve">rudimentary </w:t>
            </w:r>
          </w:p>
        </w:tc>
        <w:tc>
          <w:tcPr>
            <w:tcW w:w="812" w:type="pct"/>
            <w:tcBorders>
              <w:top w:val="none" w:sz="0" w:space="0" w:color="auto"/>
              <w:bottom w:val="none" w:sz="0" w:space="0" w:color="auto"/>
            </w:tcBorders>
            <w:shd w:val="clear" w:color="auto" w:fill="F2CEED" w:themeFill="accent5" w:themeFillTint="33"/>
          </w:tcPr>
          <w:p w14:paraId="4BF21852" w14:textId="6449C5B0" w:rsidR="7FA6CDD9" w:rsidRPr="00D270E2" w:rsidRDefault="7FA6CDD9" w:rsidP="00BB58D1">
            <w:pPr>
              <w:rPr>
                <w:sz w:val="18"/>
                <w:szCs w:val="18"/>
              </w:rPr>
            </w:pPr>
            <w:r w:rsidRPr="00D270E2">
              <w:rPr>
                <w:sz w:val="18"/>
                <w:szCs w:val="18"/>
              </w:rPr>
              <w:t>Foundational tools in place</w:t>
            </w:r>
            <w:r w:rsidR="004C61D8" w:rsidRPr="00D270E2">
              <w:rPr>
                <w:sz w:val="18"/>
                <w:szCs w:val="18"/>
              </w:rPr>
              <w:t>,</w:t>
            </w:r>
            <w:r w:rsidRPr="00D270E2">
              <w:rPr>
                <w:sz w:val="18"/>
                <w:szCs w:val="18"/>
              </w:rPr>
              <w:t xml:space="preserve"> but </w:t>
            </w:r>
            <w:r w:rsidR="00915B00" w:rsidRPr="00D270E2">
              <w:rPr>
                <w:sz w:val="18"/>
                <w:szCs w:val="18"/>
              </w:rPr>
              <w:t>without out-of-the-box</w:t>
            </w:r>
            <w:r w:rsidRPr="00D270E2">
              <w:rPr>
                <w:sz w:val="18"/>
                <w:szCs w:val="18"/>
              </w:rPr>
              <w:t xml:space="preserve"> deployment</w:t>
            </w:r>
          </w:p>
        </w:tc>
        <w:tc>
          <w:tcPr>
            <w:tcW w:w="814" w:type="pct"/>
            <w:tcBorders>
              <w:top w:val="none" w:sz="0" w:space="0" w:color="auto"/>
              <w:bottom w:val="none" w:sz="0" w:space="0" w:color="auto"/>
            </w:tcBorders>
          </w:tcPr>
          <w:p w14:paraId="0925DEC2" w14:textId="197549F9" w:rsidR="7FA6CDD9" w:rsidRPr="00D270E2" w:rsidRDefault="7FA6CDD9" w:rsidP="00BB58D1">
            <w:pPr>
              <w:rPr>
                <w:sz w:val="18"/>
                <w:szCs w:val="18"/>
              </w:rPr>
            </w:pPr>
            <w:r w:rsidRPr="00D270E2">
              <w:rPr>
                <w:sz w:val="18"/>
                <w:szCs w:val="18"/>
              </w:rPr>
              <w:t xml:space="preserve">Knowledge harvesting integrated with collaboration and </w:t>
            </w:r>
            <w:r w:rsidR="00915B00" w:rsidRPr="00D270E2">
              <w:rPr>
                <w:sz w:val="18"/>
                <w:szCs w:val="18"/>
              </w:rPr>
              <w:t>reuse</w:t>
            </w:r>
          </w:p>
        </w:tc>
        <w:tc>
          <w:tcPr>
            <w:tcW w:w="838" w:type="pct"/>
            <w:tcBorders>
              <w:top w:val="none" w:sz="0" w:space="0" w:color="auto"/>
              <w:bottom w:val="none" w:sz="0" w:space="0" w:color="auto"/>
            </w:tcBorders>
            <w:shd w:val="clear" w:color="auto" w:fill="D9F2D0" w:themeFill="accent6" w:themeFillTint="33"/>
          </w:tcPr>
          <w:p w14:paraId="6EA92B7B" w14:textId="77A01E43" w:rsidR="7FA6CDD9" w:rsidRPr="00D270E2" w:rsidRDefault="7FA6CDD9" w:rsidP="00BB58D1">
            <w:pPr>
              <w:rPr>
                <w:sz w:val="18"/>
                <w:szCs w:val="18"/>
              </w:rPr>
            </w:pPr>
            <w:r w:rsidRPr="00D270E2">
              <w:rPr>
                <w:sz w:val="18"/>
                <w:szCs w:val="18"/>
              </w:rPr>
              <w:t xml:space="preserve">Expertise </w:t>
            </w:r>
            <w:r w:rsidR="00915B00" w:rsidRPr="00D270E2">
              <w:rPr>
                <w:sz w:val="18"/>
                <w:szCs w:val="18"/>
              </w:rPr>
              <w:t xml:space="preserve">in </w:t>
            </w:r>
            <w:r w:rsidRPr="00D270E2">
              <w:rPr>
                <w:sz w:val="18"/>
                <w:szCs w:val="18"/>
              </w:rPr>
              <w:t xml:space="preserve">location, community management, </w:t>
            </w:r>
            <w:r w:rsidR="00915B00" w:rsidRPr="00D270E2">
              <w:rPr>
                <w:sz w:val="18"/>
                <w:szCs w:val="18"/>
              </w:rPr>
              <w:t xml:space="preserve">and </w:t>
            </w:r>
            <w:r w:rsidRPr="00D270E2">
              <w:rPr>
                <w:sz w:val="18"/>
                <w:szCs w:val="18"/>
              </w:rPr>
              <w:t xml:space="preserve">intentional knowledge optimization </w:t>
            </w:r>
          </w:p>
        </w:tc>
        <w:tc>
          <w:tcPr>
            <w:tcW w:w="852" w:type="pct"/>
            <w:tcBorders>
              <w:top w:val="none" w:sz="0" w:space="0" w:color="auto"/>
              <w:bottom w:val="none" w:sz="0" w:space="0" w:color="auto"/>
            </w:tcBorders>
          </w:tcPr>
          <w:p w14:paraId="7848231C" w14:textId="7D31DAE2" w:rsidR="7FA6CDD9" w:rsidRPr="00D270E2" w:rsidRDefault="7FA6CDD9" w:rsidP="00BB58D1">
            <w:pPr>
              <w:rPr>
                <w:sz w:val="18"/>
                <w:szCs w:val="18"/>
              </w:rPr>
            </w:pPr>
            <w:r w:rsidRPr="00D270E2">
              <w:rPr>
                <w:sz w:val="18"/>
                <w:szCs w:val="18"/>
              </w:rPr>
              <w:t xml:space="preserve">Multiple tools mapped to detailed requirements and use cases with ongoing tuning and enhancement </w:t>
            </w:r>
          </w:p>
        </w:tc>
      </w:tr>
      <w:tr w:rsidR="7FA6CDD9" w:rsidRPr="00D270E2" w14:paraId="4ACBAAF1" w14:textId="77777777" w:rsidTr="00BF6AFF">
        <w:trPr>
          <w:trHeight w:val="1230"/>
        </w:trPr>
        <w:tc>
          <w:tcPr>
            <w:tcW w:w="850" w:type="pct"/>
            <w:shd w:val="clear" w:color="auto" w:fill="156082" w:themeFill="accent1"/>
          </w:tcPr>
          <w:p w14:paraId="198F4B43" w14:textId="21252D94" w:rsidR="7FA6CDD9" w:rsidRPr="006A7DE0" w:rsidRDefault="7FA6CDD9" w:rsidP="00BB58D1">
            <w:pPr>
              <w:jc w:val="center"/>
              <w:rPr>
                <w:b/>
                <w:bCs/>
                <w:color w:val="FFFFFF" w:themeColor="background1"/>
                <w:sz w:val="18"/>
                <w:szCs w:val="18"/>
              </w:rPr>
            </w:pPr>
            <w:r w:rsidRPr="006A7DE0">
              <w:rPr>
                <w:b/>
                <w:bCs/>
                <w:color w:val="FFFFFF" w:themeColor="background1"/>
                <w:sz w:val="18"/>
                <w:szCs w:val="18"/>
              </w:rPr>
              <w:t>Search Integration</w:t>
            </w:r>
          </w:p>
        </w:tc>
        <w:tc>
          <w:tcPr>
            <w:tcW w:w="834" w:type="pct"/>
          </w:tcPr>
          <w:p w14:paraId="336B8E34" w14:textId="2DA95D33" w:rsidR="7FA6CDD9" w:rsidRPr="00D270E2" w:rsidRDefault="7FA6CDD9" w:rsidP="00BB58D1">
            <w:pPr>
              <w:rPr>
                <w:sz w:val="18"/>
                <w:szCs w:val="18"/>
              </w:rPr>
            </w:pPr>
            <w:r w:rsidRPr="00D270E2">
              <w:rPr>
                <w:sz w:val="18"/>
                <w:szCs w:val="18"/>
              </w:rPr>
              <w:t>Search as “Random Document Generator “</w:t>
            </w:r>
          </w:p>
        </w:tc>
        <w:tc>
          <w:tcPr>
            <w:tcW w:w="812" w:type="pct"/>
            <w:shd w:val="clear" w:color="auto" w:fill="F2CEED" w:themeFill="accent5" w:themeFillTint="33"/>
          </w:tcPr>
          <w:p w14:paraId="0C0217FA" w14:textId="0553268B" w:rsidR="7FA6CDD9" w:rsidRPr="00D270E2" w:rsidRDefault="7FA6CDD9" w:rsidP="00BB58D1">
            <w:pPr>
              <w:rPr>
                <w:sz w:val="18"/>
                <w:szCs w:val="18"/>
              </w:rPr>
            </w:pPr>
            <w:r w:rsidRPr="00D270E2">
              <w:rPr>
                <w:sz w:val="18"/>
                <w:szCs w:val="18"/>
              </w:rPr>
              <w:t xml:space="preserve">Some tuning of </w:t>
            </w:r>
            <w:r w:rsidR="00915B00" w:rsidRPr="00D270E2">
              <w:rPr>
                <w:sz w:val="18"/>
                <w:szCs w:val="18"/>
              </w:rPr>
              <w:t xml:space="preserve">the </w:t>
            </w:r>
            <w:r w:rsidRPr="00D270E2">
              <w:rPr>
                <w:sz w:val="18"/>
                <w:szCs w:val="18"/>
              </w:rPr>
              <w:t>search ranking algorithm with content tagging</w:t>
            </w:r>
          </w:p>
        </w:tc>
        <w:tc>
          <w:tcPr>
            <w:tcW w:w="814" w:type="pct"/>
          </w:tcPr>
          <w:p w14:paraId="00B2C204" w14:textId="23FE56C4" w:rsidR="7FA6CDD9" w:rsidRPr="00D270E2" w:rsidRDefault="7FA6CDD9" w:rsidP="00BB58D1">
            <w:pPr>
              <w:rPr>
                <w:sz w:val="18"/>
                <w:szCs w:val="18"/>
              </w:rPr>
            </w:pPr>
            <w:r w:rsidRPr="00D270E2">
              <w:rPr>
                <w:sz w:val="18"/>
                <w:szCs w:val="18"/>
              </w:rPr>
              <w:t>Integration across structured and unstructured systems for content in context</w:t>
            </w:r>
          </w:p>
        </w:tc>
        <w:tc>
          <w:tcPr>
            <w:tcW w:w="838" w:type="pct"/>
            <w:shd w:val="clear" w:color="auto" w:fill="D9F2D0" w:themeFill="accent6" w:themeFillTint="33"/>
          </w:tcPr>
          <w:p w14:paraId="38477EAB" w14:textId="1533FE26" w:rsidR="7FA6CDD9" w:rsidRPr="00D270E2" w:rsidRDefault="7FA6CDD9" w:rsidP="00BB58D1">
            <w:pPr>
              <w:rPr>
                <w:sz w:val="18"/>
                <w:szCs w:val="18"/>
              </w:rPr>
            </w:pPr>
            <w:r w:rsidRPr="00D270E2">
              <w:rPr>
                <w:sz w:val="18"/>
                <w:szCs w:val="18"/>
              </w:rPr>
              <w:t>Expertise mapped to search domains and terms, reduced e-discovery risk</w:t>
            </w:r>
          </w:p>
        </w:tc>
        <w:tc>
          <w:tcPr>
            <w:tcW w:w="852" w:type="pct"/>
          </w:tcPr>
          <w:p w14:paraId="091554F7" w14:textId="31DDECCF" w:rsidR="7FA6CDD9" w:rsidRPr="00D270E2" w:rsidRDefault="00A566FF" w:rsidP="00BB58D1">
            <w:pPr>
              <w:rPr>
                <w:sz w:val="18"/>
                <w:szCs w:val="18"/>
              </w:rPr>
            </w:pPr>
            <w:r w:rsidRPr="00D270E2">
              <w:rPr>
                <w:sz w:val="18"/>
                <w:szCs w:val="18"/>
              </w:rPr>
              <w:t>Search-driven</w:t>
            </w:r>
            <w:r w:rsidR="7FA6CDD9" w:rsidRPr="00D270E2">
              <w:rPr>
                <w:sz w:val="18"/>
                <w:szCs w:val="18"/>
              </w:rPr>
              <w:t xml:space="preserve"> integration across platforms, knowledge in </w:t>
            </w:r>
            <w:r w:rsidRPr="00D270E2">
              <w:rPr>
                <w:sz w:val="18"/>
                <w:szCs w:val="18"/>
              </w:rPr>
              <w:t xml:space="preserve">the </w:t>
            </w:r>
            <w:r w:rsidR="7FA6CDD9" w:rsidRPr="00D270E2">
              <w:rPr>
                <w:sz w:val="18"/>
                <w:szCs w:val="18"/>
              </w:rPr>
              <w:t xml:space="preserve">task and process context </w:t>
            </w:r>
          </w:p>
        </w:tc>
      </w:tr>
      <w:tr w:rsidR="7FA6CDD9" w:rsidRPr="00D270E2" w14:paraId="26735129" w14:textId="77777777" w:rsidTr="00BF6AFF">
        <w:trPr>
          <w:cnfStyle w:val="000000100000" w:firstRow="0" w:lastRow="0" w:firstColumn="0" w:lastColumn="0" w:oddVBand="0" w:evenVBand="0" w:oddHBand="1" w:evenHBand="0" w:firstRowFirstColumn="0" w:firstRowLastColumn="0" w:lastRowFirstColumn="0" w:lastRowLastColumn="0"/>
          <w:trHeight w:val="1110"/>
        </w:trPr>
        <w:tc>
          <w:tcPr>
            <w:tcW w:w="850" w:type="pct"/>
            <w:tcBorders>
              <w:top w:val="none" w:sz="0" w:space="0" w:color="auto"/>
              <w:bottom w:val="none" w:sz="0" w:space="0" w:color="auto"/>
            </w:tcBorders>
            <w:shd w:val="clear" w:color="auto" w:fill="156082" w:themeFill="accent1"/>
          </w:tcPr>
          <w:p w14:paraId="164AF276" w14:textId="49A4A688" w:rsidR="7FA6CDD9" w:rsidRPr="006A7DE0" w:rsidRDefault="7FA6CDD9" w:rsidP="00BB58D1">
            <w:pPr>
              <w:jc w:val="center"/>
              <w:rPr>
                <w:b/>
                <w:bCs/>
                <w:color w:val="FFFFFF" w:themeColor="background1"/>
                <w:sz w:val="18"/>
                <w:szCs w:val="18"/>
              </w:rPr>
            </w:pPr>
            <w:r w:rsidRPr="006A7DE0">
              <w:rPr>
                <w:b/>
                <w:bCs/>
                <w:color w:val="FFFFFF" w:themeColor="background1"/>
                <w:sz w:val="18"/>
                <w:szCs w:val="18"/>
              </w:rPr>
              <w:t>Governance</w:t>
            </w:r>
          </w:p>
        </w:tc>
        <w:tc>
          <w:tcPr>
            <w:tcW w:w="834" w:type="pct"/>
            <w:tcBorders>
              <w:top w:val="none" w:sz="0" w:space="0" w:color="auto"/>
              <w:bottom w:val="none" w:sz="0" w:space="0" w:color="auto"/>
            </w:tcBorders>
          </w:tcPr>
          <w:p w14:paraId="679CCAD4" w14:textId="0C624509" w:rsidR="7FA6CDD9" w:rsidRPr="00D270E2" w:rsidRDefault="00A566FF" w:rsidP="00BB58D1">
            <w:pPr>
              <w:rPr>
                <w:sz w:val="18"/>
                <w:szCs w:val="18"/>
              </w:rPr>
            </w:pPr>
            <w:r w:rsidRPr="00D270E2">
              <w:rPr>
                <w:sz w:val="18"/>
                <w:szCs w:val="18"/>
              </w:rPr>
              <w:t>Nonexistent</w:t>
            </w:r>
            <w:r w:rsidR="7FA6CDD9" w:rsidRPr="00D270E2">
              <w:rPr>
                <w:sz w:val="18"/>
                <w:szCs w:val="18"/>
              </w:rPr>
              <w:t xml:space="preserve"> </w:t>
            </w:r>
          </w:p>
        </w:tc>
        <w:tc>
          <w:tcPr>
            <w:tcW w:w="812" w:type="pct"/>
            <w:tcBorders>
              <w:top w:val="none" w:sz="0" w:space="0" w:color="auto"/>
              <w:bottom w:val="none" w:sz="0" w:space="0" w:color="auto"/>
            </w:tcBorders>
            <w:shd w:val="clear" w:color="auto" w:fill="F2CEED" w:themeFill="accent5" w:themeFillTint="33"/>
          </w:tcPr>
          <w:p w14:paraId="3CF68021" w14:textId="3041742E" w:rsidR="7FA6CDD9" w:rsidRPr="00D270E2" w:rsidRDefault="7FA6CDD9" w:rsidP="00BB58D1">
            <w:pPr>
              <w:rPr>
                <w:sz w:val="18"/>
                <w:szCs w:val="18"/>
              </w:rPr>
            </w:pPr>
            <w:r w:rsidRPr="00D270E2">
              <w:rPr>
                <w:sz w:val="18"/>
                <w:szCs w:val="18"/>
              </w:rPr>
              <w:t xml:space="preserve">Initial attempts </w:t>
            </w:r>
            <w:r w:rsidR="00D03671" w:rsidRPr="00D270E2">
              <w:rPr>
                <w:sz w:val="18"/>
                <w:szCs w:val="18"/>
              </w:rPr>
              <w:t>led</w:t>
            </w:r>
            <w:r w:rsidRPr="00D270E2">
              <w:rPr>
                <w:sz w:val="18"/>
                <w:szCs w:val="18"/>
              </w:rPr>
              <w:t xml:space="preserve"> to fiefdoms</w:t>
            </w:r>
          </w:p>
        </w:tc>
        <w:tc>
          <w:tcPr>
            <w:tcW w:w="814" w:type="pct"/>
            <w:tcBorders>
              <w:top w:val="none" w:sz="0" w:space="0" w:color="auto"/>
              <w:bottom w:val="none" w:sz="0" w:space="0" w:color="auto"/>
            </w:tcBorders>
          </w:tcPr>
          <w:p w14:paraId="6AAF4529" w14:textId="5C41FB6B" w:rsidR="7FA6CDD9" w:rsidRPr="00D270E2" w:rsidRDefault="7FA6CDD9" w:rsidP="00BB58D1">
            <w:pPr>
              <w:rPr>
                <w:sz w:val="18"/>
                <w:szCs w:val="18"/>
              </w:rPr>
            </w:pPr>
            <w:r w:rsidRPr="00D270E2">
              <w:rPr>
                <w:sz w:val="18"/>
                <w:szCs w:val="18"/>
              </w:rPr>
              <w:t>Repeatable, defined KM governance</w:t>
            </w:r>
          </w:p>
        </w:tc>
        <w:tc>
          <w:tcPr>
            <w:tcW w:w="838" w:type="pct"/>
            <w:tcBorders>
              <w:top w:val="none" w:sz="0" w:space="0" w:color="auto"/>
              <w:bottom w:val="none" w:sz="0" w:space="0" w:color="auto"/>
            </w:tcBorders>
            <w:shd w:val="clear" w:color="auto" w:fill="D9F2D0" w:themeFill="accent6" w:themeFillTint="33"/>
          </w:tcPr>
          <w:p w14:paraId="117559C6" w14:textId="54179A4B" w:rsidR="7FA6CDD9" w:rsidRPr="00D270E2" w:rsidRDefault="7FA6CDD9" w:rsidP="00BB58D1">
            <w:pPr>
              <w:rPr>
                <w:sz w:val="18"/>
                <w:szCs w:val="18"/>
              </w:rPr>
            </w:pPr>
            <w:r w:rsidRPr="00D270E2">
              <w:rPr>
                <w:sz w:val="18"/>
                <w:szCs w:val="18"/>
              </w:rPr>
              <w:t xml:space="preserve">Integrated, </w:t>
            </w:r>
            <w:r w:rsidR="00B13F97" w:rsidRPr="00D270E2">
              <w:rPr>
                <w:sz w:val="18"/>
                <w:szCs w:val="18"/>
              </w:rPr>
              <w:t xml:space="preserve">cross-functional </w:t>
            </w:r>
            <w:r w:rsidRPr="00D270E2">
              <w:rPr>
                <w:sz w:val="18"/>
                <w:szCs w:val="18"/>
              </w:rPr>
              <w:t>managed processes</w:t>
            </w:r>
          </w:p>
        </w:tc>
        <w:tc>
          <w:tcPr>
            <w:tcW w:w="852" w:type="pct"/>
            <w:tcBorders>
              <w:top w:val="none" w:sz="0" w:space="0" w:color="auto"/>
              <w:bottom w:val="none" w:sz="0" w:space="0" w:color="auto"/>
            </w:tcBorders>
          </w:tcPr>
          <w:p w14:paraId="1EB24A53" w14:textId="763EFE48" w:rsidR="7FA6CDD9" w:rsidRPr="00D270E2" w:rsidRDefault="7FA6CDD9" w:rsidP="00BB58D1">
            <w:pPr>
              <w:rPr>
                <w:sz w:val="18"/>
                <w:szCs w:val="18"/>
              </w:rPr>
            </w:pPr>
            <w:r w:rsidRPr="00D270E2">
              <w:rPr>
                <w:sz w:val="18"/>
                <w:szCs w:val="18"/>
              </w:rPr>
              <w:t xml:space="preserve">Business </w:t>
            </w:r>
            <w:r w:rsidR="00B13F97" w:rsidRPr="00D270E2">
              <w:rPr>
                <w:sz w:val="18"/>
                <w:szCs w:val="18"/>
              </w:rPr>
              <w:t>value-driven</w:t>
            </w:r>
            <w:r w:rsidRPr="00D270E2">
              <w:rPr>
                <w:sz w:val="18"/>
                <w:szCs w:val="18"/>
              </w:rPr>
              <w:t xml:space="preserve">, </w:t>
            </w:r>
            <w:r w:rsidR="00B13F97" w:rsidRPr="00D270E2">
              <w:rPr>
                <w:sz w:val="18"/>
                <w:szCs w:val="18"/>
              </w:rPr>
              <w:t>enterprise-wide</w:t>
            </w:r>
            <w:r w:rsidRPr="00D270E2">
              <w:rPr>
                <w:sz w:val="18"/>
                <w:szCs w:val="18"/>
              </w:rPr>
              <w:t xml:space="preserve"> deployment</w:t>
            </w:r>
          </w:p>
        </w:tc>
      </w:tr>
    </w:tbl>
    <w:p w14:paraId="68A0A269" w14:textId="1733490C" w:rsidR="00AC5962" w:rsidRPr="009465B2" w:rsidRDefault="00D507F8" w:rsidP="00BB58D1">
      <w:pPr>
        <w:pStyle w:val="Caption"/>
      </w:pPr>
      <w:r w:rsidRPr="009465B2">
        <w:t xml:space="preserve">Figure </w:t>
      </w:r>
      <w:r w:rsidRPr="009465B2">
        <w:fldChar w:fldCharType="begin"/>
      </w:r>
      <w:r w:rsidRPr="009465B2">
        <w:instrText xml:space="preserve"> SEQ Figure \* ARABIC </w:instrText>
      </w:r>
      <w:r w:rsidRPr="009465B2">
        <w:fldChar w:fldCharType="separate"/>
      </w:r>
      <w:r w:rsidRPr="009465B2">
        <w:rPr>
          <w:noProof/>
        </w:rPr>
        <w:t>2</w:t>
      </w:r>
      <w:r w:rsidRPr="009465B2">
        <w:rPr>
          <w:noProof/>
        </w:rPr>
        <w:fldChar w:fldCharType="end"/>
      </w:r>
      <w:r w:rsidRPr="009465B2">
        <w:t>: Full KM Maturity Model</w:t>
      </w:r>
      <w:r w:rsidR="00866D9C" w:rsidRPr="009465B2">
        <w:t xml:space="preserve"> (</w:t>
      </w:r>
      <w:r w:rsidR="001B403F" w:rsidRPr="009465B2">
        <w:t>Pink indicates current state; green indicates target state</w:t>
      </w:r>
      <w:r w:rsidR="00866D9C" w:rsidRPr="009465B2">
        <w:t>)</w:t>
      </w:r>
    </w:p>
    <w:p w14:paraId="075BE49A" w14:textId="45404B08" w:rsidR="000B3E2D" w:rsidRPr="009465B2" w:rsidRDefault="000B3E2D" w:rsidP="00ED29CF">
      <w:pPr>
        <w:pStyle w:val="Heading4"/>
      </w:pPr>
      <w:bookmarkStart w:id="7" w:name="_Toc220060755"/>
      <w:r>
        <w:t>C</w:t>
      </w:r>
      <w:r w:rsidR="00CE177C">
        <w:t>ore Collaboration</w:t>
      </w:r>
      <w:bookmarkEnd w:id="7"/>
    </w:p>
    <w:p w14:paraId="6B5DA3D0" w14:textId="77777777" w:rsidR="000B3E2D" w:rsidRPr="009465B2" w:rsidRDefault="000B3E2D" w:rsidP="00BB58D1">
      <w:r w:rsidRPr="009465B2">
        <w:t>Rating: 2 - Aware</w:t>
      </w:r>
    </w:p>
    <w:p w14:paraId="0E74A494" w14:textId="017C6520" w:rsidR="000B3E2D" w:rsidRPr="009465B2" w:rsidRDefault="000B3E2D" w:rsidP="00BB58D1">
      <w:r w:rsidRPr="009465B2">
        <w:t>Evidence:</w:t>
      </w:r>
      <w:r w:rsidR="00C67DE6" w:rsidRPr="009465B2">
        <w:t xml:space="preserve"> </w:t>
      </w:r>
      <w:r w:rsidRPr="009465B2">
        <w:t>Intentional but ineffective knowledge capture:</w:t>
      </w:r>
    </w:p>
    <w:p w14:paraId="2BDA7B2A" w14:textId="66E94CF4" w:rsidR="000B3E2D" w:rsidRPr="009465B2" w:rsidRDefault="000B3E2D" w:rsidP="00BB58D1">
      <w:pPr>
        <w:pStyle w:val="ListParagraph"/>
        <w:numPr>
          <w:ilvl w:val="0"/>
          <w:numId w:val="4"/>
        </w:numPr>
      </w:pPr>
      <w:r w:rsidRPr="009465B2">
        <w:t>Customer Service has dedicated OpEx specialist managing knowledge base maintenance, but this creates bottlenecks against 400-500 employees (Source: EIS-SFS-Interview-Customer-Service-Team-Tanya-2025-12-08.docx</w:t>
      </w:r>
      <w:r w:rsidR="008350CF">
        <w:t>.</w:t>
      </w:r>
      <w:r w:rsidRPr="009465B2">
        <w:t>)</w:t>
      </w:r>
    </w:p>
    <w:p w14:paraId="77B3C9FA" w14:textId="1F3A1DDC" w:rsidR="000B3E2D" w:rsidRPr="009465B2" w:rsidRDefault="000B3E2D" w:rsidP="00BB58D1">
      <w:pPr>
        <w:pStyle w:val="ListParagraph"/>
        <w:numPr>
          <w:ilvl w:val="0"/>
          <w:numId w:val="4"/>
        </w:numPr>
      </w:pPr>
      <w:r w:rsidRPr="009465B2">
        <w:t>SharePoint-based knowledge management "wasn't very good. It wasn't very searchable" and lacked version control (Source: EIS-SFS-Interview-Customer-Service-Team-Tanya-2025-12-08.docx</w:t>
      </w:r>
      <w:r w:rsidR="008350CF">
        <w:t>.</w:t>
      </w:r>
      <w:r w:rsidRPr="009465B2">
        <w:t>)</w:t>
      </w:r>
    </w:p>
    <w:p w14:paraId="47588636" w14:textId="13984602" w:rsidR="000B3E2D" w:rsidRPr="009465B2" w:rsidRDefault="000B3E2D" w:rsidP="00BB58D1">
      <w:pPr>
        <w:pStyle w:val="ListParagraph"/>
        <w:numPr>
          <w:ilvl w:val="0"/>
          <w:numId w:val="4"/>
        </w:numPr>
      </w:pPr>
      <w:r w:rsidRPr="009465B2">
        <w:t>Manual tracking and updating processes despite dedicated resources (Source: EIS-SFS-Interview-Customer-Service-Team-Tanya-2025-12-08.docx</w:t>
      </w:r>
      <w:r w:rsidR="008350CF">
        <w:t>.</w:t>
      </w:r>
      <w:r w:rsidRPr="009465B2">
        <w:t>)</w:t>
      </w:r>
    </w:p>
    <w:p w14:paraId="2A21B257" w14:textId="77777777" w:rsidR="000B3E2D" w:rsidRPr="009465B2" w:rsidRDefault="000B3E2D" w:rsidP="00BB58D1">
      <w:r w:rsidRPr="009465B2">
        <w:t>Minimal alignment across systems:</w:t>
      </w:r>
    </w:p>
    <w:p w14:paraId="69C37C95" w14:textId="53C28056" w:rsidR="000B3E2D" w:rsidRPr="009465B2" w:rsidRDefault="000B3E2D" w:rsidP="00BB58D1">
      <w:pPr>
        <w:pStyle w:val="ListParagraph"/>
        <w:numPr>
          <w:ilvl w:val="0"/>
          <w:numId w:val="5"/>
        </w:numPr>
      </w:pPr>
      <w:r w:rsidRPr="009465B2">
        <w:t>"Information was not one in the same and it wasn't equal across one department to the next" (Source: EIS-SFS-Interview-Customer-Service-Team-Tanya-2025-12-08.docx</w:t>
      </w:r>
      <w:r w:rsidR="008350CF">
        <w:t>.</w:t>
      </w:r>
      <w:r w:rsidRPr="009465B2">
        <w:t>)</w:t>
      </w:r>
    </w:p>
    <w:p w14:paraId="0B8F5D30" w14:textId="67C23343" w:rsidR="000B3E2D" w:rsidRPr="009465B2" w:rsidRDefault="000B3E2D" w:rsidP="00BB58D1">
      <w:pPr>
        <w:pStyle w:val="ListParagraph"/>
        <w:numPr>
          <w:ilvl w:val="0"/>
          <w:numId w:val="5"/>
        </w:numPr>
      </w:pPr>
      <w:r w:rsidRPr="009465B2">
        <w:t>Different departments maintained varying versions of same procedures (Source: EIS-SFS-Interview-Customer-Service-Team-Tanya-2025-12-08.docx</w:t>
      </w:r>
      <w:r w:rsidR="008350CF">
        <w:t>.</w:t>
      </w:r>
      <w:r w:rsidRPr="009465B2">
        <w:t>)</w:t>
      </w:r>
    </w:p>
    <w:p w14:paraId="15F6B3FC" w14:textId="2035913F" w:rsidR="000B3E2D" w:rsidRPr="009465B2" w:rsidRDefault="000B3E2D" w:rsidP="00BB58D1">
      <w:pPr>
        <w:pStyle w:val="ListParagraph"/>
        <w:numPr>
          <w:ilvl w:val="0"/>
          <w:numId w:val="5"/>
        </w:numPr>
      </w:pPr>
      <w:r w:rsidRPr="009465B2">
        <w:t>Collections team uses Excel-based knowledge tool with search functionality but operates outside main systems (Source: EIS-SFS-Interview-Lease-Opportunities-Danny-Rodriguez-2025-12-10.docx</w:t>
      </w:r>
      <w:r w:rsidR="008350CF">
        <w:t>.</w:t>
      </w:r>
      <w:r w:rsidRPr="009465B2">
        <w:t>)</w:t>
      </w:r>
    </w:p>
    <w:p w14:paraId="34639135" w14:textId="77777777" w:rsidR="000B3E2D" w:rsidRPr="009465B2" w:rsidRDefault="000B3E2D" w:rsidP="00BB58D1">
      <w:r w:rsidRPr="009465B2">
        <w:t>Transition in progress:</w:t>
      </w:r>
    </w:p>
    <w:p w14:paraId="6AC65CBE" w14:textId="4211D3AF" w:rsidR="000B3E2D" w:rsidRPr="009465B2" w:rsidRDefault="000B3E2D" w:rsidP="00BB58D1">
      <w:pPr>
        <w:pStyle w:val="ListParagraph"/>
        <w:numPr>
          <w:ilvl w:val="0"/>
          <w:numId w:val="6"/>
        </w:numPr>
      </w:pPr>
      <w:r w:rsidRPr="009465B2">
        <w:t xml:space="preserve">Migrating from SharePoint to Salesforce Knowledge Management (December 13, </w:t>
      </w:r>
      <w:r w:rsidR="00220D18" w:rsidRPr="009465B2">
        <w:t>2025,</w:t>
      </w:r>
      <w:r w:rsidRPr="009465B2">
        <w:t xml:space="preserve"> implementation) (Source: EIS-SFS-Interview-Customer-Service-Team-Tanya-2025-12-08.docx</w:t>
      </w:r>
      <w:r w:rsidR="008350CF">
        <w:t>.</w:t>
      </w:r>
      <w:r w:rsidRPr="009465B2">
        <w:t>)</w:t>
      </w:r>
    </w:p>
    <w:p w14:paraId="56E0D198" w14:textId="40F2CA73" w:rsidR="000B3E2D" w:rsidRPr="009465B2" w:rsidRDefault="000B3E2D" w:rsidP="00BB58D1">
      <w:pPr>
        <w:pStyle w:val="ListParagraph"/>
        <w:numPr>
          <w:ilvl w:val="0"/>
          <w:numId w:val="6"/>
        </w:numPr>
      </w:pPr>
      <w:r w:rsidRPr="009465B2">
        <w:t>Planning "Knowledge Management 2.0" with AI-powered contextual delivery (Source: EIS-SFS-Interview-Customer-Service-Team-Tanya-2025-12-08.docx</w:t>
      </w:r>
      <w:r w:rsidR="008350CF">
        <w:t>.</w:t>
      </w:r>
      <w:r w:rsidRPr="009465B2">
        <w:t>)</w:t>
      </w:r>
    </w:p>
    <w:p w14:paraId="61DCD9EE" w14:textId="19095771" w:rsidR="000B3E2D" w:rsidRPr="009465B2" w:rsidRDefault="000B3E2D" w:rsidP="00ED29CF">
      <w:pPr>
        <w:pStyle w:val="Heading4"/>
      </w:pPr>
      <w:bookmarkStart w:id="8" w:name="_Toc220060756"/>
      <w:r>
        <w:t>E</w:t>
      </w:r>
      <w:r w:rsidR="00CE177C">
        <w:t>xpertise Location</w:t>
      </w:r>
      <w:bookmarkEnd w:id="8"/>
    </w:p>
    <w:p w14:paraId="70A15A7F" w14:textId="77777777" w:rsidR="000B3E2D" w:rsidRPr="002A2E7E" w:rsidRDefault="000B3E2D" w:rsidP="00BB58D1">
      <w:r w:rsidRPr="002A2E7E">
        <w:t>Rating: 1 - Unpredictable</w:t>
      </w:r>
    </w:p>
    <w:p w14:paraId="694B21BB" w14:textId="01F3242B" w:rsidR="000B3E2D" w:rsidRPr="009465B2" w:rsidRDefault="000B3E2D" w:rsidP="00BB58D1">
      <w:r w:rsidRPr="009465B2">
        <w:t>Evidence:</w:t>
      </w:r>
      <w:r w:rsidR="00AA75DD" w:rsidRPr="009465B2">
        <w:t xml:space="preserve"> </w:t>
      </w:r>
      <w:r w:rsidRPr="009465B2">
        <w:t>Heavy tribal knowledge concentration:</w:t>
      </w:r>
    </w:p>
    <w:p w14:paraId="0259E52B" w14:textId="2AC6FB0D" w:rsidR="000B3E2D" w:rsidRPr="009465B2" w:rsidRDefault="000C217A" w:rsidP="00BB58D1">
      <w:pPr>
        <w:pStyle w:val="ListParagraph"/>
        <w:numPr>
          <w:ilvl w:val="0"/>
          <w:numId w:val="7"/>
        </w:numPr>
      </w:pPr>
      <w:r>
        <w:t>Key</w:t>
      </w:r>
      <w:r w:rsidR="000130E3">
        <w:t xml:space="preserve"> contributors</w:t>
      </w:r>
      <w:r w:rsidR="00342B0E">
        <w:t xml:space="preserve"> can become</w:t>
      </w:r>
      <w:r w:rsidR="000B3E2D" w:rsidRPr="009465B2">
        <w:t xml:space="preserve"> knowledge bottleneck</w:t>
      </w:r>
      <w:r w:rsidR="004E6C91">
        <w:t>s</w:t>
      </w:r>
      <w:r w:rsidR="000B3E2D" w:rsidRPr="009465B2">
        <w:t xml:space="preserve"> (Source: EIS-SFS-Interview-Data-Part-II-Bobby-Goodwin-2025-12-11.docx</w:t>
      </w:r>
      <w:r w:rsidR="008350CF">
        <w:t>.</w:t>
      </w:r>
      <w:r w:rsidR="000B3E2D" w:rsidRPr="009465B2">
        <w:t>)</w:t>
      </w:r>
    </w:p>
    <w:p w14:paraId="4DB95B1E" w14:textId="5DFBB0B3" w:rsidR="000B3E2D" w:rsidRPr="009465B2" w:rsidRDefault="000B3E2D" w:rsidP="00BB58D1">
      <w:pPr>
        <w:pStyle w:val="ListParagraph"/>
        <w:numPr>
          <w:ilvl w:val="0"/>
          <w:numId w:val="7"/>
        </w:numPr>
      </w:pPr>
      <w:r w:rsidRPr="009465B2">
        <w:t>BI team relies on "significant tribal knowledge and person-to-person consultation to locate fields" (Source: EIS-SFS-Interview-BI-Shandria-2025-12-15.docx</w:t>
      </w:r>
      <w:r w:rsidR="008350CF">
        <w:t>.</w:t>
      </w:r>
      <w:r w:rsidRPr="009465B2">
        <w:t>)</w:t>
      </w:r>
    </w:p>
    <w:p w14:paraId="5AE96617" w14:textId="5F6E5FC1" w:rsidR="000B3E2D" w:rsidRPr="009465B2" w:rsidRDefault="000B3E2D" w:rsidP="00BB58D1">
      <w:pPr>
        <w:pStyle w:val="ListParagraph"/>
        <w:numPr>
          <w:ilvl w:val="0"/>
          <w:numId w:val="7"/>
        </w:numPr>
      </w:pPr>
      <w:r w:rsidRPr="009465B2">
        <w:t>Data dictionaries from vendors "often incomplete, requiring significant tribal knowledge" (Source: EIS-SFS-Interview-BI-Shandria-2025-12-15.docx</w:t>
      </w:r>
      <w:r w:rsidR="00915422">
        <w:t>.</w:t>
      </w:r>
      <w:r w:rsidRPr="009465B2">
        <w:t>)</w:t>
      </w:r>
    </w:p>
    <w:p w14:paraId="46FE692E" w14:textId="77777777" w:rsidR="000B3E2D" w:rsidRPr="009465B2" w:rsidRDefault="000B3E2D" w:rsidP="00BB58D1">
      <w:r w:rsidRPr="009465B2">
        <w:t>No systematic expertise tracking:</w:t>
      </w:r>
    </w:p>
    <w:p w14:paraId="2915E7F9" w14:textId="285C517F" w:rsidR="000B3E2D" w:rsidRPr="009465B2" w:rsidRDefault="000B3E2D" w:rsidP="00BB58D1">
      <w:pPr>
        <w:pStyle w:val="ListParagraph"/>
        <w:numPr>
          <w:ilvl w:val="0"/>
          <w:numId w:val="8"/>
        </w:numPr>
      </w:pPr>
      <w:r w:rsidRPr="009465B2">
        <w:t>Team members "reach out via email when seeking similar work" rather than using formal discovery systems (Source: EIS-SFS-Interview-BI-Shandria-2025-12-15.docx</w:t>
      </w:r>
      <w:r w:rsidR="00915422">
        <w:t>.</w:t>
      </w:r>
      <w:r w:rsidRPr="009465B2">
        <w:t>)</w:t>
      </w:r>
    </w:p>
    <w:p w14:paraId="48710244" w14:textId="71213106" w:rsidR="000B3E2D" w:rsidRPr="009465B2" w:rsidRDefault="000B3E2D" w:rsidP="00BB58D1">
      <w:pPr>
        <w:pStyle w:val="ListParagraph"/>
        <w:numPr>
          <w:ilvl w:val="0"/>
          <w:numId w:val="8"/>
        </w:numPr>
      </w:pPr>
      <w:r w:rsidRPr="009465B2">
        <w:t>Documentation coverage "uneven</w:t>
      </w:r>
      <w:r w:rsidR="003F6685">
        <w:t xml:space="preserve">, </w:t>
      </w:r>
      <w:r w:rsidRPr="009465B2">
        <w:t>some areas well-documented while others rely on tribal knowledge" (Source: EIS-SFS-Interview-Data-Science-N-Fabric-Adam-2025-12-22.docx</w:t>
      </w:r>
      <w:r w:rsidR="00915422">
        <w:t>.</w:t>
      </w:r>
      <w:r w:rsidRPr="009465B2">
        <w:t>)</w:t>
      </w:r>
    </w:p>
    <w:p w14:paraId="3270B722" w14:textId="758D1FFC" w:rsidR="000B3E2D" w:rsidRPr="009465B2" w:rsidRDefault="000B3E2D" w:rsidP="00BB58D1">
      <w:pPr>
        <w:pStyle w:val="ListParagraph"/>
        <w:numPr>
          <w:ilvl w:val="0"/>
          <w:numId w:val="8"/>
        </w:numPr>
      </w:pPr>
      <w:r w:rsidRPr="009465B2">
        <w:t>Testing team notes need to "capture tribal knowledge from experienced team members into AI-accessible formats" (Source: EIS-SFS-Interview-Testing-Swarupa-2025-12-17.docx</w:t>
      </w:r>
      <w:r w:rsidR="00915422">
        <w:t>.</w:t>
      </w:r>
      <w:r w:rsidRPr="009465B2">
        <w:t>)</w:t>
      </w:r>
    </w:p>
    <w:p w14:paraId="292E5152" w14:textId="77777777" w:rsidR="000B3E2D" w:rsidRPr="009465B2" w:rsidRDefault="000B3E2D" w:rsidP="00BB58D1">
      <w:r w:rsidRPr="009465B2">
        <w:t>Cultural challenge:</w:t>
      </w:r>
    </w:p>
    <w:p w14:paraId="70F27294" w14:textId="4210FF8E" w:rsidR="000B3E2D" w:rsidRPr="009465B2" w:rsidRDefault="000B3E2D" w:rsidP="00BB58D1">
      <w:pPr>
        <w:pStyle w:val="ListParagraph"/>
        <w:numPr>
          <w:ilvl w:val="0"/>
          <w:numId w:val="9"/>
        </w:numPr>
      </w:pPr>
      <w:r w:rsidRPr="009465B2">
        <w:t>Company culture reflects "</w:t>
      </w:r>
      <w:r w:rsidR="00220D18" w:rsidRPr="009465B2">
        <w:t>small, acquired</w:t>
      </w:r>
      <w:r w:rsidRPr="009465B2">
        <w:t xml:space="preserve"> company now scaling rapidly. Many team members haven't experienced enterprise-scale operations and 'don't know what they don't know'" (Source: EIS-SFS-Interview-BI-Tricia-2025-12-17.docx</w:t>
      </w:r>
      <w:r w:rsidR="00915422">
        <w:t>.</w:t>
      </w:r>
      <w:r w:rsidRPr="009465B2">
        <w:t>)</w:t>
      </w:r>
    </w:p>
    <w:p w14:paraId="69E21A33" w14:textId="04DA42F3" w:rsidR="000B3E2D" w:rsidRPr="009465B2" w:rsidRDefault="000B3E2D" w:rsidP="00ED29CF">
      <w:pPr>
        <w:pStyle w:val="Heading4"/>
      </w:pPr>
      <w:bookmarkStart w:id="9" w:name="_Toc220060757"/>
      <w:r>
        <w:t>C</w:t>
      </w:r>
      <w:r w:rsidR="00CE177C">
        <w:t>ontent Curation</w:t>
      </w:r>
      <w:bookmarkEnd w:id="9"/>
    </w:p>
    <w:p w14:paraId="2214154F" w14:textId="77777777" w:rsidR="000B3E2D" w:rsidRPr="009465B2" w:rsidRDefault="000B3E2D" w:rsidP="00BB58D1">
      <w:r w:rsidRPr="009465B2">
        <w:t>Rating: 2 - Aware</w:t>
      </w:r>
    </w:p>
    <w:p w14:paraId="59AD98C6" w14:textId="7B2BC3B1" w:rsidR="000B3E2D" w:rsidRPr="009465B2" w:rsidRDefault="000B3E2D" w:rsidP="00BB58D1">
      <w:r w:rsidRPr="009465B2">
        <w:t>Evidence:</w:t>
      </w:r>
      <w:r w:rsidR="00AC6372" w:rsidRPr="009465B2">
        <w:t xml:space="preserve"> </w:t>
      </w:r>
      <w:r w:rsidRPr="009465B2">
        <w:t>Pockets of specialized curation:</w:t>
      </w:r>
    </w:p>
    <w:p w14:paraId="73CAD18C" w14:textId="2128D1EA" w:rsidR="000B3E2D" w:rsidRPr="009465B2" w:rsidRDefault="000B3E2D" w:rsidP="00BB58D1">
      <w:pPr>
        <w:pStyle w:val="ListParagraph"/>
        <w:numPr>
          <w:ilvl w:val="0"/>
          <w:numId w:val="10"/>
        </w:numPr>
      </w:pPr>
      <w:r w:rsidRPr="009465B2">
        <w:t>BI team maintains "self-created onboarding documentation that evolves with each new hire" including data dictionaries, helpful hints, acronym definitions (Source: EIS-SFS-Interview-BI-Shandria-2025-12-15.docx</w:t>
      </w:r>
      <w:r w:rsidR="00915422">
        <w:t>.</w:t>
      </w:r>
      <w:r w:rsidRPr="009465B2">
        <w:t>)</w:t>
      </w:r>
    </w:p>
    <w:p w14:paraId="46D5DE19" w14:textId="3609C3FE" w:rsidR="000B3E2D" w:rsidRPr="009465B2" w:rsidRDefault="000B3E2D" w:rsidP="00BB58D1">
      <w:pPr>
        <w:pStyle w:val="ListParagraph"/>
        <w:numPr>
          <w:ilvl w:val="0"/>
          <w:numId w:val="10"/>
        </w:numPr>
      </w:pPr>
      <w:r w:rsidRPr="009465B2">
        <w:t>Customer Service has OpEx specialist dedicated to content maintenance (Source: EIS-SFS-Interview-Customer-Service-Team-Tanya-2025-12-08.docx</w:t>
      </w:r>
      <w:r w:rsidR="00915422">
        <w:t>.</w:t>
      </w:r>
      <w:r w:rsidRPr="009465B2">
        <w:t>)</w:t>
      </w:r>
    </w:p>
    <w:p w14:paraId="15B630D6" w14:textId="2FB0B3C7" w:rsidR="000B3E2D" w:rsidRPr="009465B2" w:rsidRDefault="000B3E2D" w:rsidP="00BB58D1">
      <w:pPr>
        <w:pStyle w:val="ListParagraph"/>
        <w:numPr>
          <w:ilvl w:val="0"/>
          <w:numId w:val="10"/>
        </w:numPr>
      </w:pPr>
      <w:r w:rsidRPr="009465B2">
        <w:t>Website FAQ can be "updated real time" by section owners, while main website requires development releases (Source: EIS-SFS-Interview-PO-Website-Sana-2025-12-18.docx</w:t>
      </w:r>
      <w:r w:rsidR="00915422">
        <w:t>.</w:t>
      </w:r>
      <w:r w:rsidRPr="009465B2">
        <w:t>)</w:t>
      </w:r>
    </w:p>
    <w:p w14:paraId="097C4DB9" w14:textId="77777777" w:rsidR="000B3E2D" w:rsidRPr="009465B2" w:rsidRDefault="000B3E2D" w:rsidP="00BB58D1">
      <w:r w:rsidRPr="009465B2">
        <w:t>Minimal alignment:</w:t>
      </w:r>
    </w:p>
    <w:p w14:paraId="00BE6CBB" w14:textId="28ED9E3B" w:rsidR="000B3E2D" w:rsidRPr="009465B2" w:rsidRDefault="000B3E2D" w:rsidP="00BB58D1">
      <w:pPr>
        <w:pStyle w:val="ListParagraph"/>
        <w:numPr>
          <w:ilvl w:val="0"/>
          <w:numId w:val="11"/>
        </w:numPr>
      </w:pPr>
      <w:r w:rsidRPr="009465B2">
        <w:t>Content age varies significantly, "some materials potentially two years old requiring validation before migration" (Source: EIS-SFS-Interview-Customer-Service-Team-Tanya-2025-12-08.docx</w:t>
      </w:r>
      <w:r w:rsidR="00915422">
        <w:t>.</w:t>
      </w:r>
      <w:r w:rsidRPr="009465B2">
        <w:t>)</w:t>
      </w:r>
    </w:p>
    <w:p w14:paraId="245DF017" w14:textId="3EDBF51B" w:rsidR="000B3E2D" w:rsidRPr="009465B2" w:rsidRDefault="000B3E2D" w:rsidP="00BB58D1">
      <w:pPr>
        <w:pStyle w:val="ListParagraph"/>
        <w:numPr>
          <w:ilvl w:val="0"/>
          <w:numId w:val="11"/>
        </w:numPr>
      </w:pPr>
      <w:r w:rsidRPr="009465B2">
        <w:t>No KCS (Knowledge-Centered Service) methodology - using "hybrid model" with manual processes (Source: EIS-SFS-Interview-Customer-Service-Team-Tanya-2025-12-08.docx</w:t>
      </w:r>
      <w:r w:rsidR="00915422">
        <w:t>.</w:t>
      </w:r>
      <w:r w:rsidRPr="009465B2">
        <w:t>)</w:t>
      </w:r>
    </w:p>
    <w:p w14:paraId="42D07800" w14:textId="1756E514" w:rsidR="000B3E2D" w:rsidRPr="009465B2" w:rsidRDefault="000B3E2D" w:rsidP="00BB58D1">
      <w:pPr>
        <w:pStyle w:val="ListParagraph"/>
        <w:numPr>
          <w:ilvl w:val="0"/>
          <w:numId w:val="11"/>
        </w:numPr>
      </w:pPr>
      <w:r w:rsidRPr="009465B2">
        <w:t>SharePoint documentation maintained by each department independently with "organic growth" (Source: EIS-SFS-Interview-UX-UI-Team-Matt-2025-12-05.docx</w:t>
      </w:r>
      <w:r w:rsidR="00915422">
        <w:t>.</w:t>
      </w:r>
      <w:r w:rsidRPr="009465B2">
        <w:t>)</w:t>
      </w:r>
    </w:p>
    <w:p w14:paraId="52986E94" w14:textId="77777777" w:rsidR="000B3E2D" w:rsidRPr="009465B2" w:rsidRDefault="000B3E2D" w:rsidP="00BB58D1">
      <w:r w:rsidRPr="009465B2">
        <w:t>Quality inconsistency:</w:t>
      </w:r>
    </w:p>
    <w:p w14:paraId="3CD70C5E" w14:textId="7B9EE2B0" w:rsidR="000B3E2D" w:rsidRPr="009465B2" w:rsidRDefault="000B3E2D" w:rsidP="00BB58D1">
      <w:pPr>
        <w:pStyle w:val="ListParagraph"/>
        <w:numPr>
          <w:ilvl w:val="0"/>
          <w:numId w:val="12"/>
        </w:numPr>
      </w:pPr>
      <w:r w:rsidRPr="009465B2">
        <w:t>Data team "intentionally don't publish detailed data lineage documentation to force cultural change" (Source: EIS-SFS-Interview-Data-Part-II-Bobby-Goodwin-2025-12-11.docx</w:t>
      </w:r>
      <w:r w:rsidR="00915422">
        <w:t>.</w:t>
      </w:r>
      <w:r w:rsidRPr="009465B2">
        <w:t>)</w:t>
      </w:r>
    </w:p>
    <w:p w14:paraId="21023B81" w14:textId="196B8382" w:rsidR="000B3E2D" w:rsidRPr="009465B2" w:rsidRDefault="000B3E2D" w:rsidP="00BB58D1">
      <w:pPr>
        <w:pStyle w:val="ListParagraph"/>
        <w:numPr>
          <w:ilvl w:val="0"/>
          <w:numId w:val="12"/>
        </w:numPr>
      </w:pPr>
      <w:r w:rsidRPr="009465B2">
        <w:t>Testing documentation needs vary - some areas require detailed process documents while others are undocumented (Source: EISSFSInterviewAutomatedTestingIStephen20260107.pdf</w:t>
      </w:r>
      <w:r w:rsidR="00915422">
        <w:t>.</w:t>
      </w:r>
      <w:r w:rsidRPr="009465B2">
        <w:t>)</w:t>
      </w:r>
    </w:p>
    <w:p w14:paraId="50FBFF92" w14:textId="65455F37" w:rsidR="000B3E2D" w:rsidRPr="009465B2" w:rsidRDefault="000B3E2D" w:rsidP="00ED29CF">
      <w:pPr>
        <w:pStyle w:val="Heading4"/>
      </w:pPr>
      <w:bookmarkStart w:id="10" w:name="_Toc220060758"/>
      <w:r>
        <w:t>I</w:t>
      </w:r>
      <w:r w:rsidR="00CE177C">
        <w:t>nformation Architecture</w:t>
      </w:r>
      <w:bookmarkEnd w:id="10"/>
    </w:p>
    <w:p w14:paraId="6E887301" w14:textId="77777777" w:rsidR="000B3E2D" w:rsidRPr="009465B2" w:rsidRDefault="000B3E2D" w:rsidP="00BB58D1">
      <w:r w:rsidRPr="009465B2">
        <w:t>Rating: 2 - Aware</w:t>
      </w:r>
    </w:p>
    <w:p w14:paraId="35A504B4" w14:textId="514CD775" w:rsidR="000B3E2D" w:rsidRPr="009465B2" w:rsidRDefault="000B3E2D" w:rsidP="00BB58D1">
      <w:r w:rsidRPr="009465B2">
        <w:t>Evidence:</w:t>
      </w:r>
      <w:r w:rsidR="00374286" w:rsidRPr="009465B2">
        <w:t xml:space="preserve"> </w:t>
      </w:r>
      <w:r w:rsidRPr="009465B2">
        <w:t>Metadata use defined locally:</w:t>
      </w:r>
    </w:p>
    <w:p w14:paraId="16B2322D" w14:textId="4CA0D895" w:rsidR="000B3E2D" w:rsidRPr="009465B2" w:rsidRDefault="000B3E2D" w:rsidP="00BB58D1">
      <w:pPr>
        <w:pStyle w:val="ListParagraph"/>
        <w:numPr>
          <w:ilvl w:val="0"/>
          <w:numId w:val="13"/>
        </w:numPr>
      </w:pPr>
      <w:r w:rsidRPr="009465B2">
        <w:t>Data classification system exists (five-tier: public, internal, confidential, restricted, highly restricted) but only ~70% of unstructured data properly tagged, targeting 99% (Source: EIS-SFS-Interview-Security-N-Data-Governance-Tony-Vik-2025-12-05.docx</w:t>
      </w:r>
      <w:r w:rsidR="00915422">
        <w:t>.</w:t>
      </w:r>
      <w:r w:rsidRPr="009465B2">
        <w:t>)</w:t>
      </w:r>
    </w:p>
    <w:p w14:paraId="4D3BB872" w14:textId="4960F724" w:rsidR="00F92BA8" w:rsidRDefault="000B3E2D" w:rsidP="00BB58D1">
      <w:pPr>
        <w:pStyle w:val="ListParagraph"/>
        <w:numPr>
          <w:ilvl w:val="0"/>
          <w:numId w:val="13"/>
        </w:numPr>
      </w:pPr>
      <w:r w:rsidRPr="009465B2">
        <w:t>Microsoft Copilot restricted to "non-sensitive information" (public/internal only) due to data classification concerns (Source: EIS-SFS-Interview-Security-N-Data-Governance-Mike-2025-12-05.docx</w:t>
      </w:r>
      <w:r w:rsidR="00915422">
        <w:t>.</w:t>
      </w:r>
      <w:r w:rsidRPr="009465B2">
        <w:t>)</w:t>
      </w:r>
    </w:p>
    <w:p w14:paraId="071FCDED" w14:textId="77777777" w:rsidR="000B3E2D" w:rsidRPr="009465B2" w:rsidRDefault="000B3E2D" w:rsidP="00BB58D1">
      <w:r w:rsidRPr="009465B2">
        <w:t>Inconsistent metadata standards:</w:t>
      </w:r>
    </w:p>
    <w:p w14:paraId="6A2BAEC6" w14:textId="44A1E7A6" w:rsidR="000B3E2D" w:rsidRPr="009465B2" w:rsidRDefault="000B3E2D" w:rsidP="00BB58D1">
      <w:pPr>
        <w:pStyle w:val="ListParagraph"/>
        <w:numPr>
          <w:ilvl w:val="0"/>
          <w:numId w:val="14"/>
        </w:numPr>
      </w:pPr>
      <w:r w:rsidRPr="009465B2">
        <w:t>BI reports organized "in Tableau folders by department, with SharePoint landing pages providing links across platforms" but no systematic discovery (Source: EIS-SFS-Interview-BI-Shandria-2025-12-15.docx</w:t>
      </w:r>
      <w:r w:rsidR="00915422">
        <w:t>.</w:t>
      </w:r>
      <w:r w:rsidRPr="009465B2">
        <w:t>)</w:t>
      </w:r>
    </w:p>
    <w:p w14:paraId="28DCCC2E" w14:textId="1240AB37" w:rsidR="000B3E2D" w:rsidRPr="009465B2" w:rsidRDefault="000B3E2D" w:rsidP="00BB58D1">
      <w:pPr>
        <w:pStyle w:val="ListParagraph"/>
        <w:numPr>
          <w:ilvl w:val="0"/>
          <w:numId w:val="14"/>
        </w:numPr>
      </w:pPr>
      <w:r w:rsidRPr="009465B2">
        <w:t>"No systematic way to discover similar existing reports or reuse query logic" (Source: EIS-SFS-Interview-BI-Shandria-2025-12-15.docx</w:t>
      </w:r>
      <w:r w:rsidR="00915422">
        <w:t>.</w:t>
      </w:r>
      <w:r w:rsidRPr="009465B2">
        <w:t>)</w:t>
      </w:r>
    </w:p>
    <w:p w14:paraId="3991C9EB" w14:textId="77777777" w:rsidR="000B3E2D" w:rsidRPr="009465B2" w:rsidRDefault="000B3E2D" w:rsidP="00BB58D1">
      <w:r w:rsidRPr="009465B2">
        <w:t>Standards deficit:</w:t>
      </w:r>
    </w:p>
    <w:p w14:paraId="28FC019B" w14:textId="758A49AC" w:rsidR="000B3E2D" w:rsidRPr="009465B2" w:rsidRDefault="00754777" w:rsidP="00BB58D1">
      <w:pPr>
        <w:pStyle w:val="ListParagraph"/>
        <w:numPr>
          <w:ilvl w:val="0"/>
          <w:numId w:val="15"/>
        </w:numPr>
      </w:pPr>
      <w:r>
        <w:t xml:space="preserve">Detailed data lineage </w:t>
      </w:r>
      <w:r w:rsidR="00AF5C7E">
        <w:t>documents are not published</w:t>
      </w:r>
      <w:r w:rsidR="000B3E2D" w:rsidRPr="009465B2">
        <w:t xml:space="preserve"> creating opacity (Source: EIS-SFS-Interview-Data-Part-II-Bobby-Goodwin-2025-12-11.docx</w:t>
      </w:r>
      <w:r w:rsidR="00915422">
        <w:t>.</w:t>
      </w:r>
      <w:r w:rsidR="000B3E2D" w:rsidRPr="009465B2">
        <w:t>)</w:t>
      </w:r>
    </w:p>
    <w:p w14:paraId="66D66ADA" w14:textId="38650912" w:rsidR="000B3E2D" w:rsidRPr="009465B2" w:rsidRDefault="000B3E2D" w:rsidP="00BB58D1">
      <w:pPr>
        <w:pStyle w:val="ListParagraph"/>
        <w:numPr>
          <w:ilvl w:val="0"/>
          <w:numId w:val="15"/>
        </w:numPr>
      </w:pPr>
      <w:r w:rsidRPr="009465B2">
        <w:t>Enterprise integration documentation gap: only "30-40% of enterprise integrations properly documented" (Source: EIS_SFS_Interview-Architecture_Walkthrough_Tony_Vik_2025_11_26.docx</w:t>
      </w:r>
      <w:r w:rsidR="00915422">
        <w:t>.</w:t>
      </w:r>
      <w:r w:rsidRPr="009465B2">
        <w:t>)</w:t>
      </w:r>
    </w:p>
    <w:p w14:paraId="4ACE1B57" w14:textId="77777777" w:rsidR="000B3E2D" w:rsidRPr="009465B2" w:rsidRDefault="000B3E2D" w:rsidP="00BB58D1">
      <w:r w:rsidRPr="009465B2">
        <w:t>Poor usability:</w:t>
      </w:r>
    </w:p>
    <w:p w14:paraId="5FFBB2E4" w14:textId="1719BDC0" w:rsidR="000B3E2D" w:rsidRPr="009465B2" w:rsidRDefault="000B3E2D" w:rsidP="00BB58D1">
      <w:pPr>
        <w:pStyle w:val="ListParagraph"/>
        <w:numPr>
          <w:ilvl w:val="0"/>
          <w:numId w:val="16"/>
        </w:numPr>
      </w:pPr>
      <w:r w:rsidRPr="009465B2">
        <w:t>SharePoint knowledge base described as "not very searchable" and lacking version control (Source: EIS-SFS-Interview-Customer-Service-Team-Tanya-2025-12-08.docx</w:t>
      </w:r>
      <w:r w:rsidR="00915422">
        <w:t>.</w:t>
      </w:r>
      <w:r w:rsidRPr="009465B2">
        <w:t>)</w:t>
      </w:r>
    </w:p>
    <w:p w14:paraId="5940A90B" w14:textId="5FF7FDA2" w:rsidR="000B3E2D" w:rsidRPr="009465B2" w:rsidRDefault="000B3E2D" w:rsidP="00BB58D1">
      <w:pPr>
        <w:pStyle w:val="ListParagraph"/>
        <w:numPr>
          <w:ilvl w:val="0"/>
          <w:numId w:val="16"/>
        </w:numPr>
      </w:pPr>
      <w:r w:rsidRPr="009465B2">
        <w:t>"Memorized navigation" evident in Collections team's Excel-based tool despite having search functionality (Source: EIS-SFS-Interview-Lease-Opportunities-Danny-Rodriguez-2025-12-10.docx</w:t>
      </w:r>
      <w:r w:rsidR="00915422">
        <w:t>.</w:t>
      </w:r>
      <w:r w:rsidRPr="009465B2">
        <w:t>)</w:t>
      </w:r>
      <w:r w:rsidR="00F21304">
        <w:br/>
      </w:r>
      <w:r>
        <w:t>INFRASTRUCTURE</w:t>
      </w:r>
    </w:p>
    <w:p w14:paraId="20A1E822" w14:textId="77777777" w:rsidR="000B3E2D" w:rsidRPr="009465B2" w:rsidRDefault="000B3E2D" w:rsidP="00BB58D1">
      <w:r w:rsidRPr="009465B2">
        <w:t>Rating: 2 - Aware</w:t>
      </w:r>
    </w:p>
    <w:p w14:paraId="58A76A16" w14:textId="0990D08B" w:rsidR="000B3E2D" w:rsidRPr="009465B2" w:rsidRDefault="000B3E2D" w:rsidP="00BB58D1">
      <w:r w:rsidRPr="009465B2">
        <w:t>Evidence:</w:t>
      </w:r>
      <w:r w:rsidR="006C66AF" w:rsidRPr="009465B2">
        <w:t xml:space="preserve"> </w:t>
      </w:r>
      <w:r w:rsidRPr="009465B2">
        <w:t>Some KM tools in place:</w:t>
      </w:r>
    </w:p>
    <w:p w14:paraId="299DACC7" w14:textId="48FD2FAE" w:rsidR="000B3E2D" w:rsidRPr="009465B2" w:rsidRDefault="000B3E2D" w:rsidP="00BB58D1">
      <w:pPr>
        <w:pStyle w:val="ListParagraph"/>
        <w:numPr>
          <w:ilvl w:val="0"/>
          <w:numId w:val="17"/>
        </w:numPr>
      </w:pPr>
      <w:r w:rsidRPr="009465B2">
        <w:t>Salesforce Knowledge Management being implemented (Source: EIS-SFS-Interview-Customer-Service-Team-Tanya-2025-12-08.docx</w:t>
      </w:r>
      <w:r w:rsidR="00915422">
        <w:t>.</w:t>
      </w:r>
      <w:r w:rsidRPr="009465B2">
        <w:t>)</w:t>
      </w:r>
    </w:p>
    <w:p w14:paraId="20FA1F84" w14:textId="341B055F" w:rsidR="000B3E2D" w:rsidRPr="009465B2" w:rsidRDefault="000B3E2D" w:rsidP="00BB58D1">
      <w:pPr>
        <w:pStyle w:val="ListParagraph"/>
        <w:numPr>
          <w:ilvl w:val="0"/>
          <w:numId w:val="17"/>
        </w:numPr>
      </w:pPr>
      <w:r w:rsidRPr="009465B2">
        <w:t>SharePoint as primary document storage (Source: EIS-SFS-Interview-Data-Part-II-Bobby-Goodwin-2025-12-11.docx</w:t>
      </w:r>
      <w:r w:rsidR="00915422">
        <w:t>.</w:t>
      </w:r>
      <w:r w:rsidRPr="009465B2">
        <w:t>)</w:t>
      </w:r>
    </w:p>
    <w:p w14:paraId="3697E0E6" w14:textId="6A047A84" w:rsidR="000B3E2D" w:rsidRPr="009465B2" w:rsidRDefault="007843CD" w:rsidP="00BB58D1">
      <w:pPr>
        <w:pStyle w:val="ListParagraph"/>
        <w:numPr>
          <w:ilvl w:val="0"/>
          <w:numId w:val="17"/>
        </w:numPr>
      </w:pPr>
      <w:r>
        <w:t>Genesys</w:t>
      </w:r>
      <w:r w:rsidR="000B3E2D" w:rsidRPr="009465B2">
        <w:t xml:space="preserve"> Cloud CX platform for telephony with </w:t>
      </w:r>
      <w:r w:rsidR="006C66AF" w:rsidRPr="009465B2">
        <w:t>one-year</w:t>
      </w:r>
      <w:r w:rsidR="000B3E2D" w:rsidRPr="009465B2">
        <w:t xml:space="preserve"> operational history (Source: EIS-SFS-Interview-Customer-Service-Team-Tanya-2025-12-08.docx</w:t>
      </w:r>
      <w:r w:rsidR="00915422">
        <w:t>.</w:t>
      </w:r>
      <w:r w:rsidR="000B3E2D" w:rsidRPr="009465B2">
        <w:t>)</w:t>
      </w:r>
    </w:p>
    <w:p w14:paraId="7B9B9824" w14:textId="0E4B8E52" w:rsidR="000B3E2D" w:rsidRPr="009465B2" w:rsidRDefault="000B3E2D" w:rsidP="00BB58D1">
      <w:pPr>
        <w:pStyle w:val="ListParagraph"/>
        <w:numPr>
          <w:ilvl w:val="0"/>
          <w:numId w:val="17"/>
        </w:numPr>
      </w:pPr>
      <w:r w:rsidRPr="009465B2">
        <w:t>Microsoft Teams as "primary collaboration platform" (Source: EIS-SFS-Interview-Data-Science-N-Fabric-Adam-2025-12-22.docx</w:t>
      </w:r>
      <w:r w:rsidR="00915422">
        <w:t>.</w:t>
      </w:r>
      <w:r w:rsidRPr="009465B2">
        <w:t>)</w:t>
      </w:r>
    </w:p>
    <w:p w14:paraId="1B288CF3" w14:textId="77777777" w:rsidR="000B3E2D" w:rsidRPr="009465B2" w:rsidRDefault="000B3E2D" w:rsidP="00BB58D1">
      <w:r w:rsidRPr="009465B2">
        <w:t>Out-of-box deployment:</w:t>
      </w:r>
    </w:p>
    <w:p w14:paraId="7DB40118" w14:textId="039FA241" w:rsidR="000B3E2D" w:rsidRPr="009465B2" w:rsidRDefault="000B3E2D" w:rsidP="00BB58D1">
      <w:pPr>
        <w:pStyle w:val="ListParagraph"/>
        <w:numPr>
          <w:ilvl w:val="0"/>
          <w:numId w:val="18"/>
        </w:numPr>
      </w:pPr>
      <w:r w:rsidRPr="009465B2">
        <w:t>Salesforce KM implementation described as "not a full standalone product" using "basic approval and versioning" (Source: EIS-SFS-Interview-Customer-Service-Team-Tanya-2025-12-08.docx</w:t>
      </w:r>
      <w:r w:rsidR="00915422">
        <w:t>.</w:t>
      </w:r>
      <w:r w:rsidRPr="009465B2">
        <w:t>)</w:t>
      </w:r>
    </w:p>
    <w:p w14:paraId="7D9AE61C" w14:textId="1E204F83" w:rsidR="000B3E2D" w:rsidRPr="009465B2" w:rsidRDefault="000B3E2D" w:rsidP="00BB58D1">
      <w:pPr>
        <w:pStyle w:val="ListParagraph"/>
        <w:numPr>
          <w:ilvl w:val="0"/>
          <w:numId w:val="18"/>
        </w:numPr>
      </w:pPr>
      <w:r w:rsidRPr="009465B2">
        <w:t>Enterprise Document Management System "in development" but not yet operational (Source: EIS-SFS-Interview-Data-Part-II-Bobby-Goodwin-2025-12-11.docx</w:t>
      </w:r>
      <w:r w:rsidR="00915422">
        <w:t>.</w:t>
      </w:r>
      <w:r w:rsidRPr="009465B2">
        <w:t>)</w:t>
      </w:r>
    </w:p>
    <w:p w14:paraId="3A7AABB2" w14:textId="59BB7A45" w:rsidR="000B3E2D" w:rsidRPr="009465B2" w:rsidRDefault="000B3E2D" w:rsidP="00BB58D1">
      <w:r w:rsidRPr="009465B2">
        <w:t>Effortful alignment:</w:t>
      </w:r>
    </w:p>
    <w:p w14:paraId="0F199852" w14:textId="58971B65" w:rsidR="000B3E2D" w:rsidRPr="009465B2" w:rsidRDefault="000B3E2D" w:rsidP="00BB58D1">
      <w:pPr>
        <w:pStyle w:val="ListParagraph"/>
        <w:numPr>
          <w:ilvl w:val="0"/>
          <w:numId w:val="19"/>
        </w:numPr>
      </w:pPr>
      <w:r w:rsidRPr="009465B2">
        <w:t>35+ platforms with fragmented knowledge ecosystem (Source: Strategic Assessment implied from multiple interviews</w:t>
      </w:r>
      <w:r w:rsidR="00915422">
        <w:t>.</w:t>
      </w:r>
      <w:r w:rsidRPr="009465B2">
        <w:t>)</w:t>
      </w:r>
    </w:p>
    <w:p w14:paraId="63F52E4B" w14:textId="3802E47B" w:rsidR="000B3E2D" w:rsidRPr="009465B2" w:rsidRDefault="000B3E2D" w:rsidP="00BB58D1">
      <w:pPr>
        <w:pStyle w:val="ListParagraph"/>
        <w:numPr>
          <w:ilvl w:val="0"/>
          <w:numId w:val="19"/>
        </w:numPr>
      </w:pPr>
      <w:r w:rsidRPr="009465B2">
        <w:t>MuleSoft to Azure API Management migration in progress - only 6 of planned integrations migrated (Source: EISSFSInterviewAutomatedTestingIStephen20260107.pdf</w:t>
      </w:r>
      <w:r w:rsidR="00915422">
        <w:t>.</w:t>
      </w:r>
      <w:r w:rsidRPr="009465B2">
        <w:t>)</w:t>
      </w:r>
    </w:p>
    <w:p w14:paraId="4FFDEF67" w14:textId="62042703" w:rsidR="000B3E2D" w:rsidRPr="009465B2" w:rsidRDefault="000B3E2D" w:rsidP="00BB58D1">
      <w:pPr>
        <w:pStyle w:val="ListParagraph"/>
        <w:numPr>
          <w:ilvl w:val="0"/>
          <w:numId w:val="19"/>
        </w:numPr>
      </w:pPr>
      <w:r w:rsidRPr="009465B2">
        <w:t>"Data is not yet ported out into a usable format for the tools without it being a manual export" from Salesforce (Source: EIS-SFS-Interview-BI-Tricia-2025-12-17.docx</w:t>
      </w:r>
      <w:r w:rsidR="00915422">
        <w:t>.</w:t>
      </w:r>
      <w:r w:rsidRPr="009465B2">
        <w:t>)</w:t>
      </w:r>
    </w:p>
    <w:p w14:paraId="5BD61B6E" w14:textId="77777777" w:rsidR="000B3E2D" w:rsidRPr="009465B2" w:rsidRDefault="000B3E2D" w:rsidP="00BB58D1">
      <w:r w:rsidRPr="009465B2">
        <w:t>No specialized collaboration tools:</w:t>
      </w:r>
    </w:p>
    <w:p w14:paraId="3FE74312" w14:textId="10F0B272" w:rsidR="000B3E2D" w:rsidRPr="009465B2" w:rsidRDefault="000B3E2D" w:rsidP="00BB58D1">
      <w:pPr>
        <w:pStyle w:val="ListParagraph"/>
        <w:numPr>
          <w:ilvl w:val="0"/>
          <w:numId w:val="20"/>
        </w:numPr>
      </w:pPr>
      <w:r w:rsidRPr="009465B2">
        <w:t xml:space="preserve">Learning Management System </w:t>
      </w:r>
      <w:r w:rsidR="00485844">
        <w:t xml:space="preserve">is </w:t>
      </w:r>
      <w:r w:rsidR="000768EC">
        <w:t xml:space="preserve">not </w:t>
      </w:r>
      <w:r w:rsidR="0065262F">
        <w:t>integrated into application</w:t>
      </w:r>
      <w:r w:rsidR="003E265C">
        <w:t>s, which would help with</w:t>
      </w:r>
      <w:r w:rsidRPr="009465B2">
        <w:t xml:space="preserve"> scaling from small teams to 200+ agents planned (Source: Strategic context from multiple interviews</w:t>
      </w:r>
      <w:r w:rsidR="00915422">
        <w:t>.</w:t>
      </w:r>
      <w:r w:rsidRPr="009465B2">
        <w:t>)</w:t>
      </w:r>
    </w:p>
    <w:p w14:paraId="2604E9E6" w14:textId="0899C8C8" w:rsidR="000B3E2D" w:rsidRPr="009465B2" w:rsidRDefault="000B3E2D" w:rsidP="00BB58D1">
      <w:pPr>
        <w:pStyle w:val="ListParagraph"/>
        <w:numPr>
          <w:ilvl w:val="0"/>
          <w:numId w:val="20"/>
        </w:numPr>
      </w:pPr>
      <w:r w:rsidRPr="009465B2">
        <w:t>Limited AI tooling: Azure AI Foundry "access currently restricted to Mike and two others running POCs" (Source: EIS-SFS-Interview-Security-N-Data-Governance-Tony-Vik-2025-12-05.docx</w:t>
      </w:r>
      <w:r w:rsidR="00915422">
        <w:t>.</w:t>
      </w:r>
      <w:r w:rsidRPr="009465B2">
        <w:t>)</w:t>
      </w:r>
    </w:p>
    <w:p w14:paraId="4FD6AD85" w14:textId="6822C61D" w:rsidR="000B3E2D" w:rsidRPr="009465B2" w:rsidRDefault="000B3E2D" w:rsidP="00ED29CF">
      <w:pPr>
        <w:pStyle w:val="Heading4"/>
      </w:pPr>
      <w:bookmarkStart w:id="11" w:name="_Toc220060759"/>
      <w:r>
        <w:t>S</w:t>
      </w:r>
      <w:r w:rsidR="00CE177C">
        <w:t>earch Integration</w:t>
      </w:r>
      <w:bookmarkEnd w:id="11"/>
    </w:p>
    <w:p w14:paraId="79CBB622" w14:textId="77777777" w:rsidR="000B3E2D" w:rsidRPr="009465B2" w:rsidRDefault="000B3E2D" w:rsidP="00BB58D1">
      <w:r w:rsidRPr="009465B2">
        <w:t>Rating: 2 - Aware</w:t>
      </w:r>
    </w:p>
    <w:p w14:paraId="6E8C6ED0" w14:textId="4D9F2840" w:rsidR="000B3E2D" w:rsidRPr="009465B2" w:rsidRDefault="000B3E2D" w:rsidP="00BB58D1">
      <w:r w:rsidRPr="009465B2">
        <w:t>Evidence:</w:t>
      </w:r>
      <w:r w:rsidR="006C66AF" w:rsidRPr="009465B2">
        <w:t xml:space="preserve"> </w:t>
      </w:r>
      <w:r w:rsidRPr="009465B2">
        <w:t>Multiple shared spaces with rudimentary management:</w:t>
      </w:r>
    </w:p>
    <w:p w14:paraId="1C8419E6" w14:textId="0EB8569C" w:rsidR="000B3E2D" w:rsidRPr="009465B2" w:rsidRDefault="000B3E2D" w:rsidP="00BB58D1">
      <w:pPr>
        <w:pStyle w:val="ListParagraph"/>
        <w:numPr>
          <w:ilvl w:val="0"/>
          <w:numId w:val="21"/>
        </w:numPr>
      </w:pPr>
      <w:r w:rsidRPr="009465B2">
        <w:t>SharePoint with "no centralized intranet search beyond SharePoint's native capabilities" (Source: EIS-SFS-Interview-UX-UI-Team-Matt-2025-12-05.docx</w:t>
      </w:r>
      <w:r w:rsidR="00915422">
        <w:t>.</w:t>
      </w:r>
      <w:r w:rsidRPr="009465B2">
        <w:t>)</w:t>
      </w:r>
    </w:p>
    <w:p w14:paraId="12E25B9B" w14:textId="50DF49C1" w:rsidR="000B3E2D" w:rsidRPr="009465B2" w:rsidRDefault="000B3E2D" w:rsidP="00BB58D1">
      <w:pPr>
        <w:pStyle w:val="ListParagraph"/>
        <w:numPr>
          <w:ilvl w:val="0"/>
          <w:numId w:val="21"/>
        </w:numPr>
      </w:pPr>
      <w:r w:rsidRPr="009465B2">
        <w:t>BI reports require team members to "reach out via email when seeking similar work" (Source: EIS-SFS-Interview-BI-Shandria-2025-12-15.docx</w:t>
      </w:r>
      <w:r w:rsidR="00915422">
        <w:t>.</w:t>
      </w:r>
      <w:r w:rsidRPr="009465B2">
        <w:t>)</w:t>
      </w:r>
    </w:p>
    <w:p w14:paraId="10E114FD" w14:textId="211D5BF7" w:rsidR="000B3E2D" w:rsidRPr="009465B2" w:rsidRDefault="000B3E2D" w:rsidP="00BB58D1">
      <w:pPr>
        <w:pStyle w:val="ListParagraph"/>
        <w:numPr>
          <w:ilvl w:val="0"/>
          <w:numId w:val="21"/>
        </w:numPr>
      </w:pPr>
      <w:r w:rsidRPr="009465B2">
        <w:t xml:space="preserve">Collections </w:t>
      </w:r>
      <w:r w:rsidR="00AB4935" w:rsidRPr="009465B2">
        <w:t>use</w:t>
      </w:r>
      <w:r w:rsidRPr="009465B2">
        <w:t xml:space="preserve"> Excel tool with federated search </w:t>
      </w:r>
      <w:proofErr w:type="gramStart"/>
      <w:r w:rsidR="003535E1" w:rsidRPr="009465B2">
        <w:t>tabs</w:t>
      </w:r>
      <w:r w:rsidRPr="009465B2">
        <w:t>, but</w:t>
      </w:r>
      <w:proofErr w:type="gramEnd"/>
      <w:r w:rsidRPr="009465B2">
        <w:t xml:space="preserve"> </w:t>
      </w:r>
      <w:r w:rsidR="00A833F3" w:rsidRPr="009465B2">
        <w:t>require</w:t>
      </w:r>
      <w:r w:rsidRPr="009465B2">
        <w:t xml:space="preserve"> users to leave primary systems (Source: EIS-SFS-Interview-Lease-Opportunities-Danny-Rodriguez-2025-12-10.docx</w:t>
      </w:r>
      <w:r w:rsidR="00915422">
        <w:t>.</w:t>
      </w:r>
      <w:r w:rsidRPr="009465B2">
        <w:t>)</w:t>
      </w:r>
    </w:p>
    <w:p w14:paraId="25EEF2EC" w14:textId="77777777" w:rsidR="000B3E2D" w:rsidRPr="009465B2" w:rsidRDefault="000B3E2D" w:rsidP="00BB58D1">
      <w:r w:rsidRPr="009465B2">
        <w:t>No holistic understanding of user needs:</w:t>
      </w:r>
    </w:p>
    <w:p w14:paraId="5AEA0660" w14:textId="7E5DC6F4" w:rsidR="000B3E2D" w:rsidRPr="009465B2" w:rsidRDefault="000B3E2D" w:rsidP="00BB58D1">
      <w:pPr>
        <w:pStyle w:val="ListParagraph"/>
        <w:numPr>
          <w:ilvl w:val="0"/>
          <w:numId w:val="22"/>
        </w:numPr>
      </w:pPr>
      <w:r w:rsidRPr="009465B2">
        <w:t>Website Learning Center has "not a ton of content" and FAQ is more developed but siloed (Source: EIS-SFS-Interview-PO-Website-Sana-2025-12-18.docx</w:t>
      </w:r>
      <w:r w:rsidR="00915422">
        <w:t>.</w:t>
      </w:r>
      <w:r w:rsidRPr="009465B2">
        <w:t>)</w:t>
      </w:r>
    </w:p>
    <w:p w14:paraId="5F036505" w14:textId="6EA66FA1" w:rsidR="000B3E2D" w:rsidRPr="009465B2" w:rsidRDefault="000B3E2D" w:rsidP="00BB58D1">
      <w:pPr>
        <w:pStyle w:val="ListParagraph"/>
        <w:numPr>
          <w:ilvl w:val="0"/>
          <w:numId w:val="22"/>
        </w:numPr>
      </w:pPr>
      <w:r w:rsidRPr="009465B2">
        <w:t xml:space="preserve">Customer-facing content includes "basic articles and FAQs" but over 200 data sources </w:t>
      </w:r>
      <w:r w:rsidR="00AB4935" w:rsidRPr="009465B2">
        <w:t>have not</w:t>
      </w:r>
      <w:r w:rsidRPr="009465B2">
        <w:t xml:space="preserve"> yet surfaced (Source: EIS-SFS-Interview-UX-UI-Team-Matt-2025-12-05.docx</w:t>
      </w:r>
      <w:r w:rsidR="00915422">
        <w:t>.</w:t>
      </w:r>
      <w:r w:rsidRPr="009465B2">
        <w:t>)</w:t>
      </w:r>
    </w:p>
    <w:p w14:paraId="204749FC" w14:textId="02157066" w:rsidR="000B3E2D" w:rsidRPr="009465B2" w:rsidRDefault="000B3E2D" w:rsidP="00BB58D1">
      <w:pPr>
        <w:pStyle w:val="ListParagraph"/>
        <w:numPr>
          <w:ilvl w:val="0"/>
          <w:numId w:val="22"/>
        </w:numPr>
      </w:pPr>
      <w:r w:rsidRPr="009465B2">
        <w:t>"Legacy documentation not yet surfaced to end users" (Source: EIS-SFS-Interview-UX-UI-Team-Matt-2025-12-05.docx</w:t>
      </w:r>
      <w:r w:rsidR="00915422">
        <w:t>.</w:t>
      </w:r>
      <w:r w:rsidRPr="009465B2">
        <w:t>)</w:t>
      </w:r>
    </w:p>
    <w:p w14:paraId="69EE01DD" w14:textId="77777777" w:rsidR="000B3E2D" w:rsidRPr="009465B2" w:rsidRDefault="000B3E2D" w:rsidP="00BB58D1">
      <w:r w:rsidRPr="009465B2">
        <w:t>Limited cross-system integration:</w:t>
      </w:r>
    </w:p>
    <w:p w14:paraId="6ACA79C3" w14:textId="0B85A4BE" w:rsidR="000B3E2D" w:rsidRPr="009465B2" w:rsidRDefault="000B3E2D" w:rsidP="00BB58D1">
      <w:pPr>
        <w:pStyle w:val="ListParagraph"/>
        <w:numPr>
          <w:ilvl w:val="0"/>
          <w:numId w:val="23"/>
        </w:numPr>
      </w:pPr>
      <w:r w:rsidRPr="009465B2">
        <w:t>Salesforce KM 2.0 planning to "push relevant articles to agents based on case context, keywords" but not yet implemented (Source: EIS-SFS-Interview-Customer-Service-Team-Tanya-2025-12-08.docx</w:t>
      </w:r>
      <w:r w:rsidR="00915422">
        <w:t>.</w:t>
      </w:r>
      <w:r w:rsidRPr="009465B2">
        <w:t>)</w:t>
      </w:r>
    </w:p>
    <w:p w14:paraId="74AE1F0E" w14:textId="6FF4CC17" w:rsidR="000B3E2D" w:rsidRPr="009465B2" w:rsidRDefault="000B3E2D" w:rsidP="00BB58D1">
      <w:pPr>
        <w:pStyle w:val="ListParagraph"/>
        <w:numPr>
          <w:ilvl w:val="0"/>
          <w:numId w:val="23"/>
        </w:numPr>
      </w:pPr>
      <w:r w:rsidRPr="009465B2">
        <w:t>No integration between structured EDW data and unstructured documentation repositories (Source: EIS-SFS-Interview-Data-Part-II-Bobby-Goodwin-2025-12-11.docx</w:t>
      </w:r>
      <w:r w:rsidR="0042345F">
        <w:t>.</w:t>
      </w:r>
      <w:r w:rsidRPr="009465B2">
        <w:t>)</w:t>
      </w:r>
    </w:p>
    <w:p w14:paraId="74C9F852" w14:textId="17D76F56" w:rsidR="000B3E2D" w:rsidRPr="009465B2" w:rsidRDefault="000B3E2D" w:rsidP="00ED29CF">
      <w:pPr>
        <w:pStyle w:val="Heading4"/>
      </w:pPr>
      <w:bookmarkStart w:id="12" w:name="_Toc220060760"/>
      <w:r>
        <w:t>G</w:t>
      </w:r>
      <w:r w:rsidR="00CE177C">
        <w:t>overnance</w:t>
      </w:r>
      <w:bookmarkEnd w:id="12"/>
    </w:p>
    <w:p w14:paraId="03485B07" w14:textId="77777777" w:rsidR="000B3E2D" w:rsidRPr="009465B2" w:rsidRDefault="000B3E2D" w:rsidP="00BB58D1">
      <w:r w:rsidRPr="009465B2">
        <w:t>Rating: 2 - Aware</w:t>
      </w:r>
    </w:p>
    <w:p w14:paraId="5CF54B37" w14:textId="5F27F850" w:rsidR="000B3E2D" w:rsidRPr="009465B2" w:rsidRDefault="000B3E2D" w:rsidP="00BB58D1">
      <w:r w:rsidRPr="009465B2">
        <w:t>Evidence:</w:t>
      </w:r>
      <w:r w:rsidR="00581E93" w:rsidRPr="009465B2">
        <w:t xml:space="preserve"> </w:t>
      </w:r>
      <w:r w:rsidRPr="009465B2">
        <w:t>Isolated attempts and fiefdoms:</w:t>
      </w:r>
    </w:p>
    <w:p w14:paraId="49535D7A" w14:textId="1D46900F" w:rsidR="000B3E2D" w:rsidRPr="009465B2" w:rsidRDefault="000B3E2D" w:rsidP="00BB58D1">
      <w:pPr>
        <w:pStyle w:val="ListParagraph"/>
        <w:numPr>
          <w:ilvl w:val="0"/>
          <w:numId w:val="24"/>
        </w:numPr>
      </w:pPr>
      <w:r w:rsidRPr="009465B2">
        <w:t>AI Governance Policy established (v1.0 dated March 31, 2025) with governance committee structure (Source: EISSFSDocumentStellantisFinancialServicesAIGovernancePolicyv120251121.pdf</w:t>
      </w:r>
      <w:r w:rsidR="0042345F">
        <w:t>.</w:t>
      </w:r>
      <w:r w:rsidRPr="009465B2">
        <w:t>)</w:t>
      </w:r>
    </w:p>
    <w:p w14:paraId="1E360071" w14:textId="3711531C" w:rsidR="000B3E2D" w:rsidRPr="009465B2" w:rsidRDefault="000B3E2D" w:rsidP="00BB58D1">
      <w:pPr>
        <w:pStyle w:val="ListParagraph"/>
        <w:numPr>
          <w:ilvl w:val="0"/>
          <w:numId w:val="24"/>
        </w:numPr>
      </w:pPr>
      <w:r w:rsidRPr="009465B2">
        <w:t xml:space="preserve">Data classification framework exists but implementation </w:t>
      </w:r>
      <w:r w:rsidR="00AB4935" w:rsidRPr="009465B2">
        <w:t>is incomplete</w:t>
      </w:r>
      <w:r w:rsidRPr="009465B2">
        <w:t xml:space="preserve"> (70% vs 99% target) (Source: EIS-SFS-Interview-Security-N-Data-Governance-Tony-Vik-2025-12-05.docx</w:t>
      </w:r>
      <w:r w:rsidR="0042345F">
        <w:t>.</w:t>
      </w:r>
      <w:r w:rsidRPr="009465B2">
        <w:t>)</w:t>
      </w:r>
    </w:p>
    <w:p w14:paraId="18BBB0D7" w14:textId="2EAE33D6" w:rsidR="000B3E2D" w:rsidRPr="009465B2" w:rsidRDefault="000B3E2D" w:rsidP="00BB58D1">
      <w:pPr>
        <w:pStyle w:val="ListParagraph"/>
        <w:numPr>
          <w:ilvl w:val="0"/>
          <w:numId w:val="24"/>
        </w:numPr>
      </w:pPr>
      <w:r w:rsidRPr="009465B2">
        <w:t>"Different IAs in each system" - Customer Service, BI, Collections all maintain separate knowledge systems (Source: Multiple interview files</w:t>
      </w:r>
      <w:r w:rsidR="0042345F">
        <w:t>.</w:t>
      </w:r>
      <w:r w:rsidRPr="009465B2">
        <w:t>)</w:t>
      </w:r>
    </w:p>
    <w:p w14:paraId="737BEE03" w14:textId="77777777" w:rsidR="000B3E2D" w:rsidRPr="009465B2" w:rsidRDefault="000B3E2D" w:rsidP="00BB58D1">
      <w:r w:rsidRPr="009465B2">
        <w:t>Documented but wholly manual:</w:t>
      </w:r>
    </w:p>
    <w:p w14:paraId="7466D4FC" w14:textId="6C076A56" w:rsidR="000B3E2D" w:rsidRPr="009465B2" w:rsidRDefault="000B3E2D" w:rsidP="00BB58D1">
      <w:pPr>
        <w:pStyle w:val="ListParagraph"/>
        <w:numPr>
          <w:ilvl w:val="0"/>
          <w:numId w:val="25"/>
        </w:numPr>
      </w:pPr>
      <w:r w:rsidRPr="009465B2">
        <w:t>Content governance "using hybrid model with centralized content management through Antonio's team" - one person bottleneck (Source: EIS-SFS-Interview-Customer-Service-Team-Tanya-2025-12-08.docx</w:t>
      </w:r>
      <w:r w:rsidR="0042345F">
        <w:t>.</w:t>
      </w:r>
      <w:r w:rsidRPr="009465B2">
        <w:t>)</w:t>
      </w:r>
    </w:p>
    <w:p w14:paraId="2805B6F8" w14:textId="73875E06" w:rsidR="000B3E2D" w:rsidRPr="009465B2" w:rsidRDefault="000B3E2D" w:rsidP="00BB58D1">
      <w:pPr>
        <w:pStyle w:val="ListParagraph"/>
        <w:numPr>
          <w:ilvl w:val="0"/>
          <w:numId w:val="25"/>
        </w:numPr>
      </w:pPr>
      <w:r w:rsidRPr="009465B2">
        <w:t>"Manual tracking and updating processes create maintenance bottlenecks" (Source: EIS-SFS-Interview-Customer-Service-Team-Tanya-2025-12-08.docx</w:t>
      </w:r>
      <w:r w:rsidR="0042345F">
        <w:t>.</w:t>
      </w:r>
      <w:r w:rsidRPr="009465B2">
        <w:t>)</w:t>
      </w:r>
    </w:p>
    <w:p w14:paraId="7E48FF76" w14:textId="2B2F04E4" w:rsidR="000B3E2D" w:rsidRPr="009465B2" w:rsidRDefault="000B3E2D" w:rsidP="00BB58D1">
      <w:pPr>
        <w:pStyle w:val="ListParagraph"/>
        <w:numPr>
          <w:ilvl w:val="0"/>
          <w:numId w:val="25"/>
        </w:numPr>
      </w:pPr>
      <w:r w:rsidRPr="009465B2">
        <w:t xml:space="preserve">Data quality management defined in AI Governance </w:t>
      </w:r>
      <w:r w:rsidR="00AB4935" w:rsidRPr="009465B2">
        <w:t>Policy,</w:t>
      </w:r>
      <w:r w:rsidRPr="009465B2">
        <w:t xml:space="preserve"> but implementation gaps exist (Source: EISSFSDocumentStellantisFinancialServicesAIGovernancePolicyv120251121.pdf</w:t>
      </w:r>
      <w:r w:rsidR="0042345F">
        <w:t>.</w:t>
      </w:r>
      <w:r w:rsidRPr="009465B2">
        <w:t>)</w:t>
      </w:r>
    </w:p>
    <w:p w14:paraId="517D5AFC" w14:textId="77777777" w:rsidR="000B3E2D" w:rsidRPr="009465B2" w:rsidRDefault="000B3E2D" w:rsidP="00BB58D1">
      <w:r w:rsidRPr="009465B2">
        <w:t>Compliance framework exists:</w:t>
      </w:r>
    </w:p>
    <w:p w14:paraId="51185EF8" w14:textId="45DB6A48" w:rsidR="000B3E2D" w:rsidRPr="009465B2" w:rsidRDefault="000B3E2D" w:rsidP="00BB58D1">
      <w:pPr>
        <w:pStyle w:val="ListParagraph"/>
        <w:numPr>
          <w:ilvl w:val="0"/>
          <w:numId w:val="26"/>
        </w:numPr>
      </w:pPr>
      <w:r w:rsidRPr="009465B2">
        <w:t>Four regulatory frameworks (FTC, GLBA, FDIC, PCI DSS) plus SOC 2 voluntary compliance (Source: EIS-SFS-Interview-Security-N-Data-Governance-Tony-Vik-2025-12-05.docx</w:t>
      </w:r>
      <w:r w:rsidR="0042345F">
        <w:t>.</w:t>
      </w:r>
      <w:r w:rsidRPr="009465B2">
        <w:t>)</w:t>
      </w:r>
    </w:p>
    <w:p w14:paraId="2F003FBD" w14:textId="0D8922A0" w:rsidR="000B3E2D" w:rsidRPr="009465B2" w:rsidRDefault="000B3E2D" w:rsidP="00BB58D1">
      <w:pPr>
        <w:pStyle w:val="ListParagraph"/>
        <w:numPr>
          <w:ilvl w:val="0"/>
          <w:numId w:val="26"/>
        </w:numPr>
      </w:pPr>
      <w:r w:rsidRPr="009465B2">
        <w:t>"Privacy function being established to conduct privacy impact assessments" (Source: EIS-SFS-Interview-Security-N-Data-Governance-Tony-Vik-2025-12-05.docx</w:t>
      </w:r>
      <w:r w:rsidR="0042345F">
        <w:t>.</w:t>
      </w:r>
      <w:r w:rsidRPr="009465B2">
        <w:t>)</w:t>
      </w:r>
    </w:p>
    <w:p w14:paraId="379A01DD" w14:textId="61021F20" w:rsidR="000B3E2D" w:rsidRPr="009465B2" w:rsidRDefault="000B3E2D" w:rsidP="00BB58D1">
      <w:pPr>
        <w:pStyle w:val="ListParagraph"/>
        <w:numPr>
          <w:ilvl w:val="0"/>
          <w:numId w:val="26"/>
        </w:numPr>
      </w:pPr>
      <w:r w:rsidRPr="009465B2">
        <w:t>Vendor management requires "SOC 2 Type 2 certification minimum" (Source: EIS-SFS-Interview-Security-N-Data-Governance-Tony-Vik-2025-12-05.docx</w:t>
      </w:r>
      <w:r w:rsidR="0042345F">
        <w:t>.</w:t>
      </w:r>
      <w:r w:rsidRPr="009465B2">
        <w:t>)</w:t>
      </w:r>
    </w:p>
    <w:p w14:paraId="2A464AB6" w14:textId="77777777" w:rsidR="000B3E2D" w:rsidRPr="009465B2" w:rsidRDefault="000B3E2D" w:rsidP="00BB58D1">
      <w:r w:rsidRPr="009465B2">
        <w:t>No enterprise-wide deployment:</w:t>
      </w:r>
    </w:p>
    <w:p w14:paraId="65ACF045" w14:textId="2DDD1A68" w:rsidR="000B3E2D" w:rsidRPr="009465B2" w:rsidRDefault="00F675DD" w:rsidP="00BB58D1">
      <w:pPr>
        <w:pStyle w:val="ListParagraph"/>
        <w:numPr>
          <w:ilvl w:val="0"/>
          <w:numId w:val="27"/>
        </w:numPr>
      </w:pPr>
      <w:r>
        <w:t>Detailed</w:t>
      </w:r>
      <w:r w:rsidR="00601928">
        <w:t xml:space="preserve"> data lineage documentation</w:t>
      </w:r>
      <w:r>
        <w:t xml:space="preserve"> </w:t>
      </w:r>
      <w:r w:rsidR="000459BF">
        <w:t xml:space="preserve">access is </w:t>
      </w:r>
      <w:r w:rsidR="000B3E2D" w:rsidRPr="009465B2">
        <w:t>control rather than democratiz</w:t>
      </w:r>
      <w:r w:rsidR="000459BF">
        <w:t>ed</w:t>
      </w:r>
      <w:r w:rsidR="000B3E2D" w:rsidRPr="009465B2">
        <w:t xml:space="preserve"> (Source: EIS-SFS-Interview-Data-Part-II-Bobby-Goodwin-2025-12-11.docx</w:t>
      </w:r>
      <w:r w:rsidR="0042345F">
        <w:t>.</w:t>
      </w:r>
      <w:r w:rsidR="000B3E2D" w:rsidRPr="009465B2">
        <w:t>)</w:t>
      </w:r>
    </w:p>
    <w:p w14:paraId="368A8433" w14:textId="704D1874" w:rsidR="000B3E2D" w:rsidRPr="009465B2" w:rsidRDefault="000B3E2D" w:rsidP="00BB58D1">
      <w:pPr>
        <w:pStyle w:val="ListParagraph"/>
        <w:numPr>
          <w:ilvl w:val="0"/>
          <w:numId w:val="27"/>
        </w:numPr>
      </w:pPr>
      <w:r w:rsidRPr="009465B2">
        <w:t>Shadow IT enforcement "approximately 75% effectiveness" (Source: Strategic Assessment context</w:t>
      </w:r>
      <w:r w:rsidR="0042345F">
        <w:t>.</w:t>
      </w:r>
      <w:r w:rsidRPr="009465B2">
        <w:t>)</w:t>
      </w:r>
    </w:p>
    <w:p w14:paraId="454A7E8C" w14:textId="77777777" w:rsidR="008067A1" w:rsidRPr="008067A1" w:rsidRDefault="000B3E2D" w:rsidP="00BB58D1">
      <w:pPr>
        <w:pStyle w:val="ListParagraph"/>
        <w:numPr>
          <w:ilvl w:val="0"/>
          <w:numId w:val="27"/>
        </w:numPr>
      </w:pPr>
      <w:r w:rsidRPr="009465B2">
        <w:t>No integrated KPIs or metrics system for knowledge management effectiveness</w:t>
      </w:r>
      <w:r w:rsidR="0042345F">
        <w:t>.</w:t>
      </w:r>
    </w:p>
    <w:p w14:paraId="7583870F" w14:textId="55E5A988" w:rsidR="00AC5962" w:rsidRPr="009465B2" w:rsidRDefault="0068767E" w:rsidP="00424E9C">
      <w:pPr>
        <w:pStyle w:val="Heading3"/>
      </w:pPr>
      <w:bookmarkStart w:id="13" w:name="_Toc220060761"/>
      <w:r w:rsidRPr="009465B2">
        <w:t>Gap</w:t>
      </w:r>
      <w:r w:rsidR="00494E6A" w:rsidRPr="009465B2">
        <w:t xml:space="preserve"> Analysis</w:t>
      </w:r>
      <w:bookmarkEnd w:id="13"/>
    </w:p>
    <w:p w14:paraId="110E0A55" w14:textId="65C445A1" w:rsidR="00715026" w:rsidRPr="009465B2" w:rsidRDefault="00715026" w:rsidP="00BB58D1">
      <w:r w:rsidRPr="009465B2">
        <w:t>Knowledge Management Gap Analysis Clustered by Priority &amp; Business Impact</w:t>
      </w:r>
    </w:p>
    <w:p w14:paraId="70464B67" w14:textId="19E25D04" w:rsidR="00715026" w:rsidRPr="009465B2" w:rsidRDefault="00715026" w:rsidP="00ED29CF">
      <w:pPr>
        <w:pStyle w:val="Heading4"/>
      </w:pPr>
      <w:bookmarkStart w:id="14" w:name="_Toc220060762"/>
      <w:r>
        <w:t>P</w:t>
      </w:r>
      <w:r w:rsidR="00CE177C">
        <w:t xml:space="preserve">riority </w:t>
      </w:r>
      <w:r>
        <w:t>1: C</w:t>
      </w:r>
      <w:r w:rsidR="00CE177C">
        <w:t>ritical Business Risk</w:t>
      </w:r>
      <w:bookmarkEnd w:id="14"/>
    </w:p>
    <w:p w14:paraId="3271CAD9" w14:textId="3A489285" w:rsidR="00715026" w:rsidRPr="009465B2" w:rsidRDefault="00715026" w:rsidP="00C41A0F">
      <w:pPr>
        <w:pStyle w:val="Heading5"/>
      </w:pPr>
      <w:r>
        <w:t>Gap: Enterprise Integration Documentation Void</w:t>
      </w:r>
    </w:p>
    <w:p w14:paraId="527FA5B2" w14:textId="77777777" w:rsidR="00715026" w:rsidRPr="009465B2" w:rsidRDefault="00715026" w:rsidP="00BB58D1">
      <w:r w:rsidRPr="009465B2">
        <w:t>Summary of Findings:</w:t>
      </w:r>
    </w:p>
    <w:p w14:paraId="060486B8" w14:textId="5223AB50" w:rsidR="00715026" w:rsidRPr="009465B2" w:rsidRDefault="00715026" w:rsidP="00BB58D1">
      <w:r w:rsidRPr="009465B2">
        <w:t>Only 30-40% of enterprise integrations are properly documented across the 35+ platform technology landscape. The organization acknowledges approximately 70% of unstructured data is properly tagged versus a 99% regulatory target for data classification. Bobby's data team "intentionally don't publish detailed data lineage documentation to force cultural change</w:t>
      </w:r>
      <w:r w:rsidR="00C404A9">
        <w:t xml:space="preserve">, </w:t>
      </w:r>
      <w:r w:rsidRPr="009465B2">
        <w:t>if analysts see exact calculation methods, they'll reproduce them in their own code rather than adopting the EDW." Content age varies significantly, with "some materials potentially two years old requiring validation before migration." The Enterprise Document Management System is "in development" but not yet operational, leaving SharePoint as the primary</w:t>
      </w:r>
      <w:r w:rsidR="00C404A9">
        <w:t xml:space="preserve">, </w:t>
      </w:r>
      <w:r w:rsidRPr="009465B2">
        <w:t>and inadequate</w:t>
      </w:r>
      <w:r w:rsidR="00C404A9">
        <w:t xml:space="preserve">, </w:t>
      </w:r>
      <w:r w:rsidRPr="009465B2">
        <w:t>document repository.</w:t>
      </w:r>
    </w:p>
    <w:p w14:paraId="76B0E747" w14:textId="77777777" w:rsidR="00715026" w:rsidRPr="009465B2" w:rsidRDefault="00715026" w:rsidP="00BB58D1">
      <w:r w:rsidRPr="009465B2">
        <w:t>Business Impact:</w:t>
      </w:r>
    </w:p>
    <w:p w14:paraId="7BA595F6" w14:textId="6BDE0951" w:rsidR="00715026" w:rsidRPr="009465B2" w:rsidRDefault="00715026" w:rsidP="00BB58D1">
      <w:pPr>
        <w:pStyle w:val="ListParagraph"/>
        <w:numPr>
          <w:ilvl w:val="0"/>
          <w:numId w:val="31"/>
        </w:numPr>
      </w:pPr>
      <w:r w:rsidRPr="009465B2">
        <w:t>30-40% documentation gap creates regulatory compliance exposure under FTC, GLBA, FDIC, PCI DSS frameworks</w:t>
      </w:r>
      <w:r w:rsidR="00453A00">
        <w:t>.</w:t>
      </w:r>
    </w:p>
    <w:p w14:paraId="1A76F249" w14:textId="08188DDA" w:rsidR="00715026" w:rsidRPr="009465B2" w:rsidRDefault="00715026" w:rsidP="00BB58D1">
      <w:pPr>
        <w:pStyle w:val="ListParagraph"/>
        <w:numPr>
          <w:ilvl w:val="0"/>
          <w:numId w:val="31"/>
        </w:numPr>
      </w:pPr>
      <w:r w:rsidRPr="009465B2">
        <w:t xml:space="preserve">Unknown integration dependencies increase change management risk and system failure </w:t>
      </w:r>
      <w:r w:rsidR="00AB4935" w:rsidRPr="009465B2">
        <w:t>probability.</w:t>
      </w:r>
    </w:p>
    <w:p w14:paraId="60398DFE" w14:textId="4D34547A" w:rsidR="00715026" w:rsidRPr="009465B2" w:rsidRDefault="00715026" w:rsidP="00BB58D1">
      <w:pPr>
        <w:pStyle w:val="ListParagraph"/>
        <w:numPr>
          <w:ilvl w:val="0"/>
          <w:numId w:val="31"/>
        </w:numPr>
      </w:pPr>
      <w:r w:rsidRPr="009465B2">
        <w:t xml:space="preserve">Inability to perform comprehensive impact analysis for system </w:t>
      </w:r>
      <w:r w:rsidR="00AB4935" w:rsidRPr="009465B2">
        <w:t>changes.</w:t>
      </w:r>
    </w:p>
    <w:p w14:paraId="1B094150" w14:textId="493846EA" w:rsidR="00715026" w:rsidRPr="009465B2" w:rsidRDefault="00715026" w:rsidP="00BB58D1">
      <w:pPr>
        <w:pStyle w:val="ListParagraph"/>
        <w:numPr>
          <w:ilvl w:val="0"/>
          <w:numId w:val="31"/>
        </w:numPr>
      </w:pPr>
      <w:r w:rsidRPr="009465B2">
        <w:t xml:space="preserve">Audit preparation requires excessive manual effort to reconstruct undocumented </w:t>
      </w:r>
      <w:r w:rsidR="00AB4935" w:rsidRPr="009465B2">
        <w:t>processes.</w:t>
      </w:r>
    </w:p>
    <w:p w14:paraId="4D1B4D17" w14:textId="1BB4C12B" w:rsidR="00715026" w:rsidRPr="009465B2" w:rsidRDefault="00715026" w:rsidP="00BB58D1">
      <w:pPr>
        <w:pStyle w:val="ListParagraph"/>
        <w:numPr>
          <w:ilvl w:val="0"/>
          <w:numId w:val="31"/>
        </w:numPr>
      </w:pPr>
      <w:r w:rsidRPr="009465B2">
        <w:t xml:space="preserve">New team members cannot independently understand system </w:t>
      </w:r>
      <w:r w:rsidR="00AB4935" w:rsidRPr="009465B2">
        <w:t>architecture.</w:t>
      </w:r>
    </w:p>
    <w:p w14:paraId="1D42ED73" w14:textId="77777777" w:rsidR="00715026" w:rsidRPr="009465B2" w:rsidRDefault="00715026" w:rsidP="00BB58D1">
      <w:r w:rsidRPr="009465B2">
        <w:t>Sources:</w:t>
      </w:r>
    </w:p>
    <w:p w14:paraId="2B9C1C7C" w14:textId="77777777" w:rsidR="00715026" w:rsidRPr="009465B2" w:rsidRDefault="00715026" w:rsidP="00BB58D1">
      <w:pPr>
        <w:pStyle w:val="ListParagraph"/>
        <w:numPr>
          <w:ilvl w:val="0"/>
          <w:numId w:val="33"/>
        </w:numPr>
      </w:pPr>
      <w:r w:rsidRPr="009465B2">
        <w:t>EIS_SFS_Interview-Architecture_Walkthrough_Tony_Vik_2025_11_26.docx</w:t>
      </w:r>
    </w:p>
    <w:p w14:paraId="1EFD945F" w14:textId="77777777" w:rsidR="00715026" w:rsidRPr="009465B2" w:rsidRDefault="00715026" w:rsidP="00BB58D1">
      <w:pPr>
        <w:pStyle w:val="ListParagraph"/>
        <w:numPr>
          <w:ilvl w:val="0"/>
          <w:numId w:val="33"/>
        </w:numPr>
      </w:pPr>
      <w:r w:rsidRPr="009465B2">
        <w:t>EIS-SFS-Interview-Security-N-Data-Governance-Tony-Vik-2025-12-05.docx</w:t>
      </w:r>
    </w:p>
    <w:p w14:paraId="0131B364" w14:textId="77777777" w:rsidR="00715026" w:rsidRPr="009465B2" w:rsidRDefault="00715026" w:rsidP="00BB58D1">
      <w:pPr>
        <w:pStyle w:val="ListParagraph"/>
        <w:numPr>
          <w:ilvl w:val="0"/>
          <w:numId w:val="33"/>
        </w:numPr>
      </w:pPr>
      <w:r w:rsidRPr="009465B2">
        <w:t>EIS-SFS-Interview-Data-Part-II-Bobby-Goodwin-2025-12-11.docx</w:t>
      </w:r>
    </w:p>
    <w:p w14:paraId="6ABBC39D" w14:textId="77777777" w:rsidR="00715026" w:rsidRPr="009465B2" w:rsidRDefault="00715026" w:rsidP="00BB58D1">
      <w:pPr>
        <w:pStyle w:val="ListParagraph"/>
        <w:numPr>
          <w:ilvl w:val="0"/>
          <w:numId w:val="33"/>
        </w:numPr>
      </w:pPr>
      <w:r w:rsidRPr="009465B2">
        <w:t>EIS-SFS-Interview-Customer-Service-Team-Tanya-2025-12-08.docx</w:t>
      </w:r>
    </w:p>
    <w:p w14:paraId="4BE7F162" w14:textId="2702FA87" w:rsidR="00715026" w:rsidRPr="009465B2" w:rsidRDefault="00715026" w:rsidP="00ED29CF">
      <w:pPr>
        <w:pStyle w:val="Heading4"/>
      </w:pPr>
      <w:bookmarkStart w:id="15" w:name="_Toc220060763"/>
      <w:r>
        <w:t>P</w:t>
      </w:r>
      <w:r w:rsidR="00CE177C">
        <w:t>riority 2</w:t>
      </w:r>
      <w:r>
        <w:t>: H</w:t>
      </w:r>
      <w:r w:rsidR="00CE177C">
        <w:t>igh</w:t>
      </w:r>
      <w:r>
        <w:t xml:space="preserve"> O</w:t>
      </w:r>
      <w:r w:rsidR="00CE177C">
        <w:t>perational Impact</w:t>
      </w:r>
      <w:bookmarkEnd w:id="15"/>
    </w:p>
    <w:p w14:paraId="1C241C83" w14:textId="51B7452B" w:rsidR="00715026" w:rsidRPr="009465B2" w:rsidRDefault="00715026" w:rsidP="00C41A0F">
      <w:pPr>
        <w:pStyle w:val="Heading5"/>
      </w:pPr>
      <w:r>
        <w:t>Gap: Absent Enterprise Search &amp; Discovery</w:t>
      </w:r>
    </w:p>
    <w:p w14:paraId="30669440" w14:textId="77777777" w:rsidR="00715026" w:rsidRPr="009465B2" w:rsidRDefault="00715026" w:rsidP="00BB58D1">
      <w:r w:rsidRPr="009465B2">
        <w:t>Summary of Findings:</w:t>
      </w:r>
    </w:p>
    <w:p w14:paraId="6A5219BD" w14:textId="77777777" w:rsidR="00715026" w:rsidRPr="009465B2" w:rsidRDefault="00715026" w:rsidP="00BB58D1">
      <w:r w:rsidRPr="009465B2">
        <w:t>SFS has "no centralized intranet search beyond SharePoint's native capabilities." The BI team reports "no systematic way to discover similar existing reports or reuse query logic," forcing "team members to reach out via email when seeking similar work." Reports are organized "in Tableau folders by department, with SharePoint landing pages providing links across platforms" but without cross-platform search functionality. Customer Service's SharePoint knowledge base "wasn't very good. It wasn't very searchable" and lacked version control. The Collections team uses an Excel-based knowledge tool that requires agents to "go outside of the system to use it" despite having search functionality. Over 200 legacy data sources exist with "substantial legacy documentation not yet surfaced to end users." The website Learning Center has "not a ton of content" limiting customer self-service capabilities.</w:t>
      </w:r>
    </w:p>
    <w:p w14:paraId="6AB2543B" w14:textId="77777777" w:rsidR="00715026" w:rsidRPr="009465B2" w:rsidRDefault="00715026" w:rsidP="00BB58D1">
      <w:r w:rsidRPr="009465B2">
        <w:t>Business Impact:</w:t>
      </w:r>
    </w:p>
    <w:p w14:paraId="56563CD7" w14:textId="40186734" w:rsidR="00715026" w:rsidRPr="009465B2" w:rsidRDefault="00715026" w:rsidP="00BB58D1">
      <w:pPr>
        <w:pStyle w:val="ListParagraph"/>
        <w:numPr>
          <w:ilvl w:val="0"/>
          <w:numId w:val="34"/>
        </w:numPr>
      </w:pPr>
      <w:r w:rsidRPr="009465B2">
        <w:t xml:space="preserve">10-day average turnaround for BI report requests with most time spent </w:t>
      </w:r>
      <w:r w:rsidR="001D3707" w:rsidRPr="009465B2">
        <w:t>on</w:t>
      </w:r>
      <w:r w:rsidRPr="009465B2">
        <w:t xml:space="preserve"> data discovery</w:t>
      </w:r>
      <w:r w:rsidR="00453A00">
        <w:t>.</w:t>
      </w:r>
    </w:p>
    <w:p w14:paraId="4568E30A" w14:textId="2309FE2C" w:rsidR="00715026" w:rsidRPr="009465B2" w:rsidRDefault="00715026" w:rsidP="00BB58D1">
      <w:pPr>
        <w:pStyle w:val="ListParagraph"/>
        <w:numPr>
          <w:ilvl w:val="0"/>
          <w:numId w:val="34"/>
        </w:numPr>
      </w:pPr>
      <w:r w:rsidRPr="009465B2">
        <w:t xml:space="preserve">Duplicated effort creating redundant reports and </w:t>
      </w:r>
      <w:r w:rsidR="001D3707" w:rsidRPr="009465B2">
        <w:t>queries.</w:t>
      </w:r>
    </w:p>
    <w:p w14:paraId="63DAD5CA" w14:textId="7652810F" w:rsidR="00715026" w:rsidRPr="009465B2" w:rsidRDefault="00715026" w:rsidP="00BB58D1">
      <w:pPr>
        <w:pStyle w:val="ListParagraph"/>
        <w:numPr>
          <w:ilvl w:val="0"/>
          <w:numId w:val="34"/>
        </w:numPr>
      </w:pPr>
      <w:r w:rsidRPr="009465B2">
        <w:t xml:space="preserve">Customer service agents require 1.2-2 calls per issue resolution due to knowledge access </w:t>
      </w:r>
      <w:r w:rsidR="001D3707" w:rsidRPr="009465B2">
        <w:t>limitations.</w:t>
      </w:r>
    </w:p>
    <w:p w14:paraId="5D489A72" w14:textId="31518C56" w:rsidR="00715026" w:rsidRPr="009465B2" w:rsidRDefault="00715026" w:rsidP="00BB58D1">
      <w:pPr>
        <w:pStyle w:val="ListParagraph"/>
        <w:numPr>
          <w:ilvl w:val="0"/>
          <w:numId w:val="34"/>
        </w:numPr>
      </w:pPr>
      <w:r w:rsidRPr="009465B2">
        <w:t xml:space="preserve">50,000+ monthly customer calls could be deflected with better self-service </w:t>
      </w:r>
      <w:r w:rsidR="001D3707" w:rsidRPr="009465B2">
        <w:t>search.</w:t>
      </w:r>
    </w:p>
    <w:p w14:paraId="4559EF1D" w14:textId="35694663" w:rsidR="00715026" w:rsidRPr="009465B2" w:rsidRDefault="00715026" w:rsidP="00BB58D1">
      <w:pPr>
        <w:pStyle w:val="ListParagraph"/>
        <w:numPr>
          <w:ilvl w:val="0"/>
          <w:numId w:val="34"/>
        </w:numPr>
      </w:pPr>
      <w:r w:rsidRPr="009465B2">
        <w:t xml:space="preserve">Estimated $500K+ annual productivity loss from search </w:t>
      </w:r>
      <w:r w:rsidR="001D3707" w:rsidRPr="009465B2">
        <w:t>inefficiency.</w:t>
      </w:r>
    </w:p>
    <w:p w14:paraId="3D62B42B" w14:textId="77777777" w:rsidR="00715026" w:rsidRPr="009465B2" w:rsidRDefault="00715026" w:rsidP="00BB58D1">
      <w:r w:rsidRPr="009465B2">
        <w:t>Sources:</w:t>
      </w:r>
    </w:p>
    <w:p w14:paraId="0EA6AD84" w14:textId="77777777" w:rsidR="00715026" w:rsidRPr="00A21C40" w:rsidRDefault="00715026" w:rsidP="00BB58D1">
      <w:pPr>
        <w:pStyle w:val="ListParagraph"/>
        <w:numPr>
          <w:ilvl w:val="0"/>
          <w:numId w:val="36"/>
        </w:numPr>
        <w:rPr>
          <w:lang w:val="de-CH"/>
        </w:rPr>
      </w:pPr>
      <w:r w:rsidRPr="00A21C40">
        <w:rPr>
          <w:lang w:val="de-CH"/>
        </w:rPr>
        <w:t>EIS-SFS-Interview-UX-UI-Team-Matt-2025-12-05.docx</w:t>
      </w:r>
    </w:p>
    <w:p w14:paraId="2B5B648A" w14:textId="77777777" w:rsidR="00715026" w:rsidRPr="009465B2" w:rsidRDefault="00715026" w:rsidP="00BB58D1">
      <w:pPr>
        <w:pStyle w:val="ListParagraph"/>
        <w:numPr>
          <w:ilvl w:val="0"/>
          <w:numId w:val="36"/>
        </w:numPr>
      </w:pPr>
      <w:r w:rsidRPr="009465B2">
        <w:t>EIS-SFS-Interview-BI-Shandria-2025-12-15.docx</w:t>
      </w:r>
    </w:p>
    <w:p w14:paraId="6C2CD5D3" w14:textId="77777777" w:rsidR="00715026" w:rsidRPr="009465B2" w:rsidRDefault="00715026" w:rsidP="00BB58D1">
      <w:pPr>
        <w:pStyle w:val="ListParagraph"/>
        <w:numPr>
          <w:ilvl w:val="0"/>
          <w:numId w:val="36"/>
        </w:numPr>
      </w:pPr>
      <w:r w:rsidRPr="009465B2">
        <w:t>EIS-SFS-Interview-Customer-Service-Team-Tanya-2025-12-08.docx</w:t>
      </w:r>
    </w:p>
    <w:p w14:paraId="0F13FBBD" w14:textId="77777777" w:rsidR="00715026" w:rsidRPr="009465B2" w:rsidRDefault="00715026" w:rsidP="00BB58D1">
      <w:pPr>
        <w:pStyle w:val="ListParagraph"/>
        <w:numPr>
          <w:ilvl w:val="0"/>
          <w:numId w:val="36"/>
        </w:numPr>
      </w:pPr>
      <w:r w:rsidRPr="009465B2">
        <w:t>EIS-SFS-Interview-Lease-Opportunities-Danny-Rodriguez-2025-12-10.docx</w:t>
      </w:r>
    </w:p>
    <w:p w14:paraId="0CAD2D59" w14:textId="77777777" w:rsidR="00715026" w:rsidRPr="009465B2" w:rsidRDefault="00715026" w:rsidP="00BB58D1">
      <w:pPr>
        <w:pStyle w:val="ListParagraph"/>
        <w:numPr>
          <w:ilvl w:val="0"/>
          <w:numId w:val="36"/>
        </w:numPr>
      </w:pPr>
      <w:r w:rsidRPr="009465B2">
        <w:t>EIS-SFS-Interview-PO-Website-Sana-2025-12-18.docx</w:t>
      </w:r>
    </w:p>
    <w:p w14:paraId="319017BA" w14:textId="51312D87" w:rsidR="00715026" w:rsidRPr="009465B2" w:rsidRDefault="00715026" w:rsidP="00C41A0F">
      <w:pPr>
        <w:pStyle w:val="Heading5"/>
      </w:pPr>
      <w:r>
        <w:t>Gap: Fragmented Departmental Knowledge Silos</w:t>
      </w:r>
    </w:p>
    <w:p w14:paraId="7FEB0831" w14:textId="77777777" w:rsidR="00715026" w:rsidRPr="009465B2" w:rsidRDefault="00715026" w:rsidP="00BB58D1">
      <w:r w:rsidRPr="009465B2">
        <w:t>Summary of Findings:</w:t>
      </w:r>
    </w:p>
    <w:p w14:paraId="76A646E5" w14:textId="65A7AE82" w:rsidR="00715026" w:rsidRPr="009465B2" w:rsidRDefault="00715026" w:rsidP="00BB58D1">
      <w:r w:rsidRPr="009465B2">
        <w:t xml:space="preserve">Customer Service reports that "information was not one in the same and it wasn't equal across one department to the next" with different departments maintaining "varying versions of the same procedures." SharePoint documentation is maintained by each department independently with "organic growth" and decentralized control. BI reports are organized by </w:t>
      </w:r>
      <w:r w:rsidR="001D3707" w:rsidRPr="009465B2">
        <w:t>departments</w:t>
      </w:r>
      <w:r w:rsidRPr="009465B2">
        <w:t xml:space="preserve"> with no cross-functional visibility. Collections </w:t>
      </w:r>
      <w:r w:rsidR="001D3707" w:rsidRPr="009465B2">
        <w:t>operate</w:t>
      </w:r>
      <w:r w:rsidRPr="009465B2">
        <w:t xml:space="preserve"> a separate Excel-based knowledge system. Customer Service uses SharePoint transitioning to Salesforce KM. The UX team maintains process documents in their own SharePoint section. Tricia Reed's BI team noted the challenge of cross-system data integration: "Salesforce data is not yet ported out into a usable format for the tools without it being a manual export." There is no systematic way to share knowledge discoveries across departmental boundaries.</w:t>
      </w:r>
    </w:p>
    <w:p w14:paraId="63FAAC36" w14:textId="77777777" w:rsidR="00715026" w:rsidRPr="009465B2" w:rsidRDefault="00715026" w:rsidP="00BB58D1">
      <w:r w:rsidRPr="009465B2">
        <w:t>Business Impact:</w:t>
      </w:r>
    </w:p>
    <w:p w14:paraId="22AD788C" w14:textId="538F4202" w:rsidR="00715026" w:rsidRPr="009465B2" w:rsidRDefault="00715026" w:rsidP="00BB58D1">
      <w:pPr>
        <w:pStyle w:val="ListParagraph"/>
        <w:numPr>
          <w:ilvl w:val="0"/>
          <w:numId w:val="37"/>
        </w:numPr>
      </w:pPr>
      <w:r w:rsidRPr="009465B2">
        <w:t xml:space="preserve">Inconsistent customer experience </w:t>
      </w:r>
      <w:r w:rsidR="00F6475E" w:rsidRPr="009465B2">
        <w:t>is due</w:t>
      </w:r>
      <w:r w:rsidRPr="009465B2">
        <w:t xml:space="preserve"> to different departments having different procedure </w:t>
      </w:r>
      <w:r w:rsidR="001D3707" w:rsidRPr="009465B2">
        <w:t>versions.</w:t>
      </w:r>
    </w:p>
    <w:p w14:paraId="73F66008" w14:textId="033C1C9F" w:rsidR="00715026" w:rsidRPr="009465B2" w:rsidRDefault="00715026" w:rsidP="00BB58D1">
      <w:pPr>
        <w:pStyle w:val="ListParagraph"/>
        <w:numPr>
          <w:ilvl w:val="0"/>
          <w:numId w:val="37"/>
        </w:numPr>
      </w:pPr>
      <w:r w:rsidRPr="009465B2">
        <w:t>Duplicated knowledge maintenance effort across departments</w:t>
      </w:r>
      <w:r w:rsidR="00453A00">
        <w:t>.</w:t>
      </w:r>
    </w:p>
    <w:p w14:paraId="4DCF168E" w14:textId="600A7510" w:rsidR="00715026" w:rsidRPr="009465B2" w:rsidRDefault="00715026" w:rsidP="00BB58D1">
      <w:pPr>
        <w:pStyle w:val="ListParagraph"/>
        <w:numPr>
          <w:ilvl w:val="0"/>
          <w:numId w:val="37"/>
        </w:numPr>
      </w:pPr>
      <w:r w:rsidRPr="009465B2">
        <w:t xml:space="preserve">Cross-functional collaboration </w:t>
      </w:r>
      <w:proofErr w:type="gramStart"/>
      <w:r w:rsidRPr="009465B2">
        <w:t>hindered</w:t>
      </w:r>
      <w:proofErr w:type="gramEnd"/>
      <w:r w:rsidRPr="009465B2">
        <w:t xml:space="preserve"> by inability to access relevant knowledge from other </w:t>
      </w:r>
      <w:r w:rsidR="001D3707" w:rsidRPr="009465B2">
        <w:t>teams.</w:t>
      </w:r>
    </w:p>
    <w:p w14:paraId="1CA124F9" w14:textId="312A0AA9" w:rsidR="00715026" w:rsidRPr="009465B2" w:rsidRDefault="00715026" w:rsidP="00BB58D1">
      <w:pPr>
        <w:pStyle w:val="ListParagraph"/>
        <w:numPr>
          <w:ilvl w:val="0"/>
          <w:numId w:val="37"/>
        </w:numPr>
      </w:pPr>
      <w:r w:rsidRPr="009465B2">
        <w:t xml:space="preserve">Onboarding complexity as new employees must learn multiple disconnected </w:t>
      </w:r>
      <w:r w:rsidR="001D3707" w:rsidRPr="009465B2">
        <w:t>systems.</w:t>
      </w:r>
    </w:p>
    <w:p w14:paraId="6D1420B2" w14:textId="0B1C9036" w:rsidR="00715026" w:rsidRPr="009465B2" w:rsidRDefault="00715026" w:rsidP="00BB58D1">
      <w:pPr>
        <w:pStyle w:val="ListParagraph"/>
        <w:numPr>
          <w:ilvl w:val="0"/>
          <w:numId w:val="37"/>
        </w:numPr>
      </w:pPr>
      <w:r w:rsidRPr="009465B2">
        <w:t xml:space="preserve">Strategic initiatives delayed by inability to aggregate cross-departmental </w:t>
      </w:r>
      <w:r w:rsidR="001D3707" w:rsidRPr="009465B2">
        <w:t>insights.</w:t>
      </w:r>
    </w:p>
    <w:p w14:paraId="50833806" w14:textId="77777777" w:rsidR="00715026" w:rsidRPr="009465B2" w:rsidRDefault="00715026" w:rsidP="00BB58D1">
      <w:r w:rsidRPr="009465B2">
        <w:t>Sources:</w:t>
      </w:r>
    </w:p>
    <w:p w14:paraId="55092FEB" w14:textId="77777777" w:rsidR="00715026" w:rsidRPr="009465B2" w:rsidRDefault="00715026" w:rsidP="00BB58D1">
      <w:pPr>
        <w:pStyle w:val="ListParagraph"/>
        <w:numPr>
          <w:ilvl w:val="0"/>
          <w:numId w:val="39"/>
        </w:numPr>
      </w:pPr>
      <w:r w:rsidRPr="009465B2">
        <w:t>EIS-SFS-Interview-Customer-Service-Team-Tanya-2025-12-08.docx</w:t>
      </w:r>
    </w:p>
    <w:p w14:paraId="5C80403B" w14:textId="77777777" w:rsidR="00715026" w:rsidRPr="00A21C40" w:rsidRDefault="00715026" w:rsidP="00BB58D1">
      <w:pPr>
        <w:pStyle w:val="ListParagraph"/>
        <w:numPr>
          <w:ilvl w:val="0"/>
          <w:numId w:val="39"/>
        </w:numPr>
        <w:rPr>
          <w:lang w:val="de-CH"/>
        </w:rPr>
      </w:pPr>
      <w:r w:rsidRPr="00A21C40">
        <w:rPr>
          <w:lang w:val="de-CH"/>
        </w:rPr>
        <w:t>EIS-SFS-Interview-UX-UI-Team-Matt-2025-12-05.docx</w:t>
      </w:r>
    </w:p>
    <w:p w14:paraId="3F2D0CEC" w14:textId="77777777" w:rsidR="00715026" w:rsidRPr="009465B2" w:rsidRDefault="00715026" w:rsidP="00BB58D1">
      <w:pPr>
        <w:pStyle w:val="ListParagraph"/>
        <w:numPr>
          <w:ilvl w:val="0"/>
          <w:numId w:val="39"/>
        </w:numPr>
      </w:pPr>
      <w:r w:rsidRPr="009465B2">
        <w:t>EIS-SFS-Interview-BI-Shandria-2025-12-15.docx</w:t>
      </w:r>
    </w:p>
    <w:p w14:paraId="3E558C61" w14:textId="77777777" w:rsidR="00715026" w:rsidRPr="009465B2" w:rsidRDefault="00715026" w:rsidP="00BB58D1">
      <w:pPr>
        <w:pStyle w:val="ListParagraph"/>
        <w:numPr>
          <w:ilvl w:val="0"/>
          <w:numId w:val="39"/>
        </w:numPr>
      </w:pPr>
      <w:r w:rsidRPr="009465B2">
        <w:t>EIS-SFS-Interview-BI-Tricia-2025-12-17.docx</w:t>
      </w:r>
    </w:p>
    <w:p w14:paraId="72F74C7D" w14:textId="77777777" w:rsidR="00715026" w:rsidRPr="009465B2" w:rsidRDefault="00715026" w:rsidP="00BB58D1">
      <w:pPr>
        <w:pStyle w:val="ListParagraph"/>
        <w:numPr>
          <w:ilvl w:val="0"/>
          <w:numId w:val="39"/>
        </w:numPr>
      </w:pPr>
      <w:r w:rsidRPr="009465B2">
        <w:t>EIS-SFS-Interview-Lease-Opportunities-Danny-Rodriguez-2025-12-10.docx</w:t>
      </w:r>
    </w:p>
    <w:p w14:paraId="32AEE215" w14:textId="130D8200" w:rsidR="00715026" w:rsidRPr="009465B2" w:rsidRDefault="00715026" w:rsidP="00C41A0F">
      <w:pPr>
        <w:pStyle w:val="Heading5"/>
      </w:pPr>
      <w:r>
        <w:t>Gap: Manual Governance Bottlenecks Preventing Scale</w:t>
      </w:r>
    </w:p>
    <w:p w14:paraId="7A240B27" w14:textId="77777777" w:rsidR="00715026" w:rsidRPr="009465B2" w:rsidRDefault="00715026" w:rsidP="00BB58D1">
      <w:r w:rsidRPr="009465B2">
        <w:t>Summary of Findings:</w:t>
      </w:r>
    </w:p>
    <w:p w14:paraId="53CCDAF7" w14:textId="77777777" w:rsidR="00715026" w:rsidRPr="009465B2" w:rsidRDefault="00715026" w:rsidP="00BB58D1">
      <w:r w:rsidRPr="009465B2">
        <w:t>A single OpEx specialist manages knowledge base maintenance for 400-500 employees in Customer Service, creating an obvious bottleneck. The organization uses a "hybrid model with centralized content management through Antonio's team" which concentrates control. "Manual tracking and updating processes create maintenance bottlenecks despite having a dedicated OpEx specialist managing content." Salesforce KM is described as "not a full standalone product" requiring significant manual workarounds for basic features like approval and versioning. There is no Knowledge-Centered Service (KCS) methodology in place to distribute content creation responsibility. Content governance decisions flow through one person, creating delays in updating critical customer-facing and agent-facing content. The organization acknowledges this model cannot scale to support the planned Collections expansion to 200+ agents by 2026.</w:t>
      </w:r>
    </w:p>
    <w:p w14:paraId="74F9230C" w14:textId="77777777" w:rsidR="00715026" w:rsidRPr="009465B2" w:rsidRDefault="00715026" w:rsidP="00BB58D1">
      <w:r w:rsidRPr="009465B2">
        <w:t>Business Impact:</w:t>
      </w:r>
    </w:p>
    <w:p w14:paraId="14C28417" w14:textId="4DC28C0A" w:rsidR="00715026" w:rsidRPr="009465B2" w:rsidRDefault="00715026" w:rsidP="00BB58D1">
      <w:pPr>
        <w:pStyle w:val="ListParagraph"/>
        <w:numPr>
          <w:ilvl w:val="0"/>
          <w:numId w:val="40"/>
        </w:numPr>
      </w:pPr>
      <w:r w:rsidRPr="009465B2">
        <w:t xml:space="preserve">Content updates delayed by </w:t>
      </w:r>
      <w:r w:rsidR="005D4659" w:rsidRPr="009465B2">
        <w:t>single person</w:t>
      </w:r>
      <w:r w:rsidRPr="009465B2">
        <w:t xml:space="preserve"> bottleneck</w:t>
      </w:r>
      <w:r w:rsidR="00DE6E57">
        <w:t>.</w:t>
      </w:r>
    </w:p>
    <w:p w14:paraId="05521C3C" w14:textId="01448460" w:rsidR="00715026" w:rsidRPr="009465B2" w:rsidRDefault="00715026" w:rsidP="00BB58D1">
      <w:pPr>
        <w:pStyle w:val="ListParagraph"/>
        <w:numPr>
          <w:ilvl w:val="0"/>
          <w:numId w:val="40"/>
        </w:numPr>
      </w:pPr>
      <w:r w:rsidRPr="009465B2">
        <w:t xml:space="preserve">Cannot scale knowledge management proportionally to business </w:t>
      </w:r>
      <w:r w:rsidR="005D4659" w:rsidRPr="009465B2">
        <w:t>growth.</w:t>
      </w:r>
    </w:p>
    <w:p w14:paraId="3A11CDEA" w14:textId="21940DF4" w:rsidR="00715026" w:rsidRPr="009465B2" w:rsidRDefault="00715026" w:rsidP="00BB58D1">
      <w:pPr>
        <w:pStyle w:val="ListParagraph"/>
        <w:numPr>
          <w:ilvl w:val="0"/>
          <w:numId w:val="40"/>
        </w:numPr>
      </w:pPr>
      <w:r w:rsidRPr="009465B2">
        <w:t xml:space="preserve">OpEx specialist represents single point of failure for all Customer Service </w:t>
      </w:r>
      <w:r w:rsidR="005D4659" w:rsidRPr="009465B2">
        <w:t>knowledge.</w:t>
      </w:r>
    </w:p>
    <w:p w14:paraId="5815529D" w14:textId="66A80ED9" w:rsidR="00715026" w:rsidRPr="009465B2" w:rsidRDefault="00715026" w:rsidP="00BB58D1">
      <w:pPr>
        <w:pStyle w:val="ListParagraph"/>
        <w:numPr>
          <w:ilvl w:val="0"/>
          <w:numId w:val="40"/>
        </w:numPr>
      </w:pPr>
      <w:r w:rsidRPr="009465B2">
        <w:t xml:space="preserve">Quality inconsistency as one person cannot maintain expertise across all </w:t>
      </w:r>
      <w:r w:rsidR="005D4659" w:rsidRPr="009465B2">
        <w:t>domains.</w:t>
      </w:r>
    </w:p>
    <w:p w14:paraId="450F2B40" w14:textId="4835EBFF" w:rsidR="00715026" w:rsidRPr="009465B2" w:rsidRDefault="00715026" w:rsidP="00BB58D1">
      <w:pPr>
        <w:pStyle w:val="ListParagraph"/>
        <w:numPr>
          <w:ilvl w:val="0"/>
          <w:numId w:val="40"/>
        </w:numPr>
      </w:pPr>
      <w:r w:rsidRPr="009465B2">
        <w:t xml:space="preserve">Collections expansion to 200+ agents blocked by governance capacity </w:t>
      </w:r>
      <w:r w:rsidR="005D4659" w:rsidRPr="009465B2">
        <w:t>constraints.</w:t>
      </w:r>
    </w:p>
    <w:p w14:paraId="718A5909" w14:textId="77777777" w:rsidR="00715026" w:rsidRPr="009465B2" w:rsidRDefault="00715026" w:rsidP="00BB58D1">
      <w:r w:rsidRPr="009465B2">
        <w:t>Sources:</w:t>
      </w:r>
    </w:p>
    <w:p w14:paraId="6386B4EA" w14:textId="77777777" w:rsidR="00715026" w:rsidRPr="009465B2" w:rsidRDefault="00715026" w:rsidP="00BB58D1">
      <w:pPr>
        <w:pStyle w:val="ListParagraph"/>
        <w:numPr>
          <w:ilvl w:val="0"/>
          <w:numId w:val="42"/>
        </w:numPr>
      </w:pPr>
      <w:r w:rsidRPr="009465B2">
        <w:t>EIS-SFS-Interview-Customer-Service-Team-Tanya-2025-12-08.docx</w:t>
      </w:r>
    </w:p>
    <w:p w14:paraId="7E545158" w14:textId="238F4612" w:rsidR="00715026" w:rsidRPr="009465B2" w:rsidRDefault="00715026" w:rsidP="00ED29CF">
      <w:pPr>
        <w:pStyle w:val="Heading4"/>
      </w:pPr>
      <w:bookmarkStart w:id="16" w:name="_Toc220060764"/>
      <w:r>
        <w:t>P</w:t>
      </w:r>
      <w:r w:rsidR="00F527AD">
        <w:t>riority</w:t>
      </w:r>
      <w:r>
        <w:t xml:space="preserve"> 3: M</w:t>
      </w:r>
      <w:r w:rsidR="00F527AD">
        <w:t>edium Strategic Impact</w:t>
      </w:r>
      <w:bookmarkEnd w:id="16"/>
    </w:p>
    <w:p w14:paraId="03C1874C" w14:textId="2C8925B8" w:rsidR="00715026" w:rsidRPr="009465B2" w:rsidRDefault="00715026" w:rsidP="00C41A0F">
      <w:pPr>
        <w:pStyle w:val="Heading5"/>
      </w:pPr>
      <w:r>
        <w:t>Gap: Concurrent Technology Migrations Without Integration Strategy</w:t>
      </w:r>
    </w:p>
    <w:p w14:paraId="3270187F" w14:textId="77777777" w:rsidR="00715026" w:rsidRPr="009465B2" w:rsidRDefault="00715026" w:rsidP="00BB58D1">
      <w:r w:rsidRPr="009465B2">
        <w:t>Summary of Findings:</w:t>
      </w:r>
    </w:p>
    <w:p w14:paraId="11688839" w14:textId="77777777" w:rsidR="00715026" w:rsidRPr="009465B2" w:rsidRDefault="00715026" w:rsidP="00BB58D1">
      <w:r w:rsidRPr="009465B2">
        <w:t>The organization is executing multiple major technology migrations simultaneously without a unified integration approach: (1) SharePoint to Salesforce Knowledge Management (launched December 13, 2025), (2) MuleSoft to Azure API Management (only 6 APIs migrated of complete replacement scope), (3) Legacy systems to Microsoft Fabric EDW, and (4) Enterprise Document Management System "in development." Tricia Reed's BI team noted that "Salesforce data is not yet ported out into a usable format for the tools without it being a manual export," indicating integration gaps between migrations. Testing automation team reports "50% of automation engineer time spent on test maintenance" rather than supporting new development, suggesting migration overhead. The strategic assessment indicates these migrations are proceeding on different timelines with different teams and insufficient coordination.</w:t>
      </w:r>
    </w:p>
    <w:p w14:paraId="723E9C24" w14:textId="77777777" w:rsidR="00715026" w:rsidRPr="009465B2" w:rsidRDefault="00715026" w:rsidP="00BB58D1">
      <w:r w:rsidRPr="009465B2">
        <w:t>Business Impact:</w:t>
      </w:r>
    </w:p>
    <w:p w14:paraId="66F8FC13" w14:textId="493898EB" w:rsidR="00715026" w:rsidRPr="009465B2" w:rsidRDefault="00715026" w:rsidP="00BB58D1">
      <w:pPr>
        <w:pStyle w:val="ListParagraph"/>
        <w:numPr>
          <w:ilvl w:val="0"/>
          <w:numId w:val="43"/>
        </w:numPr>
      </w:pPr>
      <w:r w:rsidRPr="009465B2">
        <w:t xml:space="preserve">Integration gaps between migrated systems create manual </w:t>
      </w:r>
      <w:r w:rsidR="005D4659" w:rsidRPr="009465B2">
        <w:t>workarounds.</w:t>
      </w:r>
    </w:p>
    <w:p w14:paraId="78EB4D6D" w14:textId="57956190" w:rsidR="00715026" w:rsidRPr="009465B2" w:rsidRDefault="00715026" w:rsidP="00BB58D1">
      <w:pPr>
        <w:pStyle w:val="ListParagraph"/>
        <w:numPr>
          <w:ilvl w:val="0"/>
          <w:numId w:val="43"/>
        </w:numPr>
      </w:pPr>
      <w:r w:rsidRPr="009465B2">
        <w:t xml:space="preserve">Testing burden increases exponentially with each additional </w:t>
      </w:r>
      <w:r w:rsidR="005D4659" w:rsidRPr="009465B2">
        <w:t>platform.</w:t>
      </w:r>
    </w:p>
    <w:p w14:paraId="76063758" w14:textId="428174DA" w:rsidR="00715026" w:rsidRPr="009465B2" w:rsidRDefault="00715026" w:rsidP="00BB58D1">
      <w:pPr>
        <w:pStyle w:val="ListParagraph"/>
        <w:numPr>
          <w:ilvl w:val="0"/>
          <w:numId w:val="43"/>
        </w:numPr>
      </w:pPr>
      <w:r w:rsidRPr="009465B2">
        <w:t xml:space="preserve">Data accessibility issues as systems migrate on different </w:t>
      </w:r>
      <w:r w:rsidR="005D4659" w:rsidRPr="009465B2">
        <w:t>schedules.</w:t>
      </w:r>
    </w:p>
    <w:p w14:paraId="678628C5" w14:textId="00763DD9" w:rsidR="00715026" w:rsidRPr="009465B2" w:rsidRDefault="00715026" w:rsidP="00BB58D1">
      <w:pPr>
        <w:pStyle w:val="ListParagraph"/>
        <w:numPr>
          <w:ilvl w:val="0"/>
          <w:numId w:val="43"/>
        </w:numPr>
      </w:pPr>
      <w:r w:rsidRPr="009465B2">
        <w:t xml:space="preserve">Technical debt accumulation as interim solutions become </w:t>
      </w:r>
      <w:r w:rsidR="005D4659" w:rsidRPr="009465B2">
        <w:t>permanent.</w:t>
      </w:r>
    </w:p>
    <w:p w14:paraId="20D70CDF" w14:textId="3B8332C6" w:rsidR="00715026" w:rsidRPr="009465B2" w:rsidRDefault="00715026" w:rsidP="00BB58D1">
      <w:pPr>
        <w:pStyle w:val="ListParagraph"/>
        <w:numPr>
          <w:ilvl w:val="0"/>
          <w:numId w:val="43"/>
        </w:numPr>
      </w:pPr>
      <w:r w:rsidRPr="009465B2">
        <w:t>Team capacity stretched across too many concurrent initiatives</w:t>
      </w:r>
      <w:r w:rsidR="00DE6E57">
        <w:t>.</w:t>
      </w:r>
    </w:p>
    <w:p w14:paraId="7DAFBED4" w14:textId="77777777" w:rsidR="00715026" w:rsidRPr="009465B2" w:rsidRDefault="00715026" w:rsidP="00BB58D1">
      <w:r w:rsidRPr="009465B2">
        <w:t>Sources:</w:t>
      </w:r>
    </w:p>
    <w:p w14:paraId="5A38D5DB" w14:textId="77777777" w:rsidR="00715026" w:rsidRPr="009465B2" w:rsidRDefault="00715026" w:rsidP="00BB58D1">
      <w:pPr>
        <w:pStyle w:val="ListParagraph"/>
        <w:numPr>
          <w:ilvl w:val="0"/>
          <w:numId w:val="45"/>
        </w:numPr>
      </w:pPr>
      <w:r w:rsidRPr="009465B2">
        <w:t>EIS-SFS-Interview-Customer-Service-Team-Tanya-2025-12-08.docx</w:t>
      </w:r>
    </w:p>
    <w:p w14:paraId="517122BA" w14:textId="77777777" w:rsidR="00715026" w:rsidRPr="009465B2" w:rsidRDefault="00715026" w:rsidP="00BB58D1">
      <w:pPr>
        <w:pStyle w:val="ListParagraph"/>
        <w:numPr>
          <w:ilvl w:val="0"/>
          <w:numId w:val="45"/>
        </w:numPr>
      </w:pPr>
      <w:r w:rsidRPr="009465B2">
        <w:t>EIS-SFS-Interview-BI-Tricia-2025-12-17.docx</w:t>
      </w:r>
    </w:p>
    <w:p w14:paraId="7C4E102F" w14:textId="77777777" w:rsidR="00715026" w:rsidRPr="009465B2" w:rsidRDefault="00715026" w:rsidP="00BB58D1">
      <w:pPr>
        <w:pStyle w:val="ListParagraph"/>
        <w:numPr>
          <w:ilvl w:val="0"/>
          <w:numId w:val="45"/>
        </w:numPr>
      </w:pPr>
      <w:r w:rsidRPr="009465B2">
        <w:t>EIS-SFS-Interview-Testing-Swarupa-2025-12-17.docx</w:t>
      </w:r>
    </w:p>
    <w:p w14:paraId="59CFDA60" w14:textId="77777777" w:rsidR="00715026" w:rsidRPr="009465B2" w:rsidRDefault="00715026" w:rsidP="00BB58D1">
      <w:pPr>
        <w:pStyle w:val="ListParagraph"/>
        <w:numPr>
          <w:ilvl w:val="0"/>
          <w:numId w:val="45"/>
        </w:numPr>
      </w:pPr>
      <w:r w:rsidRPr="009465B2">
        <w:t>EISSFSInterviewAutomatedTestingIStephen20260107.pdf</w:t>
      </w:r>
    </w:p>
    <w:p w14:paraId="15F98618" w14:textId="77777777" w:rsidR="00715026" w:rsidRPr="009465B2" w:rsidRDefault="00715026" w:rsidP="00BB58D1">
      <w:pPr>
        <w:pStyle w:val="ListParagraph"/>
        <w:numPr>
          <w:ilvl w:val="0"/>
          <w:numId w:val="45"/>
        </w:numPr>
      </w:pPr>
      <w:r w:rsidRPr="009465B2">
        <w:t>EIS-SFS-Interview-Data-Part-II-Bobby-Goodwin-2025-12-11.docx</w:t>
      </w:r>
    </w:p>
    <w:p w14:paraId="50C3A372" w14:textId="54E691AE" w:rsidR="00715026" w:rsidRPr="009465B2" w:rsidRDefault="00715026" w:rsidP="00C41A0F">
      <w:pPr>
        <w:pStyle w:val="Heading5"/>
      </w:pPr>
      <w:r>
        <w:t>Gap: Insufficient AI Readiness &amp; Tooling Access</w:t>
      </w:r>
    </w:p>
    <w:p w14:paraId="7C621C6F" w14:textId="77777777" w:rsidR="00715026" w:rsidRPr="009465B2" w:rsidRDefault="00715026" w:rsidP="00BB58D1">
      <w:r w:rsidRPr="009465B2">
        <w:t>Summary of Findings:</w:t>
      </w:r>
    </w:p>
    <w:p w14:paraId="5AE9CE3A" w14:textId="77777777" w:rsidR="00715026" w:rsidRPr="009465B2" w:rsidRDefault="00715026" w:rsidP="00BB58D1">
      <w:r w:rsidRPr="009465B2">
        <w:t>Azure AI Foundry "access currently restricted to Mike and two others running POCs," limiting AI experimentation to a tiny group. The BI team has "no access to GitHub Copilot or code generation tools" despite these being standard productivity aids in modern development. The team "wasn't aware" Microsoft 365 Copilot had code generation capabilities, indicating insufficient training and awareness. Microsoft Copilot usage is restricted to "non-sensitive information" (public/internal only) with confidential, restricted, or highly restricted data prohibited, significantly limiting AI utility. Testing team notes that vendors like PWC "appear to use Enterprise ChatGPT for test case generation" while SFS lacks similar capabilities internally. Heavy workload "prevents exploration of new tools" creating a capability gap versus competitors. The organization has established an AI Governance Policy (v1.0) but implementation and tooling rollout lag significantly behind policy creation.</w:t>
      </w:r>
    </w:p>
    <w:p w14:paraId="5699634E" w14:textId="77777777" w:rsidR="00715026" w:rsidRPr="009465B2" w:rsidRDefault="00715026" w:rsidP="00BB58D1">
      <w:r w:rsidRPr="009465B2">
        <w:t>Business Impact:</w:t>
      </w:r>
    </w:p>
    <w:p w14:paraId="5583982D" w14:textId="4D8AFFBA" w:rsidR="00715026" w:rsidRPr="009465B2" w:rsidRDefault="00715026" w:rsidP="00BB58D1">
      <w:pPr>
        <w:pStyle w:val="ListParagraph"/>
        <w:numPr>
          <w:ilvl w:val="0"/>
          <w:numId w:val="46"/>
        </w:numPr>
      </w:pPr>
      <w:r w:rsidRPr="009465B2">
        <w:t xml:space="preserve">Competitive disadvantage as other organizations leverage AI productivity </w:t>
      </w:r>
      <w:r w:rsidR="005D4659" w:rsidRPr="009465B2">
        <w:t>tools.</w:t>
      </w:r>
    </w:p>
    <w:p w14:paraId="3471E551" w14:textId="7ADFB97B" w:rsidR="00715026" w:rsidRPr="009465B2" w:rsidRDefault="00715026" w:rsidP="00BB58D1">
      <w:pPr>
        <w:pStyle w:val="ListParagraph"/>
        <w:numPr>
          <w:ilvl w:val="0"/>
          <w:numId w:val="46"/>
        </w:numPr>
      </w:pPr>
      <w:r w:rsidRPr="009465B2">
        <w:t xml:space="preserve">BI team's 10-day report turnaround could be reduced with AI-assisted SQL </w:t>
      </w:r>
      <w:r w:rsidR="005D4659" w:rsidRPr="009465B2">
        <w:t>generation.</w:t>
      </w:r>
    </w:p>
    <w:p w14:paraId="10772EA5" w14:textId="333FB949" w:rsidR="00715026" w:rsidRPr="009465B2" w:rsidRDefault="00715026" w:rsidP="00BB58D1">
      <w:pPr>
        <w:pStyle w:val="ListParagraph"/>
        <w:numPr>
          <w:ilvl w:val="0"/>
          <w:numId w:val="46"/>
        </w:numPr>
      </w:pPr>
      <w:r w:rsidRPr="009465B2">
        <w:t>Testing team's 50% maintenance burden addressable with AI self-healing capabilities</w:t>
      </w:r>
      <w:r w:rsidR="00DE6E57">
        <w:t>.</w:t>
      </w:r>
    </w:p>
    <w:p w14:paraId="474517BA" w14:textId="327A60C5" w:rsidR="00715026" w:rsidRPr="009465B2" w:rsidRDefault="00715026" w:rsidP="00BB58D1">
      <w:pPr>
        <w:pStyle w:val="ListParagraph"/>
        <w:numPr>
          <w:ilvl w:val="0"/>
          <w:numId w:val="46"/>
        </w:numPr>
      </w:pPr>
      <w:r w:rsidRPr="009465B2">
        <w:t xml:space="preserve">Developer productivity 20-30% below industry benchmarks lacking AI coding </w:t>
      </w:r>
      <w:r w:rsidR="005D4659" w:rsidRPr="009465B2">
        <w:t>assistants.</w:t>
      </w:r>
    </w:p>
    <w:p w14:paraId="40AC25B8" w14:textId="4D22DD92" w:rsidR="00715026" w:rsidRPr="009465B2" w:rsidRDefault="00715026" w:rsidP="00BB58D1">
      <w:pPr>
        <w:pStyle w:val="ListParagraph"/>
        <w:numPr>
          <w:ilvl w:val="0"/>
          <w:numId w:val="46"/>
        </w:numPr>
      </w:pPr>
      <w:r w:rsidRPr="009465B2">
        <w:t xml:space="preserve">Strategic AI initiatives delayed by insufficient foundational AI tooling and </w:t>
      </w:r>
      <w:r w:rsidR="005D4659" w:rsidRPr="009465B2">
        <w:t>skills.</w:t>
      </w:r>
    </w:p>
    <w:p w14:paraId="11C32413" w14:textId="77777777" w:rsidR="00715026" w:rsidRPr="009465B2" w:rsidRDefault="00715026" w:rsidP="00BB58D1">
      <w:r w:rsidRPr="009465B2">
        <w:t>Sources:</w:t>
      </w:r>
    </w:p>
    <w:p w14:paraId="064B9A8A" w14:textId="77777777" w:rsidR="00715026" w:rsidRPr="009465B2" w:rsidRDefault="00715026" w:rsidP="00BB58D1">
      <w:pPr>
        <w:pStyle w:val="ListParagraph"/>
        <w:numPr>
          <w:ilvl w:val="0"/>
          <w:numId w:val="48"/>
        </w:numPr>
      </w:pPr>
      <w:r w:rsidRPr="009465B2">
        <w:t>EIS-SFS-Interview-Security-N-Data-Governance-Tony-Vik-2025-12-05.docx</w:t>
      </w:r>
    </w:p>
    <w:p w14:paraId="1D744500" w14:textId="77777777" w:rsidR="00715026" w:rsidRPr="009465B2" w:rsidRDefault="00715026" w:rsidP="00BB58D1">
      <w:pPr>
        <w:pStyle w:val="ListParagraph"/>
        <w:numPr>
          <w:ilvl w:val="0"/>
          <w:numId w:val="48"/>
        </w:numPr>
      </w:pPr>
      <w:r w:rsidRPr="009465B2">
        <w:t>EIS-SFS-Interview-BI-Shandria-2025-12-15.docx</w:t>
      </w:r>
    </w:p>
    <w:p w14:paraId="1087D291" w14:textId="77777777" w:rsidR="00715026" w:rsidRPr="009465B2" w:rsidRDefault="00715026" w:rsidP="00BB58D1">
      <w:pPr>
        <w:pStyle w:val="ListParagraph"/>
        <w:numPr>
          <w:ilvl w:val="0"/>
          <w:numId w:val="48"/>
        </w:numPr>
      </w:pPr>
      <w:r w:rsidRPr="009465B2">
        <w:t>EIS-SFS-Interview-Testing-Swarupa-2025-12-17.docx</w:t>
      </w:r>
    </w:p>
    <w:p w14:paraId="45A5B5AE" w14:textId="77777777" w:rsidR="00715026" w:rsidRPr="009465B2" w:rsidRDefault="00715026" w:rsidP="00BB58D1">
      <w:pPr>
        <w:pStyle w:val="ListParagraph"/>
        <w:numPr>
          <w:ilvl w:val="0"/>
          <w:numId w:val="48"/>
        </w:numPr>
      </w:pPr>
      <w:r w:rsidRPr="009465B2">
        <w:t>EIS-SFS-Interview-Security-N-Data-Governance-Mike-2025-12-05.docx</w:t>
      </w:r>
    </w:p>
    <w:p w14:paraId="0137A61D" w14:textId="77777777" w:rsidR="00715026" w:rsidRPr="009465B2" w:rsidRDefault="00715026" w:rsidP="00BB58D1">
      <w:pPr>
        <w:pStyle w:val="ListParagraph"/>
        <w:numPr>
          <w:ilvl w:val="0"/>
          <w:numId w:val="48"/>
        </w:numPr>
      </w:pPr>
      <w:r w:rsidRPr="009465B2">
        <w:t>EISSFSDocumentStellantisFinancialServicesAIGovernancePolicyv120251121.pdf</w:t>
      </w:r>
    </w:p>
    <w:p w14:paraId="5996F5AC" w14:textId="5597F327" w:rsidR="00715026" w:rsidRPr="009465B2" w:rsidRDefault="00715026" w:rsidP="00C41A0F">
      <w:pPr>
        <w:pStyle w:val="Heading5"/>
      </w:pPr>
      <w:r>
        <w:t>Gap: Inadequate Data Quality &amp; Metadata Management</w:t>
      </w:r>
    </w:p>
    <w:p w14:paraId="0F5B9FD4" w14:textId="77777777" w:rsidR="00715026" w:rsidRPr="009465B2" w:rsidRDefault="00715026" w:rsidP="00BB58D1">
      <w:r w:rsidRPr="009465B2">
        <w:t>Summary of Findings:</w:t>
      </w:r>
    </w:p>
    <w:p w14:paraId="490F4169" w14:textId="77777777" w:rsidR="00715026" w:rsidRPr="009465B2" w:rsidRDefault="00715026" w:rsidP="00BB58D1">
      <w:r w:rsidRPr="009465B2">
        <w:t>Data classification sits at 70% actual versus 99% regulatory target for unstructured data tagging, creating compliance gaps under FTC, GLBA, FDIC, and PCI DSS requirements. Vendor-provided data dictionaries are "often incomplete, requiring significant tribal knowledge and person-to-person consultation to locate fields." Bobby's team "intentionally don't publish detailed data lineage documentation" creating information opacity rather than transparency. The BI team must "trace lineage of priority Tableau reports back to source systems" manually during migration, indicating absence of automated lineage tracking. The AI Governance Policy defines data quality requirements (accuracy, completeness, consistency, timeliness) but implementation gaps exist between policy and practice. Approximately 50-100 third-party data sources feed the EDW beyond core operational systems, but metadata management for these sources is inconsistent.</w:t>
      </w:r>
    </w:p>
    <w:p w14:paraId="694D383A" w14:textId="77777777" w:rsidR="00715026" w:rsidRPr="009465B2" w:rsidRDefault="00715026" w:rsidP="00BB58D1">
      <w:r w:rsidRPr="009465B2">
        <w:t>Business Impact:</w:t>
      </w:r>
    </w:p>
    <w:p w14:paraId="5272F62A" w14:textId="2EB3F9D1" w:rsidR="00715026" w:rsidRPr="009465B2" w:rsidRDefault="00715026" w:rsidP="00BB58D1">
      <w:pPr>
        <w:pStyle w:val="ListParagraph"/>
        <w:numPr>
          <w:ilvl w:val="0"/>
          <w:numId w:val="49"/>
        </w:numPr>
      </w:pPr>
      <w:r w:rsidRPr="009465B2">
        <w:t>Regulatory compliance exposure with 29% gap from data classification target</w:t>
      </w:r>
      <w:r w:rsidR="00DE6E57">
        <w:t>.</w:t>
      </w:r>
    </w:p>
    <w:p w14:paraId="1F5A9515" w14:textId="7460E8B8" w:rsidR="00715026" w:rsidRPr="009465B2" w:rsidRDefault="00715026" w:rsidP="00BB58D1">
      <w:pPr>
        <w:pStyle w:val="ListParagraph"/>
        <w:numPr>
          <w:ilvl w:val="0"/>
          <w:numId w:val="49"/>
        </w:numPr>
      </w:pPr>
      <w:r w:rsidRPr="009465B2">
        <w:t xml:space="preserve">Report accuracy concerns due to unknown data lineage and transformation </w:t>
      </w:r>
      <w:r w:rsidR="005D4659" w:rsidRPr="009465B2">
        <w:t>logic.</w:t>
      </w:r>
    </w:p>
    <w:p w14:paraId="711608B7" w14:textId="33BC4790" w:rsidR="00715026" w:rsidRPr="009465B2" w:rsidRDefault="00715026" w:rsidP="00BB58D1">
      <w:pPr>
        <w:pStyle w:val="ListParagraph"/>
        <w:numPr>
          <w:ilvl w:val="0"/>
          <w:numId w:val="49"/>
        </w:numPr>
      </w:pPr>
      <w:r w:rsidRPr="009465B2">
        <w:t xml:space="preserve">New analyst productivity severely hampered by incomplete </w:t>
      </w:r>
      <w:r w:rsidR="005A7174" w:rsidRPr="009465B2">
        <w:t>metadata.</w:t>
      </w:r>
    </w:p>
    <w:p w14:paraId="75593642" w14:textId="3DEE7D4F" w:rsidR="00715026" w:rsidRPr="009465B2" w:rsidRDefault="00715026" w:rsidP="00BB58D1">
      <w:pPr>
        <w:pStyle w:val="ListParagraph"/>
        <w:numPr>
          <w:ilvl w:val="0"/>
          <w:numId w:val="49"/>
        </w:numPr>
      </w:pPr>
      <w:r w:rsidRPr="009465B2">
        <w:t xml:space="preserve">Inability to perform comprehensive impact analysis for system </w:t>
      </w:r>
      <w:r w:rsidR="005A7174" w:rsidRPr="009465B2">
        <w:t>changes.</w:t>
      </w:r>
    </w:p>
    <w:p w14:paraId="7A8383D3" w14:textId="1CB2BC3E" w:rsidR="00715026" w:rsidRPr="009465B2" w:rsidRDefault="00715026" w:rsidP="00BB58D1">
      <w:pPr>
        <w:pStyle w:val="ListParagraph"/>
        <w:numPr>
          <w:ilvl w:val="0"/>
          <w:numId w:val="49"/>
        </w:numPr>
      </w:pPr>
      <w:r w:rsidRPr="009465B2">
        <w:t xml:space="preserve">AI/ML model reliability compromised by poor data quality and unknown </w:t>
      </w:r>
      <w:r w:rsidR="005A7174" w:rsidRPr="009465B2">
        <w:t>provenance.</w:t>
      </w:r>
    </w:p>
    <w:p w14:paraId="2925BC6A" w14:textId="77777777" w:rsidR="00715026" w:rsidRPr="009465B2" w:rsidRDefault="00715026" w:rsidP="00BB58D1">
      <w:r w:rsidRPr="009465B2">
        <w:t>Sources:</w:t>
      </w:r>
    </w:p>
    <w:p w14:paraId="27B9EC8D" w14:textId="77777777" w:rsidR="00715026" w:rsidRPr="009465B2" w:rsidRDefault="00715026" w:rsidP="00BB58D1">
      <w:pPr>
        <w:pStyle w:val="ListParagraph"/>
        <w:numPr>
          <w:ilvl w:val="0"/>
          <w:numId w:val="51"/>
        </w:numPr>
      </w:pPr>
      <w:r w:rsidRPr="009465B2">
        <w:t>EIS-SFS-Interview-Security-N-Data-Governance-Tony-Vik-2025-12-05.docx</w:t>
      </w:r>
    </w:p>
    <w:p w14:paraId="22B49FFC" w14:textId="77777777" w:rsidR="00715026" w:rsidRPr="009465B2" w:rsidRDefault="00715026" w:rsidP="00BB58D1">
      <w:pPr>
        <w:pStyle w:val="ListParagraph"/>
        <w:numPr>
          <w:ilvl w:val="0"/>
          <w:numId w:val="51"/>
        </w:numPr>
      </w:pPr>
      <w:r w:rsidRPr="009465B2">
        <w:t>EIS-SFS-Interview-BI-Shandria-2025-12-15.docx</w:t>
      </w:r>
    </w:p>
    <w:p w14:paraId="066A5A52" w14:textId="77777777" w:rsidR="00715026" w:rsidRPr="009465B2" w:rsidRDefault="00715026" w:rsidP="00BB58D1">
      <w:pPr>
        <w:pStyle w:val="ListParagraph"/>
        <w:numPr>
          <w:ilvl w:val="0"/>
          <w:numId w:val="51"/>
        </w:numPr>
      </w:pPr>
      <w:r w:rsidRPr="009465B2">
        <w:t>EIS-SFS-Interview-Data-Part-II-Bobby-Goodwin-2025-12-11.docx</w:t>
      </w:r>
    </w:p>
    <w:p w14:paraId="3917B21D" w14:textId="77777777" w:rsidR="00715026" w:rsidRPr="009465B2" w:rsidRDefault="00715026" w:rsidP="00BB58D1">
      <w:pPr>
        <w:pStyle w:val="ListParagraph"/>
        <w:numPr>
          <w:ilvl w:val="0"/>
          <w:numId w:val="51"/>
        </w:numPr>
      </w:pPr>
      <w:r w:rsidRPr="009465B2">
        <w:t>EISSFSDocumentStellantisFinancialServicesAIGovernancePolicyv120251121.pdf</w:t>
      </w:r>
    </w:p>
    <w:p w14:paraId="1C02151D" w14:textId="7BAD2B5E" w:rsidR="00715026" w:rsidRPr="009465B2" w:rsidRDefault="00715026" w:rsidP="00C41A0F">
      <w:pPr>
        <w:pStyle w:val="Heading5"/>
      </w:pPr>
      <w:r>
        <w:t>Gap: Limited Customer Self-Service Knowledge</w:t>
      </w:r>
    </w:p>
    <w:p w14:paraId="16F0AFA3" w14:textId="77777777" w:rsidR="00715026" w:rsidRPr="009465B2" w:rsidRDefault="00715026" w:rsidP="00BB58D1">
      <w:r w:rsidRPr="009465B2">
        <w:t>Summary of Findings:</w:t>
      </w:r>
    </w:p>
    <w:p w14:paraId="2A8EB93D" w14:textId="570668B5" w:rsidR="00BA6E90" w:rsidRDefault="00715026" w:rsidP="00BB58D1">
      <w:r w:rsidRPr="009465B2">
        <w:t xml:space="preserve">The website Learning Center has "not a ton of content" limiting customer self-service options. Customer Service processes 50,000+ monthly calls with 60-65% payment-related, many of which could be deflected with better self-service knowledge. The FAQ is "more developed" than the Learning Center and can be "updated real time" by section </w:t>
      </w:r>
      <w:r w:rsidR="005A7174" w:rsidRPr="009465B2">
        <w:t>owners but</w:t>
      </w:r>
      <w:r w:rsidRPr="009465B2">
        <w:t xml:space="preserve"> lacks integration with other customer touchpoints. Secured messaging and chat functionality have been "built but not yet released" because the organization needs to "allow non-functional activities in order to support it" and establish proper knowledge base foundation first. There is no chatbot currently deployed despite this being "on the roadmap" with the priority being "ensuring sustainability before rollout." Customer-facing knowledge articles exist but do not proactively surface </w:t>
      </w:r>
      <w:proofErr w:type="gramStart"/>
      <w:r w:rsidRPr="009465B2">
        <w:t>based</w:t>
      </w:r>
      <w:proofErr w:type="gramEnd"/>
      <w:r w:rsidRPr="009465B2">
        <w:t xml:space="preserve"> on customer context or journey. The organization acknowledges that "traditionally this would require a consolidated knowledge base, but with AI and large language models, there's potential for more sophisticated approaches."</w:t>
      </w:r>
    </w:p>
    <w:p w14:paraId="40651567" w14:textId="77777777" w:rsidR="00715026" w:rsidRPr="009465B2" w:rsidRDefault="00715026" w:rsidP="00BB58D1">
      <w:r w:rsidRPr="009465B2">
        <w:t>Business Impact:</w:t>
      </w:r>
    </w:p>
    <w:p w14:paraId="00F2EBC2" w14:textId="498387AA" w:rsidR="00715026" w:rsidRPr="009465B2" w:rsidRDefault="00715026" w:rsidP="00BB58D1">
      <w:pPr>
        <w:pStyle w:val="ListParagraph"/>
        <w:numPr>
          <w:ilvl w:val="0"/>
          <w:numId w:val="52"/>
        </w:numPr>
      </w:pPr>
      <w:r w:rsidRPr="009465B2">
        <w:t>50,000+ monthly calls with potential 20-30% deflection opportunity = $1M+ annual savings</w:t>
      </w:r>
      <w:r w:rsidR="00DE6E57">
        <w:t>.</w:t>
      </w:r>
    </w:p>
    <w:p w14:paraId="024B3511" w14:textId="0AFD27FB" w:rsidR="00715026" w:rsidRPr="009465B2" w:rsidRDefault="00715026" w:rsidP="00BB58D1">
      <w:pPr>
        <w:pStyle w:val="ListParagraph"/>
        <w:numPr>
          <w:ilvl w:val="0"/>
          <w:numId w:val="52"/>
        </w:numPr>
      </w:pPr>
      <w:r w:rsidRPr="009465B2">
        <w:t xml:space="preserve">Customer frustration with inability to self-serve basic </w:t>
      </w:r>
      <w:r w:rsidR="005A7174" w:rsidRPr="009465B2">
        <w:t>inquiries.</w:t>
      </w:r>
    </w:p>
    <w:p w14:paraId="1A3F7A83" w14:textId="6D51660D" w:rsidR="00715026" w:rsidRPr="009465B2" w:rsidRDefault="00715026" w:rsidP="00BB58D1">
      <w:pPr>
        <w:pStyle w:val="ListParagraph"/>
        <w:numPr>
          <w:ilvl w:val="0"/>
          <w:numId w:val="52"/>
        </w:numPr>
      </w:pPr>
      <w:r w:rsidRPr="009465B2">
        <w:t xml:space="preserve">Agent capacity consumed by repetitive questions preventable through knowledge </w:t>
      </w:r>
      <w:r w:rsidR="005A7174" w:rsidRPr="009465B2">
        <w:t>access.</w:t>
      </w:r>
    </w:p>
    <w:p w14:paraId="104BAE72" w14:textId="18328DC9" w:rsidR="00715026" w:rsidRPr="009465B2" w:rsidRDefault="00715026" w:rsidP="00BB58D1">
      <w:pPr>
        <w:pStyle w:val="ListParagraph"/>
        <w:numPr>
          <w:ilvl w:val="0"/>
          <w:numId w:val="52"/>
        </w:numPr>
      </w:pPr>
      <w:r w:rsidRPr="009465B2">
        <w:t xml:space="preserve">Collections expansion to 200+ agents </w:t>
      </w:r>
      <w:r w:rsidR="005A7174" w:rsidRPr="009465B2">
        <w:t>require</w:t>
      </w:r>
      <w:r w:rsidRPr="009465B2">
        <w:t xml:space="preserve"> proportional knowledge investment without </w:t>
      </w:r>
      <w:r w:rsidR="005A7174" w:rsidRPr="009465B2">
        <w:t>self-service.</w:t>
      </w:r>
    </w:p>
    <w:p w14:paraId="4270151B" w14:textId="185CC619" w:rsidR="00715026" w:rsidRPr="009465B2" w:rsidRDefault="00715026" w:rsidP="00BB58D1">
      <w:pPr>
        <w:pStyle w:val="ListParagraph"/>
        <w:numPr>
          <w:ilvl w:val="0"/>
          <w:numId w:val="52"/>
        </w:numPr>
      </w:pPr>
      <w:r w:rsidRPr="009465B2">
        <w:t xml:space="preserve">Competitive </w:t>
      </w:r>
      <w:r w:rsidR="005A7174" w:rsidRPr="009465B2">
        <w:t>disadvantages</w:t>
      </w:r>
      <w:r w:rsidRPr="009465B2">
        <w:t xml:space="preserve"> versus financial services firms offering AI-powered customer </w:t>
      </w:r>
      <w:r w:rsidR="005A7174" w:rsidRPr="009465B2">
        <w:t>assistance.</w:t>
      </w:r>
    </w:p>
    <w:p w14:paraId="552925FE" w14:textId="77777777" w:rsidR="00715026" w:rsidRPr="009465B2" w:rsidRDefault="00715026" w:rsidP="00BB58D1">
      <w:r w:rsidRPr="009465B2">
        <w:t>Sources:</w:t>
      </w:r>
    </w:p>
    <w:p w14:paraId="26A369A7" w14:textId="77777777" w:rsidR="00715026" w:rsidRPr="009465B2" w:rsidRDefault="00715026" w:rsidP="00BB58D1">
      <w:pPr>
        <w:pStyle w:val="ListParagraph"/>
        <w:numPr>
          <w:ilvl w:val="0"/>
          <w:numId w:val="54"/>
        </w:numPr>
      </w:pPr>
      <w:r w:rsidRPr="009465B2">
        <w:t>EIS-SFS-Interview-PO-Website-Sana-2025-12-18.docx</w:t>
      </w:r>
    </w:p>
    <w:p w14:paraId="6618E01E" w14:textId="77777777" w:rsidR="00715026" w:rsidRPr="009465B2" w:rsidRDefault="00715026" w:rsidP="00BB58D1">
      <w:pPr>
        <w:pStyle w:val="ListParagraph"/>
        <w:numPr>
          <w:ilvl w:val="0"/>
          <w:numId w:val="54"/>
        </w:numPr>
      </w:pPr>
      <w:r w:rsidRPr="009465B2">
        <w:t>EIS-SFS-Interview-Customer-Service-Team-Tanya-2025-12-08.docx</w:t>
      </w:r>
    </w:p>
    <w:p w14:paraId="635ABE6E" w14:textId="77777777" w:rsidR="00715026" w:rsidRPr="00A21C40" w:rsidRDefault="00715026" w:rsidP="00BB58D1">
      <w:pPr>
        <w:pStyle w:val="ListParagraph"/>
        <w:numPr>
          <w:ilvl w:val="0"/>
          <w:numId w:val="54"/>
        </w:numPr>
        <w:rPr>
          <w:lang w:val="de-CH"/>
        </w:rPr>
      </w:pPr>
      <w:r w:rsidRPr="00A21C40">
        <w:rPr>
          <w:lang w:val="de-CH"/>
        </w:rPr>
        <w:t>EIS-SFS-Interview-UX-UI-Team-Matt-2025-12-05.docx</w:t>
      </w:r>
    </w:p>
    <w:p w14:paraId="56FE2133" w14:textId="77777777" w:rsidR="008F781B" w:rsidRDefault="008F781B" w:rsidP="00BB58D1">
      <w:r w:rsidRPr="009465B2">
        <w:t>Based on SFS's specific operational context, technology landscape, and knowledge management challenges, here's a comprehensive KM Capability Framework section:</w:t>
      </w:r>
    </w:p>
    <w:p w14:paraId="4E63CD23" w14:textId="77777777" w:rsidR="009658B8" w:rsidRPr="009465B2" w:rsidRDefault="009658B8" w:rsidP="00C41A0F">
      <w:pPr>
        <w:pStyle w:val="Heading5"/>
      </w:pPr>
      <w:r>
        <w:t>Gap: Tribal Knowledge Concentration &amp; Succession Risk</w:t>
      </w:r>
    </w:p>
    <w:p w14:paraId="65C19B38" w14:textId="77777777" w:rsidR="009658B8" w:rsidRPr="009465B2" w:rsidRDefault="009658B8" w:rsidP="00BB58D1">
      <w:r w:rsidRPr="009465B2">
        <w:t>Summary of Findings:</w:t>
      </w:r>
    </w:p>
    <w:p w14:paraId="4F6C9593" w14:textId="1559A378" w:rsidR="009658B8" w:rsidRPr="009465B2" w:rsidRDefault="004314E4" w:rsidP="00BB58D1">
      <w:r>
        <w:t>Core</w:t>
      </w:r>
      <w:r w:rsidR="007D2376">
        <w:t xml:space="preserve"> individual</w:t>
      </w:r>
      <w:r w:rsidR="00C952DD">
        <w:t>s are/</w:t>
      </w:r>
      <w:r w:rsidR="007D2376">
        <w:t>can become</w:t>
      </w:r>
      <w:r w:rsidR="009658B8" w:rsidRPr="009465B2">
        <w:t xml:space="preserve"> irreplaceable single point of failure. The BI team relies heavily on "significant tribal knowledge and person-to-person consultation to locate fields" because vendor-provided data dictionaries are incomplete. Documentation coverage is described as "uneven</w:t>
      </w:r>
      <w:r w:rsidR="009658B8">
        <w:t xml:space="preserve">, </w:t>
      </w:r>
      <w:r w:rsidR="009658B8" w:rsidRPr="009465B2">
        <w:t>some areas well-documented while others rely on tribal knowledge." The organization's culture reflects its origin as "a small, acquired company now scaling rapidly" where "many team members haven't experienced enterprise-scale operations and 'don't know what they don't know.'" Testing teams have identified the critical need to "capture tribal knowledge from experienced team members into AI-accessible formats."</w:t>
      </w:r>
    </w:p>
    <w:p w14:paraId="13B30744" w14:textId="77777777" w:rsidR="009658B8" w:rsidRPr="009465B2" w:rsidRDefault="009658B8" w:rsidP="00BB58D1">
      <w:r w:rsidRPr="009465B2">
        <w:t>Business Impact:</w:t>
      </w:r>
    </w:p>
    <w:p w14:paraId="562A6D88" w14:textId="322EB71C" w:rsidR="009658B8" w:rsidRPr="009465B2" w:rsidRDefault="009658B8" w:rsidP="00BB58D1">
      <w:pPr>
        <w:pStyle w:val="ListParagraph"/>
        <w:numPr>
          <w:ilvl w:val="0"/>
          <w:numId w:val="28"/>
        </w:numPr>
      </w:pPr>
      <w:r w:rsidRPr="009465B2">
        <w:t>Loss of</w:t>
      </w:r>
      <w:r w:rsidR="00675012">
        <w:t xml:space="preserve"> key</w:t>
      </w:r>
      <w:r w:rsidR="00D44A48">
        <w:t xml:space="preserve"> </w:t>
      </w:r>
      <w:proofErr w:type="gramStart"/>
      <w:r w:rsidR="00D44A48">
        <w:t>personal</w:t>
      </w:r>
      <w:proofErr w:type="gramEnd"/>
      <w:r w:rsidRPr="009465B2">
        <w:t xml:space="preserve"> would severely disrupt operations across critical business systems.</w:t>
      </w:r>
    </w:p>
    <w:p w14:paraId="34B8CC3B" w14:textId="77777777" w:rsidR="009658B8" w:rsidRPr="009465B2" w:rsidRDefault="009658B8" w:rsidP="00BB58D1">
      <w:pPr>
        <w:pStyle w:val="ListParagraph"/>
        <w:numPr>
          <w:ilvl w:val="0"/>
          <w:numId w:val="28"/>
        </w:numPr>
      </w:pPr>
      <w:r w:rsidRPr="009465B2">
        <w:t>New analysts take months to become productive due to knowledge gaps.</w:t>
      </w:r>
    </w:p>
    <w:p w14:paraId="307FB466" w14:textId="77777777" w:rsidR="009658B8" w:rsidRPr="009465B2" w:rsidRDefault="009658B8" w:rsidP="00BB58D1">
      <w:pPr>
        <w:pStyle w:val="ListParagraph"/>
        <w:numPr>
          <w:ilvl w:val="0"/>
          <w:numId w:val="28"/>
        </w:numPr>
      </w:pPr>
      <w:r w:rsidRPr="009465B2">
        <w:t>Operational continuity at extreme risk with no documented succession plans</w:t>
      </w:r>
      <w:r>
        <w:t>.</w:t>
      </w:r>
    </w:p>
    <w:p w14:paraId="2E38730A" w14:textId="77777777" w:rsidR="009658B8" w:rsidRPr="009465B2" w:rsidRDefault="009658B8" w:rsidP="00BB58D1">
      <w:pPr>
        <w:pStyle w:val="ListParagraph"/>
        <w:numPr>
          <w:ilvl w:val="0"/>
          <w:numId w:val="28"/>
        </w:numPr>
      </w:pPr>
      <w:r w:rsidRPr="009465B2">
        <w:t>Scaling from current operations to 200+ Collections agents by 2026 impossible without knowledge transfer</w:t>
      </w:r>
      <w:r>
        <w:t>.</w:t>
      </w:r>
    </w:p>
    <w:p w14:paraId="46A21322" w14:textId="77777777" w:rsidR="009658B8" w:rsidRPr="009465B2" w:rsidRDefault="009658B8" w:rsidP="00BB58D1">
      <w:r w:rsidRPr="009465B2">
        <w:t>Sources:</w:t>
      </w:r>
    </w:p>
    <w:p w14:paraId="52C4EAA6" w14:textId="77777777" w:rsidR="009658B8" w:rsidRPr="009465B2" w:rsidRDefault="009658B8" w:rsidP="00BB58D1">
      <w:pPr>
        <w:pStyle w:val="ListParagraph"/>
        <w:numPr>
          <w:ilvl w:val="0"/>
          <w:numId w:val="30"/>
        </w:numPr>
      </w:pPr>
      <w:r w:rsidRPr="009465B2">
        <w:t>EIS-SFS-Interview-Data-Part-II-Bobby-Goodwin-2025-12-11.docx</w:t>
      </w:r>
    </w:p>
    <w:p w14:paraId="676AC056" w14:textId="77777777" w:rsidR="009658B8" w:rsidRPr="009465B2" w:rsidRDefault="009658B8" w:rsidP="00BB58D1">
      <w:pPr>
        <w:pStyle w:val="ListParagraph"/>
        <w:numPr>
          <w:ilvl w:val="0"/>
          <w:numId w:val="30"/>
        </w:numPr>
      </w:pPr>
      <w:r w:rsidRPr="009465B2">
        <w:t>EIS-SFS-Interview-BI-Shandria-2025-12-15.docx</w:t>
      </w:r>
    </w:p>
    <w:p w14:paraId="0561A1E0" w14:textId="77777777" w:rsidR="009658B8" w:rsidRPr="009465B2" w:rsidRDefault="009658B8" w:rsidP="00BB58D1">
      <w:pPr>
        <w:pStyle w:val="ListParagraph"/>
        <w:numPr>
          <w:ilvl w:val="0"/>
          <w:numId w:val="30"/>
        </w:numPr>
      </w:pPr>
      <w:r w:rsidRPr="009465B2">
        <w:t>EIS-SFS-Interview-Data-Science-N-Fabric-Adam-2025-12-22.docx</w:t>
      </w:r>
    </w:p>
    <w:p w14:paraId="0D8BC0CE" w14:textId="77777777" w:rsidR="009658B8" w:rsidRPr="009465B2" w:rsidRDefault="009658B8" w:rsidP="00BB58D1">
      <w:pPr>
        <w:pStyle w:val="ListParagraph"/>
        <w:numPr>
          <w:ilvl w:val="0"/>
          <w:numId w:val="30"/>
        </w:numPr>
      </w:pPr>
      <w:r w:rsidRPr="009465B2">
        <w:t>EIS-SFS-Interview-BI-Tricia-2025-12-17.docx</w:t>
      </w:r>
    </w:p>
    <w:p w14:paraId="45705BAD" w14:textId="77777777" w:rsidR="009658B8" w:rsidRPr="009465B2" w:rsidRDefault="009658B8" w:rsidP="00BB58D1">
      <w:pPr>
        <w:pStyle w:val="ListParagraph"/>
        <w:numPr>
          <w:ilvl w:val="0"/>
          <w:numId w:val="30"/>
        </w:numPr>
      </w:pPr>
      <w:r w:rsidRPr="009465B2">
        <w:t>EIS-SFS-Interview-Testing-Swarupa-2025-12-17.docx</w:t>
      </w:r>
    </w:p>
    <w:p w14:paraId="0833CAAB" w14:textId="77028457" w:rsidR="008F781B" w:rsidRPr="009465B2" w:rsidRDefault="008F781B" w:rsidP="00424E9C">
      <w:pPr>
        <w:pStyle w:val="Heading3"/>
      </w:pPr>
      <w:bookmarkStart w:id="17" w:name="_Toc220060765"/>
      <w:r>
        <w:t xml:space="preserve">KM </w:t>
      </w:r>
      <w:r w:rsidR="00494E6A">
        <w:t>Capability definitions</w:t>
      </w:r>
      <w:bookmarkEnd w:id="17"/>
    </w:p>
    <w:p w14:paraId="45F2B167" w14:textId="7EDE39D7" w:rsidR="008F781B" w:rsidRDefault="008F781B" w:rsidP="00BB58D1">
      <w:r w:rsidRPr="009465B2">
        <w:t>The capability framework defines what effective knowledge management looks like across six core capability areas</w:t>
      </w:r>
      <w:r w:rsidR="006A7E8A">
        <w:t xml:space="preserve"> </w:t>
      </w:r>
      <w:r w:rsidR="00AD6E59">
        <w:t>(</w:t>
      </w:r>
      <w:r w:rsidR="006A7E8A">
        <w:t xml:space="preserve">Knowledge Capture </w:t>
      </w:r>
      <w:r w:rsidR="00AD6E59">
        <w:t>&amp;</w:t>
      </w:r>
      <w:r w:rsidR="006A7E8A">
        <w:t xml:space="preserve"> Creation, </w:t>
      </w:r>
      <w:r w:rsidR="00A202F9">
        <w:t xml:space="preserve">Content Organization &amp; Structure, Expertise Location </w:t>
      </w:r>
      <w:r w:rsidR="00003B5B">
        <w:t xml:space="preserve">&amp; </w:t>
      </w:r>
      <w:r w:rsidR="00A202F9">
        <w:t xml:space="preserve">Access, Search </w:t>
      </w:r>
      <w:r w:rsidR="00003B5B">
        <w:t>&amp;</w:t>
      </w:r>
      <w:r w:rsidR="00A202F9">
        <w:t xml:space="preserve"> Discovery, Content Lifecycle Management, and Governance &amp; Quality</w:t>
      </w:r>
      <w:r w:rsidR="00AD6E59">
        <w:t>)</w:t>
      </w:r>
      <w:r w:rsidR="00A202F9">
        <w:t>,</w:t>
      </w:r>
      <w:r w:rsidRPr="009465B2">
        <w:t xml:space="preserve"> tailored to SFS's operational reality as a rapidly scaling financial services organization with significant tribal knowledge concentration and fragmented system landscape.</w:t>
      </w:r>
    </w:p>
    <w:p w14:paraId="3E688CEF" w14:textId="77777777" w:rsidR="0083505B" w:rsidRPr="009465B2" w:rsidRDefault="0083505B" w:rsidP="00BB58D1">
      <w:r w:rsidRPr="009465B2">
        <w:rPr>
          <w:b/>
          <w:bCs/>
        </w:rPr>
        <w:t>Cross-Capability Integration Note</w:t>
      </w:r>
      <w:r w:rsidRPr="009465B2">
        <w:t>: These six capabilities function as an integrated system. For example, strong Content Organization &amp; Structure enables effective Search &amp; Discovery, while Expertise Location &amp; Access informs Content Ownership Assignment under Governance &amp; Quality. Implementation should prioritize establishing foundational capabilities (governance, taxonomy, capture processes) before advancing to sophisticated capabilities (AI-powered search, predictive analytics).</w:t>
      </w:r>
    </w:p>
    <w:p w14:paraId="0A8C8780" w14:textId="16AC9DB9" w:rsidR="008F781B" w:rsidRPr="009465B2" w:rsidRDefault="008F781B" w:rsidP="00ED29CF">
      <w:pPr>
        <w:pStyle w:val="Heading4"/>
      </w:pPr>
      <w:bookmarkStart w:id="18" w:name="_Toc220060766"/>
      <w:r>
        <w:t>Knowledge Capture &amp; Creation</w:t>
      </w:r>
      <w:bookmarkEnd w:id="18"/>
    </w:p>
    <w:p w14:paraId="4C36ED20" w14:textId="6C5ABFEF" w:rsidR="008F781B" w:rsidRPr="009465B2" w:rsidRDefault="008F781B" w:rsidP="00BB58D1">
      <w:r w:rsidRPr="009465B2">
        <w:rPr>
          <w:b/>
          <w:bCs/>
        </w:rPr>
        <w:t>Current State Context</w:t>
      </w:r>
      <w:r w:rsidRPr="009465B2">
        <w:t xml:space="preserve">: SFS faces </w:t>
      </w:r>
      <w:proofErr w:type="gramStart"/>
      <w:r w:rsidRPr="009465B2">
        <w:t>critical knowledge</w:t>
      </w:r>
      <w:proofErr w:type="gramEnd"/>
      <w:r w:rsidRPr="009465B2">
        <w:t xml:space="preserve"> concentration in key individuals, with only 30-40% of enterprise integrations documented. Rapid scaling (Collections growing from 400 to 600 FTE by end of 2026) creates urgent need for systematic knowledge capture before institutional knowledge walks out the door.</w:t>
      </w:r>
    </w:p>
    <w:p w14:paraId="7233C43B" w14:textId="0ABFCD2C" w:rsidR="008F781B" w:rsidRPr="00D66EF7" w:rsidRDefault="008F781B" w:rsidP="00BB58D1">
      <w:r w:rsidRPr="00D66EF7">
        <w:t>Capability Components</w:t>
      </w:r>
    </w:p>
    <w:p w14:paraId="46FC02F2" w14:textId="77777777" w:rsidR="008F781B" w:rsidRPr="009465B2" w:rsidRDefault="008F781B" w:rsidP="00C41A0F">
      <w:pPr>
        <w:pStyle w:val="Heading5"/>
      </w:pPr>
      <w:r>
        <w:t>SME Interview and Knowledge Extraction</w:t>
      </w:r>
    </w:p>
    <w:p w14:paraId="4D09CCF7" w14:textId="29FDB11B" w:rsidR="008F781B" w:rsidRPr="009465B2" w:rsidRDefault="008F781B" w:rsidP="00BB58D1">
      <w:pPr>
        <w:pStyle w:val="ListParagraph"/>
        <w:numPr>
          <w:ilvl w:val="0"/>
          <w:numId w:val="195"/>
        </w:numPr>
      </w:pPr>
      <w:r w:rsidRPr="009465B2">
        <w:t>Structured interview protocols for capturing tribal knowledge from single points of failure (system integrations, legacy data structures, undocumented business rules</w:t>
      </w:r>
      <w:r w:rsidR="000F5517">
        <w:t>.</w:t>
      </w:r>
      <w:r w:rsidRPr="009465B2">
        <w:t>)</w:t>
      </w:r>
    </w:p>
    <w:p w14:paraId="0C08EB69" w14:textId="04800FF6" w:rsidR="008F781B" w:rsidRPr="009465B2" w:rsidRDefault="008F781B" w:rsidP="00BB58D1">
      <w:pPr>
        <w:pStyle w:val="ListParagraph"/>
        <w:numPr>
          <w:ilvl w:val="0"/>
          <w:numId w:val="195"/>
        </w:numPr>
      </w:pPr>
      <w:r w:rsidRPr="009465B2">
        <w:t>Video/audio recording with automatic transcription for technical knowledge transfer sessions</w:t>
      </w:r>
      <w:r w:rsidR="000F5517">
        <w:t>.</w:t>
      </w:r>
    </w:p>
    <w:p w14:paraId="4D3BE027" w14:textId="52DFAEFA" w:rsidR="008F781B" w:rsidRPr="009465B2" w:rsidRDefault="008F781B" w:rsidP="00BB58D1">
      <w:pPr>
        <w:pStyle w:val="ListParagraph"/>
        <w:numPr>
          <w:ilvl w:val="0"/>
          <w:numId w:val="195"/>
        </w:numPr>
      </w:pPr>
      <w:r w:rsidRPr="009465B2">
        <w:t xml:space="preserve">Knowledge elicitation workshops during vendor implementations to capture configuration decisions and </w:t>
      </w:r>
      <w:r w:rsidR="008B5C7D" w:rsidRPr="009465B2">
        <w:t>customizations.</w:t>
      </w:r>
    </w:p>
    <w:p w14:paraId="0D131D2D" w14:textId="4FC0216C" w:rsidR="008F781B" w:rsidRPr="009465B2" w:rsidRDefault="008F781B" w:rsidP="00BB58D1">
      <w:pPr>
        <w:pStyle w:val="ListParagraph"/>
        <w:numPr>
          <w:ilvl w:val="0"/>
          <w:numId w:val="195"/>
        </w:numPr>
      </w:pPr>
      <w:r w:rsidRPr="009465B2">
        <w:t xml:space="preserve">Exit interview protocols for departing personnel with critical system </w:t>
      </w:r>
      <w:r w:rsidR="008B5C7D" w:rsidRPr="009465B2">
        <w:t>knowledge.</w:t>
      </w:r>
    </w:p>
    <w:p w14:paraId="3152F521" w14:textId="228AB5DC" w:rsidR="008F781B" w:rsidRPr="009465B2" w:rsidRDefault="008F781B" w:rsidP="00BB58D1">
      <w:pPr>
        <w:pStyle w:val="ListParagraph"/>
        <w:numPr>
          <w:ilvl w:val="0"/>
          <w:numId w:val="195"/>
        </w:numPr>
      </w:pPr>
      <w:r w:rsidRPr="009465B2">
        <w:t xml:space="preserve">Peer knowledge transfer sessions documented before role transitions or </w:t>
      </w:r>
      <w:r w:rsidR="008B5C7D" w:rsidRPr="009465B2">
        <w:t>retirements.</w:t>
      </w:r>
    </w:p>
    <w:p w14:paraId="5692CC27" w14:textId="77777777" w:rsidR="008F781B" w:rsidRPr="009465B2" w:rsidRDefault="008F781B" w:rsidP="00C41A0F">
      <w:pPr>
        <w:pStyle w:val="Heading5"/>
      </w:pPr>
      <w:r>
        <w:t>Meeting Transcript and Call Recording Insight Capture</w:t>
      </w:r>
    </w:p>
    <w:p w14:paraId="58AED3DA" w14:textId="3FF0F7DB" w:rsidR="008F781B" w:rsidRPr="009465B2" w:rsidRDefault="008F781B" w:rsidP="00BB58D1">
      <w:pPr>
        <w:pStyle w:val="ListParagraph"/>
        <w:numPr>
          <w:ilvl w:val="0"/>
          <w:numId w:val="196"/>
        </w:numPr>
      </w:pPr>
      <w:r w:rsidRPr="009465B2">
        <w:t>Observe AI call transcription and sentiment analysis currently deployed in Collections (5-6 years of accumulated data</w:t>
      </w:r>
      <w:r w:rsidR="000F5517">
        <w:t>.</w:t>
      </w:r>
      <w:r w:rsidRPr="009465B2">
        <w:t>)</w:t>
      </w:r>
    </w:p>
    <w:p w14:paraId="46022A50" w14:textId="64A04972" w:rsidR="008F781B" w:rsidRPr="009465B2" w:rsidRDefault="007843CD" w:rsidP="00BB58D1">
      <w:pPr>
        <w:pStyle w:val="ListParagraph"/>
        <w:numPr>
          <w:ilvl w:val="0"/>
          <w:numId w:val="196"/>
        </w:numPr>
      </w:pPr>
      <w:r>
        <w:t>Genesys</w:t>
      </w:r>
      <w:r w:rsidR="008F781B" w:rsidRPr="009465B2">
        <w:t xml:space="preserve"> Cloud </w:t>
      </w:r>
      <w:r w:rsidR="008B5C7D" w:rsidRPr="009465B2">
        <w:t>Telephony Platform Transcription Capabilities</w:t>
      </w:r>
      <w:r w:rsidR="008F781B" w:rsidRPr="009465B2">
        <w:t xml:space="preserve"> for Customer Service (46,000-50,000 monthly calls</w:t>
      </w:r>
      <w:r w:rsidR="000F5517">
        <w:t>.</w:t>
      </w:r>
      <w:r w:rsidR="008F781B" w:rsidRPr="009465B2">
        <w:t>)</w:t>
      </w:r>
    </w:p>
    <w:p w14:paraId="5C1E09EA" w14:textId="35347307" w:rsidR="008F781B" w:rsidRPr="009465B2" w:rsidRDefault="008F781B" w:rsidP="00BB58D1">
      <w:pPr>
        <w:pStyle w:val="ListParagraph"/>
        <w:numPr>
          <w:ilvl w:val="0"/>
          <w:numId w:val="196"/>
        </w:numPr>
      </w:pPr>
      <w:r w:rsidRPr="009465B2">
        <w:t xml:space="preserve">Managed file transfer process currently moves voice recordings from </w:t>
      </w:r>
      <w:r w:rsidR="007843CD">
        <w:t>Genesys</w:t>
      </w:r>
      <w:r w:rsidRPr="009465B2">
        <w:t xml:space="preserve"> to Observe AI nightly for </w:t>
      </w:r>
      <w:r w:rsidR="008B5C7D" w:rsidRPr="009465B2">
        <w:t>processing.</w:t>
      </w:r>
    </w:p>
    <w:p w14:paraId="076F4175" w14:textId="0CA7963F" w:rsidR="008F781B" w:rsidRPr="009465B2" w:rsidRDefault="008F781B" w:rsidP="00BB58D1">
      <w:pPr>
        <w:pStyle w:val="ListParagraph"/>
        <w:numPr>
          <w:ilvl w:val="0"/>
          <w:numId w:val="196"/>
        </w:numPr>
      </w:pPr>
      <w:r w:rsidRPr="009465B2">
        <w:t xml:space="preserve">Extract actionable insights from transcripts: common customer pain points, policy clarifications needed, agent knowledge </w:t>
      </w:r>
      <w:r w:rsidR="008B5C7D" w:rsidRPr="009465B2">
        <w:t>gaps.</w:t>
      </w:r>
    </w:p>
    <w:p w14:paraId="522EEB1D" w14:textId="240CDAF7" w:rsidR="008F781B" w:rsidRPr="009465B2" w:rsidRDefault="008F781B" w:rsidP="00BB58D1">
      <w:pPr>
        <w:pStyle w:val="ListParagraph"/>
        <w:numPr>
          <w:ilvl w:val="0"/>
          <w:numId w:val="196"/>
        </w:numPr>
      </w:pPr>
      <w:r w:rsidRPr="009465B2">
        <w:t>Compliance-focused capture for wrongful repossession prevention protocols and disclosure requirements</w:t>
      </w:r>
      <w:r w:rsidR="000F5517">
        <w:t>.</w:t>
      </w:r>
    </w:p>
    <w:p w14:paraId="6CFE878E" w14:textId="1C38EE61" w:rsidR="008F781B" w:rsidRPr="009465B2" w:rsidRDefault="008F781B" w:rsidP="00BB58D1">
      <w:pPr>
        <w:pStyle w:val="ListParagraph"/>
        <w:numPr>
          <w:ilvl w:val="0"/>
          <w:numId w:val="196"/>
        </w:numPr>
      </w:pPr>
      <w:r w:rsidRPr="009465B2">
        <w:t>Integration of transcript data into data warehouse (Snowflake/Fabric) for advanced analytics</w:t>
      </w:r>
      <w:r w:rsidR="000F5517">
        <w:t>.</w:t>
      </w:r>
    </w:p>
    <w:p w14:paraId="7BA3527C" w14:textId="77777777" w:rsidR="008F781B" w:rsidRPr="009465B2" w:rsidRDefault="008F781B" w:rsidP="00C41A0F">
      <w:pPr>
        <w:pStyle w:val="Heading5"/>
      </w:pPr>
      <w:r>
        <w:t>Process Documentation from Workflow Observation</w:t>
      </w:r>
    </w:p>
    <w:p w14:paraId="43A061A6" w14:textId="56FE85CA" w:rsidR="008F781B" w:rsidRPr="009465B2" w:rsidRDefault="008F781B" w:rsidP="00BB58D1">
      <w:pPr>
        <w:pStyle w:val="ListParagraph"/>
        <w:numPr>
          <w:ilvl w:val="0"/>
          <w:numId w:val="197"/>
        </w:numPr>
      </w:pPr>
      <w:r w:rsidRPr="009465B2">
        <w:t xml:space="preserve">Shadow experienced agents during collections calls to document decision-making </w:t>
      </w:r>
      <w:r w:rsidR="008B5C7D" w:rsidRPr="009465B2">
        <w:t>heuristics.</w:t>
      </w:r>
    </w:p>
    <w:p w14:paraId="7ACEE7DB" w14:textId="4A13E946" w:rsidR="008F781B" w:rsidRPr="009465B2" w:rsidRDefault="008F781B" w:rsidP="00BB58D1">
      <w:pPr>
        <w:pStyle w:val="ListParagraph"/>
        <w:numPr>
          <w:ilvl w:val="0"/>
          <w:numId w:val="197"/>
        </w:numPr>
      </w:pPr>
      <w:r w:rsidRPr="009465B2">
        <w:t xml:space="preserve">Screen recording for complex system workflows across </w:t>
      </w:r>
      <w:r w:rsidR="007843CD">
        <w:t>Genesys</w:t>
      </w:r>
      <w:r w:rsidRPr="009465B2">
        <w:t xml:space="preserve">, </w:t>
      </w:r>
      <w:proofErr w:type="spellStart"/>
      <w:r w:rsidRPr="009465B2">
        <w:t>DeFy</w:t>
      </w:r>
      <w:proofErr w:type="spellEnd"/>
      <w:r w:rsidRPr="009465B2">
        <w:t xml:space="preserve">, Salesforce, and NSF </w:t>
      </w:r>
      <w:r w:rsidR="008B5C7D" w:rsidRPr="009465B2">
        <w:t>applications.</w:t>
      </w:r>
    </w:p>
    <w:p w14:paraId="6EA1B27E" w14:textId="0BEE57A3" w:rsidR="008F781B" w:rsidRPr="009465B2" w:rsidRDefault="008F781B" w:rsidP="00BB58D1">
      <w:pPr>
        <w:pStyle w:val="ListParagraph"/>
        <w:numPr>
          <w:ilvl w:val="0"/>
          <w:numId w:val="197"/>
        </w:numPr>
      </w:pPr>
      <w:r w:rsidRPr="009465B2">
        <w:t xml:space="preserve">Capture implicit knowledge: "We always check System X before System Y because..." rationale </w:t>
      </w:r>
      <w:r w:rsidR="008B5C7D" w:rsidRPr="009465B2">
        <w:t>documentation.</w:t>
      </w:r>
    </w:p>
    <w:p w14:paraId="4C498861" w14:textId="4F1DBF00" w:rsidR="008F781B" w:rsidRPr="009465B2" w:rsidRDefault="008F781B" w:rsidP="00BB58D1">
      <w:pPr>
        <w:pStyle w:val="ListParagraph"/>
        <w:numPr>
          <w:ilvl w:val="0"/>
          <w:numId w:val="197"/>
        </w:numPr>
      </w:pPr>
      <w:r w:rsidRPr="009465B2">
        <w:t>Document workaround procedures that emerge from system limitations or integration gaps</w:t>
      </w:r>
      <w:r w:rsidR="000F5517">
        <w:t>.</w:t>
      </w:r>
    </w:p>
    <w:p w14:paraId="3C01CDC6" w14:textId="21F69EC4" w:rsidR="008F781B" w:rsidRPr="009465B2" w:rsidRDefault="008F781B" w:rsidP="00BB58D1">
      <w:pPr>
        <w:pStyle w:val="ListParagraph"/>
        <w:numPr>
          <w:ilvl w:val="0"/>
          <w:numId w:val="197"/>
        </w:numPr>
      </w:pPr>
      <w:r w:rsidRPr="009465B2">
        <w:t xml:space="preserve">RPA bot failure analysis to capture manual intervention knowledge when automation </w:t>
      </w:r>
      <w:r w:rsidR="008B5C7D" w:rsidRPr="009465B2">
        <w:t>breaks.</w:t>
      </w:r>
    </w:p>
    <w:p w14:paraId="2C400B49" w14:textId="77777777" w:rsidR="008F781B" w:rsidRPr="009465B2" w:rsidRDefault="008F781B" w:rsidP="00C41A0F">
      <w:pPr>
        <w:pStyle w:val="Heading5"/>
      </w:pPr>
      <w:r>
        <w:t>Tribal Knowledge Conversion to Structured Formats</w:t>
      </w:r>
    </w:p>
    <w:p w14:paraId="2FFDA7A4" w14:textId="2AF161FC" w:rsidR="008F781B" w:rsidRPr="009465B2" w:rsidRDefault="008F781B" w:rsidP="00BB58D1">
      <w:pPr>
        <w:pStyle w:val="ListParagraph"/>
        <w:numPr>
          <w:ilvl w:val="0"/>
          <w:numId w:val="198"/>
        </w:numPr>
      </w:pPr>
      <w:r w:rsidRPr="009465B2">
        <w:t xml:space="preserve">Priority </w:t>
      </w:r>
      <w:proofErr w:type="gramStart"/>
      <w:r w:rsidRPr="009465B2">
        <w:t>focus</w:t>
      </w:r>
      <w:proofErr w:type="gramEnd"/>
      <w:r w:rsidRPr="009465B2">
        <w:t xml:space="preserve"> on undocumented legacy data marts where "nobody knows who wrote the stored procedures</w:t>
      </w:r>
      <w:r w:rsidR="000B6666">
        <w:t>.</w:t>
      </w:r>
      <w:r w:rsidRPr="009465B2">
        <w:t>"</w:t>
      </w:r>
    </w:p>
    <w:p w14:paraId="31151A4B" w14:textId="26B6EA0E" w:rsidR="008F781B" w:rsidRPr="009465B2" w:rsidRDefault="008F781B" w:rsidP="00BB58D1">
      <w:pPr>
        <w:pStyle w:val="ListParagraph"/>
        <w:numPr>
          <w:ilvl w:val="0"/>
          <w:numId w:val="198"/>
        </w:numPr>
      </w:pPr>
      <w:r w:rsidRPr="009465B2">
        <w:t xml:space="preserve">Systematize data lineage knowledge before it represents single point of </w:t>
      </w:r>
      <w:r w:rsidR="000B6666" w:rsidRPr="009465B2">
        <w:t>failure.</w:t>
      </w:r>
    </w:p>
    <w:p w14:paraId="119E6F50" w14:textId="6B847209" w:rsidR="008F781B" w:rsidRPr="009465B2" w:rsidRDefault="008F781B" w:rsidP="00BB58D1">
      <w:pPr>
        <w:pStyle w:val="ListParagraph"/>
        <w:numPr>
          <w:ilvl w:val="0"/>
          <w:numId w:val="198"/>
        </w:numPr>
      </w:pPr>
      <w:r w:rsidRPr="009465B2">
        <w:t xml:space="preserve">Convert 20+ years of legacy database tribal knowledge into documented data </w:t>
      </w:r>
      <w:r w:rsidR="000B6666" w:rsidRPr="009465B2">
        <w:t>dictionaries.</w:t>
      </w:r>
    </w:p>
    <w:p w14:paraId="06210F28" w14:textId="6002D95A" w:rsidR="008F781B" w:rsidRPr="009465B2" w:rsidRDefault="008F781B" w:rsidP="00BB58D1">
      <w:pPr>
        <w:pStyle w:val="ListParagraph"/>
        <w:numPr>
          <w:ilvl w:val="0"/>
          <w:numId w:val="198"/>
        </w:numPr>
      </w:pPr>
      <w:r w:rsidRPr="009465B2">
        <w:t>Extract business rules embedded in Risk analysts' SQL scripts (currently requiring IT rewrite for performance</w:t>
      </w:r>
      <w:r w:rsidR="00701EBD">
        <w:t>.</w:t>
      </w:r>
      <w:r w:rsidRPr="009465B2">
        <w:t>)</w:t>
      </w:r>
    </w:p>
    <w:p w14:paraId="3D4F22C2" w14:textId="0A280246" w:rsidR="008F781B" w:rsidRPr="009465B2" w:rsidRDefault="008F781B" w:rsidP="00BB58D1">
      <w:pPr>
        <w:pStyle w:val="ListParagraph"/>
        <w:numPr>
          <w:ilvl w:val="0"/>
          <w:numId w:val="198"/>
        </w:numPr>
      </w:pPr>
      <w:r w:rsidRPr="009465B2">
        <w:t xml:space="preserve">Document the "fuzzy logic" in case type reporting before Salesforce case management clarifies </w:t>
      </w:r>
      <w:r w:rsidR="000B6666" w:rsidRPr="009465B2">
        <w:t>it.</w:t>
      </w:r>
    </w:p>
    <w:p w14:paraId="1FF55348" w14:textId="77777777" w:rsidR="008F781B" w:rsidRPr="009465B2" w:rsidRDefault="008F781B" w:rsidP="00C41A0F">
      <w:pPr>
        <w:pStyle w:val="Heading5"/>
      </w:pPr>
      <w:r>
        <w:t>Continuous Learning Capture from AI System Feedback</w:t>
      </w:r>
    </w:p>
    <w:p w14:paraId="2188ACBA" w14:textId="285567F0" w:rsidR="008F781B" w:rsidRPr="009465B2" w:rsidRDefault="008F781B" w:rsidP="00BB58D1">
      <w:pPr>
        <w:pStyle w:val="ListParagraph"/>
        <w:numPr>
          <w:ilvl w:val="0"/>
          <w:numId w:val="199"/>
        </w:numPr>
      </w:pPr>
      <w:r w:rsidRPr="009465B2">
        <w:t xml:space="preserve">Monitor Copilot interactions to identify frequently asked questions requiring better </w:t>
      </w:r>
      <w:r w:rsidR="000B6666" w:rsidRPr="009465B2">
        <w:t>documentation.</w:t>
      </w:r>
    </w:p>
    <w:p w14:paraId="13571E8F" w14:textId="7CF56AEC" w:rsidR="008F781B" w:rsidRPr="009465B2" w:rsidRDefault="008F781B" w:rsidP="00BB58D1">
      <w:pPr>
        <w:pStyle w:val="ListParagraph"/>
        <w:numPr>
          <w:ilvl w:val="0"/>
          <w:numId w:val="199"/>
        </w:numPr>
      </w:pPr>
      <w:r w:rsidRPr="009465B2">
        <w:t xml:space="preserve">Track Observe AI's "next best action" recommendations that agents override to understand when AI guidance is </w:t>
      </w:r>
      <w:r w:rsidR="000B6666" w:rsidRPr="009465B2">
        <w:t>insufficient.</w:t>
      </w:r>
    </w:p>
    <w:p w14:paraId="103C1644" w14:textId="58450BC8" w:rsidR="008F781B" w:rsidRPr="009465B2" w:rsidRDefault="008F781B" w:rsidP="00BB58D1">
      <w:pPr>
        <w:pStyle w:val="ListParagraph"/>
        <w:numPr>
          <w:ilvl w:val="0"/>
          <w:numId w:val="199"/>
        </w:numPr>
      </w:pPr>
      <w:r w:rsidRPr="009465B2">
        <w:t>Analyze Genes</w:t>
      </w:r>
      <w:r w:rsidR="00093D31">
        <w:t>y</w:t>
      </w:r>
      <w:r w:rsidRPr="009465B2">
        <w:t xml:space="preserve">s AI Knowledge feature queries to identify content </w:t>
      </w:r>
      <w:r w:rsidR="000B6666" w:rsidRPr="009465B2">
        <w:t>gaps.</w:t>
      </w:r>
    </w:p>
    <w:p w14:paraId="6C2ED8A9" w14:textId="50AD3C69" w:rsidR="008F781B" w:rsidRPr="009465B2" w:rsidRDefault="008F781B" w:rsidP="00BB58D1">
      <w:pPr>
        <w:pStyle w:val="ListParagraph"/>
        <w:numPr>
          <w:ilvl w:val="0"/>
          <w:numId w:val="199"/>
        </w:numPr>
      </w:pPr>
      <w:r w:rsidRPr="009465B2">
        <w:t xml:space="preserve">Capture successful problem resolutions from AI-assisted workflows to formalize best </w:t>
      </w:r>
      <w:r w:rsidR="000B6666" w:rsidRPr="009465B2">
        <w:t>practices.</w:t>
      </w:r>
    </w:p>
    <w:p w14:paraId="5C3AC0CE" w14:textId="2FCA87AE" w:rsidR="008F781B" w:rsidRPr="009465B2" w:rsidRDefault="008F781B" w:rsidP="00BB58D1">
      <w:pPr>
        <w:pStyle w:val="ListParagraph"/>
        <w:numPr>
          <w:ilvl w:val="0"/>
          <w:numId w:val="199"/>
        </w:numPr>
      </w:pPr>
      <w:r w:rsidRPr="009465B2">
        <w:t xml:space="preserve">Feed AI-generated call summaries back into knowledge base as candidate </w:t>
      </w:r>
      <w:r w:rsidR="000B6666" w:rsidRPr="009465B2">
        <w:t>articles.</w:t>
      </w:r>
    </w:p>
    <w:p w14:paraId="323466ED" w14:textId="317F4D8C" w:rsidR="008F781B" w:rsidRPr="009465B2" w:rsidRDefault="008F781B" w:rsidP="00ED29CF">
      <w:pPr>
        <w:pStyle w:val="Heading4"/>
      </w:pPr>
      <w:bookmarkStart w:id="19" w:name="_Toc220060767"/>
      <w:r>
        <w:t>Content Organization &amp; Structure</w:t>
      </w:r>
      <w:bookmarkEnd w:id="19"/>
    </w:p>
    <w:p w14:paraId="1F5D7322" w14:textId="67CC3AB7" w:rsidR="008F781B" w:rsidRPr="009465B2" w:rsidRDefault="008F781B" w:rsidP="00BB58D1">
      <w:r w:rsidRPr="009465B2">
        <w:rPr>
          <w:b/>
          <w:bCs/>
        </w:rPr>
        <w:t>Current State Context</w:t>
      </w:r>
      <w:r w:rsidRPr="009465B2">
        <w:t xml:space="preserve">: Multiple SharePoint sites with inconsistent organization; Customer Service transitioning from SharePoint to Salesforce Knowledge Management (December 13, </w:t>
      </w:r>
      <w:r w:rsidR="000B6666" w:rsidRPr="009465B2">
        <w:t>2025,</w:t>
      </w:r>
      <w:r w:rsidRPr="009465B2">
        <w:t xml:space="preserve"> go-live); no enterprise-wide taxonomy; each department maintains separate documentation repositories.</w:t>
      </w:r>
    </w:p>
    <w:p w14:paraId="5F169B71" w14:textId="77777777" w:rsidR="008F781B" w:rsidRPr="009465B2" w:rsidRDefault="008F781B" w:rsidP="00BB58D1">
      <w:r w:rsidRPr="009465B2">
        <w:t>Capability Components:</w:t>
      </w:r>
    </w:p>
    <w:p w14:paraId="015631D2" w14:textId="77777777" w:rsidR="008F781B" w:rsidRPr="009465B2" w:rsidRDefault="008F781B" w:rsidP="00C41A0F">
      <w:pPr>
        <w:pStyle w:val="Heading5"/>
      </w:pPr>
      <w:r>
        <w:t>Enterprise Taxonomy and Controlled Vocabulary</w:t>
      </w:r>
    </w:p>
    <w:p w14:paraId="62C1EAC0" w14:textId="1916D15F" w:rsidR="008F781B" w:rsidRPr="009465B2" w:rsidRDefault="008F781B" w:rsidP="00BB58D1">
      <w:pPr>
        <w:pStyle w:val="ListParagraph"/>
        <w:numPr>
          <w:ilvl w:val="0"/>
          <w:numId w:val="201"/>
        </w:numPr>
      </w:pPr>
      <w:r w:rsidRPr="009465B2">
        <w:t xml:space="preserve">Align with </w:t>
      </w:r>
      <w:r w:rsidR="00593344">
        <w:t>the</w:t>
      </w:r>
      <w:r w:rsidRPr="009465B2">
        <w:t xml:space="preserve"> EDW naming conventions: business-friendly column names that "analysts should understand on first </w:t>
      </w:r>
      <w:r w:rsidR="000B6666" w:rsidRPr="009465B2">
        <w:t>day.”</w:t>
      </w:r>
    </w:p>
    <w:p w14:paraId="4457C10F" w14:textId="4F92119D" w:rsidR="008F781B" w:rsidRPr="009465B2" w:rsidRDefault="008F781B" w:rsidP="00BB58D1">
      <w:pPr>
        <w:pStyle w:val="ListParagraph"/>
        <w:numPr>
          <w:ilvl w:val="0"/>
          <w:numId w:val="201"/>
        </w:numPr>
      </w:pPr>
      <w:r w:rsidRPr="009465B2">
        <w:t>Avoid technical jargon in taxonomy (no "vendor-specific abbreviations like CUSLN"</w:t>
      </w:r>
      <w:r w:rsidR="00F86AAA">
        <w:t>.</w:t>
      </w:r>
      <w:r w:rsidRPr="009465B2">
        <w:t>)</w:t>
      </w:r>
    </w:p>
    <w:p w14:paraId="759644AC" w14:textId="31BA8E66" w:rsidR="008F781B" w:rsidRPr="009465B2" w:rsidRDefault="008F781B" w:rsidP="00BB58D1">
      <w:pPr>
        <w:pStyle w:val="ListParagraph"/>
        <w:numPr>
          <w:ilvl w:val="0"/>
          <w:numId w:val="201"/>
        </w:numPr>
      </w:pPr>
      <w:r w:rsidRPr="009465B2">
        <w:t>Product hierarchy: Retail/Lease/Insurance/Floor Plan as top-level categories</w:t>
      </w:r>
      <w:r w:rsidR="00F86AAA">
        <w:t>.</w:t>
      </w:r>
    </w:p>
    <w:p w14:paraId="20D56DBA" w14:textId="1FB7D6FF" w:rsidR="008F781B" w:rsidRPr="009465B2" w:rsidRDefault="008F781B" w:rsidP="00BB58D1">
      <w:pPr>
        <w:pStyle w:val="ListParagraph"/>
        <w:numPr>
          <w:ilvl w:val="0"/>
          <w:numId w:val="201"/>
        </w:numPr>
      </w:pPr>
      <w:r w:rsidRPr="009465B2">
        <w:t xml:space="preserve">System taxonomy: </w:t>
      </w:r>
      <w:r w:rsidR="007843CD">
        <w:t>Genesys</w:t>
      </w:r>
      <w:r w:rsidRPr="009465B2">
        <w:t xml:space="preserve">, Salesforce, </w:t>
      </w:r>
      <w:proofErr w:type="spellStart"/>
      <w:r w:rsidRPr="009465B2">
        <w:t>DeFy</w:t>
      </w:r>
      <w:proofErr w:type="spellEnd"/>
      <w:r w:rsidRPr="009465B2">
        <w:t xml:space="preserve">, </w:t>
      </w:r>
      <w:proofErr w:type="spellStart"/>
      <w:r w:rsidRPr="009465B2">
        <w:t>RePay</w:t>
      </w:r>
      <w:proofErr w:type="spellEnd"/>
      <w:r w:rsidRPr="009465B2">
        <w:t>, NSF applications, Azure Integration Hub, etc.</w:t>
      </w:r>
    </w:p>
    <w:p w14:paraId="36DF3A22" w14:textId="77777777" w:rsidR="008F781B" w:rsidRPr="009465B2" w:rsidRDefault="008F781B" w:rsidP="00BB58D1">
      <w:pPr>
        <w:pStyle w:val="ListParagraph"/>
        <w:numPr>
          <w:ilvl w:val="0"/>
          <w:numId w:val="201"/>
        </w:numPr>
      </w:pPr>
      <w:r w:rsidRPr="009465B2">
        <w:t>Process taxonomy: Collections, Customer Service, Testing, Risk Management, Residual Management, etc.</w:t>
      </w:r>
    </w:p>
    <w:p w14:paraId="2CC601B8" w14:textId="5CF5BB24" w:rsidR="008F781B" w:rsidRPr="009465B2" w:rsidRDefault="008F781B" w:rsidP="00BB58D1">
      <w:pPr>
        <w:pStyle w:val="ListParagraph"/>
        <w:numPr>
          <w:ilvl w:val="0"/>
          <w:numId w:val="201"/>
        </w:numPr>
      </w:pPr>
      <w:r w:rsidRPr="009465B2">
        <w:t>Data classification taxonomy: Public, Internal, Confidential, Restricted, Highly Restricted (aligned with Mike Calaway's security framework</w:t>
      </w:r>
      <w:r w:rsidR="00F86AAA">
        <w:t>.</w:t>
      </w:r>
      <w:r w:rsidRPr="009465B2">
        <w:t>)</w:t>
      </w:r>
    </w:p>
    <w:p w14:paraId="433CC1BE" w14:textId="5A1936FB" w:rsidR="008F781B" w:rsidRPr="009465B2" w:rsidRDefault="008F781B" w:rsidP="00BB58D1">
      <w:pPr>
        <w:pStyle w:val="ListParagraph"/>
        <w:numPr>
          <w:ilvl w:val="0"/>
          <w:numId w:val="201"/>
        </w:numPr>
      </w:pPr>
      <w:r w:rsidRPr="009465B2">
        <w:t>Regulatory taxonomy: FTC, GLBA, FDIC, PCI DSS, SOC 2 compliance tags</w:t>
      </w:r>
      <w:r w:rsidR="00F86AAA">
        <w:t>.</w:t>
      </w:r>
    </w:p>
    <w:p w14:paraId="0CE15DF5" w14:textId="77777777" w:rsidR="008F781B" w:rsidRPr="009465B2" w:rsidRDefault="008F781B" w:rsidP="00C41A0F">
      <w:pPr>
        <w:pStyle w:val="Heading5"/>
      </w:pPr>
      <w:r>
        <w:t>Metadata Schema with Applicability Indicators</w:t>
      </w:r>
    </w:p>
    <w:p w14:paraId="3CDE41DE" w14:textId="573F1F95" w:rsidR="008F781B" w:rsidRPr="009465B2" w:rsidRDefault="008F781B" w:rsidP="00BB58D1">
      <w:pPr>
        <w:pStyle w:val="ListParagraph"/>
        <w:numPr>
          <w:ilvl w:val="0"/>
          <w:numId w:val="202"/>
        </w:numPr>
      </w:pPr>
      <w:r w:rsidRPr="009465B2">
        <w:t>System applicability: Which platforms (</w:t>
      </w:r>
      <w:r w:rsidR="007843CD">
        <w:t>Genesys</w:t>
      </w:r>
      <w:r w:rsidRPr="009465B2">
        <w:t xml:space="preserve"> vs. Salesforce, DeFy vs. Shaw for servicing</w:t>
      </w:r>
      <w:r w:rsidR="00F86AAA">
        <w:t>.</w:t>
      </w:r>
      <w:r w:rsidRPr="009465B2">
        <w:t>)</w:t>
      </w:r>
    </w:p>
    <w:p w14:paraId="3591AE87" w14:textId="231D2628" w:rsidR="008F781B" w:rsidRPr="009465B2" w:rsidRDefault="008F781B" w:rsidP="00BB58D1">
      <w:pPr>
        <w:pStyle w:val="ListParagraph"/>
        <w:numPr>
          <w:ilvl w:val="0"/>
          <w:numId w:val="202"/>
        </w:numPr>
      </w:pPr>
      <w:r w:rsidRPr="009465B2">
        <w:t>Product applicability: Retail vs. Lease distinctions critical for operational procedures</w:t>
      </w:r>
      <w:r w:rsidR="00F86AAA">
        <w:t>.</w:t>
      </w:r>
    </w:p>
    <w:p w14:paraId="30E13275" w14:textId="304DA1BA" w:rsidR="008F781B" w:rsidRPr="009465B2" w:rsidRDefault="008F781B" w:rsidP="00BB58D1">
      <w:pPr>
        <w:pStyle w:val="ListParagraph"/>
        <w:numPr>
          <w:ilvl w:val="0"/>
          <w:numId w:val="202"/>
        </w:numPr>
      </w:pPr>
      <w:r w:rsidRPr="009465B2">
        <w:t>Role applicability: Agent-facing vs. back-office vs. analytical procedures</w:t>
      </w:r>
      <w:r w:rsidR="00F86AAA">
        <w:t>.</w:t>
      </w:r>
    </w:p>
    <w:p w14:paraId="4A597BEF" w14:textId="2D422434" w:rsidR="008F781B" w:rsidRPr="009465B2" w:rsidRDefault="008F781B" w:rsidP="00BB58D1">
      <w:pPr>
        <w:pStyle w:val="ListParagraph"/>
        <w:numPr>
          <w:ilvl w:val="0"/>
          <w:numId w:val="202"/>
        </w:numPr>
      </w:pPr>
      <w:r w:rsidRPr="009465B2">
        <w:t>Lifecycle stage: Origination, Servicing, Collections, End-of-Lease, Remarketing</w:t>
      </w:r>
      <w:r w:rsidR="00F86AAA">
        <w:t>.</w:t>
      </w:r>
    </w:p>
    <w:p w14:paraId="65F459F6" w14:textId="5D73AB3E" w:rsidR="008F781B" w:rsidRPr="009465B2" w:rsidRDefault="008F781B" w:rsidP="00BB58D1">
      <w:pPr>
        <w:pStyle w:val="ListParagraph"/>
        <w:numPr>
          <w:ilvl w:val="0"/>
          <w:numId w:val="202"/>
        </w:numPr>
      </w:pPr>
      <w:r w:rsidRPr="009465B2">
        <w:t>Data vintage: Which EDW migration wave (Lease completed, Retail in progress, Insurance pending</w:t>
      </w:r>
      <w:r w:rsidR="00F86AAA">
        <w:t>.</w:t>
      </w:r>
      <w:r w:rsidRPr="009465B2">
        <w:t>)</w:t>
      </w:r>
    </w:p>
    <w:p w14:paraId="6A2C1FE9" w14:textId="6E16495D" w:rsidR="008F781B" w:rsidRPr="009465B2" w:rsidRDefault="008F781B" w:rsidP="00BB58D1">
      <w:pPr>
        <w:pStyle w:val="ListParagraph"/>
        <w:numPr>
          <w:ilvl w:val="0"/>
          <w:numId w:val="202"/>
        </w:numPr>
      </w:pPr>
      <w:r w:rsidRPr="009465B2">
        <w:t xml:space="preserve">Version </w:t>
      </w:r>
      <w:r w:rsidR="00136161" w:rsidRPr="009465B2">
        <w:t>specifically</w:t>
      </w:r>
      <w:r w:rsidRPr="009465B2">
        <w:t>: "Valid for Salesforce Winter '25 release" or "</w:t>
      </w:r>
      <w:r w:rsidR="007843CD">
        <w:t>Genesys</w:t>
      </w:r>
      <w:r w:rsidRPr="009465B2">
        <w:t xml:space="preserve"> Cloud </w:t>
      </w:r>
      <w:r w:rsidR="00136161" w:rsidRPr="009465B2">
        <w:t>R3.</w:t>
      </w:r>
      <w:r w:rsidRPr="009465B2">
        <w:t>"</w:t>
      </w:r>
    </w:p>
    <w:p w14:paraId="39D11CEA" w14:textId="77777777" w:rsidR="008F781B" w:rsidRPr="009465B2" w:rsidRDefault="008F781B" w:rsidP="00C41A0F">
      <w:pPr>
        <w:pStyle w:val="Heading5"/>
      </w:pPr>
      <w:r>
        <w:t>Content Component Model for Reusability</w:t>
      </w:r>
    </w:p>
    <w:p w14:paraId="264F0CBC" w14:textId="395F3908" w:rsidR="008F781B" w:rsidRPr="009465B2" w:rsidRDefault="008F781B" w:rsidP="00BB58D1">
      <w:pPr>
        <w:pStyle w:val="ListParagraph"/>
        <w:numPr>
          <w:ilvl w:val="0"/>
          <w:numId w:val="203"/>
        </w:numPr>
      </w:pPr>
      <w:r w:rsidRPr="009465B2">
        <w:t xml:space="preserve">Modular content architecture: step-by-step procedures, policy explanations, decision trees, troubleshooting flows stored as reusable </w:t>
      </w:r>
      <w:r w:rsidR="00136161" w:rsidRPr="009465B2">
        <w:t>components.</w:t>
      </w:r>
    </w:p>
    <w:p w14:paraId="41A845F7" w14:textId="397D46E3" w:rsidR="008F781B" w:rsidRPr="009465B2" w:rsidRDefault="008F781B" w:rsidP="00BB58D1">
      <w:pPr>
        <w:pStyle w:val="ListParagraph"/>
        <w:numPr>
          <w:ilvl w:val="0"/>
          <w:numId w:val="203"/>
        </w:numPr>
      </w:pPr>
      <w:r w:rsidRPr="009465B2">
        <w:t>Single-source authoring for content used across channels (agent desktop, MySFS portal, IVR scripts</w:t>
      </w:r>
      <w:r w:rsidR="00F86AAA">
        <w:t>.</w:t>
      </w:r>
      <w:r w:rsidRPr="009465B2">
        <w:t>)</w:t>
      </w:r>
    </w:p>
    <w:p w14:paraId="6F90DB03" w14:textId="47539FC8" w:rsidR="008F781B" w:rsidRPr="009465B2" w:rsidRDefault="008F781B" w:rsidP="00BB58D1">
      <w:pPr>
        <w:pStyle w:val="ListParagraph"/>
        <w:numPr>
          <w:ilvl w:val="0"/>
          <w:numId w:val="203"/>
        </w:numPr>
      </w:pPr>
      <w:r w:rsidRPr="009465B2">
        <w:t xml:space="preserve">Template library: How-to guides, system integrations, API documentation, data dictionary entries, test case </w:t>
      </w:r>
      <w:r w:rsidR="00136161" w:rsidRPr="009465B2">
        <w:t>documentation.</w:t>
      </w:r>
    </w:p>
    <w:p w14:paraId="232EEA78" w14:textId="16153262" w:rsidR="008F781B" w:rsidRPr="009465B2" w:rsidRDefault="008F781B" w:rsidP="00BB58D1">
      <w:pPr>
        <w:pStyle w:val="ListParagraph"/>
        <w:numPr>
          <w:ilvl w:val="0"/>
          <w:numId w:val="203"/>
        </w:numPr>
      </w:pPr>
      <w:r w:rsidRPr="009465B2">
        <w:t>Consistent formatting: Salesforce Knowledge Management templates for Customer Service; SharePoint templates for technical documentation</w:t>
      </w:r>
      <w:r w:rsidR="00F86AAA">
        <w:t>.</w:t>
      </w:r>
    </w:p>
    <w:p w14:paraId="59E5B21E" w14:textId="77777777" w:rsidR="008F781B" w:rsidRPr="009465B2" w:rsidRDefault="008F781B" w:rsidP="00C41A0F">
      <w:pPr>
        <w:pStyle w:val="Heading5"/>
      </w:pPr>
      <w:r>
        <w:t>Cross-System Classification Alignment</w:t>
      </w:r>
    </w:p>
    <w:p w14:paraId="5BEF0F66" w14:textId="701CA04E" w:rsidR="008F781B" w:rsidRPr="009465B2" w:rsidRDefault="008F781B" w:rsidP="00BB58D1">
      <w:pPr>
        <w:pStyle w:val="ListParagraph"/>
        <w:numPr>
          <w:ilvl w:val="0"/>
          <w:numId w:val="204"/>
        </w:numPr>
      </w:pPr>
      <w:r w:rsidRPr="009465B2">
        <w:t xml:space="preserve">Map SharePoint folder structures to Salesforce Knowledge categories during Customer Service </w:t>
      </w:r>
      <w:r w:rsidR="00136161" w:rsidRPr="009465B2">
        <w:t>migration.</w:t>
      </w:r>
    </w:p>
    <w:p w14:paraId="7D2EA879" w14:textId="2DB37C81" w:rsidR="008F781B" w:rsidRPr="009465B2" w:rsidRDefault="008F781B" w:rsidP="00BB58D1">
      <w:pPr>
        <w:pStyle w:val="ListParagraph"/>
        <w:numPr>
          <w:ilvl w:val="0"/>
          <w:numId w:val="204"/>
        </w:numPr>
      </w:pPr>
      <w:r w:rsidRPr="009465B2">
        <w:t xml:space="preserve">Align Testing documentation (Spira Test, manual test repository) with enterprise </w:t>
      </w:r>
      <w:r w:rsidR="00136161" w:rsidRPr="009465B2">
        <w:t>taxonomy.</w:t>
      </w:r>
    </w:p>
    <w:p w14:paraId="020223CB" w14:textId="14E31AE9" w:rsidR="008F781B" w:rsidRPr="009465B2" w:rsidRDefault="008F781B" w:rsidP="00BB58D1">
      <w:pPr>
        <w:pStyle w:val="ListParagraph"/>
        <w:numPr>
          <w:ilvl w:val="0"/>
          <w:numId w:val="204"/>
        </w:numPr>
      </w:pPr>
      <w:r w:rsidRPr="009465B2">
        <w:t xml:space="preserve">Connect BI report metadata (Tableau, Power BI, SAS) to business domain </w:t>
      </w:r>
      <w:r w:rsidR="00136161" w:rsidRPr="009465B2">
        <w:t>taxonomy.</w:t>
      </w:r>
    </w:p>
    <w:p w14:paraId="2723E3B6" w14:textId="463A8AC1" w:rsidR="008F781B" w:rsidRPr="009465B2" w:rsidRDefault="008F781B" w:rsidP="00BB58D1">
      <w:pPr>
        <w:pStyle w:val="ListParagraph"/>
        <w:numPr>
          <w:ilvl w:val="0"/>
          <w:numId w:val="204"/>
        </w:numPr>
      </w:pPr>
      <w:r w:rsidRPr="009465B2">
        <w:t>Bridge EDW data dictionary to operational process documentation</w:t>
      </w:r>
      <w:r w:rsidR="00F86AAA">
        <w:t>.</w:t>
      </w:r>
    </w:p>
    <w:p w14:paraId="26E3831B" w14:textId="28A9F8C4" w:rsidR="008F781B" w:rsidRPr="009465B2" w:rsidRDefault="008F781B" w:rsidP="00BB58D1">
      <w:pPr>
        <w:pStyle w:val="ListParagraph"/>
        <w:numPr>
          <w:ilvl w:val="0"/>
          <w:numId w:val="204"/>
        </w:numPr>
      </w:pPr>
      <w:r w:rsidRPr="009465B2">
        <w:t xml:space="preserve">Link Observe AI call categories to knowledge article </w:t>
      </w:r>
      <w:r w:rsidR="00136161" w:rsidRPr="009465B2">
        <w:t>taxonomy.</w:t>
      </w:r>
    </w:p>
    <w:p w14:paraId="01295FF4" w14:textId="77777777" w:rsidR="008F781B" w:rsidRPr="009465B2" w:rsidRDefault="008F781B" w:rsidP="00C41A0F">
      <w:pPr>
        <w:pStyle w:val="Heading5"/>
      </w:pPr>
      <w:r>
        <w:t>Version Control and Change Tracking</w:t>
      </w:r>
    </w:p>
    <w:p w14:paraId="2B52CF83" w14:textId="4EE9EDF2" w:rsidR="008F781B" w:rsidRPr="009465B2" w:rsidRDefault="008F781B" w:rsidP="00BB58D1">
      <w:pPr>
        <w:pStyle w:val="ListParagraph"/>
        <w:numPr>
          <w:ilvl w:val="0"/>
          <w:numId w:val="205"/>
        </w:numPr>
      </w:pPr>
      <w:r w:rsidRPr="009465B2">
        <w:t>Salesforce Knowledge native versioning for Customer Service content (going live December 13, 2025</w:t>
      </w:r>
      <w:r w:rsidR="00F86AAA">
        <w:t>.</w:t>
      </w:r>
      <w:r w:rsidRPr="009465B2">
        <w:t>)</w:t>
      </w:r>
    </w:p>
    <w:p w14:paraId="22EF8D17" w14:textId="7F5A42F6" w:rsidR="008F781B" w:rsidRPr="009465B2" w:rsidRDefault="008F781B" w:rsidP="00BB58D1">
      <w:pPr>
        <w:pStyle w:val="ListParagraph"/>
        <w:numPr>
          <w:ilvl w:val="0"/>
          <w:numId w:val="205"/>
        </w:numPr>
      </w:pPr>
      <w:r w:rsidRPr="009465B2">
        <w:t>Git/GitHub for technical documentation, API specifications, infrastructure as code</w:t>
      </w:r>
      <w:r w:rsidR="00F86AAA">
        <w:t>.</w:t>
      </w:r>
    </w:p>
    <w:p w14:paraId="5B0468AF" w14:textId="44C7E6B4" w:rsidR="008F781B" w:rsidRPr="009465B2" w:rsidRDefault="008F781B" w:rsidP="00BB58D1">
      <w:pPr>
        <w:pStyle w:val="ListParagraph"/>
        <w:numPr>
          <w:ilvl w:val="0"/>
          <w:numId w:val="205"/>
        </w:numPr>
      </w:pPr>
      <w:r w:rsidRPr="009465B2">
        <w:t>Change notifications when procedures updated mid-</w:t>
      </w:r>
      <w:proofErr w:type="gramStart"/>
      <w:r w:rsidRPr="009465B2">
        <w:t>quarter</w:t>
      </w:r>
      <w:proofErr w:type="gramEnd"/>
      <w:r w:rsidRPr="009465B2">
        <w:t xml:space="preserve"> (particularly critical for regulatory compliance content</w:t>
      </w:r>
      <w:r w:rsidR="00F86AAA">
        <w:t>.</w:t>
      </w:r>
      <w:r w:rsidRPr="009465B2">
        <w:t>)</w:t>
      </w:r>
    </w:p>
    <w:p w14:paraId="5330E20B" w14:textId="43EA73A9" w:rsidR="008F781B" w:rsidRPr="009465B2" w:rsidRDefault="008F781B" w:rsidP="00BB58D1">
      <w:pPr>
        <w:pStyle w:val="ListParagraph"/>
        <w:numPr>
          <w:ilvl w:val="0"/>
          <w:numId w:val="205"/>
        </w:numPr>
      </w:pPr>
      <w:r w:rsidRPr="009465B2">
        <w:t xml:space="preserve">Archive previous versions for audit </w:t>
      </w:r>
      <w:proofErr w:type="gramStart"/>
      <w:r w:rsidRPr="009465B2">
        <w:t>trail</w:t>
      </w:r>
      <w:proofErr w:type="gramEnd"/>
      <w:r w:rsidRPr="009465B2">
        <w:t xml:space="preserve"> (required by financial services regulators</w:t>
      </w:r>
      <w:r w:rsidR="00F86AAA">
        <w:t>.</w:t>
      </w:r>
      <w:r w:rsidRPr="009465B2">
        <w:t>)</w:t>
      </w:r>
    </w:p>
    <w:p w14:paraId="155CA7B3" w14:textId="3311CB32" w:rsidR="008F781B" w:rsidRPr="009465B2" w:rsidRDefault="008F781B" w:rsidP="00BB58D1">
      <w:pPr>
        <w:pStyle w:val="ListParagraph"/>
        <w:numPr>
          <w:ilvl w:val="0"/>
          <w:numId w:val="205"/>
        </w:numPr>
      </w:pPr>
      <w:r w:rsidRPr="009465B2">
        <w:t>Track "last reviewed date" vs. "last modified date" to identify stale content requiring SME re-</w:t>
      </w:r>
      <w:r w:rsidR="00136161" w:rsidRPr="009465B2">
        <w:t>validation.</w:t>
      </w:r>
    </w:p>
    <w:p w14:paraId="6508CAB7" w14:textId="1E17B55B" w:rsidR="008F781B" w:rsidRPr="009465B2" w:rsidRDefault="008F781B" w:rsidP="00ED29CF">
      <w:pPr>
        <w:pStyle w:val="Heading4"/>
      </w:pPr>
      <w:bookmarkStart w:id="20" w:name="_Toc220060768"/>
      <w:r>
        <w:t>Expertise Location &amp; Access</w:t>
      </w:r>
      <w:bookmarkEnd w:id="20"/>
    </w:p>
    <w:p w14:paraId="1D55CCBD" w14:textId="2397477F" w:rsidR="008F781B" w:rsidRPr="009465B2" w:rsidRDefault="008F781B" w:rsidP="00BB58D1">
      <w:r w:rsidRPr="009465B2">
        <w:rPr>
          <w:b/>
          <w:bCs/>
        </w:rPr>
        <w:t>Current State Context</w:t>
      </w:r>
      <w:r w:rsidRPr="009465B2">
        <w:t xml:space="preserve">: Organizational knowledge concentrated in </w:t>
      </w:r>
      <w:r w:rsidR="00887AE4">
        <w:t xml:space="preserve">core </w:t>
      </w:r>
      <w:r w:rsidRPr="009465B2">
        <w:t xml:space="preserve">individuals like Bobby Goodwin (data/systems), Cassidy Hodge/Sajid Chida (Salesforce), Chandria Burden (legacy BI systems). No formal skills directory. Rapid growth </w:t>
      </w:r>
      <w:r w:rsidR="00136161" w:rsidRPr="009465B2">
        <w:t>creates</w:t>
      </w:r>
      <w:r w:rsidRPr="009465B2">
        <w:t xml:space="preserve"> urgent succession planning needs.</w:t>
      </w:r>
    </w:p>
    <w:p w14:paraId="7F9C249B" w14:textId="77777777" w:rsidR="008F781B" w:rsidRPr="009465B2" w:rsidRDefault="008F781B" w:rsidP="00BB58D1">
      <w:r w:rsidRPr="009465B2">
        <w:t>Capability Components:</w:t>
      </w:r>
    </w:p>
    <w:p w14:paraId="2435461F" w14:textId="77777777" w:rsidR="008F781B" w:rsidRPr="009465B2" w:rsidRDefault="008F781B" w:rsidP="00C41A0F">
      <w:pPr>
        <w:pStyle w:val="Heading5"/>
      </w:pPr>
      <w:r>
        <w:t>Skills and Expertise Directory</w:t>
      </w:r>
    </w:p>
    <w:p w14:paraId="2ACFD7D3" w14:textId="5977184E" w:rsidR="008F781B" w:rsidRPr="009465B2" w:rsidRDefault="008F781B" w:rsidP="00BB58D1">
      <w:pPr>
        <w:pStyle w:val="ListParagraph"/>
        <w:numPr>
          <w:ilvl w:val="0"/>
          <w:numId w:val="207"/>
        </w:numPr>
      </w:pPr>
      <w:r w:rsidRPr="009465B2">
        <w:t xml:space="preserve">Catalog technical expertise: Salesforce developers, data engineers, automation testers, BI analysts, risk </w:t>
      </w:r>
      <w:r w:rsidR="00136161" w:rsidRPr="009465B2">
        <w:t>modelers.</w:t>
      </w:r>
    </w:p>
    <w:p w14:paraId="029774DA" w14:textId="4A7B8674" w:rsidR="008F781B" w:rsidRPr="009465B2" w:rsidRDefault="008F781B" w:rsidP="00BB58D1">
      <w:pPr>
        <w:pStyle w:val="ListParagraph"/>
        <w:numPr>
          <w:ilvl w:val="0"/>
          <w:numId w:val="207"/>
        </w:numPr>
      </w:pPr>
      <w:r w:rsidRPr="009465B2">
        <w:t xml:space="preserve">Document system expertise: Who knows </w:t>
      </w:r>
      <w:r w:rsidR="007843CD">
        <w:t>Genesys</w:t>
      </w:r>
      <w:r w:rsidRPr="009465B2">
        <w:t xml:space="preserve"> configuration? DeFy integrations? Legacy data marts? Azure Integration Hub?</w:t>
      </w:r>
    </w:p>
    <w:p w14:paraId="076A6F58" w14:textId="28ACE508" w:rsidR="008F781B" w:rsidRPr="009465B2" w:rsidRDefault="008F781B" w:rsidP="00BB58D1">
      <w:pPr>
        <w:pStyle w:val="ListParagraph"/>
        <w:numPr>
          <w:ilvl w:val="0"/>
          <w:numId w:val="207"/>
        </w:numPr>
      </w:pPr>
      <w:r w:rsidRPr="009465B2">
        <w:t xml:space="preserve">Track domain expertise: Collections procedures, wrongful repossession prevention, residual valuation, end-of-lease </w:t>
      </w:r>
      <w:r w:rsidR="00136161" w:rsidRPr="009465B2">
        <w:t>workflows.</w:t>
      </w:r>
    </w:p>
    <w:p w14:paraId="193E3387" w14:textId="568466D7" w:rsidR="008F781B" w:rsidRPr="009465B2" w:rsidRDefault="008F781B" w:rsidP="00BB58D1">
      <w:pPr>
        <w:pStyle w:val="ListParagraph"/>
        <w:numPr>
          <w:ilvl w:val="0"/>
          <w:numId w:val="207"/>
        </w:numPr>
      </w:pPr>
      <w:r w:rsidRPr="009465B2">
        <w:t xml:space="preserve">Identify "go-to" people for: MuleSoft replacements, Fabric migration, SOC 2 compliance, PCI DSS </w:t>
      </w:r>
      <w:r w:rsidR="00136161" w:rsidRPr="009465B2">
        <w:t>controls.</w:t>
      </w:r>
    </w:p>
    <w:p w14:paraId="024B8121" w14:textId="37CFEEB5" w:rsidR="008F781B" w:rsidRPr="009465B2" w:rsidRDefault="008F781B" w:rsidP="00BB58D1">
      <w:pPr>
        <w:pStyle w:val="ListParagraph"/>
        <w:numPr>
          <w:ilvl w:val="0"/>
          <w:numId w:val="207"/>
        </w:numPr>
      </w:pPr>
      <w:r w:rsidRPr="009465B2">
        <w:t xml:space="preserve">Maintain contact routing information: Manager on Duty (MOD) support line, escalation paths, after-hours </w:t>
      </w:r>
      <w:r w:rsidR="00136161" w:rsidRPr="009465B2">
        <w:t>contacts.</w:t>
      </w:r>
    </w:p>
    <w:p w14:paraId="25A570F8" w14:textId="77777777" w:rsidR="008F781B" w:rsidRPr="009465B2" w:rsidRDefault="008F781B" w:rsidP="00C41A0F">
      <w:pPr>
        <w:pStyle w:val="Heading5"/>
      </w:pPr>
      <w:r>
        <w:t>SME Identification and Contact Routing</w:t>
      </w:r>
    </w:p>
    <w:p w14:paraId="56EBAF1A" w14:textId="1464064B" w:rsidR="008F781B" w:rsidRPr="009465B2" w:rsidRDefault="008F781B" w:rsidP="00BB58D1">
      <w:pPr>
        <w:pStyle w:val="ListParagraph"/>
        <w:numPr>
          <w:ilvl w:val="0"/>
          <w:numId w:val="208"/>
        </w:numPr>
      </w:pPr>
      <w:r w:rsidRPr="009465B2">
        <w:t>Embedded in knowledge articles: "For questions on this topic, contact [Name/Team]</w:t>
      </w:r>
      <w:r w:rsidR="00F86AAA">
        <w:t>.</w:t>
      </w:r>
      <w:r w:rsidRPr="009465B2">
        <w:t>"</w:t>
      </w:r>
    </w:p>
    <w:p w14:paraId="2AA958D8" w14:textId="5DA4861F" w:rsidR="008F781B" w:rsidRPr="009465B2" w:rsidRDefault="008F781B" w:rsidP="00BB58D1">
      <w:pPr>
        <w:pStyle w:val="ListParagraph"/>
        <w:numPr>
          <w:ilvl w:val="0"/>
          <w:numId w:val="208"/>
        </w:numPr>
      </w:pPr>
      <w:r w:rsidRPr="009465B2">
        <w:t xml:space="preserve">Automated routing in Salesforce case management based on issue </w:t>
      </w:r>
      <w:r w:rsidR="00136161" w:rsidRPr="009465B2">
        <w:t>categorization.</w:t>
      </w:r>
    </w:p>
    <w:p w14:paraId="3DC210EA" w14:textId="78A681C9" w:rsidR="008F781B" w:rsidRPr="009465B2" w:rsidRDefault="008F781B" w:rsidP="00BB58D1">
      <w:pPr>
        <w:pStyle w:val="ListParagraph"/>
        <w:numPr>
          <w:ilvl w:val="0"/>
          <w:numId w:val="208"/>
        </w:numPr>
      </w:pPr>
      <w:r w:rsidRPr="009465B2">
        <w:t xml:space="preserve">Manager on Duty chat support for Customer Service agents needing real-time </w:t>
      </w:r>
      <w:r w:rsidR="00136161" w:rsidRPr="009465B2">
        <w:t>assistance.</w:t>
      </w:r>
    </w:p>
    <w:p w14:paraId="590FAE8F" w14:textId="5C52344D" w:rsidR="008F781B" w:rsidRPr="009465B2" w:rsidRDefault="008F781B" w:rsidP="00BB58D1">
      <w:pPr>
        <w:pStyle w:val="ListParagraph"/>
        <w:numPr>
          <w:ilvl w:val="0"/>
          <w:numId w:val="208"/>
        </w:numPr>
      </w:pPr>
      <w:r w:rsidRPr="009465B2">
        <w:t>Testing team structure: Manual testing lead (Corinne Anderson), automation lead (Stephen Kinnison), Geetha Gajavally for technical implementation</w:t>
      </w:r>
      <w:r w:rsidR="00F86AAA">
        <w:t>.</w:t>
      </w:r>
    </w:p>
    <w:p w14:paraId="49A87DB7" w14:textId="71224DE8" w:rsidR="00BA6E90" w:rsidRDefault="008F781B" w:rsidP="00BB58D1">
      <w:pPr>
        <w:pStyle w:val="ListParagraph"/>
        <w:numPr>
          <w:ilvl w:val="0"/>
          <w:numId w:val="208"/>
        </w:numPr>
      </w:pPr>
      <w:r w:rsidRPr="009465B2">
        <w:t>Enterprise Architecture contacts: Larry Burgess (infrastructure), Tony Grogan (operations), Vik Chopra, Puru Naktode</w:t>
      </w:r>
      <w:r w:rsidR="00F86AAA">
        <w:t>.</w:t>
      </w:r>
    </w:p>
    <w:p w14:paraId="5FEBA02F" w14:textId="77777777" w:rsidR="008F781B" w:rsidRPr="009465B2" w:rsidRDefault="008F781B" w:rsidP="00C41A0F">
      <w:pPr>
        <w:pStyle w:val="Heading5"/>
      </w:pPr>
      <w:r>
        <w:t>Knowledge Graph of Expertise Relationships</w:t>
      </w:r>
    </w:p>
    <w:p w14:paraId="6D6D0895" w14:textId="628D4225" w:rsidR="008F781B" w:rsidRPr="009465B2" w:rsidRDefault="008F781B" w:rsidP="00BB58D1">
      <w:pPr>
        <w:pStyle w:val="ListParagraph"/>
        <w:numPr>
          <w:ilvl w:val="0"/>
          <w:numId w:val="209"/>
        </w:numPr>
      </w:pPr>
      <w:r w:rsidRPr="009465B2">
        <w:t xml:space="preserve">Map dependencies: </w:t>
      </w:r>
      <w:r w:rsidR="006967FD">
        <w:t xml:space="preserve">For example: </w:t>
      </w:r>
      <w:r w:rsidRPr="009465B2">
        <w:t>Bobby Goodwin → 33 direct reports including Tobin Page (data management), Chris Rodriguez, Adam Ruthford (Fabric/data science</w:t>
      </w:r>
      <w:r w:rsidR="00F86AAA">
        <w:t>.</w:t>
      </w:r>
      <w:r w:rsidRPr="009465B2">
        <w:t>)</w:t>
      </w:r>
    </w:p>
    <w:p w14:paraId="0AEF3059" w14:textId="4A595B03" w:rsidR="008F781B" w:rsidRPr="009465B2" w:rsidRDefault="008F781B" w:rsidP="00BB58D1">
      <w:pPr>
        <w:pStyle w:val="ListParagraph"/>
        <w:numPr>
          <w:ilvl w:val="0"/>
          <w:numId w:val="209"/>
        </w:numPr>
      </w:pPr>
      <w:r w:rsidRPr="009465B2">
        <w:t xml:space="preserve">Document collaboration patterns: Risk teams working with Data teams on Observe AI transcript </w:t>
      </w:r>
      <w:r w:rsidR="007E2641" w:rsidRPr="009465B2">
        <w:t>analysis.</w:t>
      </w:r>
    </w:p>
    <w:p w14:paraId="151E6F52" w14:textId="2469847C" w:rsidR="008F781B" w:rsidRPr="009465B2" w:rsidRDefault="008F781B" w:rsidP="00BB58D1">
      <w:pPr>
        <w:pStyle w:val="ListParagraph"/>
        <w:numPr>
          <w:ilvl w:val="0"/>
          <w:numId w:val="209"/>
        </w:numPr>
      </w:pPr>
      <w:r w:rsidRPr="009465B2">
        <w:t xml:space="preserve">Identify knowledge bottlenecks: single points of failure requiring immediate succession </w:t>
      </w:r>
      <w:r w:rsidR="007E2641" w:rsidRPr="009465B2">
        <w:t>planning.</w:t>
      </w:r>
    </w:p>
    <w:p w14:paraId="4BA15DFA" w14:textId="434E7DDE" w:rsidR="008F781B" w:rsidRPr="009465B2" w:rsidRDefault="008F781B" w:rsidP="00BB58D1">
      <w:pPr>
        <w:pStyle w:val="ListParagraph"/>
        <w:numPr>
          <w:ilvl w:val="0"/>
          <w:numId w:val="209"/>
        </w:numPr>
      </w:pPr>
      <w:r w:rsidRPr="009465B2">
        <w:t xml:space="preserve">Track mentor relationships: experienced manual testers transitioning to automation </w:t>
      </w:r>
      <w:r w:rsidR="007E2641" w:rsidRPr="009465B2">
        <w:t>roles.</w:t>
      </w:r>
    </w:p>
    <w:p w14:paraId="089F1AB6" w14:textId="47B7ECE9" w:rsidR="008F781B" w:rsidRPr="009465B2" w:rsidRDefault="008F781B" w:rsidP="00BB58D1">
      <w:pPr>
        <w:pStyle w:val="ListParagraph"/>
        <w:numPr>
          <w:ilvl w:val="0"/>
          <w:numId w:val="209"/>
        </w:numPr>
      </w:pPr>
      <w:r w:rsidRPr="009465B2">
        <w:t xml:space="preserve">Visualize organizational knowledge flows: who trains whom, who reviews whose work, who escalates to </w:t>
      </w:r>
      <w:r w:rsidR="009B4460" w:rsidRPr="009465B2">
        <w:t>whom.</w:t>
      </w:r>
    </w:p>
    <w:p w14:paraId="5AD07841" w14:textId="77777777" w:rsidR="008F781B" w:rsidRPr="009465B2" w:rsidRDefault="008F781B" w:rsidP="00C41A0F">
      <w:pPr>
        <w:pStyle w:val="Heading5"/>
      </w:pPr>
      <w:r>
        <w:t>Succession Planning for Critical Knowledge</w:t>
      </w:r>
    </w:p>
    <w:p w14:paraId="0AA2420A" w14:textId="001D979D" w:rsidR="008F781B" w:rsidRPr="009465B2" w:rsidRDefault="008F781B" w:rsidP="00BB58D1">
      <w:pPr>
        <w:pStyle w:val="ListParagraph"/>
        <w:numPr>
          <w:ilvl w:val="0"/>
          <w:numId w:val="210"/>
        </w:numPr>
      </w:pPr>
      <w:r w:rsidRPr="009465B2">
        <w:t>Priority 1: Bobby Goodwin's integration and data lineage knowledge (30-40% documented → target 80%+</w:t>
      </w:r>
      <w:r w:rsidR="00F86AAA">
        <w:t>.</w:t>
      </w:r>
      <w:r w:rsidRPr="009465B2">
        <w:t>)</w:t>
      </w:r>
    </w:p>
    <w:p w14:paraId="0DCC26BE" w14:textId="14061884" w:rsidR="008F781B" w:rsidRPr="009465B2" w:rsidRDefault="008F781B" w:rsidP="00BB58D1">
      <w:pPr>
        <w:pStyle w:val="ListParagraph"/>
        <w:numPr>
          <w:ilvl w:val="0"/>
          <w:numId w:val="210"/>
        </w:numPr>
      </w:pPr>
      <w:r w:rsidRPr="009465B2">
        <w:t xml:space="preserve">Priority 2: Collections scaling knowledge before 200-person growth </w:t>
      </w:r>
      <w:r w:rsidR="009B4460" w:rsidRPr="009465B2">
        <w:t>event.</w:t>
      </w:r>
    </w:p>
    <w:p w14:paraId="6BF707D6" w14:textId="0A4E1D02" w:rsidR="008F781B" w:rsidRPr="009465B2" w:rsidRDefault="008F781B" w:rsidP="00BB58D1">
      <w:pPr>
        <w:pStyle w:val="ListParagraph"/>
        <w:numPr>
          <w:ilvl w:val="0"/>
          <w:numId w:val="210"/>
        </w:numPr>
      </w:pPr>
      <w:r w:rsidRPr="009465B2">
        <w:t>Priority 3: Legacy BI system knowledge (Chandria Burden's expertise) during Power BI migration</w:t>
      </w:r>
      <w:r w:rsidR="00F86AAA">
        <w:t>.</w:t>
      </w:r>
    </w:p>
    <w:p w14:paraId="7EF47B26" w14:textId="1C516699" w:rsidR="008F781B" w:rsidRPr="009465B2" w:rsidRDefault="008F781B" w:rsidP="00BB58D1">
      <w:pPr>
        <w:pStyle w:val="ListParagraph"/>
        <w:numPr>
          <w:ilvl w:val="0"/>
          <w:numId w:val="210"/>
        </w:numPr>
      </w:pPr>
      <w:r w:rsidRPr="009465B2">
        <w:t xml:space="preserve">Document "bus factor" risks: what happens if key personnel </w:t>
      </w:r>
      <w:r w:rsidR="009B4460" w:rsidRPr="009465B2">
        <w:t>are unavailable</w:t>
      </w:r>
      <w:r w:rsidRPr="009465B2">
        <w:t xml:space="preserve"> during critical incidents?</w:t>
      </w:r>
    </w:p>
    <w:p w14:paraId="04255BEA" w14:textId="3D67D6E7" w:rsidR="008F781B" w:rsidRPr="009465B2" w:rsidRDefault="009B4460" w:rsidP="00BB58D1">
      <w:pPr>
        <w:pStyle w:val="ListParagraph"/>
        <w:numPr>
          <w:ilvl w:val="0"/>
          <w:numId w:val="210"/>
        </w:numPr>
      </w:pPr>
      <w:r w:rsidRPr="009465B2">
        <w:t>Cross training</w:t>
      </w:r>
      <w:r w:rsidR="008F781B" w:rsidRPr="009465B2">
        <w:t xml:space="preserve"> programs: ensure at least two people can perform critical technical </w:t>
      </w:r>
      <w:r w:rsidRPr="009465B2">
        <w:t>procedures.</w:t>
      </w:r>
    </w:p>
    <w:p w14:paraId="2843E445" w14:textId="77777777" w:rsidR="008F781B" w:rsidRPr="009465B2" w:rsidRDefault="008F781B" w:rsidP="00C41A0F">
      <w:pPr>
        <w:pStyle w:val="Heading5"/>
      </w:pPr>
      <w:r>
        <w:t>Expertise Contribution Recognition</w:t>
      </w:r>
    </w:p>
    <w:p w14:paraId="4F98F0C0" w14:textId="300F6695" w:rsidR="008F781B" w:rsidRPr="009465B2" w:rsidRDefault="008F781B" w:rsidP="00BB58D1">
      <w:pPr>
        <w:pStyle w:val="ListParagraph"/>
        <w:numPr>
          <w:ilvl w:val="0"/>
          <w:numId w:val="211"/>
        </w:numPr>
      </w:pPr>
      <w:r w:rsidRPr="009465B2">
        <w:t xml:space="preserve">Track knowledge article authorship and maintenance </w:t>
      </w:r>
      <w:r w:rsidR="00D10561" w:rsidRPr="009465B2">
        <w:t>contributions.</w:t>
      </w:r>
    </w:p>
    <w:p w14:paraId="3958CCBE" w14:textId="6391AB88" w:rsidR="008F781B" w:rsidRPr="009465B2" w:rsidRDefault="008F781B" w:rsidP="00BB58D1">
      <w:pPr>
        <w:pStyle w:val="ListParagraph"/>
        <w:numPr>
          <w:ilvl w:val="0"/>
          <w:numId w:val="211"/>
        </w:numPr>
      </w:pPr>
      <w:r w:rsidRPr="009465B2">
        <w:t xml:space="preserve">Recognize subject matter experts who respond to knowledge base </w:t>
      </w:r>
      <w:r w:rsidR="00D10561" w:rsidRPr="009465B2">
        <w:t>feedback.</w:t>
      </w:r>
    </w:p>
    <w:p w14:paraId="1EB36A72" w14:textId="71BB8754" w:rsidR="008F781B" w:rsidRPr="009465B2" w:rsidRDefault="008F781B" w:rsidP="00BB58D1">
      <w:pPr>
        <w:pStyle w:val="ListParagraph"/>
        <w:numPr>
          <w:ilvl w:val="0"/>
          <w:numId w:val="211"/>
        </w:numPr>
      </w:pPr>
      <w:r w:rsidRPr="009465B2">
        <w:t>Gamification elements in Salesforce Knowledge: top contributors, most helpful articles</w:t>
      </w:r>
      <w:r w:rsidR="00F86AAA">
        <w:t>.</w:t>
      </w:r>
    </w:p>
    <w:p w14:paraId="64074D96" w14:textId="3294A314" w:rsidR="008F781B" w:rsidRPr="009465B2" w:rsidRDefault="008F781B" w:rsidP="00BB58D1">
      <w:pPr>
        <w:pStyle w:val="ListParagraph"/>
        <w:numPr>
          <w:ilvl w:val="0"/>
          <w:numId w:val="211"/>
        </w:numPr>
      </w:pPr>
      <w:r w:rsidRPr="009465B2">
        <w:t xml:space="preserve">Performance review criteria: knowledge sharing and documentation </w:t>
      </w:r>
      <w:r w:rsidR="00D10561" w:rsidRPr="009465B2">
        <w:t>contributions.</w:t>
      </w:r>
    </w:p>
    <w:p w14:paraId="073859D9" w14:textId="408EB29C" w:rsidR="008F781B" w:rsidRPr="009465B2" w:rsidRDefault="008F781B" w:rsidP="00BB58D1">
      <w:pPr>
        <w:pStyle w:val="ListParagraph"/>
        <w:numPr>
          <w:ilvl w:val="0"/>
          <w:numId w:val="211"/>
        </w:numPr>
      </w:pPr>
      <w:r w:rsidRPr="009465B2">
        <w:t xml:space="preserve">Incentivize tribal knowledge conversion: reward individuals who document previously undocumented </w:t>
      </w:r>
      <w:r w:rsidR="00D10561" w:rsidRPr="009465B2">
        <w:t>procedures.</w:t>
      </w:r>
    </w:p>
    <w:p w14:paraId="52D9FF57" w14:textId="118CD33C" w:rsidR="008F781B" w:rsidRPr="009465B2" w:rsidRDefault="008F781B" w:rsidP="00ED29CF">
      <w:pPr>
        <w:pStyle w:val="Heading4"/>
      </w:pPr>
      <w:bookmarkStart w:id="21" w:name="_Toc220060769"/>
      <w:r>
        <w:t>Search &amp; Discovery</w:t>
      </w:r>
      <w:bookmarkEnd w:id="21"/>
    </w:p>
    <w:p w14:paraId="10258E8A" w14:textId="77777777" w:rsidR="008F781B" w:rsidRPr="009465B2" w:rsidRDefault="008F781B" w:rsidP="00BB58D1">
      <w:r w:rsidRPr="009465B2">
        <w:rPr>
          <w:b/>
          <w:bCs/>
        </w:rPr>
        <w:t>Current State Context</w:t>
      </w:r>
      <w:r w:rsidRPr="009465B2">
        <w:t>: No unified enterprise search; SharePoint search limited to individual sites; each team maintains separate repositories; Customer Service transitioning to Salesforce Knowledge search; approximately 70% of unstructured data tagged for discovery (target: 99%).</w:t>
      </w:r>
    </w:p>
    <w:p w14:paraId="0BDA071F" w14:textId="77777777" w:rsidR="008F781B" w:rsidRPr="009465B2" w:rsidRDefault="008F781B" w:rsidP="00BB58D1">
      <w:r w:rsidRPr="009465B2">
        <w:t>Capability Components:</w:t>
      </w:r>
    </w:p>
    <w:p w14:paraId="464FF293" w14:textId="77777777" w:rsidR="008F781B" w:rsidRPr="009465B2" w:rsidRDefault="008F781B" w:rsidP="00C41A0F">
      <w:pPr>
        <w:pStyle w:val="Heading5"/>
      </w:pPr>
      <w:r>
        <w:t>Unified Enterprise Search Across Repositories</w:t>
      </w:r>
    </w:p>
    <w:p w14:paraId="0419C1BB" w14:textId="4243932C" w:rsidR="008F781B" w:rsidRPr="009465B2" w:rsidRDefault="008F781B" w:rsidP="00BB58D1">
      <w:pPr>
        <w:pStyle w:val="ListParagraph"/>
        <w:numPr>
          <w:ilvl w:val="0"/>
          <w:numId w:val="213"/>
        </w:numPr>
      </w:pPr>
      <w:r w:rsidRPr="009465B2">
        <w:t>Current fragmentation: SharePoint documentation, Salesforce Knowledge, Spira Test cases, Tableau/Power BI reports, EDW data dictionary, email archives</w:t>
      </w:r>
      <w:r w:rsidR="00F86AAA">
        <w:t>.</w:t>
      </w:r>
    </w:p>
    <w:p w14:paraId="6B29CB9E" w14:textId="73F2C168" w:rsidR="008F781B" w:rsidRPr="009465B2" w:rsidRDefault="008F781B" w:rsidP="00BB58D1">
      <w:pPr>
        <w:pStyle w:val="ListParagraph"/>
        <w:numPr>
          <w:ilvl w:val="0"/>
          <w:numId w:val="213"/>
        </w:numPr>
      </w:pPr>
      <w:r w:rsidRPr="009465B2">
        <w:t xml:space="preserve">Target state: Single search interface spanning all knowledge repositories with role-based access </w:t>
      </w:r>
      <w:r w:rsidR="00D10561" w:rsidRPr="009465B2">
        <w:t>controls.</w:t>
      </w:r>
    </w:p>
    <w:p w14:paraId="3D755E71" w14:textId="3571DEAB" w:rsidR="008F781B" w:rsidRPr="009465B2" w:rsidRDefault="008F781B" w:rsidP="00BB58D1">
      <w:pPr>
        <w:pStyle w:val="ListParagraph"/>
        <w:numPr>
          <w:ilvl w:val="0"/>
          <w:numId w:val="213"/>
        </w:numPr>
      </w:pPr>
      <w:r w:rsidRPr="009465B2">
        <w:t>Microsoft 365 Copilot integration for Public and Internal classified content (current AI governance allows these tiers only</w:t>
      </w:r>
      <w:r w:rsidR="00F86AAA">
        <w:t>.</w:t>
      </w:r>
      <w:r w:rsidRPr="009465B2">
        <w:t>)</w:t>
      </w:r>
    </w:p>
    <w:p w14:paraId="5AB4DA35" w14:textId="557A47A8" w:rsidR="008F781B" w:rsidRPr="009465B2" w:rsidRDefault="008F781B" w:rsidP="00BB58D1">
      <w:pPr>
        <w:pStyle w:val="ListParagraph"/>
        <w:numPr>
          <w:ilvl w:val="0"/>
          <w:numId w:val="213"/>
        </w:numPr>
      </w:pPr>
      <w:r w:rsidRPr="009465B2">
        <w:t xml:space="preserve">Search result ranking based </w:t>
      </w:r>
      <w:r w:rsidR="00D10561" w:rsidRPr="009465B2">
        <w:t>on</w:t>
      </w:r>
      <w:r w:rsidRPr="009465B2">
        <w:t xml:space="preserve"> content recency, user role, previous search patterns, content quality </w:t>
      </w:r>
      <w:r w:rsidR="00D10561" w:rsidRPr="009465B2">
        <w:t>ratings.</w:t>
      </w:r>
    </w:p>
    <w:p w14:paraId="67241631" w14:textId="6C781E3C" w:rsidR="008F781B" w:rsidRPr="009465B2" w:rsidRDefault="008F781B" w:rsidP="00BB58D1">
      <w:pPr>
        <w:pStyle w:val="ListParagraph"/>
        <w:numPr>
          <w:ilvl w:val="0"/>
          <w:numId w:val="213"/>
        </w:numPr>
      </w:pPr>
      <w:r w:rsidRPr="009465B2">
        <w:t>Federated search respecting data classification boundaries (Confidential/Restricted/Highly Restricted access controls</w:t>
      </w:r>
      <w:r w:rsidR="00F86AAA">
        <w:t>.</w:t>
      </w:r>
      <w:r w:rsidRPr="009465B2">
        <w:t>)</w:t>
      </w:r>
    </w:p>
    <w:p w14:paraId="6E744810" w14:textId="77777777" w:rsidR="008F781B" w:rsidRPr="009465B2" w:rsidRDefault="008F781B" w:rsidP="00C41A0F">
      <w:pPr>
        <w:pStyle w:val="Heading5"/>
      </w:pPr>
      <w:r>
        <w:t>Natural Language Query Interfaces</w:t>
      </w:r>
    </w:p>
    <w:p w14:paraId="7DFD8E16" w14:textId="39D836CF" w:rsidR="008F781B" w:rsidRPr="009465B2" w:rsidRDefault="008F781B" w:rsidP="00BB58D1">
      <w:pPr>
        <w:pStyle w:val="ListParagraph"/>
        <w:numPr>
          <w:ilvl w:val="0"/>
          <w:numId w:val="214"/>
        </w:numPr>
      </w:pPr>
      <w:r w:rsidRPr="009465B2">
        <w:t xml:space="preserve">"What's the procedure for wrongful repossession prevention?" maps to Collections </w:t>
      </w:r>
      <w:r w:rsidR="00D10561" w:rsidRPr="009465B2">
        <w:t>documentation.</w:t>
      </w:r>
    </w:p>
    <w:p w14:paraId="0340E100" w14:textId="60B2A2C6" w:rsidR="008F781B" w:rsidRPr="009465B2" w:rsidRDefault="008F781B" w:rsidP="00BB58D1">
      <w:pPr>
        <w:pStyle w:val="ListParagraph"/>
        <w:numPr>
          <w:ilvl w:val="0"/>
          <w:numId w:val="214"/>
        </w:numPr>
      </w:pPr>
      <w:r w:rsidRPr="009465B2">
        <w:t xml:space="preserve">"Show me DeFy integration error codes" surfaces technical troubleshooting </w:t>
      </w:r>
      <w:r w:rsidR="00D10561" w:rsidRPr="009465B2">
        <w:t>guides.</w:t>
      </w:r>
    </w:p>
    <w:p w14:paraId="6B046BFA" w14:textId="572CD503" w:rsidR="008F781B" w:rsidRPr="009465B2" w:rsidRDefault="008F781B" w:rsidP="00BB58D1">
      <w:pPr>
        <w:pStyle w:val="ListParagraph"/>
        <w:numPr>
          <w:ilvl w:val="0"/>
          <w:numId w:val="214"/>
        </w:numPr>
      </w:pPr>
      <w:r w:rsidRPr="009465B2">
        <w:t>"How do I calculate residual value for early lease terminations?" retrieves analytical procedures</w:t>
      </w:r>
      <w:r w:rsidR="00F86AAA">
        <w:t>.</w:t>
      </w:r>
    </w:p>
    <w:p w14:paraId="23AF51C2" w14:textId="6DF4BF9C" w:rsidR="008F781B" w:rsidRPr="009465B2" w:rsidRDefault="008F781B" w:rsidP="00BB58D1">
      <w:pPr>
        <w:pStyle w:val="ListParagraph"/>
        <w:numPr>
          <w:ilvl w:val="0"/>
          <w:numId w:val="214"/>
        </w:numPr>
      </w:pPr>
      <w:r w:rsidRPr="009465B2">
        <w:t>Conversational AI over Fabric data warehouse (Adam Ruthford's Treasury pilot with 25-table subset</w:t>
      </w:r>
      <w:r w:rsidR="00F86AAA">
        <w:t>.</w:t>
      </w:r>
      <w:r w:rsidRPr="009465B2">
        <w:t>)</w:t>
      </w:r>
    </w:p>
    <w:p w14:paraId="17E0344E" w14:textId="6167B69C" w:rsidR="008F781B" w:rsidRPr="009465B2" w:rsidRDefault="008F781B" w:rsidP="00BB58D1">
      <w:pPr>
        <w:pStyle w:val="ListParagraph"/>
        <w:numPr>
          <w:ilvl w:val="0"/>
          <w:numId w:val="214"/>
        </w:numPr>
      </w:pPr>
      <w:r w:rsidRPr="009465B2">
        <w:t>Natural language test querying: "Show me all tests that failed related to payment processing in the last month" (Swarupa's team vision</w:t>
      </w:r>
      <w:r w:rsidR="00F86AAA">
        <w:t>.</w:t>
      </w:r>
      <w:r w:rsidRPr="009465B2">
        <w:t>)</w:t>
      </w:r>
    </w:p>
    <w:p w14:paraId="0F4349FD" w14:textId="77777777" w:rsidR="008F781B" w:rsidRPr="009465B2" w:rsidRDefault="008F781B" w:rsidP="00C41A0F">
      <w:pPr>
        <w:pStyle w:val="Heading5"/>
      </w:pPr>
      <w:r>
        <w:t>Similar Content/Report Discovery</w:t>
      </w:r>
    </w:p>
    <w:p w14:paraId="237A247C" w14:textId="62D57116" w:rsidR="008F781B" w:rsidRPr="009465B2" w:rsidRDefault="008F781B" w:rsidP="00BB58D1">
      <w:pPr>
        <w:pStyle w:val="ListParagraph"/>
        <w:numPr>
          <w:ilvl w:val="0"/>
          <w:numId w:val="215"/>
        </w:numPr>
      </w:pPr>
      <w:r w:rsidRPr="009465B2">
        <w:t>BI report similarity matching to prevent duplicate development (Shandria Burden's team need</w:t>
      </w:r>
      <w:r w:rsidR="00F86AAA">
        <w:t>.</w:t>
      </w:r>
      <w:r w:rsidRPr="009465B2">
        <w:t>)</w:t>
      </w:r>
    </w:p>
    <w:p w14:paraId="1FD67E05" w14:textId="6E1BD5D5" w:rsidR="008F781B" w:rsidRPr="009465B2" w:rsidRDefault="008F781B" w:rsidP="00BB58D1">
      <w:pPr>
        <w:pStyle w:val="ListParagraph"/>
        <w:numPr>
          <w:ilvl w:val="0"/>
          <w:numId w:val="215"/>
        </w:numPr>
      </w:pPr>
      <w:r w:rsidRPr="009465B2">
        <w:t xml:space="preserve">"Others who viewed this also found helpful..." </w:t>
      </w:r>
      <w:r w:rsidR="00D10561" w:rsidRPr="009465B2">
        <w:t>recommendations.</w:t>
      </w:r>
    </w:p>
    <w:p w14:paraId="02AD388C" w14:textId="0F6F9CC9" w:rsidR="008F781B" w:rsidRPr="009465B2" w:rsidRDefault="008F781B" w:rsidP="00BB58D1">
      <w:pPr>
        <w:pStyle w:val="ListParagraph"/>
        <w:numPr>
          <w:ilvl w:val="0"/>
          <w:numId w:val="215"/>
        </w:numPr>
      </w:pPr>
      <w:r w:rsidRPr="009465B2">
        <w:t xml:space="preserve">Related knowledge articles automatically surfaced based on semantic </w:t>
      </w:r>
      <w:r w:rsidR="00D10561" w:rsidRPr="009465B2">
        <w:t>similarity.</w:t>
      </w:r>
    </w:p>
    <w:p w14:paraId="4A5F0536" w14:textId="199F2AE0" w:rsidR="008F781B" w:rsidRPr="009465B2" w:rsidRDefault="008F781B" w:rsidP="00BB58D1">
      <w:pPr>
        <w:pStyle w:val="ListParagraph"/>
        <w:numPr>
          <w:ilvl w:val="0"/>
          <w:numId w:val="215"/>
        </w:numPr>
      </w:pPr>
      <w:r w:rsidRPr="009465B2">
        <w:t xml:space="preserve">Find existing SQL queries </w:t>
      </w:r>
      <w:proofErr w:type="gramStart"/>
      <w:r w:rsidRPr="009465B2">
        <w:t>similar to</w:t>
      </w:r>
      <w:proofErr w:type="gramEnd"/>
      <w:r w:rsidRPr="009465B2">
        <w:t xml:space="preserve"> analyst's requirements before writing from </w:t>
      </w:r>
      <w:r w:rsidR="00D10561" w:rsidRPr="009465B2">
        <w:t>scratch.</w:t>
      </w:r>
    </w:p>
    <w:p w14:paraId="3A57C4DB" w14:textId="3BB3F169" w:rsidR="008F781B" w:rsidRPr="009465B2" w:rsidRDefault="008F781B" w:rsidP="00BB58D1">
      <w:pPr>
        <w:pStyle w:val="ListParagraph"/>
        <w:numPr>
          <w:ilvl w:val="0"/>
          <w:numId w:val="215"/>
        </w:numPr>
      </w:pPr>
      <w:r w:rsidRPr="009465B2">
        <w:t xml:space="preserve">Discover reusable test cases when creating new Salesforce automation </w:t>
      </w:r>
      <w:r w:rsidR="00D10561" w:rsidRPr="009465B2">
        <w:t>scenarios.</w:t>
      </w:r>
    </w:p>
    <w:p w14:paraId="5427E70A" w14:textId="77777777" w:rsidR="008F781B" w:rsidRPr="009465B2" w:rsidRDefault="008F781B" w:rsidP="00C41A0F">
      <w:pPr>
        <w:pStyle w:val="Heading5"/>
      </w:pPr>
      <w:r>
        <w:t>Contextual Search Within Applications</w:t>
      </w:r>
    </w:p>
    <w:p w14:paraId="19D7508A" w14:textId="0A6A727D" w:rsidR="008F781B" w:rsidRPr="009465B2" w:rsidRDefault="008F781B" w:rsidP="00BB58D1">
      <w:pPr>
        <w:pStyle w:val="ListParagraph"/>
        <w:numPr>
          <w:ilvl w:val="0"/>
          <w:numId w:val="216"/>
        </w:numPr>
      </w:pPr>
      <w:r w:rsidRPr="009465B2">
        <w:t xml:space="preserve">Salesforce Knowledge embedded within agent console: search while on call without leaving </w:t>
      </w:r>
      <w:r w:rsidR="00D10561" w:rsidRPr="009465B2">
        <w:t>screen.</w:t>
      </w:r>
    </w:p>
    <w:p w14:paraId="743972CE" w14:textId="1B21999B" w:rsidR="008F781B" w:rsidRPr="009465B2" w:rsidRDefault="007843CD" w:rsidP="00BB58D1">
      <w:pPr>
        <w:pStyle w:val="ListParagraph"/>
        <w:numPr>
          <w:ilvl w:val="0"/>
          <w:numId w:val="216"/>
        </w:numPr>
      </w:pPr>
      <w:r>
        <w:t>Genesys</w:t>
      </w:r>
      <w:r w:rsidR="008F781B" w:rsidRPr="009465B2">
        <w:t xml:space="preserve"> AI Knowledge feature: ChatGPT-like interface for policy lookup within Collections data universe</w:t>
      </w:r>
      <w:r w:rsidR="00F86AAA">
        <w:t>.</w:t>
      </w:r>
    </w:p>
    <w:p w14:paraId="5AF63D46" w14:textId="01538313" w:rsidR="008F781B" w:rsidRPr="009465B2" w:rsidRDefault="008F781B" w:rsidP="00BB58D1">
      <w:pPr>
        <w:pStyle w:val="ListParagraph"/>
        <w:numPr>
          <w:ilvl w:val="0"/>
          <w:numId w:val="216"/>
        </w:numPr>
      </w:pPr>
      <w:r w:rsidRPr="009465B2">
        <w:t xml:space="preserve">IDE-integrated search for automation engineers: find test patterns while </w:t>
      </w:r>
      <w:r w:rsidR="00D10561" w:rsidRPr="009465B2">
        <w:t>coding.</w:t>
      </w:r>
    </w:p>
    <w:p w14:paraId="33998AC2" w14:textId="54A46EDE" w:rsidR="008F781B" w:rsidRPr="009465B2" w:rsidRDefault="008F781B" w:rsidP="00BB58D1">
      <w:pPr>
        <w:pStyle w:val="ListParagraph"/>
        <w:numPr>
          <w:ilvl w:val="0"/>
          <w:numId w:val="216"/>
        </w:numPr>
      </w:pPr>
      <w:r w:rsidRPr="009465B2">
        <w:t>Power BI report search within Fabric workspace</w:t>
      </w:r>
      <w:r w:rsidR="00F86AAA">
        <w:t>.</w:t>
      </w:r>
    </w:p>
    <w:p w14:paraId="246D16A2" w14:textId="08B87A43" w:rsidR="008F781B" w:rsidRPr="009465B2" w:rsidRDefault="008F781B" w:rsidP="00BB58D1">
      <w:pPr>
        <w:pStyle w:val="ListParagraph"/>
        <w:numPr>
          <w:ilvl w:val="0"/>
          <w:numId w:val="216"/>
        </w:numPr>
      </w:pPr>
      <w:r w:rsidRPr="009465B2">
        <w:t xml:space="preserve">Context-aware results: searching from Collections context prioritizes Collections-relevant </w:t>
      </w:r>
      <w:r w:rsidR="00D10561" w:rsidRPr="009465B2">
        <w:t>content.</w:t>
      </w:r>
    </w:p>
    <w:p w14:paraId="080A1CBF" w14:textId="77777777" w:rsidR="008F781B" w:rsidRPr="009465B2" w:rsidRDefault="008F781B" w:rsidP="00C41A0F">
      <w:pPr>
        <w:pStyle w:val="Heading5"/>
      </w:pPr>
      <w:r>
        <w:t>AI-Powered Semantic Retrieval</w:t>
      </w:r>
    </w:p>
    <w:p w14:paraId="06FD8157" w14:textId="328099E6" w:rsidR="008F781B" w:rsidRPr="009465B2" w:rsidRDefault="008F781B" w:rsidP="00BB58D1">
      <w:pPr>
        <w:pStyle w:val="ListParagraph"/>
        <w:numPr>
          <w:ilvl w:val="0"/>
          <w:numId w:val="217"/>
        </w:numPr>
      </w:pPr>
      <w:r w:rsidRPr="009465B2">
        <w:t xml:space="preserve">Understand intent beyond keywords: "charge-off" and "120-day delinquency" recognized as related </w:t>
      </w:r>
      <w:r w:rsidR="00D10561" w:rsidRPr="009465B2">
        <w:t>concepts.</w:t>
      </w:r>
    </w:p>
    <w:p w14:paraId="465791B0" w14:textId="433E10AB" w:rsidR="008F781B" w:rsidRPr="009465B2" w:rsidRDefault="008F781B" w:rsidP="00BB58D1">
      <w:pPr>
        <w:pStyle w:val="ListParagraph"/>
        <w:numPr>
          <w:ilvl w:val="0"/>
          <w:numId w:val="217"/>
        </w:numPr>
      </w:pPr>
      <w:r w:rsidRPr="009465B2">
        <w:t>Retrieval Augmented Generation (RAG) architectures for LLM-powered knowledge access</w:t>
      </w:r>
      <w:r w:rsidR="00F86AAA">
        <w:t>.</w:t>
      </w:r>
    </w:p>
    <w:p w14:paraId="287CF7C9" w14:textId="5228C6BA" w:rsidR="008F781B" w:rsidRPr="009465B2" w:rsidRDefault="008F781B" w:rsidP="00BB58D1">
      <w:pPr>
        <w:pStyle w:val="ListParagraph"/>
        <w:numPr>
          <w:ilvl w:val="0"/>
          <w:numId w:val="217"/>
        </w:numPr>
      </w:pPr>
      <w:r w:rsidRPr="009465B2">
        <w:t xml:space="preserve">Semantic search over call transcripts: find conversations discussing specific customer scenarios even without exact keyword </w:t>
      </w:r>
      <w:r w:rsidR="00D10561" w:rsidRPr="009465B2">
        <w:t>matches.</w:t>
      </w:r>
    </w:p>
    <w:p w14:paraId="5D3AB49B" w14:textId="62CB9016" w:rsidR="008F781B" w:rsidRPr="009465B2" w:rsidRDefault="008F781B" w:rsidP="00BB58D1">
      <w:pPr>
        <w:pStyle w:val="ListParagraph"/>
        <w:numPr>
          <w:ilvl w:val="0"/>
          <w:numId w:val="217"/>
        </w:numPr>
      </w:pPr>
      <w:r w:rsidRPr="009465B2">
        <w:t xml:space="preserve">Vector embeddings for technical documentation: retrieve conceptually similar integration </w:t>
      </w:r>
      <w:r w:rsidR="00D10561" w:rsidRPr="009465B2">
        <w:t>patterns.</w:t>
      </w:r>
    </w:p>
    <w:p w14:paraId="302F8F4D" w14:textId="6BE91519" w:rsidR="008F781B" w:rsidRPr="009465B2" w:rsidRDefault="008F781B" w:rsidP="00BB58D1">
      <w:pPr>
        <w:pStyle w:val="ListParagraph"/>
        <w:numPr>
          <w:ilvl w:val="0"/>
          <w:numId w:val="217"/>
        </w:numPr>
      </w:pPr>
      <w:r w:rsidRPr="009465B2">
        <w:t xml:space="preserve">Multi-modal search: find information across text, diagrams, screenshots, video </w:t>
      </w:r>
      <w:r w:rsidR="001D6B36" w:rsidRPr="009465B2">
        <w:t>transcripts.</w:t>
      </w:r>
    </w:p>
    <w:p w14:paraId="35DE93AF" w14:textId="4BC4D8CD" w:rsidR="008F781B" w:rsidRPr="009465B2" w:rsidRDefault="008F781B" w:rsidP="00ED29CF">
      <w:pPr>
        <w:pStyle w:val="Heading4"/>
      </w:pPr>
      <w:bookmarkStart w:id="22" w:name="_Toc220060770"/>
      <w:r>
        <w:t>Content Lifecycle Management</w:t>
      </w:r>
      <w:bookmarkEnd w:id="22"/>
    </w:p>
    <w:p w14:paraId="36D47BC3" w14:textId="77777777" w:rsidR="008F781B" w:rsidRPr="009465B2" w:rsidRDefault="008F781B" w:rsidP="00BB58D1">
      <w:r w:rsidRPr="009465B2">
        <w:rPr>
          <w:b/>
          <w:bCs/>
        </w:rPr>
        <w:t>Current State Context</w:t>
      </w:r>
      <w:r w:rsidRPr="009465B2">
        <w:t>: Salesforce Knowledge implementing approval workflows December 13; SharePoint lacks formal governance; Customer Service has OpEx specialist (Antonio Martir's team) manually maintaining knowledge; Testing documentation inconsistently updated; no enterprise-wide lifecycle management.</w:t>
      </w:r>
    </w:p>
    <w:p w14:paraId="109CC3DB" w14:textId="77777777" w:rsidR="008F781B" w:rsidRPr="009465B2" w:rsidRDefault="008F781B" w:rsidP="00BB58D1">
      <w:r w:rsidRPr="009465B2">
        <w:t>Capability Components:</w:t>
      </w:r>
    </w:p>
    <w:p w14:paraId="69125E21" w14:textId="77777777" w:rsidR="008F781B" w:rsidRPr="00C41A0F" w:rsidRDefault="008F781B" w:rsidP="00C41A0F">
      <w:pPr>
        <w:pStyle w:val="Heading5"/>
      </w:pPr>
      <w:r w:rsidRPr="00C41A0F">
        <w:t>Content Creation and Approval Workflows</w:t>
      </w:r>
    </w:p>
    <w:p w14:paraId="00B21353" w14:textId="3F1237AE" w:rsidR="008F781B" w:rsidRPr="009465B2" w:rsidRDefault="008F781B" w:rsidP="00BB58D1">
      <w:pPr>
        <w:pStyle w:val="ListParagraph"/>
        <w:numPr>
          <w:ilvl w:val="0"/>
          <w:numId w:val="219"/>
        </w:numPr>
      </w:pPr>
      <w:r w:rsidRPr="009465B2">
        <w:t>Salesforce Knowledge native workflows: draft → SME review → approval → publication</w:t>
      </w:r>
      <w:r w:rsidR="00F86AAA">
        <w:t>.</w:t>
      </w:r>
    </w:p>
    <w:p w14:paraId="4A9C09E1" w14:textId="38EED398" w:rsidR="008F781B" w:rsidRPr="009465B2" w:rsidRDefault="008F781B" w:rsidP="00BB58D1">
      <w:pPr>
        <w:pStyle w:val="ListParagraph"/>
        <w:numPr>
          <w:ilvl w:val="0"/>
          <w:numId w:val="219"/>
        </w:numPr>
      </w:pPr>
      <w:r w:rsidRPr="009465B2">
        <w:t>Multi-tier approval for regulatory-sensitive content: SME → Compliance → Legal sign-off before publication</w:t>
      </w:r>
      <w:r w:rsidR="00F86AAA">
        <w:t>.</w:t>
      </w:r>
    </w:p>
    <w:p w14:paraId="5F33D574" w14:textId="3D384FB3" w:rsidR="008F781B" w:rsidRPr="009465B2" w:rsidRDefault="008F781B" w:rsidP="00BB58D1">
      <w:pPr>
        <w:pStyle w:val="ListParagraph"/>
        <w:numPr>
          <w:ilvl w:val="0"/>
          <w:numId w:val="219"/>
        </w:numPr>
      </w:pPr>
      <w:r w:rsidRPr="009465B2">
        <w:t>Emergency update process: expedited approvals for critical procedure changes (e.g., system outages, regulatory alerts</w:t>
      </w:r>
      <w:r w:rsidR="00F86AAA">
        <w:t>.</w:t>
      </w:r>
      <w:r w:rsidRPr="009465B2">
        <w:t>)</w:t>
      </w:r>
    </w:p>
    <w:p w14:paraId="6290AAD7" w14:textId="32ACBEE6" w:rsidR="008F781B" w:rsidRPr="009465B2" w:rsidRDefault="008F781B" w:rsidP="00BB58D1">
      <w:pPr>
        <w:pStyle w:val="ListParagraph"/>
        <w:numPr>
          <w:ilvl w:val="0"/>
          <w:numId w:val="219"/>
        </w:numPr>
      </w:pPr>
      <w:r w:rsidRPr="009465B2">
        <w:t xml:space="preserve">Collaborative authoring: multiple SMEs contributing expertise to comprehensive </w:t>
      </w:r>
      <w:r w:rsidR="001D6B36" w:rsidRPr="009465B2">
        <w:t>guides.</w:t>
      </w:r>
    </w:p>
    <w:p w14:paraId="62F6E2EE" w14:textId="78539259" w:rsidR="008F781B" w:rsidRPr="009465B2" w:rsidRDefault="008F781B" w:rsidP="00BB58D1">
      <w:pPr>
        <w:pStyle w:val="ListParagraph"/>
        <w:numPr>
          <w:ilvl w:val="0"/>
          <w:numId w:val="219"/>
        </w:numPr>
      </w:pPr>
      <w:r w:rsidRPr="009465B2">
        <w:t xml:space="preserve">Template enforcement: new content must use approved formats for </w:t>
      </w:r>
      <w:r w:rsidR="001D6B36" w:rsidRPr="009465B2">
        <w:t>consistency.</w:t>
      </w:r>
    </w:p>
    <w:p w14:paraId="346CA2B9" w14:textId="77777777" w:rsidR="008F781B" w:rsidRPr="009465B2" w:rsidRDefault="008F781B" w:rsidP="00C41A0F">
      <w:pPr>
        <w:pStyle w:val="Heading5"/>
      </w:pPr>
      <w:r>
        <w:t>Scheduled Review and Refresh Cycles</w:t>
      </w:r>
    </w:p>
    <w:p w14:paraId="46AB5A04" w14:textId="0FCA5E8A" w:rsidR="008F781B" w:rsidRPr="009465B2" w:rsidRDefault="008F781B" w:rsidP="00BB58D1">
      <w:pPr>
        <w:pStyle w:val="ListParagraph"/>
        <w:numPr>
          <w:ilvl w:val="0"/>
          <w:numId w:val="220"/>
        </w:numPr>
      </w:pPr>
      <w:r w:rsidRPr="009465B2">
        <w:t>Tier 0 systems (</w:t>
      </w:r>
      <w:r w:rsidR="007843CD">
        <w:t>Genesys</w:t>
      </w:r>
      <w:r w:rsidRPr="009465B2">
        <w:t xml:space="preserve">, Salesforce, </w:t>
      </w:r>
      <w:proofErr w:type="spellStart"/>
      <w:r w:rsidRPr="009465B2">
        <w:t>DeFy</w:t>
      </w:r>
      <w:proofErr w:type="spellEnd"/>
      <w:r w:rsidRPr="009465B2">
        <w:t xml:space="preserve"> servicing): Quarterly </w:t>
      </w:r>
      <w:r w:rsidR="001D6B36" w:rsidRPr="009465B2">
        <w:t>review.</w:t>
      </w:r>
    </w:p>
    <w:p w14:paraId="36A917E2" w14:textId="0C250687" w:rsidR="008F781B" w:rsidRPr="009465B2" w:rsidRDefault="008F781B" w:rsidP="00BB58D1">
      <w:pPr>
        <w:pStyle w:val="ListParagraph"/>
        <w:numPr>
          <w:ilvl w:val="0"/>
          <w:numId w:val="220"/>
        </w:numPr>
      </w:pPr>
      <w:r w:rsidRPr="009465B2">
        <w:t xml:space="preserve">Compliance/regulatory content: Semi-annual or triggered by regulatory </w:t>
      </w:r>
      <w:r w:rsidR="001D6B36" w:rsidRPr="009465B2">
        <w:t>changes.</w:t>
      </w:r>
    </w:p>
    <w:p w14:paraId="1005F712" w14:textId="34566BEE" w:rsidR="008F781B" w:rsidRPr="009465B2" w:rsidRDefault="008F781B" w:rsidP="00BB58D1">
      <w:pPr>
        <w:pStyle w:val="ListParagraph"/>
        <w:numPr>
          <w:ilvl w:val="0"/>
          <w:numId w:val="220"/>
        </w:numPr>
      </w:pPr>
      <w:r w:rsidRPr="009465B2">
        <w:t>General operational procedures: Annual review</w:t>
      </w:r>
      <w:r w:rsidR="00F86AAA">
        <w:t>.</w:t>
      </w:r>
    </w:p>
    <w:p w14:paraId="4FE42955" w14:textId="7277647F" w:rsidR="008F781B" w:rsidRPr="009465B2" w:rsidRDefault="008F781B" w:rsidP="00BB58D1">
      <w:pPr>
        <w:pStyle w:val="ListParagraph"/>
        <w:numPr>
          <w:ilvl w:val="0"/>
          <w:numId w:val="220"/>
        </w:numPr>
      </w:pPr>
      <w:r w:rsidRPr="009465B2">
        <w:t>Legacy system documentation (data marts, old integrations): Review during migration/replacement projects</w:t>
      </w:r>
      <w:r w:rsidR="00F86AAA">
        <w:t>.</w:t>
      </w:r>
    </w:p>
    <w:p w14:paraId="7F1279C4" w14:textId="2DE77E32" w:rsidR="008F781B" w:rsidRPr="009465B2" w:rsidRDefault="008F781B" w:rsidP="00BB58D1">
      <w:pPr>
        <w:pStyle w:val="ListParagraph"/>
        <w:numPr>
          <w:ilvl w:val="0"/>
          <w:numId w:val="220"/>
        </w:numPr>
      </w:pPr>
      <w:r w:rsidRPr="009465B2">
        <w:t xml:space="preserve">Automated review reminders sent to content owners 30 days before due </w:t>
      </w:r>
      <w:r w:rsidR="001D6B36" w:rsidRPr="009465B2">
        <w:t>date.</w:t>
      </w:r>
    </w:p>
    <w:p w14:paraId="02D656E2" w14:textId="6B6DBF10" w:rsidR="008F781B" w:rsidRPr="009465B2" w:rsidRDefault="008F781B" w:rsidP="00BB58D1">
      <w:pPr>
        <w:pStyle w:val="ListParagraph"/>
        <w:numPr>
          <w:ilvl w:val="0"/>
          <w:numId w:val="220"/>
        </w:numPr>
      </w:pPr>
      <w:r w:rsidRPr="009465B2">
        <w:t xml:space="preserve">Escalation to manager if review deadline </w:t>
      </w:r>
      <w:r w:rsidR="001D6B36" w:rsidRPr="009465B2">
        <w:t>missed.</w:t>
      </w:r>
    </w:p>
    <w:p w14:paraId="73CFC72F" w14:textId="77777777" w:rsidR="008F781B" w:rsidRPr="009465B2" w:rsidRDefault="008F781B" w:rsidP="00C41A0F">
      <w:pPr>
        <w:pStyle w:val="Heading5"/>
      </w:pPr>
      <w:r>
        <w:t>Archival and Retention Policies</w:t>
      </w:r>
    </w:p>
    <w:p w14:paraId="051940EE" w14:textId="69575093" w:rsidR="008F781B" w:rsidRPr="009465B2" w:rsidRDefault="008F781B" w:rsidP="00BB58D1">
      <w:pPr>
        <w:pStyle w:val="ListParagraph"/>
        <w:numPr>
          <w:ilvl w:val="0"/>
          <w:numId w:val="221"/>
        </w:numPr>
      </w:pPr>
      <w:r w:rsidRPr="009465B2">
        <w:t>Financial services retention requirements: 7 years for compliance-related documentation</w:t>
      </w:r>
      <w:r w:rsidR="00F86AAA">
        <w:t>.</w:t>
      </w:r>
    </w:p>
    <w:p w14:paraId="34DC8F67" w14:textId="55BAFBBB" w:rsidR="008F781B" w:rsidRPr="009465B2" w:rsidRDefault="008F781B" w:rsidP="00BB58D1">
      <w:pPr>
        <w:pStyle w:val="ListParagraph"/>
        <w:numPr>
          <w:ilvl w:val="0"/>
          <w:numId w:val="221"/>
        </w:numPr>
      </w:pPr>
      <w:r w:rsidRPr="009465B2">
        <w:t>System decommissioning: archive but retain documentation for audit/reference (e.g., MuleSoft to Azure Integration Hub migration</w:t>
      </w:r>
      <w:r w:rsidR="00F86AAA">
        <w:t>.</w:t>
      </w:r>
      <w:r w:rsidRPr="009465B2">
        <w:t>)</w:t>
      </w:r>
    </w:p>
    <w:p w14:paraId="0C762AF4" w14:textId="2EFB01D4" w:rsidR="008F781B" w:rsidRPr="009465B2" w:rsidRDefault="008F781B" w:rsidP="00BB58D1">
      <w:pPr>
        <w:pStyle w:val="ListParagraph"/>
        <w:numPr>
          <w:ilvl w:val="0"/>
          <w:numId w:val="221"/>
        </w:numPr>
      </w:pPr>
      <w:r w:rsidRPr="009465B2">
        <w:t xml:space="preserve">Version history retention: maintain change trail for regulatory examiner </w:t>
      </w:r>
      <w:r w:rsidR="001D6B36" w:rsidRPr="009465B2">
        <w:t>requests.</w:t>
      </w:r>
    </w:p>
    <w:p w14:paraId="2C5A7F86" w14:textId="58A0260E" w:rsidR="008F781B" w:rsidRPr="009465B2" w:rsidRDefault="008F781B" w:rsidP="00BB58D1">
      <w:pPr>
        <w:pStyle w:val="ListParagraph"/>
        <w:numPr>
          <w:ilvl w:val="0"/>
          <w:numId w:val="221"/>
        </w:numPr>
      </w:pPr>
      <w:r w:rsidRPr="009465B2">
        <w:t xml:space="preserve">Sunset obsolete content: clearly mark deprecated procedures to prevent </w:t>
      </w:r>
      <w:r w:rsidR="001D6B36" w:rsidRPr="009465B2">
        <w:t>confusion.</w:t>
      </w:r>
    </w:p>
    <w:p w14:paraId="26DB09F4" w14:textId="20D35298" w:rsidR="008F781B" w:rsidRPr="009465B2" w:rsidRDefault="008F781B" w:rsidP="00BB58D1">
      <w:pPr>
        <w:pStyle w:val="ListParagraph"/>
        <w:numPr>
          <w:ilvl w:val="0"/>
          <w:numId w:val="221"/>
        </w:numPr>
      </w:pPr>
      <w:r w:rsidRPr="009465B2">
        <w:t xml:space="preserve">Migration support: maintain "legacy system" documentation during transition </w:t>
      </w:r>
      <w:r w:rsidR="001D6B36" w:rsidRPr="009465B2">
        <w:t>periods.</w:t>
      </w:r>
    </w:p>
    <w:p w14:paraId="3C199A0D" w14:textId="77777777" w:rsidR="008F781B" w:rsidRPr="009465B2" w:rsidRDefault="008F781B" w:rsidP="00C41A0F">
      <w:pPr>
        <w:pStyle w:val="Heading5"/>
      </w:pPr>
      <w:r>
        <w:t>Quality Validation and Compliance Checks</w:t>
      </w:r>
    </w:p>
    <w:p w14:paraId="3D37B858" w14:textId="01581718" w:rsidR="008F781B" w:rsidRPr="009465B2" w:rsidRDefault="008F781B" w:rsidP="00BB58D1">
      <w:pPr>
        <w:pStyle w:val="ListParagraph"/>
        <w:numPr>
          <w:ilvl w:val="0"/>
          <w:numId w:val="222"/>
        </w:numPr>
      </w:pPr>
      <w:r w:rsidRPr="009465B2">
        <w:t>Peer review for technical accuracy before publication</w:t>
      </w:r>
      <w:r w:rsidR="00F86AAA">
        <w:t>.</w:t>
      </w:r>
    </w:p>
    <w:p w14:paraId="1DA7D6B9" w14:textId="2B7AA53F" w:rsidR="008F781B" w:rsidRPr="009465B2" w:rsidRDefault="008F781B" w:rsidP="00BB58D1">
      <w:pPr>
        <w:pStyle w:val="ListParagraph"/>
        <w:numPr>
          <w:ilvl w:val="0"/>
          <w:numId w:val="222"/>
        </w:numPr>
      </w:pPr>
      <w:r w:rsidRPr="009465B2">
        <w:t>Compliance team review for FTC, GLBA, FDIC, PCI DSS, SOC 2 sensitive content</w:t>
      </w:r>
      <w:r w:rsidR="00F86AAA">
        <w:t>.</w:t>
      </w:r>
    </w:p>
    <w:p w14:paraId="4AE52703" w14:textId="1B223E34" w:rsidR="008F781B" w:rsidRPr="009465B2" w:rsidRDefault="008F781B" w:rsidP="00BB58D1">
      <w:pPr>
        <w:pStyle w:val="ListParagraph"/>
        <w:numPr>
          <w:ilvl w:val="0"/>
          <w:numId w:val="222"/>
        </w:numPr>
      </w:pPr>
      <w:r w:rsidRPr="009465B2">
        <w:t>Readability scoring: ensure content appropriate for target audience (agent-facing vs. technical teams</w:t>
      </w:r>
      <w:r w:rsidR="00F86AAA">
        <w:t>.</w:t>
      </w:r>
      <w:r w:rsidRPr="009465B2">
        <w:t>)</w:t>
      </w:r>
    </w:p>
    <w:p w14:paraId="54167395" w14:textId="5BA3F6CE" w:rsidR="008F781B" w:rsidRPr="009465B2" w:rsidRDefault="008F781B" w:rsidP="00BB58D1">
      <w:pPr>
        <w:pStyle w:val="ListParagraph"/>
        <w:numPr>
          <w:ilvl w:val="0"/>
          <w:numId w:val="222"/>
        </w:numPr>
      </w:pPr>
      <w:r w:rsidRPr="009465B2">
        <w:t xml:space="preserve">Link validation: automated checks for broken references to other knowledge </w:t>
      </w:r>
      <w:r w:rsidR="001D6B36" w:rsidRPr="009465B2">
        <w:t>articles.</w:t>
      </w:r>
    </w:p>
    <w:p w14:paraId="7C5CFEA1" w14:textId="30E62773" w:rsidR="008F781B" w:rsidRPr="009465B2" w:rsidRDefault="008F781B" w:rsidP="00BB58D1">
      <w:pPr>
        <w:pStyle w:val="ListParagraph"/>
        <w:numPr>
          <w:ilvl w:val="0"/>
          <w:numId w:val="222"/>
        </w:numPr>
      </w:pPr>
      <w:r w:rsidRPr="009465B2">
        <w:t xml:space="preserve">Screenshot currency: flag outdated UI images when systems </w:t>
      </w:r>
      <w:r w:rsidR="001D6B36" w:rsidRPr="009465B2">
        <w:t>upgraded.</w:t>
      </w:r>
    </w:p>
    <w:p w14:paraId="16A16F16" w14:textId="46A3A48A" w:rsidR="008F781B" w:rsidRPr="009465B2" w:rsidRDefault="008F781B" w:rsidP="00BB58D1">
      <w:pPr>
        <w:pStyle w:val="ListParagraph"/>
        <w:numPr>
          <w:ilvl w:val="0"/>
          <w:numId w:val="222"/>
        </w:numPr>
      </w:pPr>
      <w:r w:rsidRPr="009465B2">
        <w:t xml:space="preserve">Consistency checks: ensure procedure alignment across related </w:t>
      </w:r>
      <w:r w:rsidR="001D6B36" w:rsidRPr="009465B2">
        <w:t>articles.</w:t>
      </w:r>
    </w:p>
    <w:p w14:paraId="4A2F5790" w14:textId="77777777" w:rsidR="008F781B" w:rsidRPr="009465B2" w:rsidRDefault="008F781B" w:rsidP="00C41A0F">
      <w:pPr>
        <w:pStyle w:val="Heading5"/>
      </w:pPr>
      <w:r>
        <w:t>Usage Analytics for Content Optimization</w:t>
      </w:r>
    </w:p>
    <w:p w14:paraId="153F0E79" w14:textId="1F39E777" w:rsidR="008F781B" w:rsidRPr="009465B2" w:rsidRDefault="008F781B" w:rsidP="00BB58D1">
      <w:pPr>
        <w:pStyle w:val="ListParagraph"/>
        <w:numPr>
          <w:ilvl w:val="0"/>
          <w:numId w:val="223"/>
        </w:numPr>
      </w:pPr>
      <w:r w:rsidRPr="009465B2">
        <w:t xml:space="preserve">Track search queries leading to each article: understand how users find </w:t>
      </w:r>
      <w:r w:rsidR="001D6B36" w:rsidRPr="009465B2">
        <w:t>content.</w:t>
      </w:r>
    </w:p>
    <w:p w14:paraId="2F1B05A9" w14:textId="3BD5ED57" w:rsidR="008F781B" w:rsidRPr="009465B2" w:rsidRDefault="008F781B" w:rsidP="00BB58D1">
      <w:pPr>
        <w:pStyle w:val="ListParagraph"/>
        <w:numPr>
          <w:ilvl w:val="0"/>
          <w:numId w:val="223"/>
        </w:numPr>
      </w:pPr>
      <w:r w:rsidRPr="009465B2">
        <w:t xml:space="preserve">Monitor "helpful"/"not helpful" ratings: identify low-quality content requiring </w:t>
      </w:r>
      <w:r w:rsidR="001D6B36" w:rsidRPr="009465B2">
        <w:t>improvement.</w:t>
      </w:r>
    </w:p>
    <w:p w14:paraId="3AB4E5BC" w14:textId="3D35E3EF" w:rsidR="008F781B" w:rsidRPr="009465B2" w:rsidRDefault="008F781B" w:rsidP="00BB58D1">
      <w:pPr>
        <w:pStyle w:val="ListParagraph"/>
        <w:numPr>
          <w:ilvl w:val="0"/>
          <w:numId w:val="223"/>
        </w:numPr>
      </w:pPr>
      <w:r w:rsidRPr="009465B2">
        <w:t xml:space="preserve">Analyze time spent on article: </w:t>
      </w:r>
      <w:r w:rsidR="00C47942" w:rsidRPr="009465B2">
        <w:t>noticeably short</w:t>
      </w:r>
      <w:r w:rsidRPr="009465B2">
        <w:t xml:space="preserve"> durations suggest content not relevant or poorly </w:t>
      </w:r>
      <w:r w:rsidR="001D6B36" w:rsidRPr="009465B2">
        <w:t>structured.</w:t>
      </w:r>
    </w:p>
    <w:p w14:paraId="48DE1FC2" w14:textId="56CBFD3A" w:rsidR="008F781B" w:rsidRPr="009465B2" w:rsidRDefault="008F781B" w:rsidP="00BB58D1">
      <w:pPr>
        <w:pStyle w:val="ListParagraph"/>
        <w:numPr>
          <w:ilvl w:val="0"/>
          <w:numId w:val="223"/>
        </w:numPr>
      </w:pPr>
      <w:r w:rsidRPr="009465B2">
        <w:t xml:space="preserve">Zero-hit searches: identify content gaps where users search but nothing </w:t>
      </w:r>
      <w:r w:rsidR="001D6B36" w:rsidRPr="009465B2">
        <w:t>found.</w:t>
      </w:r>
    </w:p>
    <w:p w14:paraId="0C7533BD" w14:textId="1EE50CC4" w:rsidR="008F781B" w:rsidRPr="009465B2" w:rsidRDefault="008F781B" w:rsidP="00BB58D1">
      <w:pPr>
        <w:pStyle w:val="ListParagraph"/>
        <w:numPr>
          <w:ilvl w:val="0"/>
          <w:numId w:val="223"/>
        </w:numPr>
      </w:pPr>
      <w:r w:rsidRPr="009465B2">
        <w:t xml:space="preserve">Case creation patterns: high case volumes for topics with existing knowledge articles suggest articles </w:t>
      </w:r>
      <w:r w:rsidR="001D6B36" w:rsidRPr="009465B2">
        <w:t>ineffective.</w:t>
      </w:r>
    </w:p>
    <w:p w14:paraId="074EA079" w14:textId="4F9C9924" w:rsidR="008F781B" w:rsidRPr="009465B2" w:rsidRDefault="008F781B" w:rsidP="00BB58D1">
      <w:pPr>
        <w:pStyle w:val="ListParagraph"/>
        <w:numPr>
          <w:ilvl w:val="0"/>
          <w:numId w:val="223"/>
        </w:numPr>
      </w:pPr>
      <w:r w:rsidRPr="009465B2">
        <w:t xml:space="preserve">A/B testing: compare different article formats/structures to optimize for user </w:t>
      </w:r>
      <w:r w:rsidR="001D6B36" w:rsidRPr="009465B2">
        <w:t>engagement.</w:t>
      </w:r>
    </w:p>
    <w:p w14:paraId="40CE0C02" w14:textId="3C587DD6" w:rsidR="008F781B" w:rsidRPr="009465B2" w:rsidRDefault="008F781B" w:rsidP="00ED29CF">
      <w:pPr>
        <w:pStyle w:val="Heading4"/>
      </w:pPr>
      <w:bookmarkStart w:id="23" w:name="_Toc220060771"/>
      <w:r>
        <w:t>Governance &amp; Quality</w:t>
      </w:r>
      <w:bookmarkEnd w:id="23"/>
    </w:p>
    <w:p w14:paraId="3BAF7561" w14:textId="77777777" w:rsidR="008F781B" w:rsidRPr="009465B2" w:rsidRDefault="008F781B" w:rsidP="00BB58D1">
      <w:r w:rsidRPr="009465B2">
        <w:rPr>
          <w:b/>
          <w:bCs/>
        </w:rPr>
        <w:t>Current State Context</w:t>
      </w:r>
      <w:r w:rsidRPr="009465B2">
        <w:t>: AI Governance Committee established (CDO-led, cross-functional); early maturity (A1 level) with policies written 3 months ago; no enterprise KM governance framework; department-specific approaches (Customer Service OpEx specialist, Testing documentation standards, Data Management conventions).</w:t>
      </w:r>
    </w:p>
    <w:p w14:paraId="5536DD1C" w14:textId="77777777" w:rsidR="008F781B" w:rsidRPr="009465B2" w:rsidRDefault="008F781B" w:rsidP="00BB58D1">
      <w:r w:rsidRPr="009465B2">
        <w:t>Capability Components:</w:t>
      </w:r>
    </w:p>
    <w:p w14:paraId="34CD50F7" w14:textId="77777777" w:rsidR="008F781B" w:rsidRPr="009465B2" w:rsidRDefault="008F781B" w:rsidP="00C41A0F">
      <w:pPr>
        <w:pStyle w:val="Heading5"/>
      </w:pPr>
      <w:r>
        <w:t>Content Ownership Assignment</w:t>
      </w:r>
    </w:p>
    <w:p w14:paraId="43A7ECBF" w14:textId="4BAE308B" w:rsidR="008F781B" w:rsidRPr="009465B2" w:rsidRDefault="008F781B" w:rsidP="00BB58D1">
      <w:pPr>
        <w:pStyle w:val="ListParagraph"/>
        <w:numPr>
          <w:ilvl w:val="0"/>
          <w:numId w:val="226"/>
        </w:numPr>
      </w:pPr>
      <w:r w:rsidRPr="009465B2">
        <w:t xml:space="preserve">Named individual owners (not "teams" or "departments") for each knowledge </w:t>
      </w:r>
      <w:r w:rsidR="001D6B36" w:rsidRPr="009465B2">
        <w:t>domain.</w:t>
      </w:r>
    </w:p>
    <w:p w14:paraId="1C322D23" w14:textId="0A72EF2D" w:rsidR="008F781B" w:rsidRPr="009465B2" w:rsidRDefault="008F781B" w:rsidP="00BB58D1">
      <w:pPr>
        <w:pStyle w:val="ListParagraph"/>
        <w:numPr>
          <w:ilvl w:val="0"/>
          <w:numId w:val="226"/>
        </w:numPr>
      </w:pPr>
      <w:r w:rsidRPr="009465B2">
        <w:t>Backup owners designated for continuity during vacations/</w:t>
      </w:r>
      <w:r w:rsidR="001D6B36" w:rsidRPr="009465B2">
        <w:t>transitions.</w:t>
      </w:r>
    </w:p>
    <w:p w14:paraId="4BFA51B5" w14:textId="0BB9077B" w:rsidR="008F781B" w:rsidRPr="009465B2" w:rsidRDefault="008F781B" w:rsidP="00BB58D1">
      <w:pPr>
        <w:pStyle w:val="ListParagraph"/>
        <w:numPr>
          <w:ilvl w:val="0"/>
          <w:numId w:val="226"/>
        </w:numPr>
      </w:pPr>
      <w:r w:rsidRPr="009465B2">
        <w:t>Clear escalation paths: content owner → domain lead → executive sponsor</w:t>
      </w:r>
      <w:r w:rsidR="00F86AAA">
        <w:t>.</w:t>
      </w:r>
    </w:p>
    <w:p w14:paraId="5D1D7D38" w14:textId="77777777" w:rsidR="008F781B" w:rsidRPr="009465B2" w:rsidRDefault="008F781B" w:rsidP="00BB58D1">
      <w:pPr>
        <w:pStyle w:val="ListParagraph"/>
        <w:numPr>
          <w:ilvl w:val="0"/>
          <w:numId w:val="226"/>
        </w:numPr>
      </w:pPr>
      <w:r w:rsidRPr="009465B2">
        <w:t xml:space="preserve">Ownership model examples: </w:t>
      </w:r>
    </w:p>
    <w:p w14:paraId="4F59BFD5" w14:textId="5460A674" w:rsidR="008F781B" w:rsidRPr="009465B2" w:rsidRDefault="008F781B" w:rsidP="00BB58D1">
      <w:pPr>
        <w:pStyle w:val="ListParagraph"/>
        <w:numPr>
          <w:ilvl w:val="1"/>
          <w:numId w:val="226"/>
        </w:numPr>
      </w:pPr>
      <w:r w:rsidRPr="009465B2">
        <w:t>Collections procedures: Greg Shreve's organization with designated SME owners</w:t>
      </w:r>
      <w:r w:rsidR="00F86AAA">
        <w:t>.</w:t>
      </w:r>
    </w:p>
    <w:p w14:paraId="41213D33" w14:textId="1ADE8B25" w:rsidR="008F781B" w:rsidRPr="009465B2" w:rsidRDefault="008F781B" w:rsidP="00BB58D1">
      <w:pPr>
        <w:pStyle w:val="ListParagraph"/>
        <w:numPr>
          <w:ilvl w:val="1"/>
          <w:numId w:val="226"/>
        </w:numPr>
      </w:pPr>
      <w:r w:rsidRPr="009465B2">
        <w:t>Customer Service knowledge: Tanya Messmer's organization, Antonio Martir's OpEx specialist coordinate</w:t>
      </w:r>
      <w:r w:rsidR="00F86AAA">
        <w:t>.</w:t>
      </w:r>
    </w:p>
    <w:p w14:paraId="333599CE" w14:textId="668CC1E3" w:rsidR="008F781B" w:rsidRPr="009465B2" w:rsidRDefault="008F781B" w:rsidP="00BB58D1">
      <w:pPr>
        <w:pStyle w:val="ListParagraph"/>
        <w:numPr>
          <w:ilvl w:val="1"/>
          <w:numId w:val="226"/>
        </w:numPr>
      </w:pPr>
      <w:r w:rsidRPr="009465B2">
        <w:t>Testing standards: Swarupa Kota's team, with Corinne Anderson (manual) and Stephen Kinnison (automation) as co-owners</w:t>
      </w:r>
      <w:r w:rsidR="00F86AAA">
        <w:t>.</w:t>
      </w:r>
    </w:p>
    <w:p w14:paraId="2A5A4A3B" w14:textId="4FBF36C7" w:rsidR="008F781B" w:rsidRPr="009465B2" w:rsidRDefault="008F781B" w:rsidP="00BB58D1">
      <w:pPr>
        <w:pStyle w:val="ListParagraph"/>
        <w:numPr>
          <w:ilvl w:val="1"/>
          <w:numId w:val="226"/>
        </w:numPr>
      </w:pPr>
      <w:r w:rsidRPr="009465B2">
        <w:t xml:space="preserve">Data dictionary: </w:t>
      </w:r>
      <w:r w:rsidR="00AB674F">
        <w:t>The</w:t>
      </w:r>
      <w:r w:rsidRPr="009465B2">
        <w:t xml:space="preserve"> EDM team with domain-specific stewards</w:t>
      </w:r>
      <w:r w:rsidR="00F86AAA">
        <w:t>.</w:t>
      </w:r>
    </w:p>
    <w:p w14:paraId="64DE7D77" w14:textId="08B92348" w:rsidR="00BA6E90" w:rsidRDefault="008F781B" w:rsidP="00BB58D1">
      <w:pPr>
        <w:pStyle w:val="ListParagraph"/>
        <w:numPr>
          <w:ilvl w:val="1"/>
          <w:numId w:val="226"/>
        </w:numPr>
      </w:pPr>
      <w:r w:rsidRPr="009465B2">
        <w:t>Integration documentation: Herb Williams' development organization, Tony Grogan's infrastructure team</w:t>
      </w:r>
      <w:r w:rsidR="00F86AAA">
        <w:t>.</w:t>
      </w:r>
    </w:p>
    <w:p w14:paraId="46803BBC" w14:textId="77777777" w:rsidR="008F781B" w:rsidRPr="009465B2" w:rsidRDefault="008F781B" w:rsidP="00C41A0F">
      <w:pPr>
        <w:pStyle w:val="Heading5"/>
      </w:pPr>
      <w:r>
        <w:t>Quality Standards and Validation Criteria</w:t>
      </w:r>
    </w:p>
    <w:p w14:paraId="40807EA7" w14:textId="06CA23F1" w:rsidR="008F781B" w:rsidRPr="009465B2" w:rsidRDefault="008F781B" w:rsidP="00BB58D1">
      <w:pPr>
        <w:pStyle w:val="ListParagraph"/>
        <w:numPr>
          <w:ilvl w:val="0"/>
          <w:numId w:val="227"/>
        </w:numPr>
      </w:pPr>
      <w:r w:rsidRPr="009465B2">
        <w:t>Accuracy: SME verification required before publication; technical content must be tested in appropriate environment</w:t>
      </w:r>
      <w:r w:rsidR="00F86AAA">
        <w:t>.</w:t>
      </w:r>
    </w:p>
    <w:p w14:paraId="1C87A0F7" w14:textId="13D17F1D" w:rsidR="008F781B" w:rsidRPr="009465B2" w:rsidRDefault="008F781B" w:rsidP="00BB58D1">
      <w:pPr>
        <w:pStyle w:val="ListParagraph"/>
        <w:numPr>
          <w:ilvl w:val="0"/>
          <w:numId w:val="227"/>
        </w:numPr>
      </w:pPr>
      <w:r w:rsidRPr="009465B2">
        <w:t>Completeness: addresses full scope including prerequisites, step-by-step procedures, expected outcomes, troubleshooting</w:t>
      </w:r>
      <w:r w:rsidR="00F86AAA">
        <w:t>.</w:t>
      </w:r>
    </w:p>
    <w:p w14:paraId="1A36E479" w14:textId="6706359A" w:rsidR="008F781B" w:rsidRPr="009465B2" w:rsidRDefault="008F781B" w:rsidP="00BB58D1">
      <w:pPr>
        <w:pStyle w:val="ListParagraph"/>
        <w:numPr>
          <w:ilvl w:val="0"/>
          <w:numId w:val="227"/>
        </w:numPr>
      </w:pPr>
      <w:r w:rsidRPr="009465B2">
        <w:t>Clarity: written for target audience technical level; uses enterprise vocabulary (EDW naming conventions, not vendor abbreviations</w:t>
      </w:r>
      <w:r w:rsidR="00F86AAA">
        <w:t>.</w:t>
      </w:r>
      <w:r w:rsidRPr="009465B2">
        <w:t>)</w:t>
      </w:r>
    </w:p>
    <w:p w14:paraId="46E7A709" w14:textId="77777777" w:rsidR="008F781B" w:rsidRPr="009465B2" w:rsidRDefault="008F781B" w:rsidP="00BB58D1">
      <w:pPr>
        <w:pStyle w:val="ListParagraph"/>
        <w:numPr>
          <w:ilvl w:val="0"/>
          <w:numId w:val="227"/>
        </w:numPr>
      </w:pPr>
      <w:r w:rsidRPr="009465B2">
        <w:t xml:space="preserve">Currency: reviewed within defined cycle; flagged as outdated if review date </w:t>
      </w:r>
      <w:proofErr w:type="gramStart"/>
      <w:r w:rsidRPr="009465B2">
        <w:t>missed</w:t>
      </w:r>
      <w:proofErr w:type="gramEnd"/>
    </w:p>
    <w:p w14:paraId="3FFFDD23" w14:textId="240A8D5A" w:rsidR="008F781B" w:rsidRPr="009465B2" w:rsidRDefault="008F781B" w:rsidP="00BB58D1">
      <w:pPr>
        <w:pStyle w:val="ListParagraph"/>
        <w:numPr>
          <w:ilvl w:val="0"/>
          <w:numId w:val="227"/>
        </w:numPr>
      </w:pPr>
      <w:r w:rsidRPr="009465B2">
        <w:t xml:space="preserve">Regulatory alignment: compliance tags for FTC, GLBA, FDIC, PCI DSS, SOC 2 content; Legal/Compliance approval </w:t>
      </w:r>
      <w:proofErr w:type="gramStart"/>
      <w:r w:rsidRPr="009465B2">
        <w:t>where</w:t>
      </w:r>
      <w:proofErr w:type="gramEnd"/>
      <w:r w:rsidRPr="009465B2">
        <w:t xml:space="preserve"> </w:t>
      </w:r>
      <w:r w:rsidR="001D6B36" w:rsidRPr="009465B2">
        <w:t>required.</w:t>
      </w:r>
    </w:p>
    <w:p w14:paraId="55D34B86" w14:textId="1085ADE1" w:rsidR="008F781B" w:rsidRPr="009465B2" w:rsidRDefault="008F781B" w:rsidP="00BB58D1">
      <w:pPr>
        <w:pStyle w:val="ListParagraph"/>
        <w:numPr>
          <w:ilvl w:val="0"/>
          <w:numId w:val="227"/>
        </w:numPr>
      </w:pPr>
      <w:r w:rsidRPr="009465B2">
        <w:t xml:space="preserve">Cross-reference integrity: links to related content validated; no broken </w:t>
      </w:r>
      <w:r w:rsidR="001D6B36" w:rsidRPr="009465B2">
        <w:t>references.</w:t>
      </w:r>
    </w:p>
    <w:p w14:paraId="26053C48" w14:textId="77777777" w:rsidR="008F781B" w:rsidRPr="009465B2" w:rsidRDefault="008F781B" w:rsidP="00C41A0F">
      <w:pPr>
        <w:pStyle w:val="Heading5"/>
      </w:pPr>
      <w:r>
        <w:t>Audit Trails for Compliance</w:t>
      </w:r>
    </w:p>
    <w:p w14:paraId="31E65F83" w14:textId="5C79F145" w:rsidR="008F781B" w:rsidRPr="009465B2" w:rsidRDefault="008F781B" w:rsidP="00BB58D1">
      <w:pPr>
        <w:pStyle w:val="ListParagraph"/>
        <w:numPr>
          <w:ilvl w:val="0"/>
          <w:numId w:val="228"/>
        </w:numPr>
      </w:pPr>
      <w:proofErr w:type="gramStart"/>
      <w:r w:rsidRPr="009465B2">
        <w:t>Complete change</w:t>
      </w:r>
      <w:proofErr w:type="gramEnd"/>
      <w:r w:rsidRPr="009465B2">
        <w:t xml:space="preserve"> history: who created, who modified, who approved, when </w:t>
      </w:r>
      <w:r w:rsidR="001D6B36" w:rsidRPr="009465B2">
        <w:t>published.</w:t>
      </w:r>
    </w:p>
    <w:p w14:paraId="6DEAF7C2" w14:textId="4B238616" w:rsidR="008F781B" w:rsidRPr="009465B2" w:rsidRDefault="008F781B" w:rsidP="00BB58D1">
      <w:pPr>
        <w:pStyle w:val="ListParagraph"/>
        <w:numPr>
          <w:ilvl w:val="0"/>
          <w:numId w:val="228"/>
        </w:numPr>
      </w:pPr>
      <w:r w:rsidRPr="009465B2">
        <w:t xml:space="preserve">Regulatory examiner access: ability to produce documentation showing knowledge accuracy at specific historical </w:t>
      </w:r>
      <w:r w:rsidR="001D6B36" w:rsidRPr="009465B2">
        <w:t>dates.</w:t>
      </w:r>
    </w:p>
    <w:p w14:paraId="6A2FBF24" w14:textId="5FA2614B" w:rsidR="008F781B" w:rsidRPr="009465B2" w:rsidRDefault="008F781B" w:rsidP="00BB58D1">
      <w:pPr>
        <w:pStyle w:val="ListParagraph"/>
        <w:numPr>
          <w:ilvl w:val="0"/>
          <w:numId w:val="228"/>
        </w:numPr>
      </w:pPr>
      <w:r w:rsidRPr="009465B2">
        <w:t xml:space="preserve">SOC 2 control evidence: demonstrate documented procedures exist and are </w:t>
      </w:r>
      <w:r w:rsidR="001D6B36" w:rsidRPr="009465B2">
        <w:t>current.</w:t>
      </w:r>
    </w:p>
    <w:p w14:paraId="44C4B70C" w14:textId="22A78922" w:rsidR="008F781B" w:rsidRPr="009465B2" w:rsidRDefault="008F781B" w:rsidP="00BB58D1">
      <w:pPr>
        <w:pStyle w:val="ListParagraph"/>
        <w:numPr>
          <w:ilvl w:val="0"/>
          <w:numId w:val="228"/>
        </w:numPr>
      </w:pPr>
      <w:r w:rsidRPr="009465B2">
        <w:t xml:space="preserve">PCI DSS compliance: show cardholder data handling procedures documented and </w:t>
      </w:r>
      <w:r w:rsidR="001D6B36" w:rsidRPr="009465B2">
        <w:t>reviewed.</w:t>
      </w:r>
    </w:p>
    <w:p w14:paraId="49AF2193" w14:textId="13E49E92" w:rsidR="008F781B" w:rsidRPr="009465B2" w:rsidRDefault="008F781B" w:rsidP="00BB58D1">
      <w:pPr>
        <w:pStyle w:val="ListParagraph"/>
        <w:numPr>
          <w:ilvl w:val="0"/>
          <w:numId w:val="228"/>
        </w:numPr>
      </w:pPr>
      <w:r w:rsidRPr="009465B2">
        <w:t xml:space="preserve">Banking operations requirements (FDIC): demonstrate loan servicing procedures documented </w:t>
      </w:r>
      <w:r w:rsidR="001D6B36" w:rsidRPr="009465B2">
        <w:t>appropriately.</w:t>
      </w:r>
    </w:p>
    <w:p w14:paraId="5EA7D28D" w14:textId="74434C61" w:rsidR="008F781B" w:rsidRPr="009465B2" w:rsidRDefault="008F781B" w:rsidP="00BB58D1">
      <w:pPr>
        <w:pStyle w:val="ListParagraph"/>
        <w:numPr>
          <w:ilvl w:val="0"/>
          <w:numId w:val="228"/>
        </w:numPr>
      </w:pPr>
      <w:r w:rsidRPr="009465B2">
        <w:t>User access logs: who accessed what information when (particularly for Restricted/Highly Restricted content</w:t>
      </w:r>
      <w:r w:rsidR="00F86AAA">
        <w:t>.</w:t>
      </w:r>
      <w:r w:rsidRPr="009465B2">
        <w:t>)</w:t>
      </w:r>
    </w:p>
    <w:p w14:paraId="6745565E" w14:textId="77777777" w:rsidR="008F781B" w:rsidRPr="009465B2" w:rsidRDefault="008F781B" w:rsidP="00C41A0F">
      <w:pPr>
        <w:pStyle w:val="Heading5"/>
      </w:pPr>
      <w:r>
        <w:t>Performance Metrics and KPIs</w:t>
      </w:r>
    </w:p>
    <w:p w14:paraId="1BBEB3DA" w14:textId="77777777" w:rsidR="00B52D5B" w:rsidRPr="00D91B82" w:rsidRDefault="00B52D5B" w:rsidP="00BB58D1">
      <w:r w:rsidRPr="00D91B82">
        <w:t>Knowledge Base Health Metrics:</w:t>
      </w:r>
    </w:p>
    <w:p w14:paraId="7E066FDC" w14:textId="54D6139B" w:rsidR="00B52D5B" w:rsidRPr="00D91B82" w:rsidRDefault="00B52D5B" w:rsidP="00BB58D1">
      <w:pPr>
        <w:pStyle w:val="ListParagraph"/>
        <w:numPr>
          <w:ilvl w:val="0"/>
          <w:numId w:val="236"/>
        </w:numPr>
        <w:rPr>
          <w:rFonts w:asciiTheme="minorHAnsi" w:hAnsiTheme="minorHAnsi"/>
        </w:rPr>
      </w:pPr>
      <w:r w:rsidRPr="00D91B82">
        <w:rPr>
          <w:rFonts w:asciiTheme="minorHAnsi" w:hAnsiTheme="minorHAnsi"/>
        </w:rPr>
        <w:t>Content coverage: % of critical procedures documented (current: 30-40% integrations → target: 80%+</w:t>
      </w:r>
      <w:r w:rsidR="00F86AAA">
        <w:rPr>
          <w:rFonts w:asciiTheme="minorHAnsi" w:hAnsiTheme="minorHAnsi"/>
        </w:rPr>
        <w:t>.</w:t>
      </w:r>
      <w:r w:rsidRPr="00D91B82">
        <w:rPr>
          <w:rFonts w:asciiTheme="minorHAnsi" w:hAnsiTheme="minorHAnsi"/>
        </w:rPr>
        <w:t>)</w:t>
      </w:r>
    </w:p>
    <w:p w14:paraId="57FE3791" w14:textId="33BB1094" w:rsidR="00B52D5B" w:rsidRPr="00D91B82" w:rsidRDefault="00B52D5B" w:rsidP="00BB58D1">
      <w:pPr>
        <w:pStyle w:val="ListParagraph"/>
        <w:numPr>
          <w:ilvl w:val="0"/>
          <w:numId w:val="236"/>
        </w:numPr>
        <w:rPr>
          <w:rFonts w:asciiTheme="minorHAnsi" w:hAnsiTheme="minorHAnsi"/>
        </w:rPr>
      </w:pPr>
      <w:r w:rsidRPr="00D91B82">
        <w:rPr>
          <w:rFonts w:asciiTheme="minorHAnsi" w:hAnsiTheme="minorHAnsi"/>
        </w:rPr>
        <w:t>Content currency: % of content reviewed within scheduled cycle (target: 95%+</w:t>
      </w:r>
      <w:r w:rsidR="00F86AAA">
        <w:rPr>
          <w:rFonts w:asciiTheme="minorHAnsi" w:hAnsiTheme="minorHAnsi"/>
        </w:rPr>
        <w:t>.</w:t>
      </w:r>
      <w:r w:rsidRPr="00D91B82">
        <w:rPr>
          <w:rFonts w:asciiTheme="minorHAnsi" w:hAnsiTheme="minorHAnsi"/>
        </w:rPr>
        <w:t>)</w:t>
      </w:r>
    </w:p>
    <w:p w14:paraId="4EA69E33" w14:textId="2A77CD7E" w:rsidR="00B52D5B" w:rsidRPr="00D91B82" w:rsidRDefault="00B52D5B" w:rsidP="00BB58D1">
      <w:pPr>
        <w:pStyle w:val="ListParagraph"/>
        <w:numPr>
          <w:ilvl w:val="0"/>
          <w:numId w:val="236"/>
        </w:numPr>
        <w:rPr>
          <w:rFonts w:asciiTheme="minorHAnsi" w:hAnsiTheme="minorHAnsi"/>
        </w:rPr>
      </w:pPr>
      <w:r w:rsidRPr="00D91B82">
        <w:rPr>
          <w:rFonts w:asciiTheme="minorHAnsi" w:hAnsiTheme="minorHAnsi"/>
        </w:rPr>
        <w:t>Content quality: average user rating (target: 4.0+ out of 5.0</w:t>
      </w:r>
      <w:r w:rsidR="00F86AAA">
        <w:rPr>
          <w:rFonts w:asciiTheme="minorHAnsi" w:hAnsiTheme="minorHAnsi"/>
        </w:rPr>
        <w:t>.</w:t>
      </w:r>
      <w:r w:rsidRPr="00D91B82">
        <w:rPr>
          <w:rFonts w:asciiTheme="minorHAnsi" w:hAnsiTheme="minorHAnsi"/>
        </w:rPr>
        <w:t>)</w:t>
      </w:r>
    </w:p>
    <w:p w14:paraId="690FF346" w14:textId="393701A4" w:rsidR="00B52D5B" w:rsidRPr="00D91B82" w:rsidRDefault="00B52D5B" w:rsidP="00BB58D1">
      <w:pPr>
        <w:pStyle w:val="ListParagraph"/>
        <w:numPr>
          <w:ilvl w:val="0"/>
          <w:numId w:val="236"/>
        </w:numPr>
        <w:rPr>
          <w:rFonts w:asciiTheme="minorHAnsi" w:hAnsiTheme="minorHAnsi"/>
        </w:rPr>
      </w:pPr>
      <w:r w:rsidRPr="00D91B82">
        <w:rPr>
          <w:rFonts w:asciiTheme="minorHAnsi" w:hAnsiTheme="minorHAnsi"/>
        </w:rPr>
        <w:t xml:space="preserve">Tribal knowledge conversion: </w:t>
      </w:r>
      <w:proofErr w:type="gramStart"/>
      <w:r w:rsidRPr="00D91B82">
        <w:rPr>
          <w:rFonts w:asciiTheme="minorHAnsi" w:hAnsiTheme="minorHAnsi"/>
        </w:rPr>
        <w:t># of single</w:t>
      </w:r>
      <w:proofErr w:type="gramEnd"/>
      <w:r w:rsidRPr="00D91B82">
        <w:rPr>
          <w:rFonts w:asciiTheme="minorHAnsi" w:hAnsiTheme="minorHAnsi"/>
        </w:rPr>
        <w:t xml:space="preserve">-point-of-failure knowledge areas documented per </w:t>
      </w:r>
      <w:r w:rsidR="001D6B36" w:rsidRPr="00D91B82">
        <w:rPr>
          <w:rFonts w:asciiTheme="minorHAnsi" w:hAnsiTheme="minorHAnsi"/>
        </w:rPr>
        <w:t>quarter.</w:t>
      </w:r>
    </w:p>
    <w:p w14:paraId="23F4C216" w14:textId="77777777" w:rsidR="00B52D5B" w:rsidRPr="00D91B82" w:rsidRDefault="00B52D5B" w:rsidP="00BB58D1">
      <w:r w:rsidRPr="00D91B82">
        <w:t>Usage and Impact Metrics:</w:t>
      </w:r>
    </w:p>
    <w:p w14:paraId="7FC690EB" w14:textId="22E9F51B" w:rsidR="00B52D5B" w:rsidRPr="008B4873" w:rsidRDefault="00B52D5B" w:rsidP="00BB58D1">
      <w:pPr>
        <w:pStyle w:val="ListParagraph"/>
        <w:numPr>
          <w:ilvl w:val="0"/>
          <w:numId w:val="237"/>
        </w:numPr>
        <w:rPr>
          <w:rFonts w:asciiTheme="minorHAnsi" w:hAnsiTheme="minorHAnsi"/>
        </w:rPr>
      </w:pPr>
      <w:r w:rsidRPr="008B4873">
        <w:rPr>
          <w:rFonts w:asciiTheme="minorHAnsi" w:hAnsiTheme="minorHAnsi"/>
        </w:rPr>
        <w:t xml:space="preserve">Search success rate: % of </w:t>
      </w:r>
      <w:proofErr w:type="gramStart"/>
      <w:r w:rsidRPr="008B4873">
        <w:rPr>
          <w:rFonts w:asciiTheme="minorHAnsi" w:hAnsiTheme="minorHAnsi"/>
        </w:rPr>
        <w:t>searches resulting</w:t>
      </w:r>
      <w:proofErr w:type="gramEnd"/>
      <w:r w:rsidRPr="008B4873">
        <w:rPr>
          <w:rFonts w:asciiTheme="minorHAnsi" w:hAnsiTheme="minorHAnsi"/>
        </w:rPr>
        <w:t xml:space="preserve"> in article view (target: 70%+</w:t>
      </w:r>
      <w:r w:rsidR="00C06B89">
        <w:rPr>
          <w:rFonts w:asciiTheme="minorHAnsi" w:hAnsiTheme="minorHAnsi"/>
        </w:rPr>
        <w:t>.</w:t>
      </w:r>
      <w:r w:rsidRPr="008B4873">
        <w:rPr>
          <w:rFonts w:asciiTheme="minorHAnsi" w:hAnsiTheme="minorHAnsi"/>
        </w:rPr>
        <w:t>)</w:t>
      </w:r>
    </w:p>
    <w:p w14:paraId="7FB279C8" w14:textId="046CCDED" w:rsidR="00B52D5B" w:rsidRPr="008B4873" w:rsidRDefault="00B52D5B" w:rsidP="00BB58D1">
      <w:pPr>
        <w:pStyle w:val="ListParagraph"/>
        <w:numPr>
          <w:ilvl w:val="0"/>
          <w:numId w:val="237"/>
        </w:numPr>
        <w:rPr>
          <w:rFonts w:asciiTheme="minorHAnsi" w:hAnsiTheme="minorHAnsi"/>
        </w:rPr>
      </w:pPr>
      <w:r w:rsidRPr="008B4873">
        <w:rPr>
          <w:rFonts w:asciiTheme="minorHAnsi" w:hAnsiTheme="minorHAnsi"/>
        </w:rPr>
        <w:t>Self-service resolution rate: % of issues resolved without escalation (Customer Service target: reduce 46,000-50,000 monthly calls by 20%</w:t>
      </w:r>
      <w:r w:rsidR="00C06B89">
        <w:rPr>
          <w:rFonts w:asciiTheme="minorHAnsi" w:hAnsiTheme="minorHAnsi"/>
        </w:rPr>
        <w:t>.</w:t>
      </w:r>
      <w:r w:rsidRPr="008B4873">
        <w:rPr>
          <w:rFonts w:asciiTheme="minorHAnsi" w:hAnsiTheme="minorHAnsi"/>
        </w:rPr>
        <w:t>)</w:t>
      </w:r>
    </w:p>
    <w:p w14:paraId="7CF6FBF1" w14:textId="5D24AAA7" w:rsidR="00B52D5B" w:rsidRPr="008B4873" w:rsidRDefault="00B52D5B" w:rsidP="00BB58D1">
      <w:pPr>
        <w:pStyle w:val="ListParagraph"/>
        <w:numPr>
          <w:ilvl w:val="0"/>
          <w:numId w:val="237"/>
        </w:numPr>
        <w:rPr>
          <w:rFonts w:asciiTheme="minorHAnsi" w:hAnsiTheme="minorHAnsi"/>
        </w:rPr>
      </w:pPr>
      <w:r w:rsidRPr="008B4873">
        <w:rPr>
          <w:rFonts w:asciiTheme="minorHAnsi" w:hAnsiTheme="minorHAnsi"/>
        </w:rPr>
        <w:t>Time to competency: new agent onboarding time reduction (Collections: prepare for 200-person scaling</w:t>
      </w:r>
      <w:r w:rsidR="00C06B89">
        <w:rPr>
          <w:rFonts w:asciiTheme="minorHAnsi" w:hAnsiTheme="minorHAnsi"/>
        </w:rPr>
        <w:t>.</w:t>
      </w:r>
      <w:r w:rsidRPr="008B4873">
        <w:rPr>
          <w:rFonts w:asciiTheme="minorHAnsi" w:hAnsiTheme="minorHAnsi"/>
        </w:rPr>
        <w:t>)</w:t>
      </w:r>
    </w:p>
    <w:p w14:paraId="2A2C4A5B" w14:textId="62B3B34A" w:rsidR="00B52D5B" w:rsidRPr="008B4873" w:rsidRDefault="00B52D5B" w:rsidP="00BB58D1">
      <w:pPr>
        <w:pStyle w:val="ListParagraph"/>
        <w:numPr>
          <w:ilvl w:val="0"/>
          <w:numId w:val="237"/>
        </w:numPr>
        <w:rPr>
          <w:rFonts w:asciiTheme="minorHAnsi" w:hAnsiTheme="minorHAnsi"/>
        </w:rPr>
      </w:pPr>
      <w:proofErr w:type="gramStart"/>
      <w:r w:rsidRPr="008B4873">
        <w:rPr>
          <w:rFonts w:asciiTheme="minorHAnsi" w:hAnsiTheme="minorHAnsi"/>
        </w:rPr>
        <w:t>First call</w:t>
      </w:r>
      <w:proofErr w:type="gramEnd"/>
      <w:r w:rsidRPr="008B4873">
        <w:rPr>
          <w:rFonts w:asciiTheme="minorHAnsi" w:hAnsiTheme="minorHAnsi"/>
        </w:rPr>
        <w:t xml:space="preserve"> resolution: improvement in FCR rate for Customer Service (current: 1.2-2 calls per issue → target: 1.1 or better</w:t>
      </w:r>
      <w:r w:rsidR="00C06B89">
        <w:rPr>
          <w:rFonts w:asciiTheme="minorHAnsi" w:hAnsiTheme="minorHAnsi"/>
        </w:rPr>
        <w:t>.</w:t>
      </w:r>
      <w:r w:rsidRPr="008B4873">
        <w:rPr>
          <w:rFonts w:asciiTheme="minorHAnsi" w:hAnsiTheme="minorHAnsi"/>
        </w:rPr>
        <w:t>)</w:t>
      </w:r>
    </w:p>
    <w:p w14:paraId="002D5E01" w14:textId="22F209EE" w:rsidR="00B52D5B" w:rsidRPr="008B4873" w:rsidRDefault="00B52D5B" w:rsidP="00BB58D1">
      <w:pPr>
        <w:pStyle w:val="ListParagraph"/>
        <w:numPr>
          <w:ilvl w:val="0"/>
          <w:numId w:val="237"/>
        </w:numPr>
        <w:rPr>
          <w:rFonts w:asciiTheme="minorHAnsi" w:hAnsiTheme="minorHAnsi"/>
        </w:rPr>
      </w:pPr>
      <w:r w:rsidRPr="008B4873">
        <w:rPr>
          <w:rFonts w:asciiTheme="minorHAnsi" w:hAnsiTheme="minorHAnsi"/>
        </w:rPr>
        <w:t>Zero-hit searches: monthly count of searches finding no results (target: declining trend</w:t>
      </w:r>
      <w:r w:rsidR="00C06B89">
        <w:rPr>
          <w:rFonts w:asciiTheme="minorHAnsi" w:hAnsiTheme="minorHAnsi"/>
        </w:rPr>
        <w:t>.</w:t>
      </w:r>
      <w:r w:rsidRPr="008B4873">
        <w:rPr>
          <w:rFonts w:asciiTheme="minorHAnsi" w:hAnsiTheme="minorHAnsi"/>
        </w:rPr>
        <w:t>)</w:t>
      </w:r>
    </w:p>
    <w:p w14:paraId="677BF0C7" w14:textId="77777777" w:rsidR="00B52D5B" w:rsidRPr="00D91B82" w:rsidRDefault="00B52D5B" w:rsidP="00BB58D1">
      <w:r w:rsidRPr="00D91B82">
        <w:t>Operational Efficiency Metrics:</w:t>
      </w:r>
    </w:p>
    <w:p w14:paraId="18D0E6C7" w14:textId="30881B29" w:rsidR="00B52D5B" w:rsidRPr="008B4873" w:rsidRDefault="00B52D5B" w:rsidP="00BB58D1">
      <w:pPr>
        <w:pStyle w:val="ListParagraph"/>
        <w:numPr>
          <w:ilvl w:val="0"/>
          <w:numId w:val="238"/>
        </w:numPr>
        <w:rPr>
          <w:rFonts w:asciiTheme="minorHAnsi" w:hAnsiTheme="minorHAnsi"/>
        </w:rPr>
      </w:pPr>
      <w:r w:rsidRPr="008B4873">
        <w:rPr>
          <w:rFonts w:asciiTheme="minorHAnsi" w:hAnsiTheme="minorHAnsi"/>
        </w:rPr>
        <w:t xml:space="preserve">Knowledge contribution rate: articles created/updated per month per </w:t>
      </w:r>
      <w:r w:rsidR="00372A97" w:rsidRPr="008B4873">
        <w:rPr>
          <w:rFonts w:asciiTheme="minorHAnsi" w:hAnsiTheme="minorHAnsi"/>
        </w:rPr>
        <w:t>organization.</w:t>
      </w:r>
    </w:p>
    <w:p w14:paraId="2132120C" w14:textId="2C42B0B1" w:rsidR="00B52D5B" w:rsidRPr="008B4873" w:rsidRDefault="00B52D5B" w:rsidP="00BB58D1">
      <w:pPr>
        <w:pStyle w:val="ListParagraph"/>
        <w:numPr>
          <w:ilvl w:val="0"/>
          <w:numId w:val="238"/>
        </w:numPr>
        <w:rPr>
          <w:rFonts w:asciiTheme="minorHAnsi" w:hAnsiTheme="minorHAnsi"/>
        </w:rPr>
      </w:pPr>
      <w:r w:rsidRPr="008B4873">
        <w:rPr>
          <w:rFonts w:asciiTheme="minorHAnsi" w:hAnsiTheme="minorHAnsi"/>
        </w:rPr>
        <w:t xml:space="preserve">SME time investment: hours per month spent on knowledge creation vs. reactive </w:t>
      </w:r>
      <w:r w:rsidR="00372A97" w:rsidRPr="008B4873">
        <w:rPr>
          <w:rFonts w:asciiTheme="minorHAnsi" w:hAnsiTheme="minorHAnsi"/>
        </w:rPr>
        <w:t>support.</w:t>
      </w:r>
    </w:p>
    <w:p w14:paraId="18EB2137" w14:textId="3A73C674" w:rsidR="00B52D5B" w:rsidRPr="008B4873" w:rsidRDefault="00B52D5B" w:rsidP="00BB58D1">
      <w:pPr>
        <w:pStyle w:val="ListParagraph"/>
        <w:numPr>
          <w:ilvl w:val="0"/>
          <w:numId w:val="238"/>
        </w:numPr>
        <w:rPr>
          <w:rFonts w:asciiTheme="minorHAnsi" w:hAnsiTheme="minorHAnsi"/>
        </w:rPr>
      </w:pPr>
      <w:r w:rsidRPr="008B4873">
        <w:rPr>
          <w:rFonts w:asciiTheme="minorHAnsi" w:hAnsiTheme="minorHAnsi"/>
        </w:rPr>
        <w:t>Testing efficiency: % reduction in "How do I..." Slack questions after documentation improvement (Swarupa's team</w:t>
      </w:r>
      <w:r w:rsidR="00C06B89">
        <w:rPr>
          <w:rFonts w:asciiTheme="minorHAnsi" w:hAnsiTheme="minorHAnsi"/>
        </w:rPr>
        <w:t>.</w:t>
      </w:r>
      <w:r w:rsidRPr="008B4873">
        <w:rPr>
          <w:rFonts w:asciiTheme="minorHAnsi" w:hAnsiTheme="minorHAnsi"/>
        </w:rPr>
        <w:t>)</w:t>
      </w:r>
    </w:p>
    <w:p w14:paraId="0F660011" w14:textId="06912590" w:rsidR="00B52D5B" w:rsidRPr="008B4873" w:rsidRDefault="00B52D5B" w:rsidP="00BB58D1">
      <w:pPr>
        <w:pStyle w:val="ListParagraph"/>
        <w:numPr>
          <w:ilvl w:val="0"/>
          <w:numId w:val="238"/>
        </w:numPr>
        <w:rPr>
          <w:rFonts w:asciiTheme="minorHAnsi" w:hAnsiTheme="minorHAnsi"/>
        </w:rPr>
      </w:pPr>
      <w:r w:rsidRPr="008B4873">
        <w:rPr>
          <w:rFonts w:asciiTheme="minorHAnsi" w:hAnsiTheme="minorHAnsi"/>
        </w:rPr>
        <w:t xml:space="preserve">BI report duplication </w:t>
      </w:r>
      <w:proofErr w:type="gramStart"/>
      <w:r w:rsidRPr="008B4873">
        <w:rPr>
          <w:rFonts w:asciiTheme="minorHAnsi" w:hAnsiTheme="minorHAnsi"/>
        </w:rPr>
        <w:t>prevention: #</w:t>
      </w:r>
      <w:proofErr w:type="gramEnd"/>
      <w:r w:rsidRPr="008B4873">
        <w:rPr>
          <w:rFonts w:asciiTheme="minorHAnsi" w:hAnsiTheme="minorHAnsi"/>
        </w:rPr>
        <w:t xml:space="preserve"> of duplicate reports avoided through discovery (Shandria's team</w:t>
      </w:r>
      <w:r w:rsidR="00C06B89">
        <w:rPr>
          <w:rFonts w:asciiTheme="minorHAnsi" w:hAnsiTheme="minorHAnsi"/>
        </w:rPr>
        <w:t>.</w:t>
      </w:r>
      <w:r w:rsidRPr="008B4873">
        <w:rPr>
          <w:rFonts w:asciiTheme="minorHAnsi" w:hAnsiTheme="minorHAnsi"/>
        </w:rPr>
        <w:t>)</w:t>
      </w:r>
    </w:p>
    <w:p w14:paraId="571D51C8" w14:textId="095ABB7D" w:rsidR="00B52D5B" w:rsidRPr="008B4873" w:rsidRDefault="00B52D5B" w:rsidP="00BB58D1">
      <w:pPr>
        <w:pStyle w:val="ListParagraph"/>
        <w:numPr>
          <w:ilvl w:val="0"/>
          <w:numId w:val="238"/>
        </w:numPr>
        <w:rPr>
          <w:rFonts w:asciiTheme="minorHAnsi" w:hAnsiTheme="minorHAnsi"/>
        </w:rPr>
      </w:pPr>
      <w:r w:rsidRPr="008B4873">
        <w:rPr>
          <w:rFonts w:asciiTheme="minorHAnsi" w:hAnsiTheme="minorHAnsi"/>
        </w:rPr>
        <w:t>Data lineage documentation: % of EDW tables with complete source-to-target lineage</w:t>
      </w:r>
      <w:r w:rsidR="00C06B89">
        <w:rPr>
          <w:rFonts w:asciiTheme="minorHAnsi" w:hAnsiTheme="minorHAnsi"/>
        </w:rPr>
        <w:t>.</w:t>
      </w:r>
    </w:p>
    <w:p w14:paraId="1AD75C0C" w14:textId="77777777" w:rsidR="00B52D5B" w:rsidRPr="00326800" w:rsidRDefault="00B52D5B" w:rsidP="00BB58D1">
      <w:r w:rsidRPr="00326800">
        <w:rPr>
          <w:i/>
          <w:iCs/>
        </w:rPr>
        <w:t>AI Enhancement Metrics</w:t>
      </w:r>
      <w:r w:rsidRPr="00326800">
        <w:t xml:space="preserve"> (when AI access expands beyond Public/Internal):</w:t>
      </w:r>
    </w:p>
    <w:p w14:paraId="52F2EB89" w14:textId="309BA0CA" w:rsidR="00B52D5B" w:rsidRPr="008B4873" w:rsidRDefault="00B52D5B" w:rsidP="00BB58D1">
      <w:pPr>
        <w:pStyle w:val="ListParagraph"/>
        <w:numPr>
          <w:ilvl w:val="0"/>
          <w:numId w:val="238"/>
        </w:numPr>
        <w:rPr>
          <w:rFonts w:asciiTheme="minorHAnsi" w:hAnsiTheme="minorHAnsi"/>
        </w:rPr>
      </w:pPr>
      <w:r w:rsidRPr="008B4873">
        <w:rPr>
          <w:rFonts w:asciiTheme="minorHAnsi" w:hAnsiTheme="minorHAnsi"/>
        </w:rPr>
        <w:t xml:space="preserve">AI-assisted resolution rate: % of questions answered by AI without human </w:t>
      </w:r>
      <w:r w:rsidR="00565C43" w:rsidRPr="008B4873">
        <w:rPr>
          <w:rFonts w:asciiTheme="minorHAnsi" w:hAnsiTheme="minorHAnsi"/>
        </w:rPr>
        <w:t>intervention.</w:t>
      </w:r>
    </w:p>
    <w:p w14:paraId="4C42C2EE" w14:textId="59534496" w:rsidR="00B52D5B" w:rsidRPr="008B4873" w:rsidRDefault="00B52D5B" w:rsidP="00BB58D1">
      <w:pPr>
        <w:pStyle w:val="ListParagraph"/>
        <w:numPr>
          <w:ilvl w:val="0"/>
          <w:numId w:val="238"/>
        </w:numPr>
        <w:rPr>
          <w:rFonts w:asciiTheme="minorHAnsi" w:hAnsiTheme="minorHAnsi"/>
        </w:rPr>
      </w:pPr>
      <w:r w:rsidRPr="008B4873">
        <w:rPr>
          <w:rFonts w:asciiTheme="minorHAnsi" w:hAnsiTheme="minorHAnsi"/>
        </w:rPr>
        <w:t xml:space="preserve">AI recommendation acceptance: % of Observe AI or </w:t>
      </w:r>
      <w:r w:rsidR="007843CD">
        <w:rPr>
          <w:rFonts w:asciiTheme="minorHAnsi" w:hAnsiTheme="minorHAnsi"/>
        </w:rPr>
        <w:t>Genesys</w:t>
      </w:r>
      <w:r w:rsidRPr="008B4873">
        <w:rPr>
          <w:rFonts w:asciiTheme="minorHAnsi" w:hAnsiTheme="minorHAnsi"/>
        </w:rPr>
        <w:t xml:space="preserve"> AI Knowledge suggestions accepted by </w:t>
      </w:r>
      <w:r w:rsidR="00565C43" w:rsidRPr="008B4873">
        <w:rPr>
          <w:rFonts w:asciiTheme="minorHAnsi" w:hAnsiTheme="minorHAnsi"/>
        </w:rPr>
        <w:t>agents.</w:t>
      </w:r>
    </w:p>
    <w:p w14:paraId="383D0E56" w14:textId="7818B674" w:rsidR="00B52D5B" w:rsidRPr="008B4873" w:rsidRDefault="00B52D5B" w:rsidP="00BB58D1">
      <w:pPr>
        <w:pStyle w:val="ListParagraph"/>
        <w:numPr>
          <w:ilvl w:val="0"/>
          <w:numId w:val="238"/>
        </w:numPr>
        <w:rPr>
          <w:rFonts w:asciiTheme="minorHAnsi" w:hAnsiTheme="minorHAnsi"/>
        </w:rPr>
      </w:pPr>
      <w:r w:rsidRPr="008B4873">
        <w:rPr>
          <w:rFonts w:asciiTheme="minorHAnsi" w:hAnsiTheme="minorHAnsi"/>
        </w:rPr>
        <w:t xml:space="preserve">Copilot usage adoption: % of eligible users actively </w:t>
      </w:r>
      <w:r w:rsidR="00565C43" w:rsidRPr="008B4873">
        <w:rPr>
          <w:rFonts w:asciiTheme="minorHAnsi" w:hAnsiTheme="minorHAnsi"/>
        </w:rPr>
        <w:t>use</w:t>
      </w:r>
      <w:r w:rsidRPr="008B4873">
        <w:rPr>
          <w:rFonts w:asciiTheme="minorHAnsi" w:hAnsiTheme="minorHAnsi"/>
        </w:rPr>
        <w:t xml:space="preserve"> Microsoft Copilot for knowledge </w:t>
      </w:r>
      <w:r w:rsidR="00565C43" w:rsidRPr="008B4873">
        <w:rPr>
          <w:rFonts w:asciiTheme="minorHAnsi" w:hAnsiTheme="minorHAnsi"/>
        </w:rPr>
        <w:t>tasks.</w:t>
      </w:r>
    </w:p>
    <w:p w14:paraId="195BC5F9" w14:textId="154F7D94" w:rsidR="00B52D5B" w:rsidRPr="008B4873" w:rsidRDefault="00B52D5B" w:rsidP="00BB58D1">
      <w:pPr>
        <w:pStyle w:val="ListParagraph"/>
        <w:numPr>
          <w:ilvl w:val="0"/>
          <w:numId w:val="238"/>
        </w:numPr>
        <w:rPr>
          <w:rFonts w:asciiTheme="minorHAnsi" w:hAnsiTheme="minorHAnsi"/>
        </w:rPr>
      </w:pPr>
      <w:r w:rsidRPr="008B4873">
        <w:rPr>
          <w:rFonts w:asciiTheme="minorHAnsi" w:hAnsiTheme="minorHAnsi"/>
        </w:rPr>
        <w:t>AI-generated content quality: human rating of AI-suggested knowledge article drafts</w:t>
      </w:r>
      <w:r w:rsidR="00326800">
        <w:rPr>
          <w:rFonts w:asciiTheme="minorHAnsi" w:hAnsiTheme="minorHAnsi"/>
        </w:rPr>
        <w:t>.</w:t>
      </w:r>
    </w:p>
    <w:p w14:paraId="3947811E" w14:textId="7E740ADE" w:rsidR="00494E6A" w:rsidRPr="00D50B24" w:rsidRDefault="00494E6A" w:rsidP="00424E9C">
      <w:pPr>
        <w:pStyle w:val="Heading3"/>
      </w:pPr>
      <w:bookmarkStart w:id="24" w:name="_Toc220060772"/>
      <w:r>
        <w:t>Principles and Standards</w:t>
      </w:r>
      <w:bookmarkEnd w:id="24"/>
    </w:p>
    <w:p w14:paraId="0731372A" w14:textId="77777777" w:rsidR="00494E6A" w:rsidRDefault="00494E6A" w:rsidP="00ED29CF">
      <w:pPr>
        <w:pStyle w:val="Heading4"/>
      </w:pPr>
      <w:bookmarkStart w:id="25" w:name="_Toc220060773"/>
      <w:r>
        <w:t>Guiding Principles</w:t>
      </w:r>
      <w:bookmarkEnd w:id="25"/>
    </w:p>
    <w:p w14:paraId="3F0C56AB" w14:textId="540162BA" w:rsidR="00B46AFB" w:rsidRDefault="00B46AFB" w:rsidP="00BB58D1">
      <w:r w:rsidRPr="00B10CF2">
        <w:t xml:space="preserve">Effective knowledge management at SFS requires a comprehensive framework built on four foundational pillars: </w:t>
      </w:r>
      <w:r w:rsidRPr="00B10CF2">
        <w:rPr>
          <w:b/>
          <w:bCs/>
        </w:rPr>
        <w:t>guiding principles</w:t>
      </w:r>
      <w:r w:rsidRPr="00B10CF2">
        <w:t xml:space="preserve">, </w:t>
      </w:r>
      <w:r w:rsidRPr="00B10CF2">
        <w:rPr>
          <w:b/>
          <w:bCs/>
        </w:rPr>
        <w:t>content quality standards</w:t>
      </w:r>
      <w:r w:rsidRPr="00B10CF2">
        <w:t xml:space="preserve">, </w:t>
      </w:r>
      <w:r w:rsidRPr="00B10CF2">
        <w:rPr>
          <w:b/>
          <w:bCs/>
        </w:rPr>
        <w:t>metadata requirements</w:t>
      </w:r>
      <w:r w:rsidRPr="00B10CF2">
        <w:t xml:space="preserve">, and </w:t>
      </w:r>
      <w:r w:rsidRPr="00B10CF2">
        <w:rPr>
          <w:b/>
          <w:bCs/>
        </w:rPr>
        <w:t>data classification standards</w:t>
      </w:r>
      <w:r w:rsidRPr="00B10CF2">
        <w:t xml:space="preserve">. These interconnected elements work together to transform fragmented knowledge into strategic advantage while maintaining regulatory compliance and operational integrity. </w:t>
      </w:r>
    </w:p>
    <w:p w14:paraId="6F9E1615" w14:textId="77777777" w:rsidR="00A61FDE" w:rsidRPr="009465B2" w:rsidRDefault="00A61FDE" w:rsidP="00BB58D1">
      <w:r w:rsidRPr="009465B2">
        <w:rPr>
          <w:b/>
          <w:bCs/>
        </w:rPr>
        <w:t>Implementation Note</w:t>
      </w:r>
      <w:r w:rsidRPr="009465B2">
        <w:t>: This framework leverages SFS's existing five-tier classification system established by Mike Calaway (CISO) and integrates with current security infrastructure (Purview, Zscaler, CrowdStrike, Microsoft Defender). The enhanced tribal knowledge and legacy system focus directly addresses operational risks identified in stakeholder interviews.</w:t>
      </w:r>
    </w:p>
    <w:p w14:paraId="061E02E1" w14:textId="77777777" w:rsidR="00494E6A" w:rsidRPr="00260E6F" w:rsidRDefault="00494E6A" w:rsidP="00C41A0F">
      <w:pPr>
        <w:pStyle w:val="Heading5"/>
      </w:pPr>
      <w:r>
        <w:t>Knowledge as Strategic Asset</w:t>
      </w:r>
    </w:p>
    <w:p w14:paraId="48612331" w14:textId="712D71FE" w:rsidR="00494E6A" w:rsidRPr="009465B2" w:rsidRDefault="00494E6A" w:rsidP="00BB58D1">
      <w:pPr>
        <w:pStyle w:val="ListParagraph"/>
        <w:numPr>
          <w:ilvl w:val="0"/>
          <w:numId w:val="175"/>
        </w:numPr>
      </w:pPr>
      <w:r w:rsidRPr="009465B2">
        <w:t xml:space="preserve">Knowledge is an organizational asset requiring proactive investment, stewardship, and protection against loss through attrition, particularly given SFS's rapid growth and reliance on tribal knowledge </w:t>
      </w:r>
      <w:r w:rsidR="00565C43" w:rsidRPr="009465B2">
        <w:t>holders.</w:t>
      </w:r>
    </w:p>
    <w:p w14:paraId="518FE425" w14:textId="1C452F59" w:rsidR="00494E6A" w:rsidRPr="009465B2" w:rsidRDefault="00494E6A" w:rsidP="00BB58D1">
      <w:pPr>
        <w:pStyle w:val="ListParagraph"/>
        <w:numPr>
          <w:ilvl w:val="0"/>
          <w:numId w:val="175"/>
        </w:numPr>
      </w:pPr>
      <w:r w:rsidRPr="009465B2">
        <w:t>Single points of failure in critical knowledge areas (e.g., system integrations, data lineage, business rules) must be systematically identified and mitigated through documentation and cross-</w:t>
      </w:r>
      <w:r w:rsidR="00565C43" w:rsidRPr="009465B2">
        <w:t>training.</w:t>
      </w:r>
    </w:p>
    <w:p w14:paraId="18303503" w14:textId="77777777" w:rsidR="00494E6A" w:rsidRPr="009465B2" w:rsidRDefault="00494E6A" w:rsidP="00C41A0F">
      <w:pPr>
        <w:pStyle w:val="Heading5"/>
      </w:pPr>
      <w:r>
        <w:t>Point-of-Creation Capture</w:t>
      </w:r>
    </w:p>
    <w:p w14:paraId="0C6E7834" w14:textId="510C73F2" w:rsidR="00494E6A" w:rsidRPr="009465B2" w:rsidRDefault="00494E6A" w:rsidP="00BB58D1">
      <w:pPr>
        <w:pStyle w:val="ListParagraph"/>
        <w:numPr>
          <w:ilvl w:val="0"/>
          <w:numId w:val="176"/>
        </w:numPr>
      </w:pPr>
      <w:r w:rsidRPr="009465B2">
        <w:t xml:space="preserve">Knowledge should be captured at the point of creation or discovery, embedded within operational workflows rather than as post-hoc documentation </w:t>
      </w:r>
      <w:r w:rsidR="00565C43" w:rsidRPr="009465B2">
        <w:t>activities.</w:t>
      </w:r>
    </w:p>
    <w:p w14:paraId="05061AA4" w14:textId="2DBE9C19" w:rsidR="00494E6A" w:rsidRPr="009465B2" w:rsidRDefault="00494E6A" w:rsidP="00BB58D1">
      <w:pPr>
        <w:pStyle w:val="ListParagraph"/>
        <w:numPr>
          <w:ilvl w:val="0"/>
          <w:numId w:val="176"/>
        </w:numPr>
      </w:pPr>
      <w:r w:rsidRPr="009465B2">
        <w:t xml:space="preserve">Issue resolution, system changes, and analytical discoveries trigger documentation requirements before being marked </w:t>
      </w:r>
      <w:r w:rsidR="00565C43" w:rsidRPr="009465B2">
        <w:t>complete.</w:t>
      </w:r>
    </w:p>
    <w:p w14:paraId="5638BE73" w14:textId="014E9A90" w:rsidR="00494E6A" w:rsidRPr="009465B2" w:rsidRDefault="00494E6A" w:rsidP="00BB58D1">
      <w:pPr>
        <w:pStyle w:val="ListParagraph"/>
        <w:numPr>
          <w:ilvl w:val="0"/>
          <w:numId w:val="176"/>
        </w:numPr>
      </w:pPr>
      <w:r w:rsidRPr="009465B2">
        <w:t xml:space="preserve">Vendor implementations must include knowledge transfer and documentation as contractual </w:t>
      </w:r>
      <w:r w:rsidR="00565C43" w:rsidRPr="009465B2">
        <w:t>deliverables.</w:t>
      </w:r>
    </w:p>
    <w:p w14:paraId="59EF1672" w14:textId="77777777" w:rsidR="00494E6A" w:rsidRPr="009465B2" w:rsidRDefault="00494E6A" w:rsidP="00C41A0F">
      <w:pPr>
        <w:pStyle w:val="Heading5"/>
      </w:pPr>
      <w:r>
        <w:t>Regulatory-Aligned Access Control</w:t>
      </w:r>
    </w:p>
    <w:p w14:paraId="443CF6FE" w14:textId="06693F8B" w:rsidR="00494E6A" w:rsidRPr="009465B2" w:rsidRDefault="00494E6A" w:rsidP="00BB58D1">
      <w:pPr>
        <w:pStyle w:val="ListParagraph"/>
        <w:numPr>
          <w:ilvl w:val="0"/>
          <w:numId w:val="177"/>
        </w:numPr>
      </w:pPr>
      <w:r w:rsidRPr="009465B2">
        <w:t>Knowledge accessibility must align with SFS's five-tier data classification system (Public, Internal, Confidential, Restricted, Highly Restricted) and regulatory requirements (FTC, GLBA, FDIC, PCI DSS, SOC 2</w:t>
      </w:r>
      <w:r w:rsidR="009561E3">
        <w:t>.</w:t>
      </w:r>
      <w:r w:rsidRPr="009465B2">
        <w:t>)</w:t>
      </w:r>
    </w:p>
    <w:p w14:paraId="71DC5778" w14:textId="59661E9F" w:rsidR="00494E6A" w:rsidRPr="009465B2" w:rsidRDefault="00494E6A" w:rsidP="00BB58D1">
      <w:pPr>
        <w:pStyle w:val="ListParagraph"/>
        <w:numPr>
          <w:ilvl w:val="0"/>
          <w:numId w:val="177"/>
        </w:numPr>
      </w:pPr>
      <w:r w:rsidRPr="009465B2">
        <w:t xml:space="preserve">Access controls balance knowledge sharing with compliance obligations, protecting customer PII, financial data, and other regulated </w:t>
      </w:r>
      <w:r w:rsidR="00565C43" w:rsidRPr="009465B2">
        <w:t>information.</w:t>
      </w:r>
    </w:p>
    <w:p w14:paraId="2D1497B2" w14:textId="6A57520E" w:rsidR="00494E6A" w:rsidRPr="009465B2" w:rsidRDefault="00494E6A" w:rsidP="00BB58D1">
      <w:pPr>
        <w:pStyle w:val="ListParagraph"/>
        <w:numPr>
          <w:ilvl w:val="0"/>
          <w:numId w:val="177"/>
        </w:numPr>
      </w:pPr>
      <w:r w:rsidRPr="009465B2">
        <w:t xml:space="preserve">Knowledge systems must support audit trails demonstrating who accessed what information and </w:t>
      </w:r>
      <w:r w:rsidR="00565C43" w:rsidRPr="009465B2">
        <w:t>when.</w:t>
      </w:r>
    </w:p>
    <w:p w14:paraId="0A0C604F" w14:textId="77777777" w:rsidR="00494E6A" w:rsidRPr="009465B2" w:rsidRDefault="00494E6A" w:rsidP="00C41A0F">
      <w:pPr>
        <w:pStyle w:val="Heading5"/>
      </w:pPr>
      <w:r>
        <w:t>AI as Knowledge Amplifier</w:t>
      </w:r>
    </w:p>
    <w:p w14:paraId="17D7659B" w14:textId="4127CA65" w:rsidR="00494E6A" w:rsidRPr="009465B2" w:rsidRDefault="00494E6A" w:rsidP="00BB58D1">
      <w:pPr>
        <w:pStyle w:val="ListParagraph"/>
        <w:numPr>
          <w:ilvl w:val="0"/>
          <w:numId w:val="178"/>
        </w:numPr>
      </w:pPr>
      <w:r w:rsidRPr="009465B2">
        <w:t xml:space="preserve">AI systems enhance but do not replace human expertise, subject matter knowledge, and professional </w:t>
      </w:r>
      <w:r w:rsidR="00565C43" w:rsidRPr="009465B2">
        <w:t>judgment.</w:t>
      </w:r>
    </w:p>
    <w:p w14:paraId="3D61B9E9" w14:textId="239998B8" w:rsidR="00494E6A" w:rsidRPr="009465B2" w:rsidRDefault="00494E6A" w:rsidP="00BB58D1">
      <w:pPr>
        <w:pStyle w:val="ListParagraph"/>
        <w:numPr>
          <w:ilvl w:val="0"/>
          <w:numId w:val="178"/>
        </w:numPr>
      </w:pPr>
      <w:r w:rsidRPr="009465B2">
        <w:t xml:space="preserve">AI-accessible knowledge must be limited to Public and Internal classifications until enhanced governance controls are validated and </w:t>
      </w:r>
      <w:r w:rsidR="00565C43" w:rsidRPr="009465B2">
        <w:t>approved.</w:t>
      </w:r>
    </w:p>
    <w:p w14:paraId="6925E7E0" w14:textId="67FC0787" w:rsidR="00494E6A" w:rsidRPr="009465B2" w:rsidRDefault="00494E6A" w:rsidP="00BB58D1">
      <w:pPr>
        <w:pStyle w:val="ListParagraph"/>
        <w:numPr>
          <w:ilvl w:val="0"/>
          <w:numId w:val="178"/>
        </w:numPr>
      </w:pPr>
      <w:r w:rsidRPr="009465B2">
        <w:t xml:space="preserve">Human oversight and validation remain mandatory for AI-generated content before publication or use in business </w:t>
      </w:r>
      <w:r w:rsidR="00565C43" w:rsidRPr="009465B2">
        <w:t>decisions.</w:t>
      </w:r>
    </w:p>
    <w:p w14:paraId="6E3D5A1C" w14:textId="77777777" w:rsidR="00494E6A" w:rsidRPr="009465B2" w:rsidRDefault="00494E6A" w:rsidP="00C41A0F">
      <w:pPr>
        <w:pStyle w:val="Heading5"/>
      </w:pPr>
      <w:r>
        <w:t>Data-Driven Continuous Improvement</w:t>
      </w:r>
    </w:p>
    <w:p w14:paraId="42B6C6ED" w14:textId="4F33D59E" w:rsidR="00494E6A" w:rsidRPr="009465B2" w:rsidRDefault="00494E6A" w:rsidP="00BB58D1">
      <w:pPr>
        <w:pStyle w:val="ListParagraph"/>
        <w:numPr>
          <w:ilvl w:val="0"/>
          <w:numId w:val="179"/>
        </w:numPr>
      </w:pPr>
      <w:r w:rsidRPr="009465B2">
        <w:t xml:space="preserve">Knowledge management effectiveness is measured through usage analytics, search success rates, time-to-resolution metrics, and user </w:t>
      </w:r>
      <w:r w:rsidR="00565C43" w:rsidRPr="009465B2">
        <w:t>feedback.</w:t>
      </w:r>
    </w:p>
    <w:p w14:paraId="78FA5B85" w14:textId="21343020" w:rsidR="00494E6A" w:rsidRPr="009465B2" w:rsidRDefault="00494E6A" w:rsidP="00BB58D1">
      <w:pPr>
        <w:pStyle w:val="ListParagraph"/>
        <w:numPr>
          <w:ilvl w:val="0"/>
          <w:numId w:val="179"/>
        </w:numPr>
      </w:pPr>
      <w:r w:rsidRPr="009465B2">
        <w:t xml:space="preserve">Regular review cycles ensure content accuracy, relevance, and alignment with current operational </w:t>
      </w:r>
      <w:r w:rsidR="00565C43" w:rsidRPr="009465B2">
        <w:t>practices.</w:t>
      </w:r>
    </w:p>
    <w:p w14:paraId="3795ECF6" w14:textId="46F0390D" w:rsidR="00494E6A" w:rsidRPr="009465B2" w:rsidRDefault="00494E6A" w:rsidP="00BB58D1">
      <w:pPr>
        <w:pStyle w:val="ListParagraph"/>
        <w:numPr>
          <w:ilvl w:val="0"/>
          <w:numId w:val="179"/>
        </w:numPr>
      </w:pPr>
      <w:r w:rsidRPr="009465B2">
        <w:t xml:space="preserve">Sunset processes remove outdated content that could mislead users or perpetuate obsolete </w:t>
      </w:r>
      <w:r w:rsidR="00565C43" w:rsidRPr="009465B2">
        <w:t>procedures.</w:t>
      </w:r>
    </w:p>
    <w:p w14:paraId="0DB065B9" w14:textId="77777777" w:rsidR="00494E6A" w:rsidRPr="009465B2" w:rsidRDefault="00494E6A" w:rsidP="00C41A0F">
      <w:pPr>
        <w:pStyle w:val="Heading5"/>
      </w:pPr>
      <w:r>
        <w:t>Tribal Knowledge Systematization</w:t>
      </w:r>
    </w:p>
    <w:p w14:paraId="433B2134" w14:textId="40604586" w:rsidR="00494E6A" w:rsidRPr="009465B2" w:rsidRDefault="00494E6A" w:rsidP="00BB58D1">
      <w:pPr>
        <w:pStyle w:val="ListParagraph"/>
        <w:numPr>
          <w:ilvl w:val="0"/>
          <w:numId w:val="180"/>
        </w:numPr>
      </w:pPr>
      <w:r w:rsidRPr="009465B2">
        <w:t xml:space="preserve">Expertise concentrated in key individuals (particularly regarding system integrations, legacy data structures, and undocumented business rules) must be systematically extracted and </w:t>
      </w:r>
      <w:r w:rsidR="00565C43" w:rsidRPr="009465B2">
        <w:t>formalized.</w:t>
      </w:r>
    </w:p>
    <w:p w14:paraId="4E75AE2B" w14:textId="0706393A" w:rsidR="00494E6A" w:rsidRPr="009465B2" w:rsidRDefault="00494E6A" w:rsidP="00BB58D1">
      <w:pPr>
        <w:pStyle w:val="ListParagraph"/>
        <w:numPr>
          <w:ilvl w:val="0"/>
          <w:numId w:val="180"/>
        </w:numPr>
      </w:pPr>
      <w:r w:rsidRPr="009465B2">
        <w:t xml:space="preserve">Subject matter experts dedicate time for knowledge documentation as a core job responsibility, not optional </w:t>
      </w:r>
      <w:r w:rsidR="00565C43" w:rsidRPr="009465B2">
        <w:t>activity.</w:t>
      </w:r>
    </w:p>
    <w:p w14:paraId="13A77F24" w14:textId="4776265B" w:rsidR="00494E6A" w:rsidRPr="009465B2" w:rsidRDefault="00494E6A" w:rsidP="00BB58D1">
      <w:pPr>
        <w:pStyle w:val="ListParagraph"/>
        <w:numPr>
          <w:ilvl w:val="0"/>
          <w:numId w:val="180"/>
        </w:numPr>
      </w:pPr>
      <w:r w:rsidRPr="009465B2">
        <w:t xml:space="preserve">Succession planning requires validated knowledge transfer before critical personnel </w:t>
      </w:r>
      <w:r w:rsidR="00565C43" w:rsidRPr="009465B2">
        <w:t>transitions.</w:t>
      </w:r>
    </w:p>
    <w:p w14:paraId="1BC5418D" w14:textId="77777777" w:rsidR="00494E6A" w:rsidRPr="009465B2" w:rsidRDefault="00494E6A" w:rsidP="00ED29CF">
      <w:pPr>
        <w:pStyle w:val="Heading4"/>
      </w:pPr>
      <w:bookmarkStart w:id="26" w:name="_Toc220060774"/>
      <w:r>
        <w:t>Content Quality Standards</w:t>
      </w:r>
      <w:bookmarkEnd w:id="26"/>
    </w:p>
    <w:p w14:paraId="79707DE9" w14:textId="77777777" w:rsidR="00494E6A" w:rsidRPr="009465B2" w:rsidRDefault="00494E6A" w:rsidP="00C41A0F">
      <w:pPr>
        <w:pStyle w:val="Heading5"/>
      </w:pPr>
      <w:r>
        <w:t>Accuracy</w:t>
      </w:r>
    </w:p>
    <w:p w14:paraId="6B9B3C9E" w14:textId="6C1CBD3A" w:rsidR="00494E6A" w:rsidRPr="009465B2" w:rsidRDefault="00494E6A" w:rsidP="00BB58D1">
      <w:pPr>
        <w:pStyle w:val="ListParagraph"/>
        <w:numPr>
          <w:ilvl w:val="0"/>
          <w:numId w:val="181"/>
        </w:numPr>
      </w:pPr>
      <w:r w:rsidRPr="009465B2">
        <w:t xml:space="preserve">Content must be factually correct and verified by designated SME or content </w:t>
      </w:r>
      <w:r w:rsidR="00565C43" w:rsidRPr="009465B2">
        <w:t>owner.</w:t>
      </w:r>
    </w:p>
    <w:p w14:paraId="3D7165AC" w14:textId="091FF97A" w:rsidR="00494E6A" w:rsidRPr="009465B2" w:rsidRDefault="00494E6A" w:rsidP="00BB58D1">
      <w:pPr>
        <w:pStyle w:val="ListParagraph"/>
        <w:numPr>
          <w:ilvl w:val="0"/>
          <w:numId w:val="181"/>
        </w:numPr>
      </w:pPr>
      <w:r w:rsidRPr="009465B2">
        <w:t xml:space="preserve">For technical content: tested and validated in appropriate environment before </w:t>
      </w:r>
      <w:r w:rsidR="00565C43" w:rsidRPr="009465B2">
        <w:t>publication.</w:t>
      </w:r>
    </w:p>
    <w:p w14:paraId="42563D18" w14:textId="399BF0EB" w:rsidR="00494E6A" w:rsidRPr="009465B2" w:rsidRDefault="00494E6A" w:rsidP="00BB58D1">
      <w:pPr>
        <w:pStyle w:val="ListParagraph"/>
        <w:numPr>
          <w:ilvl w:val="0"/>
          <w:numId w:val="181"/>
        </w:numPr>
      </w:pPr>
      <w:r w:rsidRPr="009465B2">
        <w:t xml:space="preserve">For regulatory/compliance content: reviewed and approved by Compliance or Legal as </w:t>
      </w:r>
      <w:r w:rsidR="00565C43" w:rsidRPr="009465B2">
        <w:t>required.</w:t>
      </w:r>
    </w:p>
    <w:p w14:paraId="017291BF" w14:textId="0949609B" w:rsidR="00494E6A" w:rsidRPr="009465B2" w:rsidRDefault="00494E6A" w:rsidP="00BB58D1">
      <w:pPr>
        <w:pStyle w:val="ListParagraph"/>
        <w:numPr>
          <w:ilvl w:val="0"/>
          <w:numId w:val="181"/>
        </w:numPr>
      </w:pPr>
      <w:r w:rsidRPr="009465B2">
        <w:t xml:space="preserve">Sources must be attributed, particularly when referencing vendor documentation, regulatory guidance, or external </w:t>
      </w:r>
      <w:r w:rsidR="00565C43" w:rsidRPr="009465B2">
        <w:t>standards.</w:t>
      </w:r>
    </w:p>
    <w:p w14:paraId="234DFF91" w14:textId="0EB76282" w:rsidR="00494E6A" w:rsidRPr="009465B2" w:rsidRDefault="00494E6A" w:rsidP="00BB58D1">
      <w:pPr>
        <w:pStyle w:val="ListParagraph"/>
        <w:numPr>
          <w:ilvl w:val="0"/>
          <w:numId w:val="181"/>
        </w:numPr>
      </w:pPr>
      <w:r w:rsidRPr="009465B2">
        <w:t>Review date must be current within defined review cycle (quarterly for Tier 0 systems, semi-annually for other critical content, annually for general knowledge</w:t>
      </w:r>
      <w:r w:rsidR="009561E3">
        <w:t>.</w:t>
      </w:r>
      <w:r w:rsidRPr="009465B2">
        <w:t>)</w:t>
      </w:r>
    </w:p>
    <w:p w14:paraId="0252137B" w14:textId="683B3346" w:rsidR="00494E6A" w:rsidRPr="009465B2" w:rsidRDefault="00494E6A" w:rsidP="00BB58D1">
      <w:pPr>
        <w:pStyle w:val="ListParagraph"/>
        <w:numPr>
          <w:ilvl w:val="0"/>
          <w:numId w:val="181"/>
        </w:numPr>
      </w:pPr>
      <w:r w:rsidRPr="009465B2">
        <w:t xml:space="preserve">Conflicting information across multiple sources must be reconciled and consolidated into single authoritative </w:t>
      </w:r>
      <w:r w:rsidR="00565C43" w:rsidRPr="009465B2">
        <w:t>version.</w:t>
      </w:r>
    </w:p>
    <w:p w14:paraId="21C1FE56" w14:textId="77777777" w:rsidR="00494E6A" w:rsidRPr="009465B2" w:rsidRDefault="00494E6A" w:rsidP="00C41A0F">
      <w:pPr>
        <w:pStyle w:val="Heading5"/>
      </w:pPr>
      <w:r>
        <w:t>Completeness</w:t>
      </w:r>
    </w:p>
    <w:p w14:paraId="2A46DE42" w14:textId="5A1EA5FE" w:rsidR="00494E6A" w:rsidRPr="009465B2" w:rsidRDefault="00494E6A" w:rsidP="00BB58D1">
      <w:pPr>
        <w:pStyle w:val="ListParagraph"/>
        <w:numPr>
          <w:ilvl w:val="0"/>
          <w:numId w:val="182"/>
        </w:numPr>
      </w:pPr>
      <w:r w:rsidRPr="009465B2">
        <w:t xml:space="preserve">Content must address the full scope of the topic, including prerequisites, step-by-step procedures, expected outcomes, and troubleshooting </w:t>
      </w:r>
      <w:r w:rsidR="00565C43" w:rsidRPr="009465B2">
        <w:t>guidance.</w:t>
      </w:r>
    </w:p>
    <w:p w14:paraId="7BC954DD" w14:textId="626FCAB1" w:rsidR="00494E6A" w:rsidRPr="009465B2" w:rsidRDefault="00494E6A" w:rsidP="00BB58D1">
      <w:pPr>
        <w:pStyle w:val="ListParagraph"/>
        <w:numPr>
          <w:ilvl w:val="0"/>
          <w:numId w:val="182"/>
        </w:numPr>
      </w:pPr>
      <w:r w:rsidRPr="009465B2">
        <w:t xml:space="preserve">System integration documentation must </w:t>
      </w:r>
      <w:r w:rsidR="00F31A99" w:rsidRPr="009465B2">
        <w:t>include</w:t>
      </w:r>
      <w:r w:rsidRPr="009465B2">
        <w:t xml:space="preserve"> data flows, dependent systems, failure modes, rollback procedures, and contact information for support </w:t>
      </w:r>
      <w:r w:rsidR="00F31A99" w:rsidRPr="009465B2">
        <w:t>escalation.</w:t>
      </w:r>
    </w:p>
    <w:p w14:paraId="75C9A465" w14:textId="2C4AD2BF" w:rsidR="00494E6A" w:rsidRPr="009465B2" w:rsidRDefault="00494E6A" w:rsidP="00BB58D1">
      <w:pPr>
        <w:pStyle w:val="ListParagraph"/>
        <w:numPr>
          <w:ilvl w:val="0"/>
          <w:numId w:val="182"/>
        </w:numPr>
      </w:pPr>
      <w:r w:rsidRPr="009465B2">
        <w:t>Related content must be linked (e.g., linking API documentation to system architecture overviews, linking collections procedures to wrongful repossession prevention protocols</w:t>
      </w:r>
      <w:r w:rsidR="009561E3">
        <w:t>.</w:t>
      </w:r>
      <w:r w:rsidRPr="009465B2">
        <w:t>)</w:t>
      </w:r>
    </w:p>
    <w:p w14:paraId="53B4B3E5" w14:textId="77777777" w:rsidR="00494E6A" w:rsidRPr="009465B2" w:rsidRDefault="00494E6A" w:rsidP="00BB58D1">
      <w:pPr>
        <w:pStyle w:val="ListParagraph"/>
        <w:numPr>
          <w:ilvl w:val="0"/>
          <w:numId w:val="182"/>
        </w:numPr>
      </w:pPr>
      <w:r w:rsidRPr="009465B2">
        <w:t>Applicability context must be specified: which products (retail/lease/insurance), processes, roles, departments, or business scenarios does this content apply to?</w:t>
      </w:r>
    </w:p>
    <w:p w14:paraId="5666461C" w14:textId="5C1330DE" w:rsidR="00494E6A" w:rsidRPr="009465B2" w:rsidRDefault="00494E6A" w:rsidP="00BB58D1">
      <w:pPr>
        <w:pStyle w:val="ListParagraph"/>
        <w:numPr>
          <w:ilvl w:val="0"/>
          <w:numId w:val="182"/>
        </w:numPr>
      </w:pPr>
      <w:r w:rsidRPr="009465B2">
        <w:t xml:space="preserve">Known limitations, exceptions, or edge cases must be explicitly </w:t>
      </w:r>
      <w:r w:rsidR="00F31A99" w:rsidRPr="009465B2">
        <w:t>documented.</w:t>
      </w:r>
    </w:p>
    <w:p w14:paraId="2C9C8BEC" w14:textId="77777777" w:rsidR="00494E6A" w:rsidRPr="009465B2" w:rsidRDefault="00494E6A" w:rsidP="00C41A0F">
      <w:pPr>
        <w:pStyle w:val="Heading5"/>
      </w:pPr>
      <w:r>
        <w:t>Clarity &amp; Usability</w:t>
      </w:r>
    </w:p>
    <w:p w14:paraId="0CB097DB" w14:textId="4D83A1BB" w:rsidR="00494E6A" w:rsidRPr="009465B2" w:rsidRDefault="00494E6A" w:rsidP="00BB58D1">
      <w:pPr>
        <w:pStyle w:val="ListParagraph"/>
        <w:numPr>
          <w:ilvl w:val="0"/>
          <w:numId w:val="183"/>
        </w:numPr>
      </w:pPr>
      <w:r w:rsidRPr="009465B2">
        <w:t xml:space="preserve">Content must be written </w:t>
      </w:r>
      <w:proofErr w:type="gramStart"/>
      <w:r w:rsidRPr="009465B2">
        <w:t>for</w:t>
      </w:r>
      <w:proofErr w:type="gramEnd"/>
      <w:r w:rsidRPr="009465B2">
        <w:t xml:space="preserve"> the target audience's technical proficiency level and role-specific needs (executive summary vs. technical implementation details</w:t>
      </w:r>
      <w:proofErr w:type="gramStart"/>
      <w:r w:rsidR="009561E3">
        <w:t>.</w:t>
      </w:r>
      <w:r w:rsidRPr="009465B2">
        <w:t>)</w:t>
      </w:r>
      <w:proofErr w:type="gramEnd"/>
    </w:p>
    <w:p w14:paraId="6DBE6C18" w14:textId="4DE0738D" w:rsidR="00494E6A" w:rsidRPr="009465B2" w:rsidRDefault="00494E6A" w:rsidP="00BB58D1">
      <w:pPr>
        <w:pStyle w:val="ListParagraph"/>
        <w:numPr>
          <w:ilvl w:val="0"/>
          <w:numId w:val="183"/>
        </w:numPr>
      </w:pPr>
      <w:r w:rsidRPr="009465B2">
        <w:t>Terminology must align with SFS enterprise vocabulary and data dictionary conventions (e.g., using consistent field names that match EDW column names rather than source system abbreviations</w:t>
      </w:r>
      <w:r w:rsidR="009561E3">
        <w:t>.</w:t>
      </w:r>
      <w:r w:rsidRPr="009465B2">
        <w:t>)</w:t>
      </w:r>
    </w:p>
    <w:p w14:paraId="3D45D61F" w14:textId="77777777" w:rsidR="00494E6A" w:rsidRPr="009465B2" w:rsidRDefault="00494E6A" w:rsidP="00BB58D1">
      <w:pPr>
        <w:pStyle w:val="ListParagraph"/>
        <w:numPr>
          <w:ilvl w:val="0"/>
          <w:numId w:val="183"/>
        </w:numPr>
      </w:pPr>
      <w:r w:rsidRPr="009465B2">
        <w:t>Structure must follow approved templates appropriate to content type (how-to guides, system overviews, troubleshooting runbooks, decision trees, etc.)</w:t>
      </w:r>
    </w:p>
    <w:p w14:paraId="3B34316A" w14:textId="299FE104" w:rsidR="00494E6A" w:rsidRPr="009465B2" w:rsidRDefault="00494E6A" w:rsidP="00BB58D1">
      <w:pPr>
        <w:pStyle w:val="ListParagraph"/>
        <w:numPr>
          <w:ilvl w:val="0"/>
          <w:numId w:val="183"/>
        </w:numPr>
      </w:pPr>
      <w:r w:rsidRPr="009465B2">
        <w:t xml:space="preserve">Visual aids (diagrams, screenshots, flowcharts, decision matrices) should supplement text where they improve </w:t>
      </w:r>
      <w:r w:rsidR="00F31A99" w:rsidRPr="009465B2">
        <w:t>comprehension.</w:t>
      </w:r>
    </w:p>
    <w:p w14:paraId="5C58744A" w14:textId="3AF238C5" w:rsidR="00494E6A" w:rsidRPr="009465B2" w:rsidRDefault="00494E6A" w:rsidP="00BB58D1">
      <w:pPr>
        <w:pStyle w:val="ListParagraph"/>
        <w:numPr>
          <w:ilvl w:val="0"/>
          <w:numId w:val="183"/>
        </w:numPr>
      </w:pPr>
      <w:r w:rsidRPr="009465B2">
        <w:t xml:space="preserve">Step-by-step procedures must be testable and reproducible by someone unfamiliar with the </w:t>
      </w:r>
      <w:r w:rsidR="00F31A99" w:rsidRPr="009465B2">
        <w:t>process.</w:t>
      </w:r>
    </w:p>
    <w:p w14:paraId="48723158" w14:textId="77777777" w:rsidR="00494E6A" w:rsidRPr="009465B2" w:rsidRDefault="00494E6A" w:rsidP="00C41A0F">
      <w:pPr>
        <w:pStyle w:val="Heading5"/>
      </w:pPr>
      <w:r>
        <w:t>Versioning &amp; Change History</w:t>
      </w:r>
    </w:p>
    <w:p w14:paraId="5FDBDD7A" w14:textId="0C999B8D" w:rsidR="00494E6A" w:rsidRPr="009465B2" w:rsidRDefault="00494E6A" w:rsidP="00BB58D1">
      <w:pPr>
        <w:pStyle w:val="ListParagraph"/>
        <w:numPr>
          <w:ilvl w:val="0"/>
          <w:numId w:val="184"/>
        </w:numPr>
      </w:pPr>
      <w:r w:rsidRPr="009465B2">
        <w:t xml:space="preserve">Major content revisions must be versioned with change history documenting what changed and </w:t>
      </w:r>
      <w:r w:rsidR="00F31A99" w:rsidRPr="009465B2">
        <w:t>why.</w:t>
      </w:r>
    </w:p>
    <w:p w14:paraId="10CC695D" w14:textId="00327B7C" w:rsidR="00494E6A" w:rsidRPr="009465B2" w:rsidRDefault="00494E6A" w:rsidP="00BB58D1">
      <w:pPr>
        <w:pStyle w:val="ListParagraph"/>
        <w:numPr>
          <w:ilvl w:val="0"/>
          <w:numId w:val="184"/>
        </w:numPr>
      </w:pPr>
      <w:r w:rsidRPr="009465B2">
        <w:t xml:space="preserve">Previous versions </w:t>
      </w:r>
      <w:proofErr w:type="gramStart"/>
      <w:r w:rsidRPr="009465B2">
        <w:t>retained</w:t>
      </w:r>
      <w:proofErr w:type="gramEnd"/>
      <w:r w:rsidRPr="009465B2">
        <w:t xml:space="preserve"> according to retention policy for audit and rollback </w:t>
      </w:r>
      <w:r w:rsidR="00F31A99" w:rsidRPr="009465B2">
        <w:t>purposes.</w:t>
      </w:r>
    </w:p>
    <w:p w14:paraId="0CF2D8AC" w14:textId="2B00B7EE" w:rsidR="00494E6A" w:rsidRPr="009465B2" w:rsidRDefault="00494E6A" w:rsidP="00BB58D1">
      <w:pPr>
        <w:pStyle w:val="ListParagraph"/>
        <w:numPr>
          <w:ilvl w:val="0"/>
          <w:numId w:val="184"/>
        </w:numPr>
      </w:pPr>
      <w:r w:rsidRPr="009465B2">
        <w:t>System documentation must clearly indicate which software/platform version it applies to</w:t>
      </w:r>
      <w:r w:rsidR="009A523D">
        <w:t>.</w:t>
      </w:r>
    </w:p>
    <w:p w14:paraId="5B6F07B0" w14:textId="77777777" w:rsidR="00494E6A" w:rsidRPr="009465B2" w:rsidRDefault="00494E6A" w:rsidP="00ED29CF">
      <w:pPr>
        <w:pStyle w:val="Heading4"/>
      </w:pPr>
      <w:bookmarkStart w:id="27" w:name="_Toc220060775"/>
      <w:r>
        <w:t>Metadata Requirements</w:t>
      </w:r>
      <w:bookmarkEnd w:id="27"/>
    </w:p>
    <w:p w14:paraId="4D86D689" w14:textId="77777777" w:rsidR="00494E6A" w:rsidRPr="009465B2" w:rsidRDefault="00494E6A" w:rsidP="00BB58D1">
      <w:r w:rsidRPr="009465B2">
        <w:t xml:space="preserve">All knowledge assets must include the following </w:t>
      </w:r>
      <w:proofErr w:type="gramStart"/>
      <w:r w:rsidRPr="009465B2">
        <w:t>metadata</w:t>
      </w:r>
      <w:proofErr w:type="gramEnd"/>
      <w:r w:rsidRPr="009465B2">
        <w:t xml:space="preserve"> to enable discovery, governance, and lifecycle management:</w:t>
      </w:r>
    </w:p>
    <w:p w14:paraId="48E11950" w14:textId="77777777" w:rsidR="00494E6A" w:rsidRPr="009465B2" w:rsidRDefault="00494E6A" w:rsidP="00C41A0F">
      <w:pPr>
        <w:pStyle w:val="Heading5"/>
      </w:pPr>
      <w:r>
        <w:t>Core Identification</w:t>
      </w:r>
    </w:p>
    <w:p w14:paraId="7E950034" w14:textId="559CE36D" w:rsidR="00494E6A" w:rsidRPr="009465B2" w:rsidRDefault="00494E6A" w:rsidP="00BB58D1">
      <w:pPr>
        <w:pStyle w:val="ListParagraph"/>
        <w:numPr>
          <w:ilvl w:val="0"/>
          <w:numId w:val="185"/>
        </w:numPr>
      </w:pPr>
      <w:r w:rsidRPr="00A21C40">
        <w:rPr>
          <w:b/>
          <w:bCs/>
        </w:rPr>
        <w:t>Title</w:t>
      </w:r>
      <w:r w:rsidRPr="009465B2">
        <w:t>: Descriptive, searchable title using business terminology (avoid technical jargon in titles</w:t>
      </w:r>
      <w:r w:rsidR="009A523D">
        <w:t>.</w:t>
      </w:r>
      <w:r w:rsidRPr="009465B2">
        <w:t>)</w:t>
      </w:r>
    </w:p>
    <w:p w14:paraId="3535CB8B" w14:textId="77777777" w:rsidR="00494E6A" w:rsidRPr="009465B2" w:rsidRDefault="00494E6A" w:rsidP="00BB58D1">
      <w:pPr>
        <w:pStyle w:val="ListParagraph"/>
        <w:numPr>
          <w:ilvl w:val="0"/>
          <w:numId w:val="185"/>
        </w:numPr>
      </w:pPr>
      <w:r w:rsidRPr="00A21C40">
        <w:rPr>
          <w:b/>
          <w:bCs/>
        </w:rPr>
        <w:t>Content Type</w:t>
      </w:r>
      <w:r w:rsidRPr="009465B2">
        <w:t>: Classification by type (procedure, reference guide, troubleshooting, architecture diagram, decision support, FAQ, etc.)</w:t>
      </w:r>
    </w:p>
    <w:p w14:paraId="6BCE68B0" w14:textId="77777777" w:rsidR="00494E6A" w:rsidRPr="009465B2" w:rsidRDefault="00494E6A" w:rsidP="00BB58D1">
      <w:pPr>
        <w:pStyle w:val="ListParagraph"/>
        <w:numPr>
          <w:ilvl w:val="0"/>
          <w:numId w:val="185"/>
        </w:numPr>
      </w:pPr>
      <w:r w:rsidRPr="00A21C40">
        <w:rPr>
          <w:b/>
          <w:bCs/>
        </w:rPr>
        <w:t>Owner</w:t>
      </w:r>
      <w:r w:rsidRPr="009465B2">
        <w:t>: Named individual (not role or department) responsible for accuracy and currency</w:t>
      </w:r>
    </w:p>
    <w:p w14:paraId="689315EE" w14:textId="7ECDAEC0" w:rsidR="00494E6A" w:rsidRPr="009465B2" w:rsidRDefault="00494E6A" w:rsidP="00BB58D1">
      <w:pPr>
        <w:pStyle w:val="ListParagraph"/>
        <w:numPr>
          <w:ilvl w:val="0"/>
          <w:numId w:val="185"/>
        </w:numPr>
      </w:pPr>
      <w:r w:rsidRPr="00A21C40">
        <w:rPr>
          <w:b/>
          <w:bCs/>
        </w:rPr>
        <w:t>Backup Owner</w:t>
      </w:r>
      <w:r w:rsidRPr="009465B2">
        <w:t>: Designated alternate for owner absence or role transition</w:t>
      </w:r>
      <w:r w:rsidR="009A523D">
        <w:t>.</w:t>
      </w:r>
    </w:p>
    <w:p w14:paraId="6DBD3E2C" w14:textId="68069E0D" w:rsidR="00494E6A" w:rsidRPr="009465B2" w:rsidRDefault="00494E6A" w:rsidP="00BB58D1">
      <w:pPr>
        <w:pStyle w:val="ListParagraph"/>
        <w:numPr>
          <w:ilvl w:val="0"/>
          <w:numId w:val="185"/>
        </w:numPr>
      </w:pPr>
      <w:r w:rsidRPr="00A21C40">
        <w:rPr>
          <w:b/>
          <w:bCs/>
        </w:rPr>
        <w:t>Created/Modified Dates</w:t>
      </w:r>
      <w:r w:rsidRPr="009465B2">
        <w:t xml:space="preserve">: Automated date stamps for lifecycle tracking and staleness </w:t>
      </w:r>
      <w:r w:rsidR="00F31A99" w:rsidRPr="009465B2">
        <w:t>detection.</w:t>
      </w:r>
    </w:p>
    <w:p w14:paraId="100721B6" w14:textId="77777777" w:rsidR="00494E6A" w:rsidRPr="009465B2" w:rsidRDefault="00494E6A" w:rsidP="00C41A0F">
      <w:pPr>
        <w:pStyle w:val="Heading5"/>
      </w:pPr>
      <w:r>
        <w:t>Classification &amp; Security</w:t>
      </w:r>
    </w:p>
    <w:p w14:paraId="7CA5032D" w14:textId="33B5FA01" w:rsidR="00494E6A" w:rsidRPr="009465B2" w:rsidRDefault="00494E6A" w:rsidP="00BB58D1">
      <w:pPr>
        <w:pStyle w:val="ListParagraph"/>
        <w:numPr>
          <w:ilvl w:val="0"/>
          <w:numId w:val="186"/>
        </w:numPr>
      </w:pPr>
      <w:r w:rsidRPr="00A21C40">
        <w:rPr>
          <w:b/>
          <w:bCs/>
        </w:rPr>
        <w:t>Data Classification</w:t>
      </w:r>
      <w:r w:rsidRPr="009465B2">
        <w:t>: Sensitivity level aligned with SFS standards (Public, Internal, Confidential, Restricted, Highly Restricted</w:t>
      </w:r>
      <w:r w:rsidR="009A523D">
        <w:t>.</w:t>
      </w:r>
      <w:r w:rsidRPr="009465B2">
        <w:t>)</w:t>
      </w:r>
    </w:p>
    <w:p w14:paraId="6177E12A" w14:textId="65B8C8DF" w:rsidR="00494E6A" w:rsidRPr="009465B2" w:rsidRDefault="00494E6A" w:rsidP="00BB58D1">
      <w:pPr>
        <w:pStyle w:val="ListParagraph"/>
        <w:numPr>
          <w:ilvl w:val="0"/>
          <w:numId w:val="186"/>
        </w:numPr>
      </w:pPr>
      <w:r w:rsidRPr="00A21C40">
        <w:rPr>
          <w:b/>
          <w:bCs/>
        </w:rPr>
        <w:t>Regulatory Tags</w:t>
      </w:r>
      <w:r w:rsidRPr="009465B2">
        <w:t xml:space="preserve">: Applicable regulatory frameworks (FTC, GLBA, FDIC, PCI DSS, SOC 2) if content relates to compliance </w:t>
      </w:r>
      <w:r w:rsidR="00F31A99" w:rsidRPr="009465B2">
        <w:t>obligations.</w:t>
      </w:r>
    </w:p>
    <w:p w14:paraId="4F05E000" w14:textId="60991DC0" w:rsidR="00494E6A" w:rsidRPr="009465B2" w:rsidRDefault="00494E6A" w:rsidP="00BB58D1">
      <w:pPr>
        <w:pStyle w:val="ListParagraph"/>
        <w:numPr>
          <w:ilvl w:val="0"/>
          <w:numId w:val="186"/>
        </w:numPr>
      </w:pPr>
      <w:r w:rsidRPr="00A21C40">
        <w:rPr>
          <w:b/>
          <w:bCs/>
        </w:rPr>
        <w:t>Access Restrictions</w:t>
      </w:r>
      <w:r w:rsidRPr="009465B2">
        <w:t xml:space="preserve">: Role-based access requirements if content contains sensitive information beyond classification </w:t>
      </w:r>
      <w:r w:rsidR="00F31A99" w:rsidRPr="009465B2">
        <w:t>level.</w:t>
      </w:r>
    </w:p>
    <w:p w14:paraId="2F6F2E60" w14:textId="77777777" w:rsidR="00494E6A" w:rsidRPr="009465B2" w:rsidRDefault="00494E6A" w:rsidP="00C41A0F">
      <w:pPr>
        <w:pStyle w:val="Heading5"/>
      </w:pPr>
      <w:r>
        <w:t>Contextual Metadata</w:t>
      </w:r>
    </w:p>
    <w:p w14:paraId="5752F290" w14:textId="6744D4BF" w:rsidR="00494E6A" w:rsidRPr="009465B2" w:rsidRDefault="00494E6A" w:rsidP="00BB58D1">
      <w:pPr>
        <w:pStyle w:val="ListParagraph"/>
        <w:numPr>
          <w:ilvl w:val="0"/>
          <w:numId w:val="187"/>
        </w:numPr>
      </w:pPr>
      <w:r w:rsidRPr="00A21C40">
        <w:rPr>
          <w:b/>
          <w:bCs/>
        </w:rPr>
        <w:t>Applicability</w:t>
      </w:r>
      <w:r w:rsidRPr="009465B2">
        <w:t>: Products (retail/lease/insurance/floor plan), processes, roles, departments, or systems where content applies</w:t>
      </w:r>
      <w:r w:rsidR="009A523D">
        <w:t>.</w:t>
      </w:r>
    </w:p>
    <w:p w14:paraId="2430686A" w14:textId="77777777" w:rsidR="00494E6A" w:rsidRPr="009465B2" w:rsidRDefault="00494E6A" w:rsidP="00BB58D1">
      <w:pPr>
        <w:pStyle w:val="ListParagraph"/>
        <w:numPr>
          <w:ilvl w:val="0"/>
          <w:numId w:val="187"/>
        </w:numPr>
      </w:pPr>
      <w:r w:rsidRPr="00A21C40">
        <w:rPr>
          <w:b/>
          <w:bCs/>
        </w:rPr>
        <w:t>Business Domain</w:t>
      </w:r>
      <w:r w:rsidRPr="009465B2">
        <w:t>: Risk Management, Collections, Customer Service, Data Management, Testing, etc.</w:t>
      </w:r>
    </w:p>
    <w:p w14:paraId="702265C6" w14:textId="0D01364C" w:rsidR="00494E6A" w:rsidRPr="009465B2" w:rsidRDefault="00494E6A" w:rsidP="00BB58D1">
      <w:pPr>
        <w:pStyle w:val="ListParagraph"/>
        <w:numPr>
          <w:ilvl w:val="0"/>
          <w:numId w:val="187"/>
        </w:numPr>
      </w:pPr>
      <w:r w:rsidRPr="00A21C40">
        <w:rPr>
          <w:b/>
          <w:bCs/>
        </w:rPr>
        <w:t>System Dependencies</w:t>
      </w:r>
      <w:r w:rsidRPr="009465B2">
        <w:t>: Specific systems/platforms documented (</w:t>
      </w:r>
      <w:r w:rsidR="007843CD">
        <w:t>Genesys</w:t>
      </w:r>
      <w:r w:rsidRPr="009465B2">
        <w:t xml:space="preserve">, Salesforce, </w:t>
      </w:r>
      <w:proofErr w:type="spellStart"/>
      <w:r w:rsidRPr="009465B2">
        <w:t>DeFy</w:t>
      </w:r>
      <w:proofErr w:type="spellEnd"/>
      <w:r w:rsidRPr="009465B2">
        <w:t>, Fabric, etc.)</w:t>
      </w:r>
    </w:p>
    <w:p w14:paraId="72A750C4" w14:textId="4D11C36D" w:rsidR="00494E6A" w:rsidRPr="009465B2" w:rsidRDefault="00494E6A" w:rsidP="00BB58D1">
      <w:pPr>
        <w:pStyle w:val="ListParagraph"/>
        <w:numPr>
          <w:ilvl w:val="0"/>
          <w:numId w:val="187"/>
        </w:numPr>
      </w:pPr>
      <w:r w:rsidRPr="00A21C40">
        <w:rPr>
          <w:b/>
          <w:bCs/>
        </w:rPr>
        <w:t>Version/Release</w:t>
      </w:r>
      <w:r w:rsidRPr="009465B2">
        <w:t xml:space="preserve">: Software or platform version if content is </w:t>
      </w:r>
      <w:r w:rsidR="00A649EB" w:rsidRPr="009465B2">
        <w:t>version specific</w:t>
      </w:r>
      <w:r w:rsidR="00F31A99" w:rsidRPr="009465B2">
        <w:t>.</w:t>
      </w:r>
    </w:p>
    <w:p w14:paraId="17D26884" w14:textId="77777777" w:rsidR="00494E6A" w:rsidRPr="009465B2" w:rsidRDefault="00494E6A" w:rsidP="00C41A0F">
      <w:pPr>
        <w:pStyle w:val="Heading5"/>
      </w:pPr>
      <w:r>
        <w:t>Lifecycle Management</w:t>
      </w:r>
    </w:p>
    <w:p w14:paraId="7E00466C" w14:textId="3AE9113B" w:rsidR="00494E6A" w:rsidRPr="009465B2" w:rsidRDefault="00494E6A" w:rsidP="00BB58D1">
      <w:pPr>
        <w:pStyle w:val="ListParagraph"/>
        <w:numPr>
          <w:ilvl w:val="0"/>
          <w:numId w:val="188"/>
        </w:numPr>
      </w:pPr>
      <w:r w:rsidRPr="00A21C40">
        <w:rPr>
          <w:b/>
          <w:bCs/>
        </w:rPr>
        <w:t>Review Frequency</w:t>
      </w:r>
      <w:r w:rsidRPr="009465B2">
        <w:t xml:space="preserve">: Scheduled review cycle (quarterly/semi-annually/annually) based on </w:t>
      </w:r>
      <w:r w:rsidR="00F31A99" w:rsidRPr="009465B2">
        <w:t>criticality.</w:t>
      </w:r>
    </w:p>
    <w:p w14:paraId="6B9A9F75" w14:textId="56A2A22A" w:rsidR="00494E6A" w:rsidRPr="009465B2" w:rsidRDefault="00494E6A" w:rsidP="00BB58D1">
      <w:pPr>
        <w:pStyle w:val="ListParagraph"/>
        <w:numPr>
          <w:ilvl w:val="0"/>
          <w:numId w:val="188"/>
        </w:numPr>
      </w:pPr>
      <w:r w:rsidRPr="00A21C40">
        <w:rPr>
          <w:b/>
          <w:bCs/>
        </w:rPr>
        <w:t>Next Review Date</w:t>
      </w:r>
      <w:r w:rsidRPr="009465B2">
        <w:t>: Calculated date for next mandatory review</w:t>
      </w:r>
      <w:r w:rsidR="009A523D">
        <w:t>.</w:t>
      </w:r>
    </w:p>
    <w:p w14:paraId="25E44005" w14:textId="38340BFC" w:rsidR="00494E6A" w:rsidRPr="009465B2" w:rsidRDefault="00494E6A" w:rsidP="00BB58D1">
      <w:pPr>
        <w:pStyle w:val="ListParagraph"/>
        <w:numPr>
          <w:ilvl w:val="0"/>
          <w:numId w:val="188"/>
        </w:numPr>
      </w:pPr>
      <w:r w:rsidRPr="00A21C40">
        <w:rPr>
          <w:b/>
          <w:bCs/>
        </w:rPr>
        <w:t>Retirement Date</w:t>
      </w:r>
      <w:r w:rsidRPr="009465B2">
        <w:t>: Scheduled sunset date for time-limited content (project documentation, deprecated procedures</w:t>
      </w:r>
      <w:r w:rsidR="009A523D">
        <w:t>.</w:t>
      </w:r>
      <w:r w:rsidRPr="009465B2">
        <w:t>)</w:t>
      </w:r>
    </w:p>
    <w:p w14:paraId="4078C4AD" w14:textId="77777777" w:rsidR="00494E6A" w:rsidRPr="009465B2" w:rsidRDefault="00494E6A" w:rsidP="00C41A0F">
      <w:pPr>
        <w:pStyle w:val="Heading5"/>
      </w:pPr>
      <w:r>
        <w:t>Source &amp; Relationships</w:t>
      </w:r>
    </w:p>
    <w:p w14:paraId="741DF7E9" w14:textId="77777777" w:rsidR="00494E6A" w:rsidRPr="009465B2" w:rsidRDefault="00494E6A" w:rsidP="00BB58D1">
      <w:pPr>
        <w:pStyle w:val="ListParagraph"/>
        <w:numPr>
          <w:ilvl w:val="0"/>
          <w:numId w:val="189"/>
        </w:numPr>
      </w:pPr>
      <w:r w:rsidRPr="00A21C40">
        <w:rPr>
          <w:b/>
          <w:bCs/>
        </w:rPr>
        <w:t>Source</w:t>
      </w:r>
      <w:r w:rsidRPr="009465B2">
        <w:t>: Origin of information (SME interview, vendor documentation, internal analysis, regulatory guidance, etc.)</w:t>
      </w:r>
    </w:p>
    <w:p w14:paraId="3CBCA865" w14:textId="4EF03B3B" w:rsidR="00494E6A" w:rsidRPr="009465B2" w:rsidRDefault="00494E6A" w:rsidP="00BB58D1">
      <w:pPr>
        <w:pStyle w:val="ListParagraph"/>
        <w:numPr>
          <w:ilvl w:val="0"/>
          <w:numId w:val="189"/>
        </w:numPr>
      </w:pPr>
      <w:r w:rsidRPr="00A21C40">
        <w:rPr>
          <w:b/>
          <w:bCs/>
        </w:rPr>
        <w:t>Related Content</w:t>
      </w:r>
      <w:r w:rsidRPr="009465B2">
        <w:t xml:space="preserve">: Links to associated materials, prerequisite knowledge, dependent </w:t>
      </w:r>
      <w:r w:rsidR="00F31A99" w:rsidRPr="009465B2">
        <w:t>procedures.</w:t>
      </w:r>
    </w:p>
    <w:p w14:paraId="2C95032F" w14:textId="3FBC9D83" w:rsidR="00494E6A" w:rsidRPr="009465B2" w:rsidRDefault="00494E6A" w:rsidP="00BB58D1">
      <w:pPr>
        <w:pStyle w:val="ListParagraph"/>
        <w:numPr>
          <w:ilvl w:val="0"/>
          <w:numId w:val="189"/>
        </w:numPr>
      </w:pPr>
      <w:r w:rsidRPr="00A21C40">
        <w:rPr>
          <w:b/>
          <w:bCs/>
        </w:rPr>
        <w:t>Supersedes</w:t>
      </w:r>
      <w:r w:rsidRPr="009465B2">
        <w:t>: Links to prior versions or deprecated content this replaces</w:t>
      </w:r>
      <w:r w:rsidR="009A523D">
        <w:t>.</w:t>
      </w:r>
    </w:p>
    <w:p w14:paraId="6BA7E967" w14:textId="77777777" w:rsidR="00494E6A" w:rsidRPr="009465B2" w:rsidRDefault="00494E6A" w:rsidP="00C41A0F">
      <w:pPr>
        <w:pStyle w:val="Heading5"/>
      </w:pPr>
      <w:r>
        <w:t>Usage &amp; Feedback</w:t>
      </w:r>
    </w:p>
    <w:p w14:paraId="23B211A0" w14:textId="104B35E9" w:rsidR="00494E6A" w:rsidRPr="009465B2" w:rsidRDefault="00494E6A" w:rsidP="00BB58D1">
      <w:pPr>
        <w:pStyle w:val="ListParagraph"/>
        <w:numPr>
          <w:ilvl w:val="0"/>
          <w:numId w:val="190"/>
        </w:numPr>
      </w:pPr>
      <w:r w:rsidRPr="00A21C40">
        <w:rPr>
          <w:b/>
          <w:bCs/>
        </w:rPr>
        <w:t>View Count</w:t>
      </w:r>
      <w:r w:rsidRPr="009465B2">
        <w:t xml:space="preserve">: Usage analytics for prioritizing updates and identifying valuable </w:t>
      </w:r>
      <w:r w:rsidR="00F31A99" w:rsidRPr="009465B2">
        <w:t>content.</w:t>
      </w:r>
    </w:p>
    <w:p w14:paraId="015AEEB0" w14:textId="41F371B2" w:rsidR="00494E6A" w:rsidRPr="009465B2" w:rsidRDefault="00494E6A" w:rsidP="00BB58D1">
      <w:pPr>
        <w:pStyle w:val="ListParagraph"/>
        <w:numPr>
          <w:ilvl w:val="0"/>
          <w:numId w:val="190"/>
        </w:numPr>
      </w:pPr>
      <w:r w:rsidRPr="00A21C40">
        <w:rPr>
          <w:b/>
          <w:bCs/>
        </w:rPr>
        <w:t>User Ratings</w:t>
      </w:r>
      <w:r w:rsidRPr="009465B2">
        <w:t>: Quality feedback mechanism</w:t>
      </w:r>
      <w:r w:rsidR="009A523D">
        <w:t>.</w:t>
      </w:r>
    </w:p>
    <w:p w14:paraId="188374F6" w14:textId="7EC3DD15" w:rsidR="005F253C" w:rsidRDefault="00494E6A" w:rsidP="00BB58D1">
      <w:pPr>
        <w:pStyle w:val="ListParagraph"/>
        <w:numPr>
          <w:ilvl w:val="0"/>
          <w:numId w:val="190"/>
        </w:numPr>
      </w:pPr>
      <w:r w:rsidRPr="00A21C40">
        <w:rPr>
          <w:b/>
          <w:bCs/>
        </w:rPr>
        <w:t>Last Accessed</w:t>
      </w:r>
      <w:r w:rsidRPr="009465B2">
        <w:t>: Staleness indicator for low-usage content review</w:t>
      </w:r>
      <w:r w:rsidR="009A523D">
        <w:t>.</w:t>
      </w:r>
    </w:p>
    <w:p w14:paraId="3B0559C7" w14:textId="77777777" w:rsidR="005F253C" w:rsidRDefault="005F253C">
      <w:pPr>
        <w:ind w:left="720" w:hanging="360"/>
        <w:rPr>
          <w:rFonts w:ascii="Calibri" w:hAnsi="Calibri"/>
        </w:rPr>
      </w:pPr>
      <w:r>
        <w:br w:type="page"/>
      </w:r>
    </w:p>
    <w:p w14:paraId="062ABC7E" w14:textId="77777777" w:rsidR="00494E6A" w:rsidRPr="009465B2" w:rsidRDefault="00494E6A" w:rsidP="00ED29CF">
      <w:pPr>
        <w:pStyle w:val="Heading4"/>
      </w:pPr>
      <w:bookmarkStart w:id="28" w:name="_Toc220060776"/>
      <w:r>
        <w:t>Data Classification Standards &amp; AI Access Controls</w:t>
      </w:r>
      <w:bookmarkEnd w:id="28"/>
    </w:p>
    <w:p w14:paraId="308DD274" w14:textId="3D8EFFDC" w:rsidR="00E525A1" w:rsidRDefault="00494E6A" w:rsidP="00BB58D1">
      <w:r w:rsidRPr="009465B2">
        <w:t>SFS employs a five-tier classification system aligned with regulatory obligations and operational security requirements. AI system access is progressively restricted based on classification level and demonstrated governance controls.</w:t>
      </w:r>
    </w:p>
    <w:tbl>
      <w:tblPr>
        <w:tblStyle w:val="PlainTable1"/>
        <w:tblW w:w="5000" w:type="pct"/>
        <w:tblLook w:val="04A0" w:firstRow="1" w:lastRow="0" w:firstColumn="1" w:lastColumn="0" w:noHBand="0" w:noVBand="1"/>
      </w:tblPr>
      <w:tblGrid>
        <w:gridCol w:w="1857"/>
        <w:gridCol w:w="1872"/>
        <w:gridCol w:w="1894"/>
        <w:gridCol w:w="1872"/>
        <w:gridCol w:w="1855"/>
      </w:tblGrid>
      <w:tr w:rsidR="00C7271B" w:rsidRPr="006529CC" w14:paraId="00CC80C4" w14:textId="77777777" w:rsidTr="008711BA">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993" w:type="pct"/>
            <w:shd w:val="clear" w:color="auto" w:fill="1E4D8C"/>
            <w:hideMark/>
          </w:tcPr>
          <w:p w14:paraId="4BCF6F77" w14:textId="7CC723D9" w:rsidR="00494E6A" w:rsidRPr="00BF6AFF" w:rsidRDefault="00E525A1" w:rsidP="00BB58D1">
            <w:pPr>
              <w:rPr>
                <w:b w:val="0"/>
                <w:color w:val="FFFFFF" w:themeColor="background1"/>
              </w:rPr>
            </w:pPr>
            <w:r>
              <w:br w:type="page"/>
            </w:r>
            <w:r w:rsidR="00494E6A" w:rsidRPr="00BF6AFF">
              <w:rPr>
                <w:color w:val="FFFFFF" w:themeColor="background1"/>
              </w:rPr>
              <w:t>Classification</w:t>
            </w:r>
          </w:p>
        </w:tc>
        <w:tc>
          <w:tcPr>
            <w:tcW w:w="1001" w:type="pct"/>
            <w:shd w:val="clear" w:color="auto" w:fill="1E4D8C"/>
            <w:hideMark/>
          </w:tcPr>
          <w:p w14:paraId="6FF3F6B7" w14:textId="77777777" w:rsidR="00494E6A" w:rsidRPr="00BF6AFF" w:rsidRDefault="00494E6A" w:rsidP="00BB58D1">
            <w:pP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BF6AFF">
              <w:rPr>
                <w:color w:val="FFFFFF" w:themeColor="background1"/>
              </w:rPr>
              <w:t>Description</w:t>
            </w:r>
          </w:p>
        </w:tc>
        <w:tc>
          <w:tcPr>
            <w:tcW w:w="1013" w:type="pct"/>
            <w:shd w:val="clear" w:color="auto" w:fill="1E4D8C"/>
            <w:hideMark/>
          </w:tcPr>
          <w:p w14:paraId="7D4CC1C3" w14:textId="77777777" w:rsidR="00494E6A" w:rsidRPr="00BF6AFF" w:rsidRDefault="00494E6A" w:rsidP="00BB58D1">
            <w:pP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BF6AFF">
              <w:rPr>
                <w:color w:val="FFFFFF" w:themeColor="background1"/>
              </w:rPr>
              <w:t>Examples</w:t>
            </w:r>
          </w:p>
        </w:tc>
        <w:tc>
          <w:tcPr>
            <w:tcW w:w="1001" w:type="pct"/>
            <w:shd w:val="clear" w:color="auto" w:fill="1E4D8C"/>
            <w:hideMark/>
          </w:tcPr>
          <w:p w14:paraId="04B25CA4" w14:textId="77777777" w:rsidR="00494E6A" w:rsidRPr="00BF6AFF" w:rsidRDefault="00494E6A" w:rsidP="00BB58D1">
            <w:pP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BF6AFF">
              <w:rPr>
                <w:color w:val="FFFFFF" w:themeColor="background1"/>
              </w:rPr>
              <w:t>AI Access</w:t>
            </w:r>
          </w:p>
        </w:tc>
        <w:tc>
          <w:tcPr>
            <w:tcW w:w="993" w:type="pct"/>
            <w:shd w:val="clear" w:color="auto" w:fill="1E4D8C"/>
            <w:hideMark/>
          </w:tcPr>
          <w:p w14:paraId="4998AA5D" w14:textId="77777777" w:rsidR="00494E6A" w:rsidRPr="00BF6AFF" w:rsidRDefault="00494E6A" w:rsidP="00BB58D1">
            <w:pP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BF6AFF">
              <w:rPr>
                <w:color w:val="FFFFFF" w:themeColor="background1"/>
              </w:rPr>
              <w:t>Regulatory Controls</w:t>
            </w:r>
          </w:p>
        </w:tc>
      </w:tr>
      <w:tr w:rsidR="00C7271B" w:rsidRPr="006529CC" w14:paraId="3D39C37F" w14:textId="77777777" w:rsidTr="008711BA">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993" w:type="pct"/>
            <w:hideMark/>
          </w:tcPr>
          <w:p w14:paraId="40747D8D" w14:textId="77777777" w:rsidR="00494E6A" w:rsidRPr="006529CC" w:rsidRDefault="00494E6A" w:rsidP="00BB58D1">
            <w:r w:rsidRPr="006529CC">
              <w:t>Public</w:t>
            </w:r>
          </w:p>
        </w:tc>
        <w:tc>
          <w:tcPr>
            <w:tcW w:w="1001" w:type="pct"/>
            <w:hideMark/>
          </w:tcPr>
          <w:p w14:paraId="5001535A" w14:textId="77777777" w:rsidR="00494E6A" w:rsidRPr="006529CC" w:rsidRDefault="00494E6A" w:rsidP="00BB58D1">
            <w:pPr>
              <w:cnfStyle w:val="000000100000" w:firstRow="0" w:lastRow="0" w:firstColumn="0" w:lastColumn="0" w:oddVBand="0" w:evenVBand="0" w:oddHBand="1" w:evenHBand="0" w:firstRowFirstColumn="0" w:firstRowLastColumn="0" w:lastRowFirstColumn="0" w:lastRowLastColumn="0"/>
            </w:pPr>
            <w:r w:rsidRPr="006529CC">
              <w:t>Externally shareable information with no business risk if disclosed</w:t>
            </w:r>
          </w:p>
        </w:tc>
        <w:tc>
          <w:tcPr>
            <w:tcW w:w="1013" w:type="pct"/>
            <w:hideMark/>
          </w:tcPr>
          <w:p w14:paraId="5DE793C9" w14:textId="77777777" w:rsidR="00494E6A" w:rsidRPr="006529CC" w:rsidRDefault="00494E6A" w:rsidP="00BB58D1">
            <w:pPr>
              <w:cnfStyle w:val="000000100000" w:firstRow="0" w:lastRow="0" w:firstColumn="0" w:lastColumn="0" w:oddVBand="0" w:evenVBand="0" w:oddHBand="1" w:evenHBand="0" w:firstRowFirstColumn="0" w:firstRowLastColumn="0" w:lastRowFirstColumn="0" w:lastRowLastColumn="0"/>
            </w:pPr>
            <w:r w:rsidRPr="006529CC">
              <w:t>Marketing materials, public website content, published reports</w:t>
            </w:r>
          </w:p>
        </w:tc>
        <w:tc>
          <w:tcPr>
            <w:tcW w:w="1001" w:type="pct"/>
            <w:hideMark/>
          </w:tcPr>
          <w:p w14:paraId="181D7C09" w14:textId="77777777" w:rsidR="00494E6A" w:rsidRPr="006529CC" w:rsidRDefault="00494E6A" w:rsidP="00BB58D1">
            <w:pPr>
              <w:cnfStyle w:val="000000100000" w:firstRow="0" w:lastRow="0" w:firstColumn="0" w:lastColumn="0" w:oddVBand="0" w:evenVBand="0" w:oddHBand="1" w:evenHBand="0" w:firstRowFirstColumn="0" w:firstRowLastColumn="0" w:lastRowFirstColumn="0" w:lastRowLastColumn="0"/>
            </w:pPr>
            <w:r w:rsidRPr="006529CC">
              <w:t>Full access (Copilot enabled)</w:t>
            </w:r>
          </w:p>
        </w:tc>
        <w:tc>
          <w:tcPr>
            <w:tcW w:w="993" w:type="pct"/>
            <w:hideMark/>
          </w:tcPr>
          <w:p w14:paraId="3E2C1BF8" w14:textId="77777777" w:rsidR="00494E6A" w:rsidRPr="006529CC" w:rsidRDefault="00494E6A" w:rsidP="00BB58D1">
            <w:pPr>
              <w:cnfStyle w:val="000000100000" w:firstRow="0" w:lastRow="0" w:firstColumn="0" w:lastColumn="0" w:oddVBand="0" w:evenVBand="0" w:oddHBand="1" w:evenHBand="0" w:firstRowFirstColumn="0" w:firstRowLastColumn="0" w:lastRowFirstColumn="0" w:lastRowLastColumn="0"/>
            </w:pPr>
            <w:r w:rsidRPr="006529CC">
              <w:t>None required</w:t>
            </w:r>
          </w:p>
        </w:tc>
      </w:tr>
      <w:tr w:rsidR="00C7271B" w:rsidRPr="006529CC" w14:paraId="249F81F9" w14:textId="77777777" w:rsidTr="008711BA">
        <w:trPr>
          <w:trHeight w:val="144"/>
        </w:trPr>
        <w:tc>
          <w:tcPr>
            <w:cnfStyle w:val="001000000000" w:firstRow="0" w:lastRow="0" w:firstColumn="1" w:lastColumn="0" w:oddVBand="0" w:evenVBand="0" w:oddHBand="0" w:evenHBand="0" w:firstRowFirstColumn="0" w:firstRowLastColumn="0" w:lastRowFirstColumn="0" w:lastRowLastColumn="0"/>
            <w:tcW w:w="993" w:type="pct"/>
            <w:hideMark/>
          </w:tcPr>
          <w:p w14:paraId="6C0DC723" w14:textId="77777777" w:rsidR="00494E6A" w:rsidRPr="006529CC" w:rsidRDefault="00494E6A" w:rsidP="00BB58D1">
            <w:r w:rsidRPr="006529CC">
              <w:t>Internal</w:t>
            </w:r>
          </w:p>
        </w:tc>
        <w:tc>
          <w:tcPr>
            <w:tcW w:w="1001" w:type="pct"/>
            <w:hideMark/>
          </w:tcPr>
          <w:p w14:paraId="679D680C" w14:textId="77777777" w:rsidR="00494E6A" w:rsidRPr="006529CC" w:rsidRDefault="00494E6A" w:rsidP="00BB58D1">
            <w:pPr>
              <w:cnfStyle w:val="000000000000" w:firstRow="0" w:lastRow="0" w:firstColumn="0" w:lastColumn="0" w:oddVBand="0" w:evenVBand="0" w:oddHBand="0" w:evenHBand="0" w:firstRowFirstColumn="0" w:firstRowLastColumn="0" w:lastRowFirstColumn="0" w:lastRowLastColumn="0"/>
            </w:pPr>
            <w:r w:rsidRPr="006529CC">
              <w:t xml:space="preserve">General internal </w:t>
            </w:r>
            <w:proofErr w:type="gramStart"/>
            <w:r w:rsidRPr="006529CC">
              <w:t>use;</w:t>
            </w:r>
            <w:proofErr w:type="gramEnd"/>
            <w:r w:rsidRPr="006529CC">
              <w:t xml:space="preserve"> limited business impact if disclosed</w:t>
            </w:r>
          </w:p>
        </w:tc>
        <w:tc>
          <w:tcPr>
            <w:tcW w:w="1013" w:type="pct"/>
            <w:hideMark/>
          </w:tcPr>
          <w:p w14:paraId="1CAD8893" w14:textId="77777777" w:rsidR="00494E6A" w:rsidRPr="006529CC" w:rsidRDefault="00494E6A" w:rsidP="00BB58D1">
            <w:pPr>
              <w:cnfStyle w:val="000000000000" w:firstRow="0" w:lastRow="0" w:firstColumn="0" w:lastColumn="0" w:oddVBand="0" w:evenVBand="0" w:oddHBand="0" w:evenHBand="0" w:firstRowFirstColumn="0" w:firstRowLastColumn="0" w:lastRowFirstColumn="0" w:lastRowLastColumn="0"/>
            </w:pPr>
            <w:r w:rsidRPr="006529CC">
              <w:t>Internal communications, non-sensitive operational procedures, training materials</w:t>
            </w:r>
          </w:p>
        </w:tc>
        <w:tc>
          <w:tcPr>
            <w:tcW w:w="1001" w:type="pct"/>
            <w:hideMark/>
          </w:tcPr>
          <w:p w14:paraId="485D3EAD" w14:textId="77777777" w:rsidR="00494E6A" w:rsidRPr="006529CC" w:rsidRDefault="00494E6A" w:rsidP="00BB58D1">
            <w:pPr>
              <w:cnfStyle w:val="000000000000" w:firstRow="0" w:lastRow="0" w:firstColumn="0" w:lastColumn="0" w:oddVBand="0" w:evenVBand="0" w:oddHBand="0" w:evenHBand="0" w:firstRowFirstColumn="0" w:firstRowLastColumn="0" w:lastRowFirstColumn="0" w:lastRowLastColumn="0"/>
            </w:pPr>
            <w:r w:rsidRPr="006529CC">
              <w:t>Full access (Copilot enabled)</w:t>
            </w:r>
          </w:p>
        </w:tc>
        <w:tc>
          <w:tcPr>
            <w:tcW w:w="993" w:type="pct"/>
            <w:hideMark/>
          </w:tcPr>
          <w:p w14:paraId="3C3A536E" w14:textId="77777777" w:rsidR="00494E6A" w:rsidRPr="006529CC" w:rsidRDefault="00494E6A" w:rsidP="00BB58D1">
            <w:pPr>
              <w:cnfStyle w:val="000000000000" w:firstRow="0" w:lastRow="0" w:firstColumn="0" w:lastColumn="0" w:oddVBand="0" w:evenVBand="0" w:oddHBand="0" w:evenHBand="0" w:firstRowFirstColumn="0" w:firstRowLastColumn="0" w:lastRowFirstColumn="0" w:lastRowLastColumn="0"/>
            </w:pPr>
            <w:r w:rsidRPr="006529CC">
              <w:t>Basic access controls, SSO authentication</w:t>
            </w:r>
          </w:p>
        </w:tc>
      </w:tr>
      <w:tr w:rsidR="00C7271B" w:rsidRPr="006529CC" w14:paraId="33E5A9ED" w14:textId="77777777" w:rsidTr="008711BA">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993" w:type="pct"/>
            <w:hideMark/>
          </w:tcPr>
          <w:p w14:paraId="1649ED39" w14:textId="77777777" w:rsidR="00494E6A" w:rsidRPr="006529CC" w:rsidRDefault="00494E6A" w:rsidP="00BB58D1">
            <w:r w:rsidRPr="006529CC">
              <w:t>Confidential</w:t>
            </w:r>
          </w:p>
        </w:tc>
        <w:tc>
          <w:tcPr>
            <w:tcW w:w="1001" w:type="pct"/>
            <w:hideMark/>
          </w:tcPr>
          <w:p w14:paraId="2D1E6D4A" w14:textId="77777777" w:rsidR="00494E6A" w:rsidRPr="006529CC" w:rsidRDefault="00494E6A" w:rsidP="00BB58D1">
            <w:pPr>
              <w:cnfStyle w:val="000000100000" w:firstRow="0" w:lastRow="0" w:firstColumn="0" w:lastColumn="0" w:oddVBand="0" w:evenVBand="0" w:oddHBand="1" w:evenHBand="0" w:firstRowFirstColumn="0" w:firstRowLastColumn="0" w:lastRowFirstColumn="0" w:lastRowLastColumn="0"/>
            </w:pPr>
            <w:r w:rsidRPr="006529CC">
              <w:t>Business-sensitive information; moderate impact if disclosed</w:t>
            </w:r>
          </w:p>
        </w:tc>
        <w:tc>
          <w:tcPr>
            <w:tcW w:w="1013" w:type="pct"/>
            <w:hideMark/>
          </w:tcPr>
          <w:p w14:paraId="03537199" w14:textId="77777777" w:rsidR="00494E6A" w:rsidRPr="006529CC" w:rsidRDefault="00494E6A" w:rsidP="00BB58D1">
            <w:pPr>
              <w:cnfStyle w:val="000000100000" w:firstRow="0" w:lastRow="0" w:firstColumn="0" w:lastColumn="0" w:oddVBand="0" w:evenVBand="0" w:oddHBand="1" w:evenHBand="0" w:firstRowFirstColumn="0" w:firstRowLastColumn="0" w:lastRowFirstColumn="0" w:lastRowLastColumn="0"/>
            </w:pPr>
            <w:r w:rsidRPr="006529CC">
              <w:t>Business strategies, financial analysis, vendor contracts, employee directories, system architecture diagrams</w:t>
            </w:r>
          </w:p>
        </w:tc>
        <w:tc>
          <w:tcPr>
            <w:tcW w:w="1001" w:type="pct"/>
            <w:hideMark/>
          </w:tcPr>
          <w:p w14:paraId="3339B986" w14:textId="77777777" w:rsidR="00494E6A" w:rsidRPr="006529CC" w:rsidRDefault="00494E6A" w:rsidP="00BB58D1">
            <w:pPr>
              <w:cnfStyle w:val="000000100000" w:firstRow="0" w:lastRow="0" w:firstColumn="0" w:lastColumn="0" w:oddVBand="0" w:evenVBand="0" w:oddHBand="1" w:evenHBand="0" w:firstRowFirstColumn="0" w:firstRowLastColumn="0" w:lastRowFirstColumn="0" w:lastRowLastColumn="0"/>
            </w:pPr>
            <w:r w:rsidRPr="006529CC">
              <w:t>Restricted - governance required; case-by-case approval with enhanced controls</w:t>
            </w:r>
          </w:p>
        </w:tc>
        <w:tc>
          <w:tcPr>
            <w:tcW w:w="993" w:type="pct"/>
            <w:hideMark/>
          </w:tcPr>
          <w:p w14:paraId="488F1356" w14:textId="77777777" w:rsidR="00494E6A" w:rsidRPr="006529CC" w:rsidRDefault="00494E6A" w:rsidP="00BB58D1">
            <w:pPr>
              <w:cnfStyle w:val="000000100000" w:firstRow="0" w:lastRow="0" w:firstColumn="0" w:lastColumn="0" w:oddVBand="0" w:evenVBand="0" w:oddHBand="1" w:evenHBand="0" w:firstRowFirstColumn="0" w:firstRowLastColumn="0" w:lastRowFirstColumn="0" w:lastRowLastColumn="0"/>
            </w:pPr>
            <w:r w:rsidRPr="006529CC">
              <w:t>Enhanced access logging, need-to-know basis, NDA requirements</w:t>
            </w:r>
          </w:p>
        </w:tc>
      </w:tr>
      <w:tr w:rsidR="00C7271B" w:rsidRPr="006529CC" w14:paraId="4DCF8A4A" w14:textId="77777777" w:rsidTr="008711BA">
        <w:trPr>
          <w:trHeight w:val="144"/>
        </w:trPr>
        <w:tc>
          <w:tcPr>
            <w:cnfStyle w:val="001000000000" w:firstRow="0" w:lastRow="0" w:firstColumn="1" w:lastColumn="0" w:oddVBand="0" w:evenVBand="0" w:oddHBand="0" w:evenHBand="0" w:firstRowFirstColumn="0" w:firstRowLastColumn="0" w:lastRowFirstColumn="0" w:lastRowLastColumn="0"/>
            <w:tcW w:w="993" w:type="pct"/>
            <w:hideMark/>
          </w:tcPr>
          <w:p w14:paraId="0CB4C137" w14:textId="77777777" w:rsidR="00494E6A" w:rsidRPr="006529CC" w:rsidRDefault="00494E6A" w:rsidP="00BB58D1">
            <w:r w:rsidRPr="006529CC">
              <w:t>Restricted</w:t>
            </w:r>
          </w:p>
        </w:tc>
        <w:tc>
          <w:tcPr>
            <w:tcW w:w="1001" w:type="pct"/>
            <w:hideMark/>
          </w:tcPr>
          <w:p w14:paraId="0D6525D6" w14:textId="77777777" w:rsidR="00494E6A" w:rsidRPr="006529CC" w:rsidRDefault="00494E6A" w:rsidP="00BB58D1">
            <w:pPr>
              <w:cnfStyle w:val="000000000000" w:firstRow="0" w:lastRow="0" w:firstColumn="0" w:lastColumn="0" w:oddVBand="0" w:evenVBand="0" w:oddHBand="0" w:evenHBand="0" w:firstRowFirstColumn="0" w:firstRowLastColumn="0" w:lastRowFirstColumn="0" w:lastRowLastColumn="0"/>
            </w:pPr>
            <w:r w:rsidRPr="006529CC">
              <w:t>Regulated data or contractual limits; significant impact if disclosed</w:t>
            </w:r>
          </w:p>
        </w:tc>
        <w:tc>
          <w:tcPr>
            <w:tcW w:w="1013" w:type="pct"/>
            <w:hideMark/>
          </w:tcPr>
          <w:p w14:paraId="7C6947D3" w14:textId="77777777" w:rsidR="00494E6A" w:rsidRPr="006529CC" w:rsidRDefault="00494E6A" w:rsidP="00BB58D1">
            <w:pPr>
              <w:cnfStyle w:val="000000000000" w:firstRow="0" w:lastRow="0" w:firstColumn="0" w:lastColumn="0" w:oddVBand="0" w:evenVBand="0" w:oddHBand="0" w:evenHBand="0" w:firstRowFirstColumn="0" w:firstRowLastColumn="0" w:lastRowFirstColumn="0" w:lastRowLastColumn="0"/>
            </w:pPr>
            <w:r w:rsidRPr="006529CC">
              <w:t>Credit bureau data (1,700+ attributes), dealer business information, OEM proprietary data, risk model parameters</w:t>
            </w:r>
          </w:p>
        </w:tc>
        <w:tc>
          <w:tcPr>
            <w:tcW w:w="1001" w:type="pct"/>
            <w:hideMark/>
          </w:tcPr>
          <w:p w14:paraId="6DF5559F" w14:textId="77777777" w:rsidR="00494E6A" w:rsidRPr="006529CC" w:rsidRDefault="00494E6A" w:rsidP="00BB58D1">
            <w:pPr>
              <w:cnfStyle w:val="000000000000" w:firstRow="0" w:lastRow="0" w:firstColumn="0" w:lastColumn="0" w:oddVBand="0" w:evenVBand="0" w:oddHBand="0" w:evenHBand="0" w:firstRowFirstColumn="0" w:firstRowLastColumn="0" w:lastRowFirstColumn="0" w:lastRowLastColumn="0"/>
            </w:pPr>
            <w:r w:rsidRPr="006529CC">
              <w:t>Prohibited without explicit AI Governance Committee approval</w:t>
            </w:r>
          </w:p>
        </w:tc>
        <w:tc>
          <w:tcPr>
            <w:tcW w:w="993" w:type="pct"/>
            <w:hideMark/>
          </w:tcPr>
          <w:p w14:paraId="77E2AB38" w14:textId="77777777" w:rsidR="00494E6A" w:rsidRPr="006529CC" w:rsidRDefault="00494E6A" w:rsidP="00BB58D1">
            <w:pPr>
              <w:cnfStyle w:val="000000000000" w:firstRow="0" w:lastRow="0" w:firstColumn="0" w:lastColumn="0" w:oddVBand="0" w:evenVBand="0" w:oddHBand="0" w:evenHBand="0" w:firstRowFirstColumn="0" w:firstRowLastColumn="0" w:lastRowFirstColumn="0" w:lastRowLastColumn="0"/>
            </w:pPr>
            <w:r w:rsidRPr="006529CC">
              <w:t>Regulatory compliance validation (FTC, GLBA, SOC 2), enhanced monitoring, DLP controls</w:t>
            </w:r>
          </w:p>
        </w:tc>
      </w:tr>
      <w:tr w:rsidR="00C7271B" w:rsidRPr="006529CC" w14:paraId="556671B9" w14:textId="77777777" w:rsidTr="008711BA">
        <w:trPr>
          <w:cnfStyle w:val="000000100000" w:firstRow="0" w:lastRow="0" w:firstColumn="0" w:lastColumn="0" w:oddVBand="0" w:evenVBand="0" w:oddHBand="1" w:evenHBand="0" w:firstRowFirstColumn="0" w:firstRowLastColumn="0" w:lastRowFirstColumn="0" w:lastRowLastColumn="0"/>
          <w:trHeight w:val="2249"/>
        </w:trPr>
        <w:tc>
          <w:tcPr>
            <w:cnfStyle w:val="001000000000" w:firstRow="0" w:lastRow="0" w:firstColumn="1" w:lastColumn="0" w:oddVBand="0" w:evenVBand="0" w:oddHBand="0" w:evenHBand="0" w:firstRowFirstColumn="0" w:firstRowLastColumn="0" w:lastRowFirstColumn="0" w:lastRowLastColumn="0"/>
            <w:tcW w:w="993" w:type="pct"/>
            <w:hideMark/>
          </w:tcPr>
          <w:p w14:paraId="2DF917F8" w14:textId="77777777" w:rsidR="00494E6A" w:rsidRPr="006529CC" w:rsidRDefault="00494E6A" w:rsidP="00BB58D1">
            <w:r w:rsidRPr="006529CC">
              <w:t>Highly Restricted</w:t>
            </w:r>
          </w:p>
        </w:tc>
        <w:tc>
          <w:tcPr>
            <w:tcW w:w="1001" w:type="pct"/>
            <w:hideMark/>
          </w:tcPr>
          <w:p w14:paraId="48194BD3" w14:textId="77777777" w:rsidR="00494E6A" w:rsidRPr="006529CC" w:rsidRDefault="00494E6A" w:rsidP="00BB58D1">
            <w:pPr>
              <w:cnfStyle w:val="000000100000" w:firstRow="0" w:lastRow="0" w:firstColumn="0" w:lastColumn="0" w:oddVBand="0" w:evenVBand="0" w:oddHBand="1" w:evenHBand="0" w:firstRowFirstColumn="0" w:firstRowLastColumn="0" w:lastRowFirstColumn="0" w:lastRowLastColumn="0"/>
            </w:pPr>
            <w:r w:rsidRPr="006529CC">
              <w:t>PII, financial data, payment information, legal holds; severe impact if disclosed</w:t>
            </w:r>
          </w:p>
        </w:tc>
        <w:tc>
          <w:tcPr>
            <w:tcW w:w="1013" w:type="pct"/>
            <w:hideMark/>
          </w:tcPr>
          <w:p w14:paraId="0D7EC97A" w14:textId="77777777" w:rsidR="00494E6A" w:rsidRPr="006529CC" w:rsidRDefault="00494E6A" w:rsidP="00BB58D1">
            <w:pPr>
              <w:cnfStyle w:val="000000100000" w:firstRow="0" w:lastRow="0" w:firstColumn="0" w:lastColumn="0" w:oddVBand="0" w:evenVBand="0" w:oddHBand="1" w:evenHBand="0" w:firstRowFirstColumn="0" w:firstRowLastColumn="0" w:lastRowFirstColumn="0" w:lastRowLastColumn="0"/>
            </w:pPr>
            <w:r w:rsidRPr="006529CC">
              <w:t>SSN, account numbers, payment card data (PCI), personal financial information, legal matter files</w:t>
            </w:r>
          </w:p>
        </w:tc>
        <w:tc>
          <w:tcPr>
            <w:tcW w:w="1001" w:type="pct"/>
            <w:hideMark/>
          </w:tcPr>
          <w:p w14:paraId="54040F68" w14:textId="77777777" w:rsidR="00494E6A" w:rsidRPr="006529CC" w:rsidRDefault="00494E6A" w:rsidP="00BB58D1">
            <w:pPr>
              <w:cnfStyle w:val="000000100000" w:firstRow="0" w:lastRow="0" w:firstColumn="0" w:lastColumn="0" w:oddVBand="0" w:evenVBand="0" w:oddHBand="1" w:evenHBand="0" w:firstRowFirstColumn="0" w:firstRowLastColumn="0" w:lastRowFirstColumn="0" w:lastRowLastColumn="0"/>
            </w:pPr>
            <w:r w:rsidRPr="006529CC">
              <w:t>Prohibited from AI systems</w:t>
            </w:r>
          </w:p>
        </w:tc>
        <w:tc>
          <w:tcPr>
            <w:tcW w:w="993" w:type="pct"/>
            <w:hideMark/>
          </w:tcPr>
          <w:p w14:paraId="3ACFEA90" w14:textId="77777777" w:rsidR="00494E6A" w:rsidRPr="006529CC" w:rsidRDefault="00494E6A" w:rsidP="00BB58D1">
            <w:pPr>
              <w:cnfStyle w:val="000000100000" w:firstRow="0" w:lastRow="0" w:firstColumn="0" w:lastColumn="0" w:oddVBand="0" w:evenVBand="0" w:oddHBand="1" w:evenHBand="0" w:firstRowFirstColumn="0" w:firstRowLastColumn="0" w:lastRowFirstColumn="0" w:lastRowLastColumn="0"/>
            </w:pPr>
            <w:r w:rsidRPr="006529CC">
              <w:t>Full regulatory compliance (GLBA, FDIC, PCI DSS), encryption at rest and in transit, comprehensive audit trails</w:t>
            </w:r>
          </w:p>
        </w:tc>
      </w:tr>
    </w:tbl>
    <w:p w14:paraId="238A809C" w14:textId="77777777" w:rsidR="007B36AD" w:rsidRDefault="007B36AD" w:rsidP="007B36AD"/>
    <w:p w14:paraId="5625B71F" w14:textId="49497E99" w:rsidR="00494E6A" w:rsidRPr="009465B2" w:rsidRDefault="00494E6A" w:rsidP="00C41A0F">
      <w:pPr>
        <w:pStyle w:val="Heading5"/>
      </w:pPr>
      <w:r>
        <w:t>Pseudo-Classifications for Data Quality Context</w:t>
      </w:r>
    </w:p>
    <w:p w14:paraId="7FEF1632" w14:textId="77777777" w:rsidR="00494E6A" w:rsidRPr="009465B2" w:rsidRDefault="00494E6A" w:rsidP="00BB58D1">
      <w:r w:rsidRPr="009465B2">
        <w:t>Within Confidential, Restricted, and Highly Restricted tiers, content may carry additional context tags:</w:t>
      </w:r>
    </w:p>
    <w:p w14:paraId="123378A0" w14:textId="3B95A9C4" w:rsidR="00494E6A" w:rsidRPr="009465B2" w:rsidRDefault="00494E6A" w:rsidP="00BB58D1">
      <w:pPr>
        <w:pStyle w:val="ListParagraph"/>
        <w:numPr>
          <w:ilvl w:val="0"/>
          <w:numId w:val="191"/>
        </w:numPr>
      </w:pPr>
      <w:r w:rsidRPr="00A21C40">
        <w:rPr>
          <w:b/>
          <w:bCs/>
        </w:rPr>
        <w:t>Financial</w:t>
      </w:r>
      <w:r w:rsidRPr="009465B2">
        <w:t>: Budget data, P&amp;L information, pricing strategies</w:t>
      </w:r>
    </w:p>
    <w:p w14:paraId="5BA73A5C" w14:textId="77777777" w:rsidR="00494E6A" w:rsidRPr="009465B2" w:rsidRDefault="00494E6A" w:rsidP="00BB58D1">
      <w:pPr>
        <w:pStyle w:val="ListParagraph"/>
        <w:numPr>
          <w:ilvl w:val="0"/>
          <w:numId w:val="191"/>
        </w:numPr>
      </w:pPr>
      <w:r w:rsidRPr="00A21C40">
        <w:rPr>
          <w:b/>
          <w:bCs/>
        </w:rPr>
        <w:t>IT Secrets</w:t>
      </w:r>
      <w:r w:rsidRPr="009465B2">
        <w:t>: Credentials, API keys, infrastructure configurations</w:t>
      </w:r>
    </w:p>
    <w:p w14:paraId="3976CA04" w14:textId="77777777" w:rsidR="00494E6A" w:rsidRPr="009465B2" w:rsidRDefault="00494E6A" w:rsidP="00BB58D1">
      <w:pPr>
        <w:pStyle w:val="ListParagraph"/>
        <w:numPr>
          <w:ilvl w:val="0"/>
          <w:numId w:val="191"/>
        </w:numPr>
      </w:pPr>
      <w:r w:rsidRPr="00A21C40">
        <w:rPr>
          <w:b/>
          <w:bCs/>
        </w:rPr>
        <w:t>PII/NPI</w:t>
      </w:r>
      <w:r w:rsidRPr="009465B2">
        <w:t>: Personally identifiable or non-public personal information</w:t>
      </w:r>
    </w:p>
    <w:p w14:paraId="1D30D931" w14:textId="77777777" w:rsidR="00494E6A" w:rsidRPr="009465B2" w:rsidRDefault="00494E6A" w:rsidP="00BB58D1">
      <w:pPr>
        <w:pStyle w:val="ListParagraph"/>
        <w:numPr>
          <w:ilvl w:val="0"/>
          <w:numId w:val="191"/>
        </w:numPr>
      </w:pPr>
      <w:r w:rsidRPr="00A21C40">
        <w:rPr>
          <w:b/>
          <w:bCs/>
        </w:rPr>
        <w:t>Legal</w:t>
      </w:r>
      <w:r w:rsidRPr="009465B2">
        <w:t>: Attorney-client privileged, litigation hold materials</w:t>
      </w:r>
    </w:p>
    <w:p w14:paraId="7608E931" w14:textId="77777777" w:rsidR="00494E6A" w:rsidRPr="009465B2" w:rsidRDefault="00494E6A" w:rsidP="00BB58D1">
      <w:pPr>
        <w:pStyle w:val="ListParagraph"/>
        <w:numPr>
          <w:ilvl w:val="0"/>
          <w:numId w:val="191"/>
        </w:numPr>
      </w:pPr>
      <w:r w:rsidRPr="00A21C40">
        <w:rPr>
          <w:b/>
          <w:bCs/>
        </w:rPr>
        <w:t>Regulatory</w:t>
      </w:r>
      <w:r w:rsidRPr="009465B2">
        <w:t>: Materials subject to examiner review or regulatory reporting</w:t>
      </w:r>
    </w:p>
    <w:p w14:paraId="4EE6E613" w14:textId="77777777" w:rsidR="00494E6A" w:rsidRPr="009465B2" w:rsidRDefault="00494E6A" w:rsidP="00C41A0F">
      <w:pPr>
        <w:pStyle w:val="Heading5"/>
      </w:pPr>
      <w:r>
        <w:t>Special Handling Requirements</w:t>
      </w:r>
    </w:p>
    <w:p w14:paraId="0B1548B0" w14:textId="59788D4E" w:rsidR="00494E6A" w:rsidRPr="009465B2" w:rsidRDefault="00494E6A" w:rsidP="00BB58D1">
      <w:pPr>
        <w:pStyle w:val="ListParagraph"/>
        <w:numPr>
          <w:ilvl w:val="0"/>
          <w:numId w:val="192"/>
        </w:numPr>
      </w:pPr>
      <w:r w:rsidRPr="00A21C40">
        <w:rPr>
          <w:b/>
          <w:bCs/>
        </w:rPr>
        <w:t>Legacy Data Systems</w:t>
      </w:r>
      <w:r w:rsidRPr="009465B2">
        <w:t xml:space="preserve">: Content documenting undocumented legacy databases ("marks") or tribal knowledge systems must be tagged for priority documentation and data lineage mapping </w:t>
      </w:r>
      <w:r w:rsidR="00BE609C" w:rsidRPr="009465B2">
        <w:t>initiatives.</w:t>
      </w:r>
    </w:p>
    <w:p w14:paraId="4A923CFD" w14:textId="3ECAD90D" w:rsidR="00494E6A" w:rsidRPr="009465B2" w:rsidRDefault="00494E6A" w:rsidP="00BB58D1">
      <w:pPr>
        <w:pStyle w:val="ListParagraph"/>
        <w:numPr>
          <w:ilvl w:val="0"/>
          <w:numId w:val="192"/>
        </w:numPr>
      </w:pPr>
      <w:r w:rsidRPr="00A21C40">
        <w:rPr>
          <w:b/>
          <w:bCs/>
        </w:rPr>
        <w:t>Vendor-Specific</w:t>
      </w:r>
      <w:r w:rsidRPr="009465B2">
        <w:t xml:space="preserve">: Content derived from vendor systems must attribute source and note any vendor-specific terminology or data </w:t>
      </w:r>
      <w:r w:rsidR="00BE609C" w:rsidRPr="009465B2">
        <w:t>structures.</w:t>
      </w:r>
    </w:p>
    <w:p w14:paraId="673A8076" w14:textId="2CAC902E" w:rsidR="00494E6A" w:rsidRPr="009465B2" w:rsidRDefault="00494E6A" w:rsidP="00BB58D1">
      <w:pPr>
        <w:pStyle w:val="ListParagraph"/>
        <w:numPr>
          <w:ilvl w:val="0"/>
          <w:numId w:val="192"/>
        </w:numPr>
      </w:pPr>
      <w:r w:rsidRPr="00A21C40">
        <w:rPr>
          <w:b/>
          <w:bCs/>
        </w:rPr>
        <w:t>VIN Numbers</w:t>
      </w:r>
      <w:r w:rsidRPr="009465B2">
        <w:t xml:space="preserve">: Following Stellantis parent organization standards, VIN numbers are classified as Internal at SFS (not PII) as the attribute alone does not constitute personal </w:t>
      </w:r>
      <w:r w:rsidR="00BE609C" w:rsidRPr="009465B2">
        <w:t>information.</w:t>
      </w:r>
    </w:p>
    <w:p w14:paraId="4A5F24CE" w14:textId="76C9C020" w:rsidR="00494E6A" w:rsidRPr="009465B2" w:rsidRDefault="00494E6A" w:rsidP="00BB58D1">
      <w:pPr>
        <w:pStyle w:val="ListParagraph"/>
        <w:numPr>
          <w:ilvl w:val="0"/>
          <w:numId w:val="192"/>
        </w:numPr>
      </w:pPr>
      <w:r w:rsidRPr="00A21C40">
        <w:rPr>
          <w:b/>
          <w:bCs/>
        </w:rPr>
        <w:t>Compliance Documentation</w:t>
      </w:r>
      <w:r w:rsidRPr="009465B2">
        <w:t xml:space="preserve">: All content supporting regulatory examinations or audit processes must be tagged for retention and </w:t>
      </w:r>
      <w:r w:rsidR="00BE609C" w:rsidRPr="009465B2">
        <w:t>preservation.</w:t>
      </w:r>
    </w:p>
    <w:p w14:paraId="3F13C8EE" w14:textId="77777777" w:rsidR="00494E6A" w:rsidRPr="009465B2" w:rsidRDefault="00494E6A" w:rsidP="00C41A0F">
      <w:pPr>
        <w:pStyle w:val="Heading5"/>
      </w:pPr>
      <w:r>
        <w:t>AI Access Expansion Roadmap</w:t>
      </w:r>
    </w:p>
    <w:p w14:paraId="751020FC" w14:textId="77777777" w:rsidR="00494E6A" w:rsidRPr="009465B2" w:rsidRDefault="00494E6A" w:rsidP="00BB58D1">
      <w:r w:rsidRPr="009465B2">
        <w:t>Current state restricts AI to Public and Internal classifications. Future expansion to Confidential, Restricted, or Highly Restricted data requires:</w:t>
      </w:r>
    </w:p>
    <w:p w14:paraId="06CE4B2D" w14:textId="77777777" w:rsidR="00494E6A" w:rsidRPr="009465B2" w:rsidRDefault="00494E6A" w:rsidP="00BB58D1">
      <w:pPr>
        <w:pStyle w:val="ListParagraph"/>
        <w:numPr>
          <w:ilvl w:val="0"/>
          <w:numId w:val="193"/>
        </w:numPr>
      </w:pPr>
      <w:r w:rsidRPr="009465B2">
        <w:t>Proven governance controls and monitoring capabilities</w:t>
      </w:r>
    </w:p>
    <w:p w14:paraId="3326B8EB" w14:textId="77777777" w:rsidR="00494E6A" w:rsidRPr="009465B2" w:rsidRDefault="00494E6A" w:rsidP="00BB58D1">
      <w:pPr>
        <w:pStyle w:val="ListParagraph"/>
        <w:numPr>
          <w:ilvl w:val="0"/>
          <w:numId w:val="193"/>
        </w:numPr>
      </w:pPr>
      <w:r w:rsidRPr="009465B2">
        <w:t>AI Governance Committee review and approval</w:t>
      </w:r>
    </w:p>
    <w:p w14:paraId="6F90D25B" w14:textId="77777777" w:rsidR="00494E6A" w:rsidRPr="009465B2" w:rsidRDefault="00494E6A" w:rsidP="00BB58D1">
      <w:pPr>
        <w:pStyle w:val="ListParagraph"/>
        <w:numPr>
          <w:ilvl w:val="0"/>
          <w:numId w:val="193"/>
        </w:numPr>
      </w:pPr>
      <w:r w:rsidRPr="009465B2">
        <w:t>Compliance and Legal validation for regulated data</w:t>
      </w:r>
    </w:p>
    <w:p w14:paraId="21E2D5BC" w14:textId="77777777" w:rsidR="00494E6A" w:rsidRPr="009465B2" w:rsidRDefault="00494E6A" w:rsidP="00BB58D1">
      <w:pPr>
        <w:pStyle w:val="ListParagraph"/>
        <w:numPr>
          <w:ilvl w:val="0"/>
          <w:numId w:val="193"/>
        </w:numPr>
      </w:pPr>
      <w:r w:rsidRPr="009465B2">
        <w:t>Enhanced audit logging and DLP integration</w:t>
      </w:r>
    </w:p>
    <w:p w14:paraId="162E5DB3" w14:textId="0C5AF085" w:rsidR="00494E6A" w:rsidRPr="009465B2" w:rsidRDefault="00494E6A" w:rsidP="00BB58D1">
      <w:pPr>
        <w:pStyle w:val="ListParagraph"/>
        <w:numPr>
          <w:ilvl w:val="0"/>
          <w:numId w:val="193"/>
        </w:numPr>
      </w:pPr>
      <w:r w:rsidRPr="009465B2">
        <w:t xml:space="preserve">Demonstrated value justification with risk </w:t>
      </w:r>
      <w:r w:rsidR="00BE609C" w:rsidRPr="009465B2">
        <w:t>mitigation.</w:t>
      </w:r>
    </w:p>
    <w:p w14:paraId="0BCD4BAF" w14:textId="77777777" w:rsidR="00494E6A" w:rsidRPr="009465B2" w:rsidRDefault="00494E6A" w:rsidP="00ED29CF">
      <w:pPr>
        <w:pStyle w:val="Heading4"/>
      </w:pPr>
      <w:bookmarkStart w:id="29" w:name="_Toc220060777"/>
      <w:r>
        <w:t>Classification Enforcement</w:t>
      </w:r>
      <w:bookmarkEnd w:id="29"/>
    </w:p>
    <w:p w14:paraId="5DDD4021" w14:textId="0618963E" w:rsidR="00494E6A" w:rsidRPr="009465B2" w:rsidRDefault="00494E6A" w:rsidP="00BB58D1">
      <w:pPr>
        <w:pStyle w:val="ListParagraph"/>
        <w:numPr>
          <w:ilvl w:val="0"/>
          <w:numId w:val="194"/>
        </w:numPr>
      </w:pPr>
      <w:r w:rsidRPr="009465B2">
        <w:t xml:space="preserve">Microsoft Purview provides automated classification and DLP </w:t>
      </w:r>
      <w:r w:rsidR="00BE609C" w:rsidRPr="009465B2">
        <w:t>monitoring.</w:t>
      </w:r>
    </w:p>
    <w:p w14:paraId="0BF21DBD" w14:textId="0B5075C0" w:rsidR="00494E6A" w:rsidRPr="009465B2" w:rsidRDefault="00494E6A" w:rsidP="00BB58D1">
      <w:pPr>
        <w:pStyle w:val="ListParagraph"/>
        <w:numPr>
          <w:ilvl w:val="0"/>
          <w:numId w:val="194"/>
        </w:numPr>
      </w:pPr>
      <w:r w:rsidRPr="009465B2">
        <w:t xml:space="preserve">Approximately 70% of unstructured data </w:t>
      </w:r>
      <w:proofErr w:type="gramStart"/>
      <w:r w:rsidRPr="009465B2">
        <w:t>currently</w:t>
      </w:r>
      <w:proofErr w:type="gramEnd"/>
      <w:r w:rsidRPr="009465B2">
        <w:t xml:space="preserve"> tagged; target: 99% </w:t>
      </w:r>
      <w:r w:rsidR="00BE609C" w:rsidRPr="009465B2">
        <w:t>identification.</w:t>
      </w:r>
    </w:p>
    <w:p w14:paraId="626B96C7" w14:textId="5B37F12D" w:rsidR="00494E6A" w:rsidRPr="009465B2" w:rsidRDefault="00494E6A" w:rsidP="00BB58D1">
      <w:pPr>
        <w:pStyle w:val="ListParagraph"/>
        <w:numPr>
          <w:ilvl w:val="0"/>
          <w:numId w:val="194"/>
        </w:numPr>
      </w:pPr>
      <w:r w:rsidRPr="009465B2">
        <w:t xml:space="preserve">Zscaler and SSL decryption monitor data uploads to unauthorized AI </w:t>
      </w:r>
      <w:r w:rsidR="00BE609C" w:rsidRPr="009465B2">
        <w:t>services.</w:t>
      </w:r>
    </w:p>
    <w:p w14:paraId="54843632" w14:textId="1D18B237" w:rsidR="00EA6E59" w:rsidRDefault="00494E6A" w:rsidP="00BB58D1">
      <w:pPr>
        <w:pStyle w:val="ListParagraph"/>
        <w:numPr>
          <w:ilvl w:val="0"/>
          <w:numId w:val="194"/>
        </w:numPr>
      </w:pPr>
      <w:r w:rsidRPr="009465B2">
        <w:t xml:space="preserve">CrowdStrike endpoint protection detects anomalous AI tool usage </w:t>
      </w:r>
      <w:r w:rsidR="00BE609C" w:rsidRPr="009465B2">
        <w:t>patterns.</w:t>
      </w:r>
    </w:p>
    <w:p w14:paraId="5779AC17" w14:textId="77777777" w:rsidR="00EA6E59" w:rsidRDefault="00EA6E59">
      <w:pPr>
        <w:ind w:left="720" w:hanging="360"/>
        <w:rPr>
          <w:rFonts w:ascii="Calibri" w:hAnsi="Calibri"/>
        </w:rPr>
      </w:pPr>
      <w:r>
        <w:br w:type="page"/>
      </w:r>
    </w:p>
    <w:p w14:paraId="7E9BFB2F" w14:textId="77777777" w:rsidR="00992869" w:rsidRPr="009465B2" w:rsidRDefault="00992869" w:rsidP="00424E9C">
      <w:pPr>
        <w:pStyle w:val="Heading3"/>
      </w:pPr>
      <w:bookmarkStart w:id="30" w:name="_Toc220060778"/>
      <w:r>
        <w:t>Roles &amp; Responsibilities</w:t>
      </w:r>
      <w:bookmarkEnd w:id="30"/>
    </w:p>
    <w:p w14:paraId="4FEE9723" w14:textId="35C0CEFD" w:rsidR="00FF4A90" w:rsidRPr="009465B2" w:rsidRDefault="00FF4A90" w:rsidP="00BB58D1">
      <w:r w:rsidRPr="00FF4A90">
        <w:t>Successful knowledge management requires clear ownership and accountability across the organization, but this doesn't necessarily mean creating an entirely new organizational structure. The roles and responsibilities outlined in this chapter are designed to serve as a framework for thinking comprehensively about knowledge management governance</w:t>
      </w:r>
      <w:r w:rsidR="00857774">
        <w:t xml:space="preserve">, </w:t>
      </w:r>
      <w:r w:rsidRPr="00FF4A90">
        <w:t xml:space="preserve">highlighting critical functions that must be performed, decisions that need owners, and accountability structures that ensure sustained success. However, the most practical and effective approach for SFS will likely involve augmenting existing roles with knowledge management responsibilities rather than creating parallel structures. </w:t>
      </w:r>
    </w:p>
    <w:p w14:paraId="3D8CACC9" w14:textId="77777777" w:rsidR="00992869" w:rsidRPr="009465B2" w:rsidRDefault="00992869" w:rsidP="00ED29CF">
      <w:pPr>
        <w:pStyle w:val="Heading4"/>
      </w:pPr>
      <w:bookmarkStart w:id="31" w:name="_Toc220060779"/>
      <w:r>
        <w:t>Knowledge Management Governance Committee</w:t>
      </w:r>
      <w:bookmarkEnd w:id="31"/>
    </w:p>
    <w:p w14:paraId="58CD78FA" w14:textId="77777777" w:rsidR="00992869" w:rsidRPr="009465B2" w:rsidRDefault="00992869" w:rsidP="00BB58D1">
      <w:r w:rsidRPr="009465B2">
        <w:t>Composition (recommended):</w:t>
      </w:r>
    </w:p>
    <w:p w14:paraId="5DA7067B" w14:textId="77777777" w:rsidR="00992869" w:rsidRPr="009465B2" w:rsidRDefault="00992869" w:rsidP="00BB58D1">
      <w:pPr>
        <w:pStyle w:val="ListParagraph"/>
        <w:numPr>
          <w:ilvl w:val="0"/>
          <w:numId w:val="174"/>
        </w:numPr>
        <w:rPr>
          <w:rFonts w:asciiTheme="minorHAnsi" w:hAnsiTheme="minorHAnsi"/>
        </w:rPr>
      </w:pPr>
      <w:r w:rsidRPr="009465B2">
        <w:rPr>
          <w:rFonts w:asciiTheme="minorHAnsi" w:hAnsiTheme="minorHAnsi"/>
          <w:color w:val="2D3748"/>
        </w:rPr>
        <w:t>Chuck Berend (Risk) - Data quality and compliance perspective</w:t>
      </w:r>
    </w:p>
    <w:p w14:paraId="6BB07998" w14:textId="77777777" w:rsidR="00992869" w:rsidRPr="009465B2" w:rsidRDefault="00992869" w:rsidP="00BB58D1">
      <w:pPr>
        <w:pStyle w:val="ListParagraph"/>
        <w:numPr>
          <w:ilvl w:val="0"/>
          <w:numId w:val="174"/>
        </w:numPr>
        <w:rPr>
          <w:rFonts w:asciiTheme="minorHAnsi" w:hAnsiTheme="minorHAnsi"/>
        </w:rPr>
      </w:pPr>
      <w:r w:rsidRPr="009465B2">
        <w:rPr>
          <w:rFonts w:asciiTheme="minorHAnsi" w:hAnsiTheme="minorHAnsi"/>
          <w:color w:val="2D3748"/>
        </w:rPr>
        <w:t>Mike Calaway (Security) - Security and access control</w:t>
      </w:r>
    </w:p>
    <w:p w14:paraId="6C359F0C" w14:textId="77777777" w:rsidR="00992869" w:rsidRPr="009465B2" w:rsidRDefault="00992869" w:rsidP="00BB58D1">
      <w:pPr>
        <w:pStyle w:val="ListParagraph"/>
        <w:numPr>
          <w:ilvl w:val="0"/>
          <w:numId w:val="174"/>
        </w:numPr>
        <w:rPr>
          <w:rFonts w:asciiTheme="minorHAnsi" w:hAnsiTheme="minorHAnsi"/>
        </w:rPr>
      </w:pPr>
      <w:r w:rsidRPr="009465B2">
        <w:rPr>
          <w:rFonts w:asciiTheme="minorHAnsi" w:hAnsiTheme="minorHAnsi"/>
          <w:color w:val="2D3748"/>
        </w:rPr>
        <w:t>Tony Grogan (IT Governance) - Technology standards</w:t>
      </w:r>
    </w:p>
    <w:p w14:paraId="60237FAD" w14:textId="77777777" w:rsidR="00992869" w:rsidRPr="009465B2" w:rsidRDefault="00992869" w:rsidP="00BB58D1">
      <w:pPr>
        <w:pStyle w:val="ListParagraph"/>
        <w:numPr>
          <w:ilvl w:val="0"/>
          <w:numId w:val="174"/>
        </w:numPr>
        <w:rPr>
          <w:rFonts w:asciiTheme="minorHAnsi" w:hAnsiTheme="minorHAnsi"/>
        </w:rPr>
      </w:pPr>
      <w:r w:rsidRPr="009465B2">
        <w:rPr>
          <w:rFonts w:asciiTheme="minorHAnsi" w:hAnsiTheme="minorHAnsi"/>
          <w:color w:val="2D3748"/>
        </w:rPr>
        <w:t>Bobby Goodwin (Data) - Enterprise data management</w:t>
      </w:r>
    </w:p>
    <w:p w14:paraId="4CE5F47A" w14:textId="77777777" w:rsidR="00992869" w:rsidRPr="009465B2" w:rsidRDefault="00992869" w:rsidP="00BB58D1">
      <w:pPr>
        <w:pStyle w:val="ListParagraph"/>
        <w:numPr>
          <w:ilvl w:val="0"/>
          <w:numId w:val="174"/>
        </w:numPr>
        <w:rPr>
          <w:rFonts w:asciiTheme="minorHAnsi" w:hAnsiTheme="minorHAnsi"/>
        </w:rPr>
      </w:pPr>
      <w:r w:rsidRPr="009465B2">
        <w:rPr>
          <w:rFonts w:asciiTheme="minorHAnsi" w:hAnsiTheme="minorHAnsi"/>
          <w:color w:val="2D3748"/>
        </w:rPr>
        <w:t>Business unit representatives (rotating)</w:t>
      </w:r>
    </w:p>
    <w:p w14:paraId="2CE0C3FD" w14:textId="77777777" w:rsidR="00992869" w:rsidRPr="009465B2" w:rsidRDefault="00992869" w:rsidP="00BB58D1">
      <w:r w:rsidRPr="009465B2">
        <w:t>Responsibilities:</w:t>
      </w:r>
    </w:p>
    <w:p w14:paraId="45CB8851" w14:textId="14C9CA52" w:rsidR="00992869" w:rsidRPr="009465B2" w:rsidRDefault="00992869" w:rsidP="00BB58D1">
      <w:pPr>
        <w:pStyle w:val="ListParagraph"/>
        <w:numPr>
          <w:ilvl w:val="0"/>
          <w:numId w:val="174"/>
        </w:numPr>
        <w:rPr>
          <w:rFonts w:asciiTheme="minorHAnsi" w:hAnsiTheme="minorHAnsi"/>
        </w:rPr>
      </w:pPr>
      <w:r w:rsidRPr="009465B2">
        <w:rPr>
          <w:rFonts w:asciiTheme="minorHAnsi" w:hAnsiTheme="minorHAnsi"/>
          <w:color w:val="2D3748"/>
        </w:rPr>
        <w:t xml:space="preserve">Approve KM policies and </w:t>
      </w:r>
      <w:r w:rsidR="00BE609C" w:rsidRPr="009465B2">
        <w:rPr>
          <w:rFonts w:asciiTheme="minorHAnsi" w:hAnsiTheme="minorHAnsi"/>
          <w:color w:val="2D3748"/>
        </w:rPr>
        <w:t>standards.</w:t>
      </w:r>
    </w:p>
    <w:p w14:paraId="2C39693D" w14:textId="37B7B283" w:rsidR="00992869" w:rsidRPr="009465B2" w:rsidRDefault="00992869" w:rsidP="00BB58D1">
      <w:pPr>
        <w:pStyle w:val="ListParagraph"/>
        <w:numPr>
          <w:ilvl w:val="0"/>
          <w:numId w:val="174"/>
        </w:numPr>
        <w:rPr>
          <w:rFonts w:asciiTheme="minorHAnsi" w:hAnsiTheme="minorHAnsi"/>
        </w:rPr>
      </w:pPr>
      <w:r w:rsidRPr="009465B2">
        <w:rPr>
          <w:rFonts w:asciiTheme="minorHAnsi" w:hAnsiTheme="minorHAnsi"/>
          <w:color w:val="2D3748"/>
        </w:rPr>
        <w:t xml:space="preserve">Resolve cross-functional governance </w:t>
      </w:r>
      <w:r w:rsidR="00BE609C" w:rsidRPr="009465B2">
        <w:rPr>
          <w:rFonts w:asciiTheme="minorHAnsi" w:hAnsiTheme="minorHAnsi"/>
          <w:color w:val="2D3748"/>
        </w:rPr>
        <w:t>issues.</w:t>
      </w:r>
    </w:p>
    <w:p w14:paraId="31870C86" w14:textId="105C8B74" w:rsidR="00992869" w:rsidRPr="009465B2" w:rsidRDefault="00992869" w:rsidP="00BB58D1">
      <w:pPr>
        <w:pStyle w:val="ListParagraph"/>
        <w:numPr>
          <w:ilvl w:val="0"/>
          <w:numId w:val="174"/>
        </w:numPr>
        <w:rPr>
          <w:rFonts w:asciiTheme="minorHAnsi" w:hAnsiTheme="minorHAnsi"/>
        </w:rPr>
      </w:pPr>
      <w:r w:rsidRPr="009465B2">
        <w:rPr>
          <w:rFonts w:asciiTheme="minorHAnsi" w:hAnsiTheme="minorHAnsi"/>
          <w:color w:val="2D3748"/>
        </w:rPr>
        <w:t xml:space="preserve">Review KM metrics and progress </w:t>
      </w:r>
      <w:r w:rsidR="00BE609C" w:rsidRPr="009465B2">
        <w:rPr>
          <w:rFonts w:asciiTheme="minorHAnsi" w:hAnsiTheme="minorHAnsi"/>
          <w:color w:val="2D3748"/>
        </w:rPr>
        <w:t>quarterly.</w:t>
      </w:r>
    </w:p>
    <w:p w14:paraId="24F82F79" w14:textId="46B0CBAD" w:rsidR="00992869" w:rsidRPr="009465B2" w:rsidRDefault="00992869" w:rsidP="00BB58D1">
      <w:pPr>
        <w:pStyle w:val="ListParagraph"/>
        <w:numPr>
          <w:ilvl w:val="0"/>
          <w:numId w:val="174"/>
        </w:numPr>
        <w:rPr>
          <w:rFonts w:asciiTheme="minorHAnsi" w:hAnsiTheme="minorHAnsi"/>
        </w:rPr>
      </w:pPr>
      <w:r w:rsidRPr="009465B2">
        <w:rPr>
          <w:rFonts w:asciiTheme="minorHAnsi" w:hAnsiTheme="minorHAnsi"/>
          <w:color w:val="2D3748"/>
        </w:rPr>
        <w:t xml:space="preserve">Allocate resources for KM </w:t>
      </w:r>
      <w:r w:rsidR="00BE609C" w:rsidRPr="009465B2">
        <w:rPr>
          <w:rFonts w:asciiTheme="minorHAnsi" w:hAnsiTheme="minorHAnsi"/>
          <w:color w:val="2D3748"/>
        </w:rPr>
        <w:t>initiatives.</w:t>
      </w:r>
    </w:p>
    <w:p w14:paraId="6041F0AC" w14:textId="77777777" w:rsidR="00992869" w:rsidRPr="009465B2" w:rsidRDefault="00992869" w:rsidP="00ED29CF">
      <w:pPr>
        <w:pStyle w:val="Heading4"/>
      </w:pPr>
      <w:bookmarkStart w:id="32" w:name="_Toc220060780"/>
      <w:r>
        <w:t>Executive Sponsorship &amp; Strategic Direction</w:t>
      </w:r>
      <w:bookmarkEnd w:id="32"/>
    </w:p>
    <w:p w14:paraId="5CBAEDC5" w14:textId="77777777" w:rsidR="00992869" w:rsidRPr="009465B2" w:rsidRDefault="00992869" w:rsidP="00C41A0F">
      <w:pPr>
        <w:pStyle w:val="Heading5"/>
      </w:pPr>
      <w:r>
        <w:t>Chief Information Officer (Phil Maternowski)</w:t>
      </w:r>
    </w:p>
    <w:p w14:paraId="0A407F01" w14:textId="407EAAC3" w:rsidR="00992869" w:rsidRPr="009465B2" w:rsidRDefault="00992869" w:rsidP="00BB58D1">
      <w:pPr>
        <w:pStyle w:val="ListParagraph"/>
        <w:numPr>
          <w:ilvl w:val="0"/>
          <w:numId w:val="157"/>
        </w:numPr>
      </w:pPr>
      <w:r w:rsidRPr="009465B2">
        <w:t xml:space="preserve">Provides executive sponsorship for enterprise knowledge management </w:t>
      </w:r>
      <w:r w:rsidR="00BE609C" w:rsidRPr="009465B2">
        <w:t>initiatives.</w:t>
      </w:r>
    </w:p>
    <w:p w14:paraId="6754F412" w14:textId="0FD1BBF8" w:rsidR="00992869" w:rsidRPr="009465B2" w:rsidRDefault="00992869" w:rsidP="00BB58D1">
      <w:pPr>
        <w:pStyle w:val="ListParagraph"/>
        <w:numPr>
          <w:ilvl w:val="0"/>
          <w:numId w:val="157"/>
        </w:numPr>
      </w:pPr>
      <w:r w:rsidRPr="009465B2">
        <w:t xml:space="preserve">Allocates resources and budget for KM </w:t>
      </w:r>
      <w:r w:rsidR="00BE609C" w:rsidRPr="009465B2">
        <w:t>implementation.</w:t>
      </w:r>
    </w:p>
    <w:p w14:paraId="412444E9" w14:textId="7A82BEE0" w:rsidR="00992869" w:rsidRPr="009465B2" w:rsidRDefault="00992869" w:rsidP="00BB58D1">
      <w:pPr>
        <w:pStyle w:val="ListParagraph"/>
        <w:numPr>
          <w:ilvl w:val="0"/>
          <w:numId w:val="157"/>
        </w:numPr>
      </w:pPr>
      <w:r w:rsidRPr="009465B2">
        <w:t xml:space="preserve">Champions knowledge sharing culture across IT and Digital </w:t>
      </w:r>
      <w:r w:rsidR="00BE609C" w:rsidRPr="009465B2">
        <w:t>organizations.</w:t>
      </w:r>
    </w:p>
    <w:p w14:paraId="2774677A" w14:textId="779E8B88" w:rsidR="00992869" w:rsidRPr="009465B2" w:rsidRDefault="00992869" w:rsidP="00BB58D1">
      <w:pPr>
        <w:pStyle w:val="ListParagraph"/>
        <w:numPr>
          <w:ilvl w:val="0"/>
          <w:numId w:val="157"/>
        </w:numPr>
      </w:pPr>
      <w:r w:rsidRPr="009465B2">
        <w:t>Reviews KM program performance against strategic objectives quarterly</w:t>
      </w:r>
      <w:r w:rsidR="00C00649">
        <w:t>.</w:t>
      </w:r>
    </w:p>
    <w:p w14:paraId="37B27C14" w14:textId="6FACE856" w:rsidR="00992869" w:rsidRPr="009465B2" w:rsidRDefault="00992869" w:rsidP="00BB58D1">
      <w:pPr>
        <w:pStyle w:val="ListParagraph"/>
        <w:numPr>
          <w:ilvl w:val="0"/>
          <w:numId w:val="157"/>
        </w:numPr>
      </w:pPr>
      <w:r w:rsidRPr="009465B2">
        <w:t>Approves major KM technology investments and architectural decisions</w:t>
      </w:r>
      <w:r w:rsidR="00C00649">
        <w:t>.</w:t>
      </w:r>
    </w:p>
    <w:p w14:paraId="554ECD0D" w14:textId="77777777" w:rsidR="00992869" w:rsidRPr="009465B2" w:rsidRDefault="00992869" w:rsidP="00C41A0F">
      <w:pPr>
        <w:pStyle w:val="Heading5"/>
      </w:pPr>
      <w:r>
        <w:t>Chief Risk Officer (Chuck Berend)</w:t>
      </w:r>
    </w:p>
    <w:p w14:paraId="4B1D57FE" w14:textId="1B5E1D5A" w:rsidR="00992869" w:rsidRPr="009465B2" w:rsidRDefault="00992869" w:rsidP="00BB58D1">
      <w:pPr>
        <w:pStyle w:val="ListParagraph"/>
        <w:numPr>
          <w:ilvl w:val="0"/>
          <w:numId w:val="158"/>
        </w:numPr>
      </w:pPr>
      <w:r w:rsidRPr="009465B2">
        <w:t xml:space="preserve">Ensures KM practices support regulatory compliance and risk management </w:t>
      </w:r>
      <w:r w:rsidR="00BE609C" w:rsidRPr="009465B2">
        <w:t>requirements.</w:t>
      </w:r>
    </w:p>
    <w:p w14:paraId="3FC5972C" w14:textId="17519798" w:rsidR="00992869" w:rsidRPr="009465B2" w:rsidRDefault="00992869" w:rsidP="00BB58D1">
      <w:pPr>
        <w:pStyle w:val="ListParagraph"/>
        <w:numPr>
          <w:ilvl w:val="0"/>
          <w:numId w:val="158"/>
        </w:numPr>
      </w:pPr>
      <w:proofErr w:type="gramStart"/>
      <w:r w:rsidRPr="009465B2">
        <w:t>Sponsors</w:t>
      </w:r>
      <w:proofErr w:type="gramEnd"/>
      <w:r w:rsidRPr="009465B2">
        <w:t xml:space="preserve"> knowledge capture initiatives within Risk, BI, and Analytics organizations</w:t>
      </w:r>
      <w:r w:rsidR="00C00649">
        <w:t>.</w:t>
      </w:r>
    </w:p>
    <w:p w14:paraId="1A453C0B" w14:textId="6D3BF5B4" w:rsidR="00992869" w:rsidRPr="009465B2" w:rsidRDefault="00992869" w:rsidP="00BB58D1">
      <w:pPr>
        <w:pStyle w:val="ListParagraph"/>
        <w:numPr>
          <w:ilvl w:val="0"/>
          <w:numId w:val="158"/>
        </w:numPr>
      </w:pPr>
      <w:r w:rsidRPr="009465B2">
        <w:t xml:space="preserve">Validates that knowledge assets adequately document risk models, pricing algorithms, and analytical </w:t>
      </w:r>
      <w:r w:rsidR="00BE609C" w:rsidRPr="009465B2">
        <w:t>methodologies.</w:t>
      </w:r>
    </w:p>
    <w:p w14:paraId="6D1D294A" w14:textId="74129954" w:rsidR="00992869" w:rsidRPr="009465B2" w:rsidRDefault="00992869" w:rsidP="00BB58D1">
      <w:pPr>
        <w:pStyle w:val="ListParagraph"/>
        <w:numPr>
          <w:ilvl w:val="0"/>
          <w:numId w:val="158"/>
        </w:numPr>
      </w:pPr>
      <w:r w:rsidRPr="009465B2">
        <w:t xml:space="preserve">Approves knowledge governance policies affecting risk-sensitive </w:t>
      </w:r>
      <w:r w:rsidR="00BE609C" w:rsidRPr="009465B2">
        <w:t>information.</w:t>
      </w:r>
    </w:p>
    <w:p w14:paraId="12C5FE09" w14:textId="77777777" w:rsidR="00992869" w:rsidRPr="009465B2" w:rsidRDefault="00992869" w:rsidP="00C41A0F">
      <w:pPr>
        <w:pStyle w:val="Heading5"/>
      </w:pPr>
      <w:r>
        <w:t>AI Governance Committee (CDO-led, cross-functional)</w:t>
      </w:r>
    </w:p>
    <w:p w14:paraId="50AF6660" w14:textId="053A4B6F" w:rsidR="00992869" w:rsidRPr="009465B2" w:rsidRDefault="00992869" w:rsidP="00BB58D1">
      <w:pPr>
        <w:pStyle w:val="ListParagraph"/>
        <w:numPr>
          <w:ilvl w:val="0"/>
          <w:numId w:val="159"/>
        </w:numPr>
      </w:pPr>
      <w:r w:rsidRPr="009465B2">
        <w:t xml:space="preserve">Establishes policies and standards for AI-enhanced knowledge </w:t>
      </w:r>
      <w:r w:rsidR="00BE609C" w:rsidRPr="009465B2">
        <w:t>management.</w:t>
      </w:r>
    </w:p>
    <w:p w14:paraId="73F7592C" w14:textId="333025E5" w:rsidR="00992869" w:rsidRPr="009465B2" w:rsidRDefault="00992869" w:rsidP="00BB58D1">
      <w:pPr>
        <w:pStyle w:val="ListParagraph"/>
        <w:numPr>
          <w:ilvl w:val="0"/>
          <w:numId w:val="159"/>
        </w:numPr>
      </w:pPr>
      <w:r w:rsidRPr="009465B2">
        <w:t xml:space="preserve">Reviews and approves KM initiatives involving AI/ML </w:t>
      </w:r>
      <w:r w:rsidR="00BE609C" w:rsidRPr="009465B2">
        <w:t>capabilities.</w:t>
      </w:r>
    </w:p>
    <w:p w14:paraId="7324E731" w14:textId="7D96F07F" w:rsidR="00992869" w:rsidRPr="009465B2" w:rsidRDefault="00992869" w:rsidP="00BB58D1">
      <w:pPr>
        <w:pStyle w:val="ListParagraph"/>
        <w:numPr>
          <w:ilvl w:val="0"/>
          <w:numId w:val="159"/>
        </w:numPr>
      </w:pPr>
      <w:proofErr w:type="gramStart"/>
      <w:r w:rsidRPr="009465B2">
        <w:t>Ensures</w:t>
      </w:r>
      <w:proofErr w:type="gramEnd"/>
      <w:r w:rsidRPr="009465B2">
        <w:t xml:space="preserve"> knowledge assets support responsible AI development and </w:t>
      </w:r>
      <w:r w:rsidR="00CD6466" w:rsidRPr="009465B2">
        <w:t>deployment.</w:t>
      </w:r>
    </w:p>
    <w:p w14:paraId="69C62687" w14:textId="3031679B" w:rsidR="00992869" w:rsidRPr="009465B2" w:rsidRDefault="00992869" w:rsidP="00BB58D1">
      <w:pPr>
        <w:pStyle w:val="ListParagraph"/>
        <w:numPr>
          <w:ilvl w:val="0"/>
          <w:numId w:val="159"/>
        </w:numPr>
      </w:pPr>
      <w:r w:rsidRPr="009465B2">
        <w:t>Monitors compliance with data governance requirements for knowledge repositories</w:t>
      </w:r>
      <w:r w:rsidR="00C00649">
        <w:t>.</w:t>
      </w:r>
    </w:p>
    <w:p w14:paraId="71C10040" w14:textId="77777777" w:rsidR="00992869" w:rsidRPr="009465B2" w:rsidRDefault="00992869" w:rsidP="00C41A0F">
      <w:pPr>
        <w:pStyle w:val="Heading5"/>
      </w:pPr>
      <w:r>
        <w:t>Enterprise Architecture Team (Larry Burgess/Tony Grogan/Vik Chopra)</w:t>
      </w:r>
    </w:p>
    <w:p w14:paraId="14339715" w14:textId="324206F6" w:rsidR="00992869" w:rsidRPr="009465B2" w:rsidRDefault="00992869" w:rsidP="00BB58D1">
      <w:pPr>
        <w:pStyle w:val="ListParagraph"/>
        <w:numPr>
          <w:ilvl w:val="0"/>
          <w:numId w:val="160"/>
        </w:numPr>
      </w:pPr>
      <w:r w:rsidRPr="009465B2">
        <w:t xml:space="preserve">Defines technical architecture standards for knowledge management </w:t>
      </w:r>
      <w:r w:rsidR="00CD6466" w:rsidRPr="009465B2">
        <w:t>platforms.</w:t>
      </w:r>
    </w:p>
    <w:p w14:paraId="1A37AF9D" w14:textId="33A275FB" w:rsidR="00992869" w:rsidRPr="009465B2" w:rsidRDefault="00992869" w:rsidP="00BB58D1">
      <w:pPr>
        <w:pStyle w:val="ListParagraph"/>
        <w:numPr>
          <w:ilvl w:val="0"/>
          <w:numId w:val="160"/>
        </w:numPr>
      </w:pPr>
      <w:r w:rsidRPr="009465B2">
        <w:t xml:space="preserve">Ensures integration between knowledge repositories and enterprise </w:t>
      </w:r>
      <w:r w:rsidR="00CD6466" w:rsidRPr="009465B2">
        <w:t>systems.</w:t>
      </w:r>
    </w:p>
    <w:p w14:paraId="6558C93D" w14:textId="735C421D" w:rsidR="00992869" w:rsidRPr="009465B2" w:rsidRDefault="00992869" w:rsidP="00BB58D1">
      <w:pPr>
        <w:pStyle w:val="ListParagraph"/>
        <w:numPr>
          <w:ilvl w:val="0"/>
          <w:numId w:val="160"/>
        </w:numPr>
      </w:pPr>
      <w:r w:rsidRPr="009465B2">
        <w:t xml:space="preserve">Establishes reference architectures for knowledge capture, storage, and </w:t>
      </w:r>
      <w:r w:rsidR="00CD6466" w:rsidRPr="009465B2">
        <w:t>retrieval.</w:t>
      </w:r>
    </w:p>
    <w:p w14:paraId="1A2D13A3" w14:textId="6060130C" w:rsidR="00992869" w:rsidRPr="009465B2" w:rsidRDefault="00992869" w:rsidP="00BB58D1">
      <w:pPr>
        <w:pStyle w:val="ListParagraph"/>
        <w:numPr>
          <w:ilvl w:val="0"/>
          <w:numId w:val="160"/>
        </w:numPr>
      </w:pPr>
      <w:r w:rsidRPr="009465B2">
        <w:t xml:space="preserve">Reviews and approves KM technology selections for architectural </w:t>
      </w:r>
      <w:r w:rsidR="00CD6466" w:rsidRPr="009465B2">
        <w:t>alignment.</w:t>
      </w:r>
    </w:p>
    <w:p w14:paraId="4E570BF6" w14:textId="210302ED" w:rsidR="00992869" w:rsidRPr="009465B2" w:rsidRDefault="00992869" w:rsidP="00BB58D1">
      <w:pPr>
        <w:pStyle w:val="ListParagraph"/>
        <w:numPr>
          <w:ilvl w:val="0"/>
          <w:numId w:val="160"/>
        </w:numPr>
      </w:pPr>
      <w:r w:rsidRPr="009465B2">
        <w:t xml:space="preserve">Provides governance oversight for knowledge </w:t>
      </w:r>
      <w:r w:rsidR="00CD6466" w:rsidRPr="009465B2">
        <w:t>infrastructure.</w:t>
      </w:r>
    </w:p>
    <w:p w14:paraId="7C72BB99" w14:textId="77777777" w:rsidR="00992869" w:rsidRPr="009465B2" w:rsidRDefault="00992869" w:rsidP="00ED29CF">
      <w:pPr>
        <w:pStyle w:val="Heading4"/>
      </w:pPr>
      <w:bookmarkStart w:id="33" w:name="_Toc220060781"/>
      <w:r>
        <w:t>Operational Leadership</w:t>
      </w:r>
      <w:bookmarkEnd w:id="33"/>
    </w:p>
    <w:p w14:paraId="5893D79D" w14:textId="77777777" w:rsidR="00992869" w:rsidRPr="009465B2" w:rsidRDefault="00992869" w:rsidP="00C41A0F">
      <w:pPr>
        <w:pStyle w:val="Heading5"/>
      </w:pPr>
      <w:r>
        <w:t>Senior Managing Director, Enterprise Data Management (Bobby Goodwin)</w:t>
      </w:r>
    </w:p>
    <w:p w14:paraId="3AC385C4" w14:textId="7260606D" w:rsidR="00992869" w:rsidRPr="009465B2" w:rsidRDefault="00992869" w:rsidP="00BB58D1">
      <w:pPr>
        <w:pStyle w:val="ListParagraph"/>
        <w:numPr>
          <w:ilvl w:val="0"/>
          <w:numId w:val="161"/>
        </w:numPr>
      </w:pPr>
      <w:r w:rsidRPr="009465B2">
        <w:t>Accountable for enterprise data lineage documentation and system integration knowledge</w:t>
      </w:r>
      <w:r w:rsidR="00C00649">
        <w:t>.</w:t>
      </w:r>
    </w:p>
    <w:p w14:paraId="79EF80F9" w14:textId="2096953F" w:rsidR="00992869" w:rsidRPr="009465B2" w:rsidRDefault="00992869" w:rsidP="00BB58D1">
      <w:pPr>
        <w:pStyle w:val="ListParagraph"/>
        <w:numPr>
          <w:ilvl w:val="0"/>
          <w:numId w:val="161"/>
        </w:numPr>
      </w:pPr>
      <w:r w:rsidRPr="009465B2">
        <w:t xml:space="preserve">Owns data dictionary and metadata management as foundational knowledge </w:t>
      </w:r>
      <w:r w:rsidR="00CD6466" w:rsidRPr="009465B2">
        <w:t>assets.</w:t>
      </w:r>
    </w:p>
    <w:p w14:paraId="7433C950" w14:textId="1CDB7FA0" w:rsidR="00992869" w:rsidRPr="009465B2" w:rsidRDefault="00992869" w:rsidP="00BB58D1">
      <w:pPr>
        <w:pStyle w:val="ListParagraph"/>
        <w:numPr>
          <w:ilvl w:val="0"/>
          <w:numId w:val="161"/>
        </w:numPr>
      </w:pPr>
      <w:r w:rsidRPr="009465B2">
        <w:t xml:space="preserve">Ensures data pipeline documentation supports knowledge transfer and </w:t>
      </w:r>
      <w:r w:rsidR="00CD6466" w:rsidRPr="009465B2">
        <w:t>continuity.</w:t>
      </w:r>
    </w:p>
    <w:p w14:paraId="01BF01D2" w14:textId="76601B7F" w:rsidR="00992869" w:rsidRPr="009465B2" w:rsidRDefault="00992869" w:rsidP="00BB58D1">
      <w:pPr>
        <w:pStyle w:val="ListParagraph"/>
        <w:numPr>
          <w:ilvl w:val="0"/>
          <w:numId w:val="161"/>
        </w:numPr>
      </w:pPr>
      <w:r w:rsidRPr="009465B2">
        <w:t>Coordinates knowledge capture for EDW/Fabric migration activities</w:t>
      </w:r>
      <w:r w:rsidR="00C00649">
        <w:t>.</w:t>
      </w:r>
    </w:p>
    <w:p w14:paraId="17B57D3B" w14:textId="77777777" w:rsidR="00992869" w:rsidRPr="009465B2" w:rsidRDefault="00992869" w:rsidP="00C41A0F">
      <w:pPr>
        <w:pStyle w:val="Heading5"/>
      </w:pPr>
      <w:r>
        <w:t>Chief Digital Officer (Ryan Miller)</w:t>
      </w:r>
    </w:p>
    <w:p w14:paraId="2891ECCC" w14:textId="41387D55" w:rsidR="00992869" w:rsidRPr="009465B2" w:rsidRDefault="00992869" w:rsidP="00BB58D1">
      <w:pPr>
        <w:pStyle w:val="ListParagraph"/>
        <w:numPr>
          <w:ilvl w:val="0"/>
          <w:numId w:val="162"/>
        </w:numPr>
      </w:pPr>
      <w:r w:rsidRPr="009465B2">
        <w:t xml:space="preserve">Sponsors digital knowledge initiatives including customer-facing knowledge </w:t>
      </w:r>
      <w:r w:rsidR="00CD6466" w:rsidRPr="009465B2">
        <w:t>bases.</w:t>
      </w:r>
    </w:p>
    <w:p w14:paraId="0136069C" w14:textId="52792911" w:rsidR="00992869" w:rsidRPr="009465B2" w:rsidRDefault="00992869" w:rsidP="00BB58D1">
      <w:pPr>
        <w:pStyle w:val="ListParagraph"/>
        <w:numPr>
          <w:ilvl w:val="0"/>
          <w:numId w:val="162"/>
        </w:numPr>
      </w:pPr>
      <w:r w:rsidRPr="009465B2">
        <w:t xml:space="preserve">Ensures product documentation and digital asset knowledge are </w:t>
      </w:r>
      <w:r w:rsidR="00CD6466" w:rsidRPr="009465B2">
        <w:t>maintained.</w:t>
      </w:r>
    </w:p>
    <w:p w14:paraId="10A84081" w14:textId="600BD889" w:rsidR="00992869" w:rsidRPr="009465B2" w:rsidRDefault="00992869" w:rsidP="00BB58D1">
      <w:pPr>
        <w:pStyle w:val="ListParagraph"/>
        <w:numPr>
          <w:ilvl w:val="0"/>
          <w:numId w:val="162"/>
        </w:numPr>
      </w:pPr>
      <w:r w:rsidRPr="009465B2">
        <w:t>Coordinates AI Product Owner (Nader Afshar) engagement with KM initiatives</w:t>
      </w:r>
      <w:r w:rsidR="00C00649">
        <w:t>.</w:t>
      </w:r>
    </w:p>
    <w:p w14:paraId="21BF4053" w14:textId="75FC48AE" w:rsidR="00992869" w:rsidRPr="009465B2" w:rsidRDefault="00992869" w:rsidP="00BB58D1">
      <w:pPr>
        <w:pStyle w:val="ListParagraph"/>
        <w:numPr>
          <w:ilvl w:val="0"/>
          <w:numId w:val="162"/>
        </w:numPr>
      </w:pPr>
      <w:r w:rsidRPr="009465B2">
        <w:t xml:space="preserve">Approves knowledge sharing tools and platforms for digital </w:t>
      </w:r>
      <w:r w:rsidR="00CD6466" w:rsidRPr="009465B2">
        <w:t>organization.</w:t>
      </w:r>
    </w:p>
    <w:p w14:paraId="41137C9E" w14:textId="77777777" w:rsidR="00992869" w:rsidRPr="009465B2" w:rsidRDefault="00992869" w:rsidP="00C41A0F">
      <w:pPr>
        <w:pStyle w:val="Heading5"/>
      </w:pPr>
      <w:r>
        <w:t>Managing Director, Infrastructure &amp; Enterprise Architecture (Larry Burgess)</w:t>
      </w:r>
    </w:p>
    <w:p w14:paraId="23A08E08" w14:textId="2DD92813" w:rsidR="00992869" w:rsidRPr="009465B2" w:rsidRDefault="00992869" w:rsidP="00BB58D1">
      <w:pPr>
        <w:pStyle w:val="ListParagraph"/>
        <w:numPr>
          <w:ilvl w:val="0"/>
          <w:numId w:val="163"/>
        </w:numPr>
      </w:pPr>
      <w:r w:rsidRPr="009465B2">
        <w:t xml:space="preserve">Owns infrastructure and operations documentation </w:t>
      </w:r>
      <w:r w:rsidR="00CD6466" w:rsidRPr="009465B2">
        <w:t>standards.</w:t>
      </w:r>
    </w:p>
    <w:p w14:paraId="617595C8" w14:textId="0BE5DD33" w:rsidR="00992869" w:rsidRPr="009465B2" w:rsidRDefault="00992869" w:rsidP="00BB58D1">
      <w:pPr>
        <w:pStyle w:val="ListParagraph"/>
        <w:numPr>
          <w:ilvl w:val="0"/>
          <w:numId w:val="163"/>
        </w:numPr>
      </w:pPr>
      <w:r w:rsidRPr="009465B2">
        <w:t xml:space="preserve">Ensures IT service desk knowledge base supports efficient incident </w:t>
      </w:r>
      <w:r w:rsidR="00CD6466" w:rsidRPr="009465B2">
        <w:t>resolution.</w:t>
      </w:r>
    </w:p>
    <w:p w14:paraId="7700016E" w14:textId="20FF4E66" w:rsidR="00992869" w:rsidRPr="009465B2" w:rsidRDefault="00992869" w:rsidP="00BB58D1">
      <w:pPr>
        <w:pStyle w:val="ListParagraph"/>
        <w:numPr>
          <w:ilvl w:val="0"/>
          <w:numId w:val="163"/>
        </w:numPr>
      </w:pPr>
      <w:r w:rsidRPr="009465B2">
        <w:t xml:space="preserve">Maintains architectural decision records and technical design </w:t>
      </w:r>
      <w:r w:rsidR="00CD6466" w:rsidRPr="009465B2">
        <w:t>documentation.</w:t>
      </w:r>
    </w:p>
    <w:p w14:paraId="5643C8C1" w14:textId="417EF449" w:rsidR="00992869" w:rsidRPr="009465B2" w:rsidRDefault="00992869" w:rsidP="00BB58D1">
      <w:pPr>
        <w:pStyle w:val="ListParagraph"/>
        <w:numPr>
          <w:ilvl w:val="0"/>
          <w:numId w:val="163"/>
        </w:numPr>
      </w:pPr>
      <w:r w:rsidRPr="009465B2">
        <w:t>Coordinates knowledge capture for infrastructure modernization projects</w:t>
      </w:r>
      <w:r w:rsidR="00C00649">
        <w:t>.</w:t>
      </w:r>
    </w:p>
    <w:p w14:paraId="01796E42" w14:textId="77777777" w:rsidR="00992869" w:rsidRPr="009465B2" w:rsidRDefault="00992869" w:rsidP="00C41A0F">
      <w:pPr>
        <w:pStyle w:val="Heading5"/>
      </w:pPr>
      <w:r>
        <w:t>Managing Director, Solutions Testing (Swarupa Kota)</w:t>
      </w:r>
    </w:p>
    <w:p w14:paraId="2A877ACC" w14:textId="3E6E594E" w:rsidR="00992869" w:rsidRPr="009465B2" w:rsidRDefault="00992869" w:rsidP="00BB58D1">
      <w:pPr>
        <w:pStyle w:val="ListParagraph"/>
        <w:numPr>
          <w:ilvl w:val="0"/>
          <w:numId w:val="164"/>
        </w:numPr>
      </w:pPr>
      <w:r w:rsidRPr="009465B2">
        <w:t>Accountable for test automation knowledge base and regression test documentation</w:t>
      </w:r>
      <w:r w:rsidR="00C00649">
        <w:t>.</w:t>
      </w:r>
    </w:p>
    <w:p w14:paraId="2A7EAD04" w14:textId="50A7AA71" w:rsidR="00992869" w:rsidRPr="009465B2" w:rsidRDefault="00992869" w:rsidP="00BB58D1">
      <w:pPr>
        <w:pStyle w:val="ListParagraph"/>
        <w:numPr>
          <w:ilvl w:val="0"/>
          <w:numId w:val="164"/>
        </w:numPr>
      </w:pPr>
      <w:proofErr w:type="gramStart"/>
      <w:r w:rsidRPr="009465B2">
        <w:t>Ensures</w:t>
      </w:r>
      <w:proofErr w:type="gramEnd"/>
      <w:r w:rsidRPr="009465B2">
        <w:t xml:space="preserve"> tribal knowledge from manual testers is captured as they transition </w:t>
      </w:r>
      <w:r w:rsidR="00CD6466" w:rsidRPr="009465B2">
        <w:t>roles.</w:t>
      </w:r>
    </w:p>
    <w:p w14:paraId="58C04DAD" w14:textId="69BE6DAA" w:rsidR="00992869" w:rsidRPr="009465B2" w:rsidRDefault="00992869" w:rsidP="00BB58D1">
      <w:pPr>
        <w:pStyle w:val="ListParagraph"/>
        <w:numPr>
          <w:ilvl w:val="0"/>
          <w:numId w:val="164"/>
        </w:numPr>
      </w:pPr>
      <w:r w:rsidRPr="009465B2">
        <w:t xml:space="preserve">Maintains knowledge assets supporting QA processes across </w:t>
      </w:r>
      <w:r w:rsidR="007843CD">
        <w:t>Genesys</w:t>
      </w:r>
      <w:r w:rsidRPr="009465B2">
        <w:t xml:space="preserve">, Salesforce, and NSF </w:t>
      </w:r>
      <w:r w:rsidR="00CD6466" w:rsidRPr="009465B2">
        <w:t>applications.</w:t>
      </w:r>
    </w:p>
    <w:p w14:paraId="6470D886" w14:textId="20C5137C" w:rsidR="00992869" w:rsidRPr="009465B2" w:rsidRDefault="00992869" w:rsidP="00BB58D1">
      <w:pPr>
        <w:pStyle w:val="ListParagraph"/>
        <w:numPr>
          <w:ilvl w:val="0"/>
          <w:numId w:val="164"/>
        </w:numPr>
      </w:pPr>
      <w:r w:rsidRPr="009465B2">
        <w:t xml:space="preserve">Documents testing standards and methodologies for organizational </w:t>
      </w:r>
      <w:r w:rsidR="00CD6466" w:rsidRPr="009465B2">
        <w:t>consistency.</w:t>
      </w:r>
    </w:p>
    <w:p w14:paraId="582F79C6" w14:textId="77777777" w:rsidR="00992869" w:rsidRPr="009465B2" w:rsidRDefault="00992869" w:rsidP="00C41A0F">
      <w:pPr>
        <w:pStyle w:val="Heading5"/>
      </w:pPr>
      <w:r>
        <w:t>Managing Director, Business Intelligence (Tricia Reed)</w:t>
      </w:r>
    </w:p>
    <w:p w14:paraId="305F8CC1" w14:textId="60654C2C" w:rsidR="00992869" w:rsidRPr="009465B2" w:rsidRDefault="00992869" w:rsidP="00BB58D1">
      <w:pPr>
        <w:pStyle w:val="ListParagraph"/>
        <w:numPr>
          <w:ilvl w:val="0"/>
          <w:numId w:val="165"/>
        </w:numPr>
      </w:pPr>
      <w:r w:rsidRPr="009465B2">
        <w:t xml:space="preserve">Owns BI report documentation and data visualization knowledge </w:t>
      </w:r>
      <w:r w:rsidR="00CD6466" w:rsidRPr="009465B2">
        <w:t>assets.</w:t>
      </w:r>
    </w:p>
    <w:p w14:paraId="5CA78A33" w14:textId="550E3F35" w:rsidR="00992869" w:rsidRPr="009465B2" w:rsidRDefault="00992869" w:rsidP="00BB58D1">
      <w:pPr>
        <w:pStyle w:val="ListParagraph"/>
        <w:numPr>
          <w:ilvl w:val="0"/>
          <w:numId w:val="165"/>
        </w:numPr>
      </w:pPr>
      <w:r w:rsidRPr="009465B2">
        <w:t xml:space="preserve">Ensures analytical methodologies and business logic are </w:t>
      </w:r>
      <w:r w:rsidR="00C8152F" w:rsidRPr="009465B2">
        <w:t>documented.</w:t>
      </w:r>
    </w:p>
    <w:p w14:paraId="226DA850" w14:textId="3C84DE5B" w:rsidR="00992869" w:rsidRPr="009465B2" w:rsidRDefault="00992869" w:rsidP="00BB58D1">
      <w:pPr>
        <w:pStyle w:val="ListParagraph"/>
        <w:numPr>
          <w:ilvl w:val="0"/>
          <w:numId w:val="165"/>
        </w:numPr>
      </w:pPr>
      <w:r w:rsidRPr="009465B2">
        <w:t xml:space="preserve">Maintains knowledge repository for Tableau reports, Power BI dashboards, and forecasting </w:t>
      </w:r>
      <w:r w:rsidR="00C8152F" w:rsidRPr="009465B2">
        <w:t>models.</w:t>
      </w:r>
    </w:p>
    <w:p w14:paraId="63DEBA1C" w14:textId="4373D78B" w:rsidR="00992869" w:rsidRPr="009465B2" w:rsidRDefault="00992869" w:rsidP="00BB58D1">
      <w:pPr>
        <w:pStyle w:val="ListParagraph"/>
        <w:numPr>
          <w:ilvl w:val="0"/>
          <w:numId w:val="165"/>
        </w:numPr>
      </w:pPr>
      <w:r w:rsidRPr="009465B2">
        <w:t xml:space="preserve">Coordinates knowledge sharing across BI, Risk Analytics, and Residual Management </w:t>
      </w:r>
      <w:r w:rsidR="00C8152F" w:rsidRPr="009465B2">
        <w:t>teams.</w:t>
      </w:r>
    </w:p>
    <w:p w14:paraId="7296B516" w14:textId="77777777" w:rsidR="00992869" w:rsidRPr="009465B2" w:rsidRDefault="00992869" w:rsidP="00ED29CF">
      <w:pPr>
        <w:pStyle w:val="Heading4"/>
      </w:pPr>
      <w:bookmarkStart w:id="34" w:name="_Toc220060782"/>
      <w:r>
        <w:t>Domain Knowledge Stewards</w:t>
      </w:r>
      <w:bookmarkEnd w:id="34"/>
    </w:p>
    <w:p w14:paraId="1AAE02EF" w14:textId="77777777" w:rsidR="00992869" w:rsidRPr="009465B2" w:rsidRDefault="00992869" w:rsidP="00C41A0F">
      <w:pPr>
        <w:pStyle w:val="Heading5"/>
      </w:pPr>
      <w:r>
        <w:t>Domain Subject Matter Experts (by functional area)</w:t>
      </w:r>
    </w:p>
    <w:p w14:paraId="20B33AB5" w14:textId="6953258B" w:rsidR="00992869" w:rsidRPr="009465B2" w:rsidRDefault="00992869" w:rsidP="00BB58D1">
      <w:pPr>
        <w:pStyle w:val="ListParagraph"/>
        <w:numPr>
          <w:ilvl w:val="0"/>
          <w:numId w:val="166"/>
        </w:numPr>
      </w:pPr>
      <w:r w:rsidRPr="009465B2">
        <w:t>Collections (Greg Shreve): Call handling procedures, collections workflows, wrongful repossession prevention protocols</w:t>
      </w:r>
      <w:r w:rsidR="00362A35">
        <w:t>.</w:t>
      </w:r>
    </w:p>
    <w:p w14:paraId="16DFE7DB" w14:textId="35D44673" w:rsidR="00992869" w:rsidRPr="009465B2" w:rsidRDefault="00992869" w:rsidP="00BB58D1">
      <w:pPr>
        <w:pStyle w:val="ListParagraph"/>
        <w:numPr>
          <w:ilvl w:val="0"/>
          <w:numId w:val="166"/>
        </w:numPr>
      </w:pPr>
      <w:r w:rsidRPr="009465B2">
        <w:t>Customer Service (Tanya Messmer): Agent scripts, issue resolution procedures, Genesys platform knowledge</w:t>
      </w:r>
      <w:r w:rsidR="00362A35">
        <w:t>.</w:t>
      </w:r>
    </w:p>
    <w:p w14:paraId="26CE7595" w14:textId="77777777" w:rsidR="00992869" w:rsidRPr="009465B2" w:rsidRDefault="00992869" w:rsidP="00BB58D1">
      <w:pPr>
        <w:pStyle w:val="ListParagraph"/>
        <w:numPr>
          <w:ilvl w:val="0"/>
          <w:numId w:val="166"/>
        </w:numPr>
      </w:pPr>
      <w:r w:rsidRPr="009465B2">
        <w:t>Testing (Corinne Anderson, Stephen Kinnison): Manual test procedures, automation frameworks, quality standards</w:t>
      </w:r>
    </w:p>
    <w:p w14:paraId="5981915F" w14:textId="2B9F7468" w:rsidR="00992869" w:rsidRPr="009465B2" w:rsidRDefault="00992869" w:rsidP="00BB58D1">
      <w:pPr>
        <w:pStyle w:val="ListParagraph"/>
        <w:numPr>
          <w:ilvl w:val="0"/>
          <w:numId w:val="166"/>
        </w:numPr>
      </w:pPr>
      <w:r w:rsidRPr="009465B2">
        <w:t>Risk &amp; Analytics (Chuck Berend's organization): Model documentation, statistical methodologies, analytical techniques</w:t>
      </w:r>
      <w:r w:rsidR="00362A35">
        <w:t>.</w:t>
      </w:r>
    </w:p>
    <w:p w14:paraId="5AB2C4D9" w14:textId="1F419053" w:rsidR="00992869" w:rsidRPr="009465B2" w:rsidRDefault="00992869" w:rsidP="00BB58D1">
      <w:pPr>
        <w:pStyle w:val="ListParagraph"/>
        <w:numPr>
          <w:ilvl w:val="0"/>
          <w:numId w:val="166"/>
        </w:numPr>
      </w:pPr>
      <w:r w:rsidRPr="009465B2">
        <w:t>Economics &amp; Residual (Rene Abdalah-Herrera): Forecasting methodologies, market research practices, valuation approaches</w:t>
      </w:r>
      <w:r w:rsidR="00362A35">
        <w:t>.</w:t>
      </w:r>
    </w:p>
    <w:p w14:paraId="1736A2C9" w14:textId="314A9220" w:rsidR="00992869" w:rsidRPr="009465B2" w:rsidRDefault="00992869" w:rsidP="00BB58D1">
      <w:pPr>
        <w:pStyle w:val="ListParagraph"/>
        <w:numPr>
          <w:ilvl w:val="0"/>
          <w:numId w:val="166"/>
        </w:numPr>
      </w:pPr>
      <w:r w:rsidRPr="009465B2">
        <w:t>Product Management (Joe Tominna): Product requirements, feature documentation, roadmap planning</w:t>
      </w:r>
      <w:r w:rsidR="00362A35">
        <w:t>.</w:t>
      </w:r>
    </w:p>
    <w:p w14:paraId="260FA65A" w14:textId="77777777" w:rsidR="00992869" w:rsidRPr="009465B2" w:rsidRDefault="00992869" w:rsidP="00BB58D1">
      <w:r w:rsidRPr="009465B2">
        <w:t>Responsibilities:</w:t>
      </w:r>
    </w:p>
    <w:p w14:paraId="416DA06A" w14:textId="39D2A8BD" w:rsidR="00992869" w:rsidRPr="009465B2" w:rsidRDefault="00992869" w:rsidP="00BB58D1">
      <w:pPr>
        <w:pStyle w:val="ListParagraph"/>
        <w:numPr>
          <w:ilvl w:val="0"/>
          <w:numId w:val="167"/>
        </w:numPr>
      </w:pPr>
      <w:r w:rsidRPr="009465B2">
        <w:t xml:space="preserve">Identify critical knowledge assets within their domain requiring formal </w:t>
      </w:r>
      <w:r w:rsidR="00C8152F" w:rsidRPr="009465B2">
        <w:t>capture.</w:t>
      </w:r>
    </w:p>
    <w:p w14:paraId="25AFD48E" w14:textId="73499F09" w:rsidR="00992869" w:rsidRPr="009465B2" w:rsidRDefault="00992869" w:rsidP="00BB58D1">
      <w:pPr>
        <w:pStyle w:val="ListParagraph"/>
        <w:numPr>
          <w:ilvl w:val="0"/>
          <w:numId w:val="167"/>
        </w:numPr>
      </w:pPr>
      <w:r w:rsidRPr="009465B2">
        <w:t xml:space="preserve">Validate accuracy and relevance of documented </w:t>
      </w:r>
      <w:r w:rsidR="00C8152F" w:rsidRPr="009465B2">
        <w:t>knowledge.</w:t>
      </w:r>
    </w:p>
    <w:p w14:paraId="657A2174" w14:textId="072D500D" w:rsidR="00992869" w:rsidRPr="009465B2" w:rsidRDefault="00992869" w:rsidP="00BB58D1">
      <w:pPr>
        <w:pStyle w:val="ListParagraph"/>
        <w:numPr>
          <w:ilvl w:val="0"/>
          <w:numId w:val="167"/>
        </w:numPr>
      </w:pPr>
      <w:r w:rsidRPr="009465B2">
        <w:t xml:space="preserve">Participate in knowledge capture sessions and documentation </w:t>
      </w:r>
      <w:r w:rsidR="00C8152F" w:rsidRPr="009465B2">
        <w:t>reviews.</w:t>
      </w:r>
    </w:p>
    <w:p w14:paraId="19623F20" w14:textId="14D4A487" w:rsidR="00992869" w:rsidRPr="009465B2" w:rsidRDefault="00992869" w:rsidP="00BB58D1">
      <w:pPr>
        <w:pStyle w:val="ListParagraph"/>
        <w:numPr>
          <w:ilvl w:val="0"/>
          <w:numId w:val="167"/>
        </w:numPr>
      </w:pPr>
      <w:r w:rsidRPr="009465B2">
        <w:t>Flag knowledge gaps that create operational or compliance risks</w:t>
      </w:r>
      <w:r w:rsidR="00362A35">
        <w:t>.</w:t>
      </w:r>
    </w:p>
    <w:p w14:paraId="691C7C40" w14:textId="33698572" w:rsidR="00992869" w:rsidRPr="009465B2" w:rsidRDefault="00992869" w:rsidP="00BB58D1">
      <w:pPr>
        <w:pStyle w:val="ListParagraph"/>
        <w:numPr>
          <w:ilvl w:val="0"/>
          <w:numId w:val="167"/>
        </w:numPr>
      </w:pPr>
      <w:r w:rsidRPr="009465B2">
        <w:t xml:space="preserve">Mentor team members and facilitate knowledge transfer </w:t>
      </w:r>
      <w:r w:rsidR="00C8152F" w:rsidRPr="009465B2">
        <w:t>activities.</w:t>
      </w:r>
    </w:p>
    <w:p w14:paraId="04D783FD" w14:textId="77777777" w:rsidR="00992869" w:rsidRPr="009465B2" w:rsidRDefault="00992869" w:rsidP="00ED29CF">
      <w:pPr>
        <w:pStyle w:val="Heading4"/>
      </w:pPr>
      <w:bookmarkStart w:id="35" w:name="_Toc220060783"/>
      <w:r>
        <w:t>Knowledge Practitioners</w:t>
      </w:r>
      <w:bookmarkEnd w:id="35"/>
    </w:p>
    <w:p w14:paraId="5AEF2121" w14:textId="77777777" w:rsidR="00992869" w:rsidRPr="009465B2" w:rsidRDefault="00992869" w:rsidP="00C41A0F">
      <w:pPr>
        <w:pStyle w:val="Heading5"/>
      </w:pPr>
      <w:r>
        <w:t>Technical Writers &amp; Documentation Specialists (to be established)</w:t>
      </w:r>
    </w:p>
    <w:p w14:paraId="22D6CCE0" w14:textId="0156F995" w:rsidR="00992869" w:rsidRPr="009465B2" w:rsidRDefault="00992869" w:rsidP="00BB58D1">
      <w:pPr>
        <w:pStyle w:val="ListParagraph"/>
        <w:numPr>
          <w:ilvl w:val="0"/>
          <w:numId w:val="168"/>
        </w:numPr>
      </w:pPr>
      <w:r w:rsidRPr="009465B2">
        <w:t xml:space="preserve">Create and maintain formal documentation following established templates and </w:t>
      </w:r>
      <w:r w:rsidR="00C8152F" w:rsidRPr="009465B2">
        <w:t>standards.</w:t>
      </w:r>
    </w:p>
    <w:p w14:paraId="257E77B5" w14:textId="1B9C46E9" w:rsidR="00992869" w:rsidRPr="009465B2" w:rsidRDefault="00992869" w:rsidP="00BB58D1">
      <w:pPr>
        <w:pStyle w:val="ListParagraph"/>
        <w:numPr>
          <w:ilvl w:val="0"/>
          <w:numId w:val="168"/>
        </w:numPr>
      </w:pPr>
      <w:r w:rsidRPr="009465B2">
        <w:t xml:space="preserve">Convert tribal knowledge from SMEs into structured, searchable knowledge </w:t>
      </w:r>
      <w:r w:rsidR="00C8152F" w:rsidRPr="009465B2">
        <w:t>assets.</w:t>
      </w:r>
    </w:p>
    <w:p w14:paraId="7FC3156B" w14:textId="18C43677" w:rsidR="00992869" w:rsidRPr="009465B2" w:rsidRDefault="00992869" w:rsidP="00BB58D1">
      <w:pPr>
        <w:pStyle w:val="ListParagraph"/>
        <w:numPr>
          <w:ilvl w:val="0"/>
          <w:numId w:val="168"/>
        </w:numPr>
      </w:pPr>
      <w:r w:rsidRPr="009465B2">
        <w:t xml:space="preserve">Ensure documentation quality, consistency, and adherence to governance </w:t>
      </w:r>
      <w:r w:rsidR="00C8152F" w:rsidRPr="009465B2">
        <w:t>standards.</w:t>
      </w:r>
    </w:p>
    <w:p w14:paraId="7A19B2B0" w14:textId="301A26B8" w:rsidR="001B3B20" w:rsidRDefault="00992869" w:rsidP="00BB58D1">
      <w:pPr>
        <w:pStyle w:val="ListParagraph"/>
        <w:numPr>
          <w:ilvl w:val="0"/>
          <w:numId w:val="168"/>
        </w:numPr>
      </w:pPr>
      <w:r w:rsidRPr="009465B2">
        <w:t xml:space="preserve">Maintain version control and change history for knowledge </w:t>
      </w:r>
      <w:r w:rsidR="00C8152F" w:rsidRPr="009465B2">
        <w:t>assets.</w:t>
      </w:r>
    </w:p>
    <w:p w14:paraId="46E8FDDA" w14:textId="77777777" w:rsidR="00992869" w:rsidRPr="009465B2" w:rsidRDefault="00992869" w:rsidP="00C41A0F">
      <w:pPr>
        <w:pStyle w:val="Heading5"/>
      </w:pPr>
      <w:r>
        <w:t>Knowledge Management System Administrators (IT Operations)</w:t>
      </w:r>
    </w:p>
    <w:p w14:paraId="735F6E08" w14:textId="3CB88CC9" w:rsidR="00992869" w:rsidRPr="009465B2" w:rsidRDefault="00992869" w:rsidP="00BB58D1">
      <w:pPr>
        <w:pStyle w:val="ListParagraph"/>
        <w:numPr>
          <w:ilvl w:val="0"/>
          <w:numId w:val="169"/>
        </w:numPr>
      </w:pPr>
      <w:r w:rsidRPr="009465B2">
        <w:t>Administer knowledge management platforms (SharePoint, Confluence, ServiceNow Knowledge, or selected enterprise KB</w:t>
      </w:r>
      <w:r w:rsidR="00362A35">
        <w:t>.</w:t>
      </w:r>
      <w:r w:rsidRPr="009465B2">
        <w:t>)</w:t>
      </w:r>
    </w:p>
    <w:p w14:paraId="2F0D20F1" w14:textId="53B613CF" w:rsidR="00992869" w:rsidRPr="009465B2" w:rsidRDefault="00992869" w:rsidP="00BB58D1">
      <w:pPr>
        <w:pStyle w:val="ListParagraph"/>
        <w:numPr>
          <w:ilvl w:val="0"/>
          <w:numId w:val="169"/>
        </w:numPr>
      </w:pPr>
      <w:r w:rsidRPr="009465B2">
        <w:t xml:space="preserve">Configure security, permissions, and access </w:t>
      </w:r>
      <w:r w:rsidR="00C8152F" w:rsidRPr="009465B2">
        <w:t>controls.</w:t>
      </w:r>
    </w:p>
    <w:p w14:paraId="25B59718" w14:textId="47108F94" w:rsidR="00992869" w:rsidRPr="009465B2" w:rsidRDefault="00992869" w:rsidP="00BB58D1">
      <w:pPr>
        <w:pStyle w:val="ListParagraph"/>
        <w:numPr>
          <w:ilvl w:val="0"/>
          <w:numId w:val="169"/>
        </w:numPr>
      </w:pPr>
      <w:r w:rsidRPr="009465B2">
        <w:t xml:space="preserve">Monitor system performance and user adoption </w:t>
      </w:r>
      <w:r w:rsidR="00C8152F" w:rsidRPr="009465B2">
        <w:t>metrics.</w:t>
      </w:r>
    </w:p>
    <w:p w14:paraId="42722984" w14:textId="66A8C0BE" w:rsidR="00992869" w:rsidRPr="009465B2" w:rsidRDefault="00992869" w:rsidP="00BB58D1">
      <w:pPr>
        <w:pStyle w:val="ListParagraph"/>
        <w:numPr>
          <w:ilvl w:val="0"/>
          <w:numId w:val="169"/>
        </w:numPr>
      </w:pPr>
      <w:r w:rsidRPr="009465B2">
        <w:t xml:space="preserve">Provide technical support for knowledge contributors and </w:t>
      </w:r>
      <w:r w:rsidR="00C8152F" w:rsidRPr="009465B2">
        <w:t>consumers.</w:t>
      </w:r>
    </w:p>
    <w:p w14:paraId="30AF96D4" w14:textId="38F2365D" w:rsidR="00992869" w:rsidRPr="009465B2" w:rsidRDefault="00992869" w:rsidP="00BB58D1">
      <w:pPr>
        <w:pStyle w:val="ListParagraph"/>
        <w:numPr>
          <w:ilvl w:val="0"/>
          <w:numId w:val="169"/>
        </w:numPr>
      </w:pPr>
      <w:r w:rsidRPr="009465B2">
        <w:t xml:space="preserve">Execute regular backups and maintain system </w:t>
      </w:r>
      <w:r w:rsidR="00C8152F" w:rsidRPr="009465B2">
        <w:t>availability.</w:t>
      </w:r>
    </w:p>
    <w:p w14:paraId="5B3A0FBE" w14:textId="77777777" w:rsidR="00992869" w:rsidRPr="009465B2" w:rsidRDefault="00992869" w:rsidP="00C41A0F">
      <w:pPr>
        <w:pStyle w:val="Heading5"/>
      </w:pPr>
      <w:r>
        <w:t>Content Curators (departmental assignments)</w:t>
      </w:r>
    </w:p>
    <w:p w14:paraId="5D7AC5DC" w14:textId="2870C02D" w:rsidR="00992869" w:rsidRPr="009465B2" w:rsidRDefault="00992869" w:rsidP="00BB58D1">
      <w:pPr>
        <w:pStyle w:val="ListParagraph"/>
        <w:numPr>
          <w:ilvl w:val="0"/>
          <w:numId w:val="170"/>
        </w:numPr>
      </w:pPr>
      <w:r w:rsidRPr="009465B2">
        <w:t xml:space="preserve">Review knowledge assets quarterly for accuracy and </w:t>
      </w:r>
      <w:r w:rsidR="00C8152F" w:rsidRPr="009465B2">
        <w:t>relevance.</w:t>
      </w:r>
    </w:p>
    <w:p w14:paraId="4A0580F5" w14:textId="2844E6DD" w:rsidR="00992869" w:rsidRPr="009465B2" w:rsidRDefault="00992869" w:rsidP="00BB58D1">
      <w:pPr>
        <w:pStyle w:val="ListParagraph"/>
        <w:numPr>
          <w:ilvl w:val="0"/>
          <w:numId w:val="170"/>
        </w:numPr>
      </w:pPr>
      <w:r w:rsidRPr="009465B2">
        <w:t xml:space="preserve">Archive or sunset outdated </w:t>
      </w:r>
      <w:r w:rsidR="00C8152F" w:rsidRPr="009465B2">
        <w:t>content.</w:t>
      </w:r>
    </w:p>
    <w:p w14:paraId="50311065" w14:textId="5D471494" w:rsidR="00992869" w:rsidRPr="009465B2" w:rsidRDefault="00992869" w:rsidP="00BB58D1">
      <w:pPr>
        <w:pStyle w:val="ListParagraph"/>
        <w:numPr>
          <w:ilvl w:val="0"/>
          <w:numId w:val="170"/>
        </w:numPr>
      </w:pPr>
      <w:r w:rsidRPr="009465B2">
        <w:t xml:space="preserve">Identify content gaps based on support tickets, incident patterns, or frequently asked </w:t>
      </w:r>
      <w:r w:rsidR="00C8152F" w:rsidRPr="009465B2">
        <w:t>questions.</w:t>
      </w:r>
    </w:p>
    <w:p w14:paraId="054EC0EC" w14:textId="125605F0" w:rsidR="00992869" w:rsidRPr="009465B2" w:rsidRDefault="00992869" w:rsidP="00BB58D1">
      <w:pPr>
        <w:pStyle w:val="ListParagraph"/>
        <w:numPr>
          <w:ilvl w:val="0"/>
          <w:numId w:val="170"/>
        </w:numPr>
      </w:pPr>
      <w:r w:rsidRPr="009465B2">
        <w:t xml:space="preserve">Tag and categorize content to improve </w:t>
      </w:r>
      <w:r w:rsidR="00C8152F" w:rsidRPr="009465B2">
        <w:t>discoverability.</w:t>
      </w:r>
    </w:p>
    <w:p w14:paraId="394BC320" w14:textId="54796D1C" w:rsidR="00992869" w:rsidRPr="009465B2" w:rsidRDefault="00992869" w:rsidP="00BB58D1">
      <w:pPr>
        <w:pStyle w:val="ListParagraph"/>
        <w:numPr>
          <w:ilvl w:val="0"/>
          <w:numId w:val="170"/>
        </w:numPr>
      </w:pPr>
      <w:r w:rsidRPr="009465B2">
        <w:t xml:space="preserve">Promote valuable knowledge assets to appropriate </w:t>
      </w:r>
      <w:r w:rsidR="00C8152F" w:rsidRPr="009465B2">
        <w:t>audiences.</w:t>
      </w:r>
    </w:p>
    <w:p w14:paraId="2A896E9B" w14:textId="77777777" w:rsidR="00992869" w:rsidRPr="00A470E7" w:rsidRDefault="00992869" w:rsidP="00ED29CF">
      <w:pPr>
        <w:pStyle w:val="Heading4"/>
      </w:pPr>
      <w:bookmarkStart w:id="36" w:name="_Toc220060784"/>
      <w:r w:rsidRPr="00A470E7">
        <w:t>All Employees</w:t>
      </w:r>
      <w:bookmarkEnd w:id="36"/>
    </w:p>
    <w:p w14:paraId="7564EAD3" w14:textId="77777777" w:rsidR="00992869" w:rsidRPr="009465B2" w:rsidRDefault="00992869" w:rsidP="00C41A0F">
      <w:pPr>
        <w:pStyle w:val="Heading5"/>
      </w:pPr>
      <w:r>
        <w:t>Knowledge Contributors</w:t>
      </w:r>
    </w:p>
    <w:p w14:paraId="3B919B89" w14:textId="17A002F0" w:rsidR="00992869" w:rsidRPr="009465B2" w:rsidRDefault="00992869" w:rsidP="00BB58D1">
      <w:pPr>
        <w:pStyle w:val="ListParagraph"/>
        <w:numPr>
          <w:ilvl w:val="0"/>
          <w:numId w:val="171"/>
        </w:numPr>
      </w:pPr>
      <w:r w:rsidRPr="009465B2">
        <w:t xml:space="preserve">Document solutions to non-routine problems when </w:t>
      </w:r>
      <w:r w:rsidR="00C8152F" w:rsidRPr="009465B2">
        <w:t>resolved.</w:t>
      </w:r>
    </w:p>
    <w:p w14:paraId="5C08AC69" w14:textId="57CF69D1" w:rsidR="00992869" w:rsidRPr="009465B2" w:rsidRDefault="00992869" w:rsidP="00BB58D1">
      <w:pPr>
        <w:pStyle w:val="ListParagraph"/>
        <w:numPr>
          <w:ilvl w:val="0"/>
          <w:numId w:val="171"/>
        </w:numPr>
      </w:pPr>
      <w:r w:rsidRPr="009465B2">
        <w:t xml:space="preserve">Share lessons learned from projects and </w:t>
      </w:r>
      <w:r w:rsidR="00C8152F" w:rsidRPr="009465B2">
        <w:t>initiatives.</w:t>
      </w:r>
    </w:p>
    <w:p w14:paraId="53CB2996" w14:textId="2691ED11" w:rsidR="00992869" w:rsidRPr="009465B2" w:rsidRDefault="00992869" w:rsidP="00BB58D1">
      <w:pPr>
        <w:pStyle w:val="ListParagraph"/>
        <w:numPr>
          <w:ilvl w:val="0"/>
          <w:numId w:val="171"/>
        </w:numPr>
      </w:pPr>
      <w:r w:rsidRPr="009465B2">
        <w:t xml:space="preserve">Contribute to departmental wikis, knowledge bases, and documentation </w:t>
      </w:r>
      <w:r w:rsidR="00C8152F" w:rsidRPr="009465B2">
        <w:t>repositories.</w:t>
      </w:r>
    </w:p>
    <w:p w14:paraId="3407397B" w14:textId="60EBA172" w:rsidR="00992869" w:rsidRPr="009465B2" w:rsidRDefault="00992869" w:rsidP="00BB58D1">
      <w:pPr>
        <w:pStyle w:val="ListParagraph"/>
        <w:numPr>
          <w:ilvl w:val="0"/>
          <w:numId w:val="171"/>
        </w:numPr>
      </w:pPr>
      <w:r w:rsidRPr="009465B2">
        <w:t xml:space="preserve">Tag tribal knowledge holders when documenting processes they </w:t>
      </w:r>
      <w:r w:rsidR="00C8152F" w:rsidRPr="009465B2">
        <w:t>originated.</w:t>
      </w:r>
    </w:p>
    <w:p w14:paraId="1435034C" w14:textId="3555FC0F" w:rsidR="00992869" w:rsidRPr="009465B2" w:rsidRDefault="00992869" w:rsidP="00BB58D1">
      <w:pPr>
        <w:pStyle w:val="ListParagraph"/>
        <w:numPr>
          <w:ilvl w:val="0"/>
          <w:numId w:val="171"/>
        </w:numPr>
      </w:pPr>
      <w:r w:rsidRPr="009465B2">
        <w:t xml:space="preserve">Flag outdated or inaccurate knowledge when </w:t>
      </w:r>
      <w:r w:rsidR="00C8152F" w:rsidRPr="009465B2">
        <w:t>encountered.</w:t>
      </w:r>
    </w:p>
    <w:p w14:paraId="50CC2565" w14:textId="77777777" w:rsidR="00992869" w:rsidRPr="00DF5AEF" w:rsidRDefault="00992869" w:rsidP="00C41A0F">
      <w:pPr>
        <w:pStyle w:val="Heading5"/>
      </w:pPr>
      <w:r w:rsidRPr="00DF5AEF">
        <w:t>Knowledge Consumers</w:t>
      </w:r>
    </w:p>
    <w:p w14:paraId="42C362AA" w14:textId="3D4388A1" w:rsidR="00992869" w:rsidRPr="009465B2" w:rsidRDefault="00992869" w:rsidP="00BB58D1">
      <w:pPr>
        <w:pStyle w:val="ListParagraph"/>
        <w:numPr>
          <w:ilvl w:val="0"/>
          <w:numId w:val="172"/>
        </w:numPr>
      </w:pPr>
      <w:r w:rsidRPr="009465B2">
        <w:t xml:space="preserve">Search knowledge repositories before escalating questions or </w:t>
      </w:r>
      <w:r w:rsidR="00C8152F" w:rsidRPr="009465B2">
        <w:t>issues.</w:t>
      </w:r>
    </w:p>
    <w:p w14:paraId="5CACFED4" w14:textId="0EFDC846" w:rsidR="00992869" w:rsidRPr="009465B2" w:rsidRDefault="00992869" w:rsidP="00BB58D1">
      <w:pPr>
        <w:pStyle w:val="ListParagraph"/>
        <w:numPr>
          <w:ilvl w:val="0"/>
          <w:numId w:val="172"/>
        </w:numPr>
      </w:pPr>
      <w:r w:rsidRPr="009465B2">
        <w:t>Provide feedback on knowledge asset usefulness (ratings, comments</w:t>
      </w:r>
      <w:r w:rsidR="00362A35">
        <w:t>.</w:t>
      </w:r>
      <w:r w:rsidRPr="009465B2">
        <w:t>)</w:t>
      </w:r>
    </w:p>
    <w:p w14:paraId="73B8FA82" w14:textId="13D34D0D" w:rsidR="00992869" w:rsidRPr="009465B2" w:rsidRDefault="00992869" w:rsidP="00BB58D1">
      <w:pPr>
        <w:pStyle w:val="ListParagraph"/>
        <w:numPr>
          <w:ilvl w:val="0"/>
          <w:numId w:val="172"/>
        </w:numPr>
      </w:pPr>
      <w:r w:rsidRPr="009465B2">
        <w:t xml:space="preserve">Suggest improvements or corrections to existing </w:t>
      </w:r>
      <w:r w:rsidR="00C8152F" w:rsidRPr="009465B2">
        <w:t>documentation.</w:t>
      </w:r>
    </w:p>
    <w:p w14:paraId="1A6F31DC" w14:textId="1C95DF0F" w:rsidR="00992869" w:rsidRPr="009465B2" w:rsidRDefault="00992869" w:rsidP="00BB58D1">
      <w:pPr>
        <w:pStyle w:val="ListParagraph"/>
        <w:numPr>
          <w:ilvl w:val="0"/>
          <w:numId w:val="172"/>
        </w:numPr>
      </w:pPr>
      <w:r w:rsidRPr="009465B2">
        <w:t xml:space="preserve">Report broken links, outdated procedures, or knowledge </w:t>
      </w:r>
      <w:r w:rsidR="00C8152F" w:rsidRPr="009465B2">
        <w:t>gaps.</w:t>
      </w:r>
    </w:p>
    <w:p w14:paraId="36D8764D" w14:textId="77777777" w:rsidR="00992869" w:rsidRPr="009465B2" w:rsidRDefault="00992869" w:rsidP="00ED29CF">
      <w:pPr>
        <w:pStyle w:val="Heading4"/>
      </w:pPr>
      <w:bookmarkStart w:id="37" w:name="_Toc220060785"/>
      <w:r>
        <w:t>Success Metrics &amp; Accountability</w:t>
      </w:r>
      <w:bookmarkEnd w:id="37"/>
    </w:p>
    <w:p w14:paraId="293F3659" w14:textId="77777777" w:rsidR="00992869" w:rsidRPr="009465B2" w:rsidRDefault="00992869" w:rsidP="00BB58D1">
      <w:r w:rsidRPr="009465B2">
        <w:t>Each role should be measured against appropriate KPIs:</w:t>
      </w:r>
    </w:p>
    <w:p w14:paraId="7914CE05" w14:textId="38F8E352" w:rsidR="00992869" w:rsidRPr="009465B2" w:rsidRDefault="00992869" w:rsidP="00BB58D1">
      <w:pPr>
        <w:pStyle w:val="ListParagraph"/>
        <w:numPr>
          <w:ilvl w:val="0"/>
          <w:numId w:val="173"/>
        </w:numPr>
      </w:pPr>
      <w:r w:rsidRPr="00A21C40">
        <w:rPr>
          <w:b/>
          <w:bCs/>
        </w:rPr>
        <w:t>Executive Sponsors</w:t>
      </w:r>
      <w:r w:rsidRPr="009465B2">
        <w:t>: KM program funding stability, organizational KM maturity advancement</w:t>
      </w:r>
      <w:r w:rsidR="00362A35">
        <w:t>.</w:t>
      </w:r>
    </w:p>
    <w:p w14:paraId="2E307FEB" w14:textId="3F359BFA" w:rsidR="00992869" w:rsidRPr="009465B2" w:rsidRDefault="00992869" w:rsidP="00BB58D1">
      <w:pPr>
        <w:pStyle w:val="ListParagraph"/>
        <w:numPr>
          <w:ilvl w:val="0"/>
          <w:numId w:val="173"/>
        </w:numPr>
      </w:pPr>
      <w:r w:rsidRPr="00A21C40">
        <w:rPr>
          <w:b/>
          <w:bCs/>
        </w:rPr>
        <w:t>Governance Bodies</w:t>
      </w:r>
      <w:r w:rsidRPr="009465B2">
        <w:t>: Policy compliance rates, risk mitigation effectiveness</w:t>
      </w:r>
      <w:r w:rsidR="00362A35">
        <w:t>.</w:t>
      </w:r>
    </w:p>
    <w:p w14:paraId="15A815A4" w14:textId="06ADA1D6" w:rsidR="00992869" w:rsidRPr="009465B2" w:rsidRDefault="00992869" w:rsidP="00BB58D1">
      <w:pPr>
        <w:pStyle w:val="ListParagraph"/>
        <w:numPr>
          <w:ilvl w:val="0"/>
          <w:numId w:val="173"/>
        </w:numPr>
      </w:pPr>
      <w:r w:rsidRPr="00A21C40">
        <w:rPr>
          <w:b/>
          <w:bCs/>
        </w:rPr>
        <w:t>Operational Leaders</w:t>
      </w:r>
      <w:r w:rsidRPr="009465B2">
        <w:t>: Documentation coverage in their domains, knowledge transfer success during scaling events</w:t>
      </w:r>
      <w:r w:rsidR="00362A35">
        <w:t>.</w:t>
      </w:r>
    </w:p>
    <w:p w14:paraId="6C53020D" w14:textId="4E264451" w:rsidR="00992869" w:rsidRPr="009465B2" w:rsidRDefault="00992869" w:rsidP="00BB58D1">
      <w:pPr>
        <w:pStyle w:val="ListParagraph"/>
        <w:numPr>
          <w:ilvl w:val="0"/>
          <w:numId w:val="173"/>
        </w:numPr>
      </w:pPr>
      <w:r w:rsidRPr="00A21C40">
        <w:rPr>
          <w:b/>
          <w:bCs/>
        </w:rPr>
        <w:t>Domain Stewards</w:t>
      </w:r>
      <w:r w:rsidRPr="009465B2">
        <w:t>: Knowledge asset quality scores, currency of critical documentation</w:t>
      </w:r>
      <w:r w:rsidR="00362A35">
        <w:t>.</w:t>
      </w:r>
    </w:p>
    <w:p w14:paraId="4782A5E2" w14:textId="2D17AC65" w:rsidR="00992869" w:rsidRPr="009465B2" w:rsidRDefault="00992869" w:rsidP="00BB58D1">
      <w:pPr>
        <w:pStyle w:val="ListParagraph"/>
        <w:numPr>
          <w:ilvl w:val="0"/>
          <w:numId w:val="173"/>
        </w:numPr>
      </w:pPr>
      <w:r w:rsidRPr="00A21C40">
        <w:rPr>
          <w:b/>
          <w:bCs/>
        </w:rPr>
        <w:t>Knowledge Practitioners</w:t>
      </w:r>
      <w:r w:rsidRPr="009465B2">
        <w:t>: Content creation velocity, user satisfaction scores</w:t>
      </w:r>
      <w:r w:rsidR="00362A35">
        <w:t>.</w:t>
      </w:r>
    </w:p>
    <w:p w14:paraId="7A229DFF" w14:textId="003D77C9" w:rsidR="00992869" w:rsidRPr="009465B2" w:rsidRDefault="00992869" w:rsidP="00BB58D1">
      <w:pPr>
        <w:pStyle w:val="ListParagraph"/>
        <w:numPr>
          <w:ilvl w:val="0"/>
          <w:numId w:val="173"/>
        </w:numPr>
      </w:pPr>
      <w:r w:rsidRPr="00A21C40">
        <w:rPr>
          <w:b/>
          <w:bCs/>
        </w:rPr>
        <w:t>All Employees</w:t>
      </w:r>
      <w:r w:rsidRPr="009465B2">
        <w:t>: Knowledge contribution rates, time-to-resolution improvements</w:t>
      </w:r>
      <w:r w:rsidR="00362A35">
        <w:t>.</w:t>
      </w:r>
    </w:p>
    <w:p w14:paraId="0321738A" w14:textId="10C94708" w:rsidR="00992869" w:rsidRPr="00CA706C" w:rsidRDefault="00992869" w:rsidP="00424E9C">
      <w:pPr>
        <w:pStyle w:val="Heading3"/>
      </w:pPr>
      <w:bookmarkStart w:id="38" w:name="_Toc220060786"/>
      <w:r w:rsidRPr="00CA706C">
        <w:t>Success Metrics</w:t>
      </w:r>
      <w:bookmarkEnd w:id="38"/>
    </w:p>
    <w:p w14:paraId="355A398B" w14:textId="77777777" w:rsidR="00992869" w:rsidRDefault="00992869" w:rsidP="00BB58D1">
      <w:r w:rsidRPr="009465B2">
        <w:t>Success metrics align with assessment factors, industry benchmarks, and business outcomes. Regular measurement enables course correction and demonstrates value to stakeholders.</w:t>
      </w:r>
    </w:p>
    <w:p w14:paraId="431B923B" w14:textId="77777777" w:rsidR="009256DC" w:rsidRPr="009465B2" w:rsidRDefault="009256DC" w:rsidP="00BB58D1">
      <w:r w:rsidRPr="009465B2">
        <w:t>Continuous Improvement Processes</w:t>
      </w:r>
    </w:p>
    <w:p w14:paraId="13C5C1DF" w14:textId="16E22B15" w:rsidR="009256DC" w:rsidRPr="009465B2" w:rsidRDefault="009256DC" w:rsidP="00BB58D1">
      <w:pPr>
        <w:pStyle w:val="ListParagraph"/>
        <w:numPr>
          <w:ilvl w:val="0"/>
          <w:numId w:val="233"/>
        </w:numPr>
      </w:pPr>
      <w:r w:rsidRPr="009465B2">
        <w:t>Quarterly KM metrics review with executive sponsors</w:t>
      </w:r>
      <w:r w:rsidR="00D557CD">
        <w:t>.</w:t>
      </w:r>
    </w:p>
    <w:p w14:paraId="24AB32B9" w14:textId="7D9B76C1" w:rsidR="009256DC" w:rsidRPr="009465B2" w:rsidRDefault="009256DC" w:rsidP="00BB58D1">
      <w:pPr>
        <w:pStyle w:val="ListParagraph"/>
        <w:numPr>
          <w:ilvl w:val="0"/>
          <w:numId w:val="233"/>
        </w:numPr>
      </w:pPr>
      <w:r w:rsidRPr="009465B2">
        <w:t xml:space="preserve">Monthly content quality audits </w:t>
      </w:r>
      <w:proofErr w:type="gramStart"/>
      <w:r w:rsidRPr="009465B2">
        <w:t>sampling knowledge base randomly</w:t>
      </w:r>
      <w:proofErr w:type="gramEnd"/>
      <w:r w:rsidR="00D557CD">
        <w:t>.</w:t>
      </w:r>
    </w:p>
    <w:p w14:paraId="56C5AB36" w14:textId="5027B7CF" w:rsidR="009256DC" w:rsidRPr="009465B2" w:rsidRDefault="009256DC" w:rsidP="00BB58D1">
      <w:pPr>
        <w:pStyle w:val="ListParagraph"/>
        <w:numPr>
          <w:ilvl w:val="0"/>
          <w:numId w:val="233"/>
        </w:numPr>
      </w:pPr>
      <w:r w:rsidRPr="009465B2">
        <w:t>User feedback loops: systematic follow-up on "not helpful" ratings</w:t>
      </w:r>
      <w:r w:rsidR="00D557CD">
        <w:t>.</w:t>
      </w:r>
    </w:p>
    <w:p w14:paraId="784625CF" w14:textId="1EC3570B" w:rsidR="009256DC" w:rsidRPr="009465B2" w:rsidRDefault="009256DC" w:rsidP="00BB58D1">
      <w:pPr>
        <w:pStyle w:val="ListParagraph"/>
        <w:numPr>
          <w:ilvl w:val="0"/>
          <w:numId w:val="233"/>
        </w:numPr>
      </w:pPr>
      <w:r w:rsidRPr="009465B2">
        <w:t>A/B testing for content structure and formatting</w:t>
      </w:r>
      <w:r w:rsidR="00D557CD">
        <w:t>.</w:t>
      </w:r>
    </w:p>
    <w:p w14:paraId="36256552" w14:textId="77DB8487" w:rsidR="009256DC" w:rsidRPr="009465B2" w:rsidRDefault="009256DC" w:rsidP="00BB58D1">
      <w:pPr>
        <w:pStyle w:val="ListParagraph"/>
        <w:numPr>
          <w:ilvl w:val="0"/>
          <w:numId w:val="233"/>
        </w:numPr>
      </w:pPr>
      <w:r w:rsidRPr="009465B2">
        <w:t xml:space="preserve">Regular review of zero-hit searches to identify content </w:t>
      </w:r>
      <w:r w:rsidR="00C8152F" w:rsidRPr="009465B2">
        <w:t>gaps.</w:t>
      </w:r>
    </w:p>
    <w:p w14:paraId="53ACBCA6" w14:textId="46EF087A" w:rsidR="009256DC" w:rsidRPr="009465B2" w:rsidRDefault="009256DC" w:rsidP="00BB58D1">
      <w:pPr>
        <w:pStyle w:val="ListParagraph"/>
        <w:numPr>
          <w:ilvl w:val="0"/>
          <w:numId w:val="233"/>
        </w:numPr>
      </w:pPr>
      <w:r w:rsidRPr="009465B2">
        <w:t>Benchmarking against industry best practices for financial services knowledge management</w:t>
      </w:r>
      <w:r w:rsidR="00D557CD">
        <w:t>.</w:t>
      </w:r>
    </w:p>
    <w:p w14:paraId="24CE1F8C" w14:textId="5B251519" w:rsidR="009256DC" w:rsidRPr="009465B2" w:rsidRDefault="009256DC" w:rsidP="00BB58D1">
      <w:pPr>
        <w:pStyle w:val="ListParagraph"/>
        <w:numPr>
          <w:ilvl w:val="0"/>
          <w:numId w:val="233"/>
        </w:numPr>
      </w:pPr>
      <w:r w:rsidRPr="009465B2">
        <w:t>Post-implementation reviews: lessons learned from major knowledge initiatives (e.g., Salesforce Knowledge deployment</w:t>
      </w:r>
      <w:r w:rsidR="00D557CD">
        <w:t>.</w:t>
      </w:r>
      <w:r w:rsidRPr="009465B2">
        <w:t>)</w:t>
      </w:r>
    </w:p>
    <w:p w14:paraId="7C272DA6" w14:textId="64C16477" w:rsidR="00992869" w:rsidRPr="009465B2" w:rsidRDefault="00992869" w:rsidP="00ED29CF">
      <w:pPr>
        <w:pStyle w:val="Heading4"/>
      </w:pPr>
      <w:bookmarkStart w:id="39" w:name="_Toc220060787"/>
      <w:r>
        <w:t>E</w:t>
      </w:r>
      <w:r w:rsidR="00B97F94">
        <w:t xml:space="preserve">xecutive Dashboard: </w:t>
      </w:r>
      <w:r w:rsidR="006326B9">
        <w:t>Overall Program Health</w:t>
      </w:r>
      <w:bookmarkEnd w:id="39"/>
    </w:p>
    <w:tbl>
      <w:tblPr>
        <w:tblStyle w:val="PlainTable1"/>
        <w:tblW w:w="0" w:type="auto"/>
        <w:tblLook w:val="04A0" w:firstRow="1" w:lastRow="0" w:firstColumn="1" w:lastColumn="0" w:noHBand="0" w:noVBand="1"/>
      </w:tblPr>
      <w:tblGrid>
        <w:gridCol w:w="1885"/>
        <w:gridCol w:w="1260"/>
        <w:gridCol w:w="1227"/>
        <w:gridCol w:w="1484"/>
        <w:gridCol w:w="1793"/>
        <w:gridCol w:w="1701"/>
      </w:tblGrid>
      <w:tr w:rsidR="00992869" w:rsidRPr="006E687D" w14:paraId="419DCE2B" w14:textId="77777777" w:rsidTr="001237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shd w:val="clear" w:color="auto" w:fill="1E4D8C"/>
            <w:hideMark/>
          </w:tcPr>
          <w:p w14:paraId="0F3557F6" w14:textId="77777777" w:rsidR="00992869" w:rsidRPr="00BF6AFF" w:rsidRDefault="00992869" w:rsidP="005107B5">
            <w:pPr>
              <w:rPr>
                <w:color w:val="FFFFFF" w:themeColor="background1"/>
              </w:rPr>
            </w:pPr>
            <w:r w:rsidRPr="00BF6AFF">
              <w:rPr>
                <w:color w:val="FFFFFF" w:themeColor="background1"/>
              </w:rPr>
              <w:t>Metric</w:t>
            </w:r>
          </w:p>
        </w:tc>
        <w:tc>
          <w:tcPr>
            <w:tcW w:w="1260" w:type="dxa"/>
            <w:shd w:val="clear" w:color="auto" w:fill="1E4D8C"/>
            <w:hideMark/>
          </w:tcPr>
          <w:p w14:paraId="0C7C3C68" w14:textId="77777777" w:rsidR="00992869" w:rsidRPr="00BF6AFF" w:rsidRDefault="00992869" w:rsidP="005107B5">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BF6AFF">
              <w:rPr>
                <w:color w:val="FFFFFF" w:themeColor="background1"/>
              </w:rPr>
              <w:t>Baseline</w:t>
            </w:r>
          </w:p>
        </w:tc>
        <w:tc>
          <w:tcPr>
            <w:tcW w:w="1227" w:type="dxa"/>
            <w:shd w:val="clear" w:color="auto" w:fill="1E4D8C"/>
            <w:hideMark/>
          </w:tcPr>
          <w:p w14:paraId="15261290" w14:textId="77777777" w:rsidR="00992869" w:rsidRPr="00BF6AFF" w:rsidRDefault="00992869" w:rsidP="005107B5">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BF6AFF">
              <w:rPr>
                <w:color w:val="FFFFFF" w:themeColor="background1"/>
              </w:rPr>
              <w:t>6 Months</w:t>
            </w:r>
          </w:p>
        </w:tc>
        <w:tc>
          <w:tcPr>
            <w:tcW w:w="0" w:type="auto"/>
            <w:shd w:val="clear" w:color="auto" w:fill="1E4D8C"/>
            <w:hideMark/>
          </w:tcPr>
          <w:p w14:paraId="70A2DB4D" w14:textId="77777777" w:rsidR="00992869" w:rsidRPr="00BF6AFF" w:rsidRDefault="00992869" w:rsidP="005107B5">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BF6AFF">
              <w:rPr>
                <w:color w:val="FFFFFF" w:themeColor="background1"/>
              </w:rPr>
              <w:t>12 Months</w:t>
            </w:r>
          </w:p>
        </w:tc>
        <w:tc>
          <w:tcPr>
            <w:tcW w:w="0" w:type="auto"/>
            <w:shd w:val="clear" w:color="auto" w:fill="1E4D8C"/>
            <w:hideMark/>
          </w:tcPr>
          <w:p w14:paraId="32C413A2" w14:textId="77777777" w:rsidR="00992869" w:rsidRPr="00BF6AFF" w:rsidRDefault="00992869" w:rsidP="005107B5">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BF6AFF">
              <w:rPr>
                <w:color w:val="FFFFFF" w:themeColor="background1"/>
              </w:rPr>
              <w:t>18 Months</w:t>
            </w:r>
          </w:p>
        </w:tc>
        <w:tc>
          <w:tcPr>
            <w:tcW w:w="0" w:type="auto"/>
            <w:shd w:val="clear" w:color="auto" w:fill="1E4D8C"/>
            <w:hideMark/>
          </w:tcPr>
          <w:p w14:paraId="49FBC439" w14:textId="77777777" w:rsidR="008A13E7" w:rsidRDefault="00992869" w:rsidP="005107B5">
            <w:pP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BF6AFF">
              <w:rPr>
                <w:color w:val="FFFFFF" w:themeColor="background1"/>
              </w:rPr>
              <w:t>Source</w:t>
            </w:r>
          </w:p>
          <w:p w14:paraId="2731EEAB" w14:textId="27F44088" w:rsidR="005107B5" w:rsidRPr="00BF6AFF" w:rsidRDefault="005107B5" w:rsidP="005107B5">
            <w:pPr>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992869" w:rsidRPr="006E687D" w14:paraId="20C69A91"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5DFB1C5D" w14:textId="77777777" w:rsidR="00992869" w:rsidRPr="009E28DD" w:rsidRDefault="00992869" w:rsidP="00BB58D1">
            <w:r w:rsidRPr="009E28DD">
              <w:t>KM Maturity Level</w:t>
            </w:r>
          </w:p>
        </w:tc>
        <w:tc>
          <w:tcPr>
            <w:tcW w:w="1260" w:type="dxa"/>
            <w:hideMark/>
          </w:tcPr>
          <w:p w14:paraId="057C0656" w14:textId="77777777" w:rsidR="00992869" w:rsidRPr="009E28DD" w:rsidRDefault="00992869" w:rsidP="00BB58D1">
            <w:pPr>
              <w:cnfStyle w:val="000000100000" w:firstRow="0" w:lastRow="0" w:firstColumn="0" w:lastColumn="0" w:oddVBand="0" w:evenVBand="0" w:oddHBand="1" w:evenHBand="0" w:firstRowFirstColumn="0" w:firstRowLastColumn="0" w:lastRowFirstColumn="0" w:lastRowLastColumn="0"/>
            </w:pPr>
            <w:r w:rsidRPr="009E28DD">
              <w:t>2.0 (Aware)</w:t>
            </w:r>
          </w:p>
        </w:tc>
        <w:tc>
          <w:tcPr>
            <w:tcW w:w="1227" w:type="dxa"/>
            <w:hideMark/>
          </w:tcPr>
          <w:p w14:paraId="020BCFF6" w14:textId="77777777" w:rsidR="00992869" w:rsidRPr="009E28DD" w:rsidRDefault="00992869" w:rsidP="00BB58D1">
            <w:pPr>
              <w:cnfStyle w:val="000000100000" w:firstRow="0" w:lastRow="0" w:firstColumn="0" w:lastColumn="0" w:oddVBand="0" w:evenVBand="0" w:oddHBand="1" w:evenHBand="0" w:firstRowFirstColumn="0" w:firstRowLastColumn="0" w:lastRowFirstColumn="0" w:lastRowLastColumn="0"/>
            </w:pPr>
            <w:r w:rsidRPr="009E28DD">
              <w:t>2.5 (Aware+)</w:t>
            </w:r>
          </w:p>
        </w:tc>
        <w:tc>
          <w:tcPr>
            <w:tcW w:w="0" w:type="auto"/>
            <w:hideMark/>
          </w:tcPr>
          <w:p w14:paraId="1A35C51F" w14:textId="77777777" w:rsidR="00992869" w:rsidRPr="009E28DD" w:rsidRDefault="00992869" w:rsidP="00BB58D1">
            <w:pPr>
              <w:cnfStyle w:val="000000100000" w:firstRow="0" w:lastRow="0" w:firstColumn="0" w:lastColumn="0" w:oddVBand="0" w:evenVBand="0" w:oddHBand="1" w:evenHBand="0" w:firstRowFirstColumn="0" w:firstRowLastColumn="0" w:lastRowFirstColumn="0" w:lastRowLastColumn="0"/>
            </w:pPr>
            <w:r w:rsidRPr="009E28DD">
              <w:t>3.0 (Repeatable)</w:t>
            </w:r>
          </w:p>
        </w:tc>
        <w:tc>
          <w:tcPr>
            <w:tcW w:w="0" w:type="auto"/>
            <w:hideMark/>
          </w:tcPr>
          <w:p w14:paraId="1BD7E4F2" w14:textId="77777777" w:rsidR="00992869" w:rsidRPr="009E28DD" w:rsidRDefault="00992869" w:rsidP="00BB58D1">
            <w:pPr>
              <w:cnfStyle w:val="000000100000" w:firstRow="0" w:lastRow="0" w:firstColumn="0" w:lastColumn="0" w:oddVBand="0" w:evenVBand="0" w:oddHBand="1" w:evenHBand="0" w:firstRowFirstColumn="0" w:firstRowLastColumn="0" w:lastRowFirstColumn="0" w:lastRowLastColumn="0"/>
            </w:pPr>
            <w:r w:rsidRPr="009E28DD">
              <w:t>3.5-4.0 (Synchronized)</w:t>
            </w:r>
          </w:p>
        </w:tc>
        <w:tc>
          <w:tcPr>
            <w:tcW w:w="0" w:type="auto"/>
            <w:hideMark/>
          </w:tcPr>
          <w:p w14:paraId="4476E89D" w14:textId="77777777" w:rsidR="00992869" w:rsidRPr="009E28DD" w:rsidRDefault="00992869" w:rsidP="00BB58D1">
            <w:pPr>
              <w:cnfStyle w:val="000000100000" w:firstRow="0" w:lastRow="0" w:firstColumn="0" w:lastColumn="0" w:oddVBand="0" w:evenVBand="0" w:oddHBand="1" w:evenHBand="0" w:firstRowFirstColumn="0" w:firstRowLastColumn="0" w:lastRowFirstColumn="0" w:lastRowLastColumn="0"/>
            </w:pPr>
            <w:r w:rsidRPr="009E28DD">
              <w:t>Assessment Framework</w:t>
            </w:r>
          </w:p>
        </w:tc>
      </w:tr>
      <w:tr w:rsidR="00992869" w:rsidRPr="006E687D" w14:paraId="34E8D235" w14:textId="77777777" w:rsidTr="001237F9">
        <w:tc>
          <w:tcPr>
            <w:cnfStyle w:val="001000000000" w:firstRow="0" w:lastRow="0" w:firstColumn="1" w:lastColumn="0" w:oddVBand="0" w:evenVBand="0" w:oddHBand="0" w:evenHBand="0" w:firstRowFirstColumn="0" w:firstRowLastColumn="0" w:lastRowFirstColumn="0" w:lastRowLastColumn="0"/>
            <w:tcW w:w="1885" w:type="dxa"/>
            <w:hideMark/>
          </w:tcPr>
          <w:p w14:paraId="7E2463BF" w14:textId="77777777" w:rsidR="00992869" w:rsidRPr="009E28DD" w:rsidRDefault="00992869" w:rsidP="00BB58D1">
            <w:r w:rsidRPr="009E28DD">
              <w:t>Integration Documentation Coverage</w:t>
            </w:r>
          </w:p>
        </w:tc>
        <w:tc>
          <w:tcPr>
            <w:tcW w:w="1260" w:type="dxa"/>
            <w:hideMark/>
          </w:tcPr>
          <w:p w14:paraId="551383A2" w14:textId="77777777" w:rsidR="00992869" w:rsidRPr="009E28DD" w:rsidRDefault="00992869" w:rsidP="00BB58D1">
            <w:pPr>
              <w:cnfStyle w:val="000000000000" w:firstRow="0" w:lastRow="0" w:firstColumn="0" w:lastColumn="0" w:oddVBand="0" w:evenVBand="0" w:oddHBand="0" w:evenHBand="0" w:firstRowFirstColumn="0" w:firstRowLastColumn="0" w:lastRowFirstColumn="0" w:lastRowLastColumn="0"/>
            </w:pPr>
            <w:r w:rsidRPr="009E28DD">
              <w:t>30-40%</w:t>
            </w:r>
          </w:p>
        </w:tc>
        <w:tc>
          <w:tcPr>
            <w:tcW w:w="1227" w:type="dxa"/>
            <w:hideMark/>
          </w:tcPr>
          <w:p w14:paraId="68ADB165" w14:textId="77777777" w:rsidR="00992869" w:rsidRPr="009E28DD" w:rsidRDefault="00992869" w:rsidP="00BB58D1">
            <w:pPr>
              <w:cnfStyle w:val="000000000000" w:firstRow="0" w:lastRow="0" w:firstColumn="0" w:lastColumn="0" w:oddVBand="0" w:evenVBand="0" w:oddHBand="0" w:evenHBand="0" w:firstRowFirstColumn="0" w:firstRowLastColumn="0" w:lastRowFirstColumn="0" w:lastRowLastColumn="0"/>
            </w:pPr>
            <w:r w:rsidRPr="009E28DD">
              <w:t>70%</w:t>
            </w:r>
          </w:p>
        </w:tc>
        <w:tc>
          <w:tcPr>
            <w:tcW w:w="0" w:type="auto"/>
            <w:hideMark/>
          </w:tcPr>
          <w:p w14:paraId="6A7B5DD5" w14:textId="77777777" w:rsidR="00992869" w:rsidRPr="009E28DD" w:rsidRDefault="00992869" w:rsidP="00BB58D1">
            <w:pPr>
              <w:cnfStyle w:val="000000000000" w:firstRow="0" w:lastRow="0" w:firstColumn="0" w:lastColumn="0" w:oddVBand="0" w:evenVBand="0" w:oddHBand="0" w:evenHBand="0" w:firstRowFirstColumn="0" w:firstRowLastColumn="0" w:lastRowFirstColumn="0" w:lastRowLastColumn="0"/>
            </w:pPr>
            <w:r w:rsidRPr="009E28DD">
              <w:t>90%</w:t>
            </w:r>
          </w:p>
        </w:tc>
        <w:tc>
          <w:tcPr>
            <w:tcW w:w="0" w:type="auto"/>
            <w:hideMark/>
          </w:tcPr>
          <w:p w14:paraId="19CBB509" w14:textId="77777777" w:rsidR="00992869" w:rsidRPr="009E28DD" w:rsidRDefault="00992869" w:rsidP="00BB58D1">
            <w:pPr>
              <w:cnfStyle w:val="000000000000" w:firstRow="0" w:lastRow="0" w:firstColumn="0" w:lastColumn="0" w:oddVBand="0" w:evenVBand="0" w:oddHBand="0" w:evenHBand="0" w:firstRowFirstColumn="0" w:firstRowLastColumn="0" w:lastRowFirstColumn="0" w:lastRowLastColumn="0"/>
            </w:pPr>
            <w:r w:rsidRPr="009E28DD">
              <w:t>95%+</w:t>
            </w:r>
          </w:p>
        </w:tc>
        <w:tc>
          <w:tcPr>
            <w:tcW w:w="0" w:type="auto"/>
            <w:hideMark/>
          </w:tcPr>
          <w:p w14:paraId="36ECC907" w14:textId="77777777" w:rsidR="00992869" w:rsidRPr="009E28DD" w:rsidRDefault="00992869" w:rsidP="00BB58D1">
            <w:pPr>
              <w:cnfStyle w:val="000000000000" w:firstRow="0" w:lastRow="0" w:firstColumn="0" w:lastColumn="0" w:oddVBand="0" w:evenVBand="0" w:oddHBand="0" w:evenHBand="0" w:firstRowFirstColumn="0" w:firstRowLastColumn="0" w:lastRowFirstColumn="0" w:lastRowLastColumn="0"/>
            </w:pPr>
            <w:r w:rsidRPr="009E28DD">
              <w:t>Enterprise Architecture</w:t>
            </w:r>
          </w:p>
        </w:tc>
      </w:tr>
      <w:tr w:rsidR="00992869" w:rsidRPr="006E687D" w14:paraId="701BC448"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62D50BBA" w14:textId="77777777" w:rsidR="00992869" w:rsidRPr="009E28DD" w:rsidRDefault="00992869" w:rsidP="00BB58D1">
            <w:r w:rsidRPr="009E28DD">
              <w:t>Data Classification Compliance</w:t>
            </w:r>
          </w:p>
        </w:tc>
        <w:tc>
          <w:tcPr>
            <w:tcW w:w="1260" w:type="dxa"/>
            <w:hideMark/>
          </w:tcPr>
          <w:p w14:paraId="222FBB8F" w14:textId="77777777" w:rsidR="00992869" w:rsidRPr="009E28DD" w:rsidRDefault="00992869" w:rsidP="00BB58D1">
            <w:pPr>
              <w:cnfStyle w:val="000000100000" w:firstRow="0" w:lastRow="0" w:firstColumn="0" w:lastColumn="0" w:oddVBand="0" w:evenVBand="0" w:oddHBand="1" w:evenHBand="0" w:firstRowFirstColumn="0" w:firstRowLastColumn="0" w:lastRowFirstColumn="0" w:lastRowLastColumn="0"/>
            </w:pPr>
            <w:r w:rsidRPr="009E28DD">
              <w:t>70%</w:t>
            </w:r>
          </w:p>
        </w:tc>
        <w:tc>
          <w:tcPr>
            <w:tcW w:w="1227" w:type="dxa"/>
            <w:hideMark/>
          </w:tcPr>
          <w:p w14:paraId="1C3B2063" w14:textId="77777777" w:rsidR="00992869" w:rsidRPr="009E28DD" w:rsidRDefault="00992869" w:rsidP="00BB58D1">
            <w:pPr>
              <w:cnfStyle w:val="000000100000" w:firstRow="0" w:lastRow="0" w:firstColumn="0" w:lastColumn="0" w:oddVBand="0" w:evenVBand="0" w:oddHBand="1" w:evenHBand="0" w:firstRowFirstColumn="0" w:firstRowLastColumn="0" w:lastRowFirstColumn="0" w:lastRowLastColumn="0"/>
            </w:pPr>
            <w:r w:rsidRPr="009E28DD">
              <w:t>85%</w:t>
            </w:r>
          </w:p>
        </w:tc>
        <w:tc>
          <w:tcPr>
            <w:tcW w:w="0" w:type="auto"/>
            <w:hideMark/>
          </w:tcPr>
          <w:p w14:paraId="23563BBA" w14:textId="77777777" w:rsidR="00992869" w:rsidRPr="009E28DD" w:rsidRDefault="00992869" w:rsidP="00BB58D1">
            <w:pPr>
              <w:cnfStyle w:val="000000100000" w:firstRow="0" w:lastRow="0" w:firstColumn="0" w:lastColumn="0" w:oddVBand="0" w:evenVBand="0" w:oddHBand="1" w:evenHBand="0" w:firstRowFirstColumn="0" w:firstRowLastColumn="0" w:lastRowFirstColumn="0" w:lastRowLastColumn="0"/>
            </w:pPr>
            <w:r w:rsidRPr="009E28DD">
              <w:t>95%</w:t>
            </w:r>
          </w:p>
        </w:tc>
        <w:tc>
          <w:tcPr>
            <w:tcW w:w="0" w:type="auto"/>
            <w:hideMark/>
          </w:tcPr>
          <w:p w14:paraId="3E3E062B" w14:textId="77777777" w:rsidR="00992869" w:rsidRPr="009E28DD" w:rsidRDefault="00992869" w:rsidP="00BB58D1">
            <w:pPr>
              <w:cnfStyle w:val="000000100000" w:firstRow="0" w:lastRow="0" w:firstColumn="0" w:lastColumn="0" w:oddVBand="0" w:evenVBand="0" w:oddHBand="1" w:evenHBand="0" w:firstRowFirstColumn="0" w:firstRowLastColumn="0" w:lastRowFirstColumn="0" w:lastRowLastColumn="0"/>
            </w:pPr>
            <w:r w:rsidRPr="009E28DD">
              <w:t>99%</w:t>
            </w:r>
          </w:p>
        </w:tc>
        <w:tc>
          <w:tcPr>
            <w:tcW w:w="0" w:type="auto"/>
            <w:hideMark/>
          </w:tcPr>
          <w:p w14:paraId="6C7F70EA" w14:textId="77777777" w:rsidR="00992869" w:rsidRPr="009E28DD" w:rsidRDefault="00992869" w:rsidP="00BB58D1">
            <w:pPr>
              <w:cnfStyle w:val="000000100000" w:firstRow="0" w:lastRow="0" w:firstColumn="0" w:lastColumn="0" w:oddVBand="0" w:evenVBand="0" w:oddHBand="1" w:evenHBand="0" w:firstRowFirstColumn="0" w:firstRowLastColumn="0" w:lastRowFirstColumn="0" w:lastRowLastColumn="0"/>
            </w:pPr>
            <w:r w:rsidRPr="009E28DD">
              <w:t>Security &amp; Governance</w:t>
            </w:r>
          </w:p>
        </w:tc>
      </w:tr>
    </w:tbl>
    <w:p w14:paraId="47B994AD" w14:textId="3475335B" w:rsidR="00992869" w:rsidRDefault="00C55E5F" w:rsidP="00C75AF1">
      <w:pPr>
        <w:pStyle w:val="Heading4"/>
        <w:spacing w:before="240"/>
      </w:pPr>
      <w:bookmarkStart w:id="40" w:name="_Toc220060788"/>
      <w:r>
        <w:t>Priority 1</w:t>
      </w:r>
      <w:r w:rsidR="00581518">
        <w:t xml:space="preserve"> Metrics: Foundation Stabilization</w:t>
      </w:r>
      <w:bookmarkEnd w:id="40"/>
    </w:p>
    <w:p w14:paraId="35899A6C" w14:textId="3731405C" w:rsidR="00992869" w:rsidRPr="009465B2" w:rsidRDefault="00EF32C1" w:rsidP="00C41A0F">
      <w:pPr>
        <w:pStyle w:val="Heading5"/>
      </w:pPr>
      <w:r>
        <w:t>Tribal Knowledge Capture</w:t>
      </w:r>
      <w:r w:rsidR="000E4AF9">
        <w:t>: Knowledge Transfer Completeness</w:t>
      </w:r>
    </w:p>
    <w:tbl>
      <w:tblPr>
        <w:tblStyle w:val="PlainTable1"/>
        <w:tblW w:w="0" w:type="auto"/>
        <w:tblLook w:val="04A0" w:firstRow="1" w:lastRow="0" w:firstColumn="1" w:lastColumn="0" w:noHBand="0" w:noVBand="1"/>
      </w:tblPr>
      <w:tblGrid>
        <w:gridCol w:w="2153"/>
        <w:gridCol w:w="2046"/>
        <w:gridCol w:w="2384"/>
        <w:gridCol w:w="1168"/>
        <w:gridCol w:w="1599"/>
      </w:tblGrid>
      <w:tr w:rsidR="00992869" w:rsidRPr="006E687D" w14:paraId="51818F10" w14:textId="77777777" w:rsidTr="001237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E4D8C"/>
            <w:hideMark/>
          </w:tcPr>
          <w:p w14:paraId="49493E1A" w14:textId="77777777" w:rsidR="00992869" w:rsidRPr="007906C0" w:rsidRDefault="00992869" w:rsidP="00BB58D1">
            <w:pPr>
              <w:rPr>
                <w:color w:val="FFFFFF" w:themeColor="background1"/>
              </w:rPr>
            </w:pPr>
            <w:r w:rsidRPr="007906C0">
              <w:rPr>
                <w:color w:val="FFFFFF" w:themeColor="background1"/>
              </w:rPr>
              <w:t>KPI</w:t>
            </w:r>
          </w:p>
        </w:tc>
        <w:tc>
          <w:tcPr>
            <w:tcW w:w="0" w:type="auto"/>
            <w:shd w:val="clear" w:color="auto" w:fill="1E4D8C"/>
            <w:hideMark/>
          </w:tcPr>
          <w:p w14:paraId="19E03BB2"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Target</w:t>
            </w:r>
          </w:p>
        </w:tc>
        <w:tc>
          <w:tcPr>
            <w:tcW w:w="0" w:type="auto"/>
            <w:shd w:val="clear" w:color="auto" w:fill="1E4D8C"/>
            <w:hideMark/>
          </w:tcPr>
          <w:p w14:paraId="4A5EE3BF"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Measurement Method</w:t>
            </w:r>
          </w:p>
        </w:tc>
        <w:tc>
          <w:tcPr>
            <w:tcW w:w="0" w:type="auto"/>
            <w:shd w:val="clear" w:color="auto" w:fill="1E4D8C"/>
            <w:hideMark/>
          </w:tcPr>
          <w:p w14:paraId="3553E630"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Frequency</w:t>
            </w:r>
          </w:p>
        </w:tc>
        <w:tc>
          <w:tcPr>
            <w:tcW w:w="0" w:type="auto"/>
            <w:shd w:val="clear" w:color="auto" w:fill="1E4D8C"/>
            <w:hideMark/>
          </w:tcPr>
          <w:p w14:paraId="6EB28412"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Owner</w:t>
            </w:r>
          </w:p>
        </w:tc>
      </w:tr>
      <w:tr w:rsidR="00992869" w:rsidRPr="006E687D" w14:paraId="630E634D"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A41A2" w14:textId="5C6241AC" w:rsidR="00992869" w:rsidRPr="009E28DD" w:rsidRDefault="00992869" w:rsidP="00BB58D1">
            <w:r w:rsidRPr="009E28DD">
              <w:t xml:space="preserve">Knowledge </w:t>
            </w:r>
            <w:r w:rsidR="00E66339">
              <w:t xml:space="preserve">Succession </w:t>
            </w:r>
            <w:r w:rsidRPr="009E28DD">
              <w:t>Sessions Completed</w:t>
            </w:r>
          </w:p>
        </w:tc>
        <w:tc>
          <w:tcPr>
            <w:tcW w:w="0" w:type="auto"/>
            <w:hideMark/>
          </w:tcPr>
          <w:p w14:paraId="0B94E87A" w14:textId="77777777" w:rsidR="00992869" w:rsidRPr="009E28DD" w:rsidRDefault="00992869" w:rsidP="00BB58D1">
            <w:pPr>
              <w:cnfStyle w:val="000000100000" w:firstRow="0" w:lastRow="0" w:firstColumn="0" w:lastColumn="0" w:oddVBand="0" w:evenVBand="0" w:oddHBand="1" w:evenHBand="0" w:firstRowFirstColumn="0" w:firstRowLastColumn="0" w:lastRowFirstColumn="0" w:lastRowLastColumn="0"/>
            </w:pPr>
            <w:r w:rsidRPr="009E28DD">
              <w:t>40+ hours</w:t>
            </w:r>
          </w:p>
        </w:tc>
        <w:tc>
          <w:tcPr>
            <w:tcW w:w="0" w:type="auto"/>
            <w:hideMark/>
          </w:tcPr>
          <w:p w14:paraId="6AA75746" w14:textId="77777777" w:rsidR="00992869" w:rsidRPr="009E28DD" w:rsidRDefault="00992869" w:rsidP="00BB58D1">
            <w:pPr>
              <w:cnfStyle w:val="000000100000" w:firstRow="0" w:lastRow="0" w:firstColumn="0" w:lastColumn="0" w:oddVBand="0" w:evenVBand="0" w:oddHBand="1" w:evenHBand="0" w:firstRowFirstColumn="0" w:firstRowLastColumn="0" w:lastRowFirstColumn="0" w:lastRowLastColumn="0"/>
            </w:pPr>
            <w:r w:rsidRPr="009E28DD">
              <w:t>Video recordings + documentation review</w:t>
            </w:r>
          </w:p>
        </w:tc>
        <w:tc>
          <w:tcPr>
            <w:tcW w:w="0" w:type="auto"/>
            <w:hideMark/>
          </w:tcPr>
          <w:p w14:paraId="30CC1928" w14:textId="77777777" w:rsidR="00992869" w:rsidRPr="009E28DD" w:rsidRDefault="00992869" w:rsidP="00BB58D1">
            <w:pPr>
              <w:cnfStyle w:val="000000100000" w:firstRow="0" w:lastRow="0" w:firstColumn="0" w:lastColumn="0" w:oddVBand="0" w:evenVBand="0" w:oddHBand="1" w:evenHBand="0" w:firstRowFirstColumn="0" w:firstRowLastColumn="0" w:lastRowFirstColumn="0" w:lastRowLastColumn="0"/>
            </w:pPr>
            <w:r w:rsidRPr="009E28DD">
              <w:t>Weekly</w:t>
            </w:r>
          </w:p>
        </w:tc>
        <w:tc>
          <w:tcPr>
            <w:tcW w:w="0" w:type="auto"/>
            <w:hideMark/>
          </w:tcPr>
          <w:p w14:paraId="20EDEF9F" w14:textId="77777777" w:rsidR="00992869" w:rsidRPr="009E28DD" w:rsidRDefault="00992869" w:rsidP="00BB58D1">
            <w:pPr>
              <w:cnfStyle w:val="000000100000" w:firstRow="0" w:lastRow="0" w:firstColumn="0" w:lastColumn="0" w:oddVBand="0" w:evenVBand="0" w:oddHBand="1" w:evenHBand="0" w:firstRowFirstColumn="0" w:firstRowLastColumn="0" w:lastRowFirstColumn="0" w:lastRowLastColumn="0"/>
            </w:pPr>
            <w:r w:rsidRPr="009E28DD">
              <w:t>Data Team Lead</w:t>
            </w:r>
          </w:p>
        </w:tc>
      </w:tr>
      <w:tr w:rsidR="00992869" w:rsidRPr="006E687D" w14:paraId="2C0B3AE5" w14:textId="77777777" w:rsidTr="001237F9">
        <w:tc>
          <w:tcPr>
            <w:cnfStyle w:val="001000000000" w:firstRow="0" w:lastRow="0" w:firstColumn="1" w:lastColumn="0" w:oddVBand="0" w:evenVBand="0" w:oddHBand="0" w:evenHBand="0" w:firstRowFirstColumn="0" w:firstRowLastColumn="0" w:lastRowFirstColumn="0" w:lastRowLastColumn="0"/>
            <w:tcW w:w="0" w:type="auto"/>
            <w:hideMark/>
          </w:tcPr>
          <w:p w14:paraId="3A04782F" w14:textId="77777777" w:rsidR="00992869" w:rsidRPr="009E28DD" w:rsidRDefault="00992869" w:rsidP="00BB58D1">
            <w:r w:rsidRPr="009E28DD">
              <w:t>Critical Systems Documented</w:t>
            </w:r>
          </w:p>
        </w:tc>
        <w:tc>
          <w:tcPr>
            <w:tcW w:w="0" w:type="auto"/>
            <w:hideMark/>
          </w:tcPr>
          <w:p w14:paraId="58837C8A" w14:textId="77777777" w:rsidR="00992869" w:rsidRPr="009E28DD" w:rsidRDefault="00992869" w:rsidP="00BB58D1">
            <w:pPr>
              <w:cnfStyle w:val="000000000000" w:firstRow="0" w:lastRow="0" w:firstColumn="0" w:lastColumn="0" w:oddVBand="0" w:evenVBand="0" w:oddHBand="0" w:evenHBand="0" w:firstRowFirstColumn="0" w:firstRowLastColumn="0" w:lastRowFirstColumn="0" w:lastRowLastColumn="0"/>
            </w:pPr>
            <w:r w:rsidRPr="009E28DD">
              <w:t>4/4 systems (Salesforce, DeFi, Fabric, Shaw)</w:t>
            </w:r>
          </w:p>
        </w:tc>
        <w:tc>
          <w:tcPr>
            <w:tcW w:w="0" w:type="auto"/>
            <w:hideMark/>
          </w:tcPr>
          <w:p w14:paraId="474D8F53" w14:textId="77777777" w:rsidR="00992869" w:rsidRPr="009E28DD" w:rsidRDefault="00992869" w:rsidP="00BB58D1">
            <w:pPr>
              <w:cnfStyle w:val="000000000000" w:firstRow="0" w:lastRow="0" w:firstColumn="0" w:lastColumn="0" w:oddVBand="0" w:evenVBand="0" w:oddHBand="0" w:evenHBand="0" w:firstRowFirstColumn="0" w:firstRowLastColumn="0" w:lastRowFirstColumn="0" w:lastRowLastColumn="0"/>
            </w:pPr>
            <w:r w:rsidRPr="009E28DD">
              <w:t>Documentation completeness audit</w:t>
            </w:r>
          </w:p>
        </w:tc>
        <w:tc>
          <w:tcPr>
            <w:tcW w:w="0" w:type="auto"/>
            <w:hideMark/>
          </w:tcPr>
          <w:p w14:paraId="05805127" w14:textId="77777777" w:rsidR="00992869" w:rsidRPr="009E28DD" w:rsidRDefault="00992869" w:rsidP="00BB58D1">
            <w:pPr>
              <w:cnfStyle w:val="000000000000" w:firstRow="0" w:lastRow="0" w:firstColumn="0" w:lastColumn="0" w:oddVBand="0" w:evenVBand="0" w:oddHBand="0" w:evenHBand="0" w:firstRowFirstColumn="0" w:firstRowLastColumn="0" w:lastRowFirstColumn="0" w:lastRowLastColumn="0"/>
            </w:pPr>
            <w:r w:rsidRPr="009E28DD">
              <w:t>Bi-weekly</w:t>
            </w:r>
          </w:p>
        </w:tc>
        <w:tc>
          <w:tcPr>
            <w:tcW w:w="0" w:type="auto"/>
            <w:hideMark/>
          </w:tcPr>
          <w:p w14:paraId="26B5EB29" w14:textId="77777777" w:rsidR="00992869" w:rsidRPr="009E28DD" w:rsidRDefault="00992869" w:rsidP="00BB58D1">
            <w:pPr>
              <w:cnfStyle w:val="000000000000" w:firstRow="0" w:lastRow="0" w:firstColumn="0" w:lastColumn="0" w:oddVBand="0" w:evenVBand="0" w:oddHBand="0" w:evenHBand="0" w:firstRowFirstColumn="0" w:firstRowLastColumn="0" w:lastRowFirstColumn="0" w:lastRowLastColumn="0"/>
            </w:pPr>
            <w:r w:rsidRPr="009E28DD">
              <w:t>Enterprise Architecture</w:t>
            </w:r>
          </w:p>
        </w:tc>
      </w:tr>
      <w:tr w:rsidR="00992869" w:rsidRPr="006E687D" w14:paraId="2712E7C9"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F231B" w14:textId="77777777" w:rsidR="00992869" w:rsidRPr="009E28DD" w:rsidRDefault="00992869" w:rsidP="00BB58D1">
            <w:r w:rsidRPr="009E28DD">
              <w:t>Backup Personnel Certified</w:t>
            </w:r>
          </w:p>
        </w:tc>
        <w:tc>
          <w:tcPr>
            <w:tcW w:w="0" w:type="auto"/>
            <w:hideMark/>
          </w:tcPr>
          <w:p w14:paraId="1C529A54" w14:textId="77777777" w:rsidR="00992869" w:rsidRPr="009E28DD" w:rsidRDefault="00992869" w:rsidP="00BB58D1">
            <w:pPr>
              <w:cnfStyle w:val="000000100000" w:firstRow="0" w:lastRow="0" w:firstColumn="0" w:lastColumn="0" w:oddVBand="0" w:evenVBand="0" w:oddHBand="1" w:evenHBand="0" w:firstRowFirstColumn="0" w:firstRowLastColumn="0" w:lastRowFirstColumn="0" w:lastRowLastColumn="0"/>
            </w:pPr>
            <w:r w:rsidRPr="009E28DD">
              <w:t>2 per system</w:t>
            </w:r>
          </w:p>
        </w:tc>
        <w:tc>
          <w:tcPr>
            <w:tcW w:w="0" w:type="auto"/>
            <w:hideMark/>
          </w:tcPr>
          <w:p w14:paraId="27F741FD" w14:textId="77777777" w:rsidR="00992869" w:rsidRPr="009E28DD" w:rsidRDefault="00992869" w:rsidP="00BB58D1">
            <w:pPr>
              <w:cnfStyle w:val="000000100000" w:firstRow="0" w:lastRow="0" w:firstColumn="0" w:lastColumn="0" w:oddVBand="0" w:evenVBand="0" w:oddHBand="1" w:evenHBand="0" w:firstRowFirstColumn="0" w:firstRowLastColumn="0" w:lastRowFirstColumn="0" w:lastRowLastColumn="0"/>
            </w:pPr>
            <w:r w:rsidRPr="009E28DD">
              <w:t>Competency assessment + hands-on validation</w:t>
            </w:r>
          </w:p>
        </w:tc>
        <w:tc>
          <w:tcPr>
            <w:tcW w:w="0" w:type="auto"/>
            <w:hideMark/>
          </w:tcPr>
          <w:p w14:paraId="53AB4699" w14:textId="77777777" w:rsidR="00992869" w:rsidRPr="009E28DD" w:rsidRDefault="00992869" w:rsidP="00BB58D1">
            <w:pPr>
              <w:cnfStyle w:val="000000100000" w:firstRow="0" w:lastRow="0" w:firstColumn="0" w:lastColumn="0" w:oddVBand="0" w:evenVBand="0" w:oddHBand="1" w:evenHBand="0" w:firstRowFirstColumn="0" w:firstRowLastColumn="0" w:lastRowFirstColumn="0" w:lastRowLastColumn="0"/>
            </w:pPr>
            <w:r w:rsidRPr="009E28DD">
              <w:t>Monthly</w:t>
            </w:r>
          </w:p>
        </w:tc>
        <w:tc>
          <w:tcPr>
            <w:tcW w:w="0" w:type="auto"/>
            <w:hideMark/>
          </w:tcPr>
          <w:p w14:paraId="6CC0448E" w14:textId="77777777" w:rsidR="00992869" w:rsidRPr="009E28DD" w:rsidRDefault="00992869" w:rsidP="00BB58D1">
            <w:pPr>
              <w:cnfStyle w:val="000000100000" w:firstRow="0" w:lastRow="0" w:firstColumn="0" w:lastColumn="0" w:oddVBand="0" w:evenVBand="0" w:oddHBand="1" w:evenHBand="0" w:firstRowFirstColumn="0" w:firstRowLastColumn="0" w:lastRowFirstColumn="0" w:lastRowLastColumn="0"/>
            </w:pPr>
            <w:r w:rsidRPr="009E28DD">
              <w:t>Data Team + HR</w:t>
            </w:r>
          </w:p>
        </w:tc>
      </w:tr>
      <w:tr w:rsidR="00992869" w:rsidRPr="006E687D" w14:paraId="528F55BB" w14:textId="77777777" w:rsidTr="001237F9">
        <w:tc>
          <w:tcPr>
            <w:cnfStyle w:val="001000000000" w:firstRow="0" w:lastRow="0" w:firstColumn="1" w:lastColumn="0" w:oddVBand="0" w:evenVBand="0" w:oddHBand="0" w:evenHBand="0" w:firstRowFirstColumn="0" w:firstRowLastColumn="0" w:lastRowFirstColumn="0" w:lastRowLastColumn="0"/>
            <w:tcW w:w="0" w:type="auto"/>
            <w:hideMark/>
          </w:tcPr>
          <w:p w14:paraId="1B52C896" w14:textId="77777777" w:rsidR="00992869" w:rsidRPr="009E28DD" w:rsidRDefault="00992869" w:rsidP="00BB58D1">
            <w:r w:rsidRPr="009E28DD">
              <w:t>Decision Trees Documented</w:t>
            </w:r>
          </w:p>
        </w:tc>
        <w:tc>
          <w:tcPr>
            <w:tcW w:w="0" w:type="auto"/>
            <w:hideMark/>
          </w:tcPr>
          <w:p w14:paraId="51E5EFAB" w14:textId="77777777" w:rsidR="00992869" w:rsidRPr="009E28DD" w:rsidRDefault="00992869" w:rsidP="00BB58D1">
            <w:pPr>
              <w:cnfStyle w:val="000000000000" w:firstRow="0" w:lastRow="0" w:firstColumn="0" w:lastColumn="0" w:oddVBand="0" w:evenVBand="0" w:oddHBand="0" w:evenHBand="0" w:firstRowFirstColumn="0" w:firstRowLastColumn="0" w:lastRowFirstColumn="0" w:lastRowLastColumn="0"/>
            </w:pPr>
            <w:r w:rsidRPr="009E28DD">
              <w:t>20+ critical decision points</w:t>
            </w:r>
          </w:p>
        </w:tc>
        <w:tc>
          <w:tcPr>
            <w:tcW w:w="0" w:type="auto"/>
            <w:hideMark/>
          </w:tcPr>
          <w:p w14:paraId="7D285067" w14:textId="77777777" w:rsidR="00992869" w:rsidRPr="009E28DD" w:rsidRDefault="00992869" w:rsidP="00BB58D1">
            <w:pPr>
              <w:cnfStyle w:val="000000000000" w:firstRow="0" w:lastRow="0" w:firstColumn="0" w:lastColumn="0" w:oddVBand="0" w:evenVBand="0" w:oddHBand="0" w:evenHBand="0" w:firstRowFirstColumn="0" w:firstRowLastColumn="0" w:lastRowFirstColumn="0" w:lastRowLastColumn="0"/>
            </w:pPr>
            <w:r w:rsidRPr="009E28DD">
              <w:t>Process documentation review</w:t>
            </w:r>
          </w:p>
        </w:tc>
        <w:tc>
          <w:tcPr>
            <w:tcW w:w="0" w:type="auto"/>
            <w:hideMark/>
          </w:tcPr>
          <w:p w14:paraId="0EA18518" w14:textId="77777777" w:rsidR="00992869" w:rsidRPr="009E28DD" w:rsidRDefault="00992869" w:rsidP="00BB58D1">
            <w:pPr>
              <w:cnfStyle w:val="000000000000" w:firstRow="0" w:lastRow="0" w:firstColumn="0" w:lastColumn="0" w:oddVBand="0" w:evenVBand="0" w:oddHBand="0" w:evenHBand="0" w:firstRowFirstColumn="0" w:firstRowLastColumn="0" w:lastRowFirstColumn="0" w:lastRowLastColumn="0"/>
            </w:pPr>
            <w:r w:rsidRPr="009E28DD">
              <w:t>Bi-weekly</w:t>
            </w:r>
          </w:p>
        </w:tc>
        <w:tc>
          <w:tcPr>
            <w:tcW w:w="0" w:type="auto"/>
            <w:hideMark/>
          </w:tcPr>
          <w:p w14:paraId="657B9EFE" w14:textId="77777777" w:rsidR="00992869" w:rsidRPr="009E28DD" w:rsidRDefault="00992869" w:rsidP="00BB58D1">
            <w:pPr>
              <w:cnfStyle w:val="000000000000" w:firstRow="0" w:lastRow="0" w:firstColumn="0" w:lastColumn="0" w:oddVBand="0" w:evenVBand="0" w:oddHBand="0" w:evenHBand="0" w:firstRowFirstColumn="0" w:firstRowLastColumn="0" w:lastRowFirstColumn="0" w:lastRowLastColumn="0"/>
            </w:pPr>
            <w:r w:rsidRPr="009E28DD">
              <w:t>Data Team</w:t>
            </w:r>
          </w:p>
        </w:tc>
      </w:tr>
      <w:tr w:rsidR="00992869" w:rsidRPr="006E687D" w14:paraId="770EB6BC"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8D082" w14:textId="77777777" w:rsidR="00992869" w:rsidRPr="009E28DD" w:rsidRDefault="00992869" w:rsidP="00BB58D1">
            <w:r w:rsidRPr="009E28DD">
              <w:t>Exception Scenarios Captured</w:t>
            </w:r>
          </w:p>
        </w:tc>
        <w:tc>
          <w:tcPr>
            <w:tcW w:w="0" w:type="auto"/>
            <w:hideMark/>
          </w:tcPr>
          <w:p w14:paraId="1BC3E272" w14:textId="77777777" w:rsidR="00992869" w:rsidRPr="009E28DD" w:rsidRDefault="00992869" w:rsidP="00BB58D1">
            <w:pPr>
              <w:cnfStyle w:val="000000100000" w:firstRow="0" w:lastRow="0" w:firstColumn="0" w:lastColumn="0" w:oddVBand="0" w:evenVBand="0" w:oddHBand="1" w:evenHBand="0" w:firstRowFirstColumn="0" w:firstRowLastColumn="0" w:lastRowFirstColumn="0" w:lastRowLastColumn="0"/>
            </w:pPr>
            <w:r w:rsidRPr="009E28DD">
              <w:t>50+ exception cases</w:t>
            </w:r>
          </w:p>
        </w:tc>
        <w:tc>
          <w:tcPr>
            <w:tcW w:w="0" w:type="auto"/>
            <w:hideMark/>
          </w:tcPr>
          <w:p w14:paraId="44D2F360" w14:textId="77777777" w:rsidR="00992869" w:rsidRPr="009E28DD" w:rsidRDefault="00992869" w:rsidP="00BB58D1">
            <w:pPr>
              <w:cnfStyle w:val="000000100000" w:firstRow="0" w:lastRow="0" w:firstColumn="0" w:lastColumn="0" w:oddVBand="0" w:evenVBand="0" w:oddHBand="1" w:evenHBand="0" w:firstRowFirstColumn="0" w:firstRowLastColumn="0" w:lastRowFirstColumn="0" w:lastRowLastColumn="0"/>
            </w:pPr>
            <w:r w:rsidRPr="009E28DD">
              <w:t>Documentation + test case validation</w:t>
            </w:r>
          </w:p>
        </w:tc>
        <w:tc>
          <w:tcPr>
            <w:tcW w:w="0" w:type="auto"/>
            <w:hideMark/>
          </w:tcPr>
          <w:p w14:paraId="6BCF7A0C" w14:textId="77777777" w:rsidR="00992869" w:rsidRPr="009E28DD" w:rsidRDefault="00992869" w:rsidP="00BB58D1">
            <w:pPr>
              <w:cnfStyle w:val="000000100000" w:firstRow="0" w:lastRow="0" w:firstColumn="0" w:lastColumn="0" w:oddVBand="0" w:evenVBand="0" w:oddHBand="1" w:evenHBand="0" w:firstRowFirstColumn="0" w:firstRowLastColumn="0" w:lastRowFirstColumn="0" w:lastRowLastColumn="0"/>
            </w:pPr>
            <w:r w:rsidRPr="009E28DD">
              <w:t>Monthly</w:t>
            </w:r>
          </w:p>
        </w:tc>
        <w:tc>
          <w:tcPr>
            <w:tcW w:w="0" w:type="auto"/>
            <w:hideMark/>
          </w:tcPr>
          <w:p w14:paraId="118A05D7" w14:textId="77777777" w:rsidR="00992869" w:rsidRPr="009E28DD" w:rsidRDefault="00992869" w:rsidP="00BB58D1">
            <w:pPr>
              <w:cnfStyle w:val="000000100000" w:firstRow="0" w:lastRow="0" w:firstColumn="0" w:lastColumn="0" w:oddVBand="0" w:evenVBand="0" w:oddHBand="1" w:evenHBand="0" w:firstRowFirstColumn="0" w:firstRowLastColumn="0" w:lastRowFirstColumn="0" w:lastRowLastColumn="0"/>
            </w:pPr>
            <w:r w:rsidRPr="009E28DD">
              <w:t>Data Team + Testing</w:t>
            </w:r>
          </w:p>
        </w:tc>
      </w:tr>
    </w:tbl>
    <w:p w14:paraId="1659E2B3" w14:textId="64514255" w:rsidR="00992869" w:rsidRPr="009465B2" w:rsidRDefault="00992869" w:rsidP="00F9574D">
      <w:pPr>
        <w:pStyle w:val="Heading5"/>
        <w:spacing w:before="240"/>
      </w:pPr>
      <w:r>
        <w:t>I</w:t>
      </w:r>
      <w:r w:rsidR="00AA0F29">
        <w:t>ntegratio</w:t>
      </w:r>
      <w:r w:rsidR="00A11D52">
        <w:t>n</w:t>
      </w:r>
      <w:r w:rsidR="00AA0F29">
        <w:t xml:space="preserve"> Documentation</w:t>
      </w:r>
      <w:r w:rsidR="000E4AF9">
        <w:t xml:space="preserve"> Coverage &amp; Quality</w:t>
      </w:r>
    </w:p>
    <w:tbl>
      <w:tblPr>
        <w:tblStyle w:val="PlainTable1"/>
        <w:tblW w:w="0" w:type="auto"/>
        <w:tblLook w:val="04A0" w:firstRow="1" w:lastRow="0" w:firstColumn="1" w:lastColumn="0" w:noHBand="0" w:noVBand="1"/>
      </w:tblPr>
      <w:tblGrid>
        <w:gridCol w:w="2373"/>
        <w:gridCol w:w="1682"/>
        <w:gridCol w:w="2472"/>
        <w:gridCol w:w="1168"/>
        <w:gridCol w:w="1655"/>
      </w:tblGrid>
      <w:tr w:rsidR="00992869" w:rsidRPr="006E687D" w14:paraId="5A7D542A" w14:textId="77777777" w:rsidTr="001237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E4D8C"/>
            <w:hideMark/>
          </w:tcPr>
          <w:p w14:paraId="115A9890" w14:textId="77777777" w:rsidR="00992869" w:rsidRPr="007906C0" w:rsidRDefault="00992869" w:rsidP="00BB58D1">
            <w:pPr>
              <w:rPr>
                <w:color w:val="FFFFFF" w:themeColor="background1"/>
              </w:rPr>
            </w:pPr>
            <w:r w:rsidRPr="007906C0">
              <w:rPr>
                <w:color w:val="FFFFFF" w:themeColor="background1"/>
              </w:rPr>
              <w:t>KPI</w:t>
            </w:r>
          </w:p>
        </w:tc>
        <w:tc>
          <w:tcPr>
            <w:tcW w:w="0" w:type="auto"/>
            <w:shd w:val="clear" w:color="auto" w:fill="1E4D8C"/>
            <w:hideMark/>
          </w:tcPr>
          <w:p w14:paraId="5B9B943E"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Target</w:t>
            </w:r>
          </w:p>
        </w:tc>
        <w:tc>
          <w:tcPr>
            <w:tcW w:w="0" w:type="auto"/>
            <w:shd w:val="clear" w:color="auto" w:fill="1E4D8C"/>
            <w:hideMark/>
          </w:tcPr>
          <w:p w14:paraId="7A92F6BF"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Measurement Method</w:t>
            </w:r>
          </w:p>
        </w:tc>
        <w:tc>
          <w:tcPr>
            <w:tcW w:w="0" w:type="auto"/>
            <w:shd w:val="clear" w:color="auto" w:fill="1E4D8C"/>
            <w:hideMark/>
          </w:tcPr>
          <w:p w14:paraId="7310F0A0"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Frequency</w:t>
            </w:r>
          </w:p>
        </w:tc>
        <w:tc>
          <w:tcPr>
            <w:tcW w:w="0" w:type="auto"/>
            <w:shd w:val="clear" w:color="auto" w:fill="1E4D8C"/>
            <w:hideMark/>
          </w:tcPr>
          <w:p w14:paraId="6BEC120C"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Owner</w:t>
            </w:r>
          </w:p>
        </w:tc>
      </w:tr>
      <w:tr w:rsidR="00992869" w:rsidRPr="006E687D" w14:paraId="7703BA45"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2A833" w14:textId="77777777" w:rsidR="00992869" w:rsidRPr="004960F2" w:rsidRDefault="00992869" w:rsidP="00BB58D1">
            <w:r w:rsidRPr="004960F2">
              <w:t>Integrations Documented</w:t>
            </w:r>
          </w:p>
        </w:tc>
        <w:tc>
          <w:tcPr>
            <w:tcW w:w="0" w:type="auto"/>
            <w:hideMark/>
          </w:tcPr>
          <w:p w14:paraId="07CB774F" w14:textId="77777777" w:rsidR="00992869" w:rsidRPr="004960F2" w:rsidRDefault="00992869" w:rsidP="00BB58D1">
            <w:pPr>
              <w:cnfStyle w:val="000000100000" w:firstRow="0" w:lastRow="0" w:firstColumn="0" w:lastColumn="0" w:oddVBand="0" w:evenVBand="0" w:oddHBand="1" w:evenHBand="0" w:firstRowFirstColumn="0" w:firstRowLastColumn="0" w:lastRowFirstColumn="0" w:lastRowLastColumn="0"/>
            </w:pPr>
            <w:r w:rsidRPr="004960F2">
              <w:t>90% (from 30-40% baseline)</w:t>
            </w:r>
          </w:p>
        </w:tc>
        <w:tc>
          <w:tcPr>
            <w:tcW w:w="0" w:type="auto"/>
            <w:hideMark/>
          </w:tcPr>
          <w:p w14:paraId="23ACCFD1" w14:textId="77777777" w:rsidR="00992869" w:rsidRPr="004960F2" w:rsidRDefault="00992869" w:rsidP="00BB58D1">
            <w:pPr>
              <w:cnfStyle w:val="000000100000" w:firstRow="0" w:lastRow="0" w:firstColumn="0" w:lastColumn="0" w:oddVBand="0" w:evenVBand="0" w:oddHBand="1" w:evenHBand="0" w:firstRowFirstColumn="0" w:firstRowLastColumn="0" w:lastRowFirstColumn="0" w:lastRowLastColumn="0"/>
            </w:pPr>
            <w:r w:rsidRPr="004960F2">
              <w:t>Architecture repository audit</w:t>
            </w:r>
          </w:p>
        </w:tc>
        <w:tc>
          <w:tcPr>
            <w:tcW w:w="0" w:type="auto"/>
            <w:hideMark/>
          </w:tcPr>
          <w:p w14:paraId="37AD4EA8" w14:textId="77777777" w:rsidR="00992869" w:rsidRPr="004960F2" w:rsidRDefault="00992869" w:rsidP="00BB58D1">
            <w:pPr>
              <w:cnfStyle w:val="000000100000" w:firstRow="0" w:lastRow="0" w:firstColumn="0" w:lastColumn="0" w:oddVBand="0" w:evenVBand="0" w:oddHBand="1" w:evenHBand="0" w:firstRowFirstColumn="0" w:firstRowLastColumn="0" w:lastRowFirstColumn="0" w:lastRowLastColumn="0"/>
            </w:pPr>
            <w:r w:rsidRPr="004960F2">
              <w:t>Weekly</w:t>
            </w:r>
          </w:p>
        </w:tc>
        <w:tc>
          <w:tcPr>
            <w:tcW w:w="0" w:type="auto"/>
            <w:hideMark/>
          </w:tcPr>
          <w:p w14:paraId="0EAF52AF" w14:textId="77777777" w:rsidR="00992869" w:rsidRPr="004960F2" w:rsidRDefault="00992869" w:rsidP="00BB58D1">
            <w:pPr>
              <w:cnfStyle w:val="000000100000" w:firstRow="0" w:lastRow="0" w:firstColumn="0" w:lastColumn="0" w:oddVBand="0" w:evenVBand="0" w:oddHBand="1" w:evenHBand="0" w:firstRowFirstColumn="0" w:firstRowLastColumn="0" w:lastRowFirstColumn="0" w:lastRowLastColumn="0"/>
            </w:pPr>
            <w:r w:rsidRPr="004960F2">
              <w:t>Enterprise Architecture</w:t>
            </w:r>
          </w:p>
        </w:tc>
      </w:tr>
      <w:tr w:rsidR="00992869" w:rsidRPr="006E687D" w14:paraId="78C896AC" w14:textId="77777777" w:rsidTr="001237F9">
        <w:tc>
          <w:tcPr>
            <w:cnfStyle w:val="001000000000" w:firstRow="0" w:lastRow="0" w:firstColumn="1" w:lastColumn="0" w:oddVBand="0" w:evenVBand="0" w:oddHBand="0" w:evenHBand="0" w:firstRowFirstColumn="0" w:firstRowLastColumn="0" w:lastRowFirstColumn="0" w:lastRowLastColumn="0"/>
            <w:tcW w:w="0" w:type="auto"/>
            <w:hideMark/>
          </w:tcPr>
          <w:p w14:paraId="650DD9D5" w14:textId="77777777" w:rsidR="00992869" w:rsidRPr="004960F2" w:rsidRDefault="00992869" w:rsidP="00BB58D1">
            <w:r w:rsidRPr="004960F2">
              <w:t>Top 20 High-Risk Integrations Complete</w:t>
            </w:r>
          </w:p>
        </w:tc>
        <w:tc>
          <w:tcPr>
            <w:tcW w:w="0" w:type="auto"/>
            <w:hideMark/>
          </w:tcPr>
          <w:p w14:paraId="5F6AA874" w14:textId="77777777" w:rsidR="00992869" w:rsidRPr="004960F2" w:rsidRDefault="00992869" w:rsidP="00BB58D1">
            <w:pPr>
              <w:cnfStyle w:val="000000000000" w:firstRow="0" w:lastRow="0" w:firstColumn="0" w:lastColumn="0" w:oddVBand="0" w:evenVBand="0" w:oddHBand="0" w:evenHBand="0" w:firstRowFirstColumn="0" w:firstRowLastColumn="0" w:lastRowFirstColumn="0" w:lastRowLastColumn="0"/>
            </w:pPr>
            <w:r w:rsidRPr="004960F2">
              <w:t>100% by Month 2</w:t>
            </w:r>
          </w:p>
        </w:tc>
        <w:tc>
          <w:tcPr>
            <w:tcW w:w="0" w:type="auto"/>
            <w:hideMark/>
          </w:tcPr>
          <w:p w14:paraId="19CD4F72" w14:textId="77777777" w:rsidR="00992869" w:rsidRPr="004960F2" w:rsidRDefault="00992869" w:rsidP="00BB58D1">
            <w:pPr>
              <w:cnfStyle w:val="000000000000" w:firstRow="0" w:lastRow="0" w:firstColumn="0" w:lastColumn="0" w:oddVBand="0" w:evenVBand="0" w:oddHBand="0" w:evenHBand="0" w:firstRowFirstColumn="0" w:firstRowLastColumn="0" w:lastRowFirstColumn="0" w:lastRowLastColumn="0"/>
            </w:pPr>
            <w:r w:rsidRPr="004960F2">
              <w:t>Documentation review + stakeholder signoff</w:t>
            </w:r>
          </w:p>
        </w:tc>
        <w:tc>
          <w:tcPr>
            <w:tcW w:w="0" w:type="auto"/>
            <w:hideMark/>
          </w:tcPr>
          <w:p w14:paraId="746D9211" w14:textId="77777777" w:rsidR="00992869" w:rsidRPr="004960F2" w:rsidRDefault="00992869" w:rsidP="00BB58D1">
            <w:pPr>
              <w:cnfStyle w:val="000000000000" w:firstRow="0" w:lastRow="0" w:firstColumn="0" w:lastColumn="0" w:oddVBand="0" w:evenVBand="0" w:oddHBand="0" w:evenHBand="0" w:firstRowFirstColumn="0" w:firstRowLastColumn="0" w:lastRowFirstColumn="0" w:lastRowLastColumn="0"/>
            </w:pPr>
            <w:r w:rsidRPr="004960F2">
              <w:t>Bi-weekly</w:t>
            </w:r>
          </w:p>
        </w:tc>
        <w:tc>
          <w:tcPr>
            <w:tcW w:w="0" w:type="auto"/>
            <w:hideMark/>
          </w:tcPr>
          <w:p w14:paraId="2A898539" w14:textId="77777777" w:rsidR="00992869" w:rsidRPr="004960F2" w:rsidRDefault="00992869" w:rsidP="00BB58D1">
            <w:pPr>
              <w:cnfStyle w:val="000000000000" w:firstRow="0" w:lastRow="0" w:firstColumn="0" w:lastColumn="0" w:oddVBand="0" w:evenVBand="0" w:oddHBand="0" w:evenHBand="0" w:firstRowFirstColumn="0" w:firstRowLastColumn="0" w:lastRowFirstColumn="0" w:lastRowLastColumn="0"/>
            </w:pPr>
            <w:r w:rsidRPr="004960F2">
              <w:t>Architecture</w:t>
            </w:r>
          </w:p>
        </w:tc>
      </w:tr>
      <w:tr w:rsidR="00992869" w:rsidRPr="006E687D" w14:paraId="6486F204"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4942D0" w14:textId="77777777" w:rsidR="00992869" w:rsidRPr="004960F2" w:rsidRDefault="00992869" w:rsidP="00BB58D1">
            <w:r w:rsidRPr="00852C36">
              <w:rPr>
                <w:caps/>
              </w:rPr>
              <w:t>Data</w:t>
            </w:r>
            <w:r w:rsidRPr="004960F2">
              <w:t xml:space="preserve"> Lineage Coverage (EDW)</w:t>
            </w:r>
          </w:p>
        </w:tc>
        <w:tc>
          <w:tcPr>
            <w:tcW w:w="0" w:type="auto"/>
            <w:hideMark/>
          </w:tcPr>
          <w:p w14:paraId="0F9508FF" w14:textId="77777777" w:rsidR="00992869" w:rsidRPr="004960F2" w:rsidRDefault="00992869" w:rsidP="00BB58D1">
            <w:pPr>
              <w:cnfStyle w:val="000000100000" w:firstRow="0" w:lastRow="0" w:firstColumn="0" w:lastColumn="0" w:oddVBand="0" w:evenVBand="0" w:oddHBand="1" w:evenHBand="0" w:firstRowFirstColumn="0" w:firstRowLastColumn="0" w:lastRowFirstColumn="0" w:lastRowLastColumn="0"/>
            </w:pPr>
            <w:r w:rsidRPr="004960F2">
              <w:t>100% of EDW pipelines</w:t>
            </w:r>
          </w:p>
        </w:tc>
        <w:tc>
          <w:tcPr>
            <w:tcW w:w="0" w:type="auto"/>
            <w:hideMark/>
          </w:tcPr>
          <w:p w14:paraId="6386D389" w14:textId="77777777" w:rsidR="00992869" w:rsidRPr="004960F2" w:rsidRDefault="00992869" w:rsidP="00BB58D1">
            <w:pPr>
              <w:cnfStyle w:val="000000100000" w:firstRow="0" w:lastRow="0" w:firstColumn="0" w:lastColumn="0" w:oddVBand="0" w:evenVBand="0" w:oddHBand="1" w:evenHBand="0" w:firstRowFirstColumn="0" w:firstRowLastColumn="0" w:lastRowFirstColumn="0" w:lastRowLastColumn="0"/>
            </w:pPr>
            <w:r w:rsidRPr="004960F2">
              <w:t>Automated lineage tracking validation</w:t>
            </w:r>
          </w:p>
        </w:tc>
        <w:tc>
          <w:tcPr>
            <w:tcW w:w="0" w:type="auto"/>
            <w:hideMark/>
          </w:tcPr>
          <w:p w14:paraId="466E11C0" w14:textId="77777777" w:rsidR="00992869" w:rsidRPr="004960F2" w:rsidRDefault="00992869" w:rsidP="00BB58D1">
            <w:pPr>
              <w:cnfStyle w:val="000000100000" w:firstRow="0" w:lastRow="0" w:firstColumn="0" w:lastColumn="0" w:oddVBand="0" w:evenVBand="0" w:oddHBand="1" w:evenHBand="0" w:firstRowFirstColumn="0" w:firstRowLastColumn="0" w:lastRowFirstColumn="0" w:lastRowLastColumn="0"/>
            </w:pPr>
            <w:r w:rsidRPr="004960F2">
              <w:t>Weekly</w:t>
            </w:r>
          </w:p>
        </w:tc>
        <w:tc>
          <w:tcPr>
            <w:tcW w:w="0" w:type="auto"/>
            <w:hideMark/>
          </w:tcPr>
          <w:p w14:paraId="07ABCA92" w14:textId="77777777" w:rsidR="00992869" w:rsidRPr="004960F2" w:rsidRDefault="00992869" w:rsidP="00BB58D1">
            <w:pPr>
              <w:cnfStyle w:val="000000100000" w:firstRow="0" w:lastRow="0" w:firstColumn="0" w:lastColumn="0" w:oddVBand="0" w:evenVBand="0" w:oddHBand="1" w:evenHBand="0" w:firstRowFirstColumn="0" w:firstRowLastColumn="0" w:lastRowFirstColumn="0" w:lastRowLastColumn="0"/>
            </w:pPr>
            <w:r w:rsidRPr="004960F2">
              <w:t>Data Team</w:t>
            </w:r>
          </w:p>
        </w:tc>
      </w:tr>
      <w:tr w:rsidR="00992869" w:rsidRPr="006E687D" w14:paraId="0F0351DF" w14:textId="77777777" w:rsidTr="001237F9">
        <w:tc>
          <w:tcPr>
            <w:cnfStyle w:val="001000000000" w:firstRow="0" w:lastRow="0" w:firstColumn="1" w:lastColumn="0" w:oddVBand="0" w:evenVBand="0" w:oddHBand="0" w:evenHBand="0" w:firstRowFirstColumn="0" w:firstRowLastColumn="0" w:lastRowFirstColumn="0" w:lastRowLastColumn="0"/>
            <w:tcW w:w="0" w:type="auto"/>
            <w:hideMark/>
          </w:tcPr>
          <w:p w14:paraId="27FF7F63" w14:textId="77777777" w:rsidR="00992869" w:rsidRPr="004960F2" w:rsidRDefault="00992869" w:rsidP="00BB58D1">
            <w:r w:rsidRPr="004960F2">
              <w:t>Documentation Quality Score</w:t>
            </w:r>
          </w:p>
        </w:tc>
        <w:tc>
          <w:tcPr>
            <w:tcW w:w="0" w:type="auto"/>
            <w:hideMark/>
          </w:tcPr>
          <w:p w14:paraId="0FC6BD14" w14:textId="77777777" w:rsidR="00992869" w:rsidRPr="004960F2" w:rsidRDefault="00992869" w:rsidP="00BB58D1">
            <w:pPr>
              <w:cnfStyle w:val="000000000000" w:firstRow="0" w:lastRow="0" w:firstColumn="0" w:lastColumn="0" w:oddVBand="0" w:evenVBand="0" w:oddHBand="0" w:evenHBand="0" w:firstRowFirstColumn="0" w:firstRowLastColumn="0" w:lastRowFirstColumn="0" w:lastRowLastColumn="0"/>
            </w:pPr>
            <w:r w:rsidRPr="004960F2">
              <w:t>4.0/5.0 average</w:t>
            </w:r>
          </w:p>
        </w:tc>
        <w:tc>
          <w:tcPr>
            <w:tcW w:w="0" w:type="auto"/>
            <w:hideMark/>
          </w:tcPr>
          <w:p w14:paraId="56506003" w14:textId="77777777" w:rsidR="00992869" w:rsidRPr="004960F2" w:rsidRDefault="00992869" w:rsidP="00BB58D1">
            <w:pPr>
              <w:cnfStyle w:val="000000000000" w:firstRow="0" w:lastRow="0" w:firstColumn="0" w:lastColumn="0" w:oddVBand="0" w:evenVBand="0" w:oddHBand="0" w:evenHBand="0" w:firstRowFirstColumn="0" w:firstRowLastColumn="0" w:lastRowFirstColumn="0" w:lastRowLastColumn="0"/>
            </w:pPr>
            <w:r w:rsidRPr="004960F2">
              <w:t>Peer review + stakeholder feedback</w:t>
            </w:r>
          </w:p>
        </w:tc>
        <w:tc>
          <w:tcPr>
            <w:tcW w:w="0" w:type="auto"/>
            <w:hideMark/>
          </w:tcPr>
          <w:p w14:paraId="64803252" w14:textId="77777777" w:rsidR="00992869" w:rsidRPr="004960F2" w:rsidRDefault="00992869" w:rsidP="00BB58D1">
            <w:pPr>
              <w:cnfStyle w:val="000000000000" w:firstRow="0" w:lastRow="0" w:firstColumn="0" w:lastColumn="0" w:oddVBand="0" w:evenVBand="0" w:oddHBand="0" w:evenHBand="0" w:firstRowFirstColumn="0" w:firstRowLastColumn="0" w:lastRowFirstColumn="0" w:lastRowLastColumn="0"/>
            </w:pPr>
            <w:r w:rsidRPr="004960F2">
              <w:t>Monthly</w:t>
            </w:r>
          </w:p>
        </w:tc>
        <w:tc>
          <w:tcPr>
            <w:tcW w:w="0" w:type="auto"/>
            <w:hideMark/>
          </w:tcPr>
          <w:p w14:paraId="25176ED3" w14:textId="77777777" w:rsidR="00992869" w:rsidRPr="004960F2" w:rsidRDefault="00992869" w:rsidP="00BB58D1">
            <w:pPr>
              <w:cnfStyle w:val="000000000000" w:firstRow="0" w:lastRow="0" w:firstColumn="0" w:lastColumn="0" w:oddVBand="0" w:evenVBand="0" w:oddHBand="0" w:evenHBand="0" w:firstRowFirstColumn="0" w:firstRowLastColumn="0" w:lastRowFirstColumn="0" w:lastRowLastColumn="0"/>
            </w:pPr>
            <w:r w:rsidRPr="004960F2">
              <w:t>Architecture + Quality</w:t>
            </w:r>
          </w:p>
        </w:tc>
      </w:tr>
      <w:tr w:rsidR="00992869" w:rsidRPr="006E687D" w14:paraId="152643C4"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89ADA" w14:textId="77777777" w:rsidR="00992869" w:rsidRPr="004960F2" w:rsidRDefault="00992869" w:rsidP="00BB58D1">
            <w:r w:rsidRPr="004960F2">
              <w:t>Time to Find Integration Info</w:t>
            </w:r>
          </w:p>
        </w:tc>
        <w:tc>
          <w:tcPr>
            <w:tcW w:w="0" w:type="auto"/>
            <w:hideMark/>
          </w:tcPr>
          <w:p w14:paraId="01095193" w14:textId="77777777" w:rsidR="00992869" w:rsidRPr="004960F2" w:rsidRDefault="00992869" w:rsidP="00BB58D1">
            <w:pPr>
              <w:cnfStyle w:val="000000100000" w:firstRow="0" w:lastRow="0" w:firstColumn="0" w:lastColumn="0" w:oddVBand="0" w:evenVBand="0" w:oddHBand="1" w:evenHBand="0" w:firstRowFirstColumn="0" w:firstRowLastColumn="0" w:lastRowFirstColumn="0" w:lastRowLastColumn="0"/>
            </w:pPr>
            <w:r w:rsidRPr="004960F2">
              <w:t>&lt;5 minutes (from 30+ minutes)</w:t>
            </w:r>
          </w:p>
        </w:tc>
        <w:tc>
          <w:tcPr>
            <w:tcW w:w="0" w:type="auto"/>
            <w:hideMark/>
          </w:tcPr>
          <w:p w14:paraId="5D8B269A" w14:textId="77777777" w:rsidR="00992869" w:rsidRPr="004960F2" w:rsidRDefault="00992869" w:rsidP="00BB58D1">
            <w:pPr>
              <w:cnfStyle w:val="000000100000" w:firstRow="0" w:lastRow="0" w:firstColumn="0" w:lastColumn="0" w:oddVBand="0" w:evenVBand="0" w:oddHBand="1" w:evenHBand="0" w:firstRowFirstColumn="0" w:firstRowLastColumn="0" w:lastRowFirstColumn="0" w:lastRowLastColumn="0"/>
            </w:pPr>
            <w:r w:rsidRPr="004960F2">
              <w:t>User survey + search analytics</w:t>
            </w:r>
          </w:p>
        </w:tc>
        <w:tc>
          <w:tcPr>
            <w:tcW w:w="0" w:type="auto"/>
            <w:hideMark/>
          </w:tcPr>
          <w:p w14:paraId="3E54D69C" w14:textId="77777777" w:rsidR="00992869" w:rsidRPr="004960F2" w:rsidRDefault="00992869" w:rsidP="00BB58D1">
            <w:pPr>
              <w:cnfStyle w:val="000000100000" w:firstRow="0" w:lastRow="0" w:firstColumn="0" w:lastColumn="0" w:oddVBand="0" w:evenVBand="0" w:oddHBand="1" w:evenHBand="0" w:firstRowFirstColumn="0" w:firstRowLastColumn="0" w:lastRowFirstColumn="0" w:lastRowLastColumn="0"/>
            </w:pPr>
            <w:r w:rsidRPr="004960F2">
              <w:t>Monthly</w:t>
            </w:r>
          </w:p>
        </w:tc>
        <w:tc>
          <w:tcPr>
            <w:tcW w:w="0" w:type="auto"/>
            <w:hideMark/>
          </w:tcPr>
          <w:p w14:paraId="57B9FCDB" w14:textId="77777777" w:rsidR="00992869" w:rsidRPr="004960F2" w:rsidRDefault="00992869" w:rsidP="00BB58D1">
            <w:pPr>
              <w:cnfStyle w:val="000000100000" w:firstRow="0" w:lastRow="0" w:firstColumn="0" w:lastColumn="0" w:oddVBand="0" w:evenVBand="0" w:oddHBand="1" w:evenHBand="0" w:firstRowFirstColumn="0" w:firstRowLastColumn="0" w:lastRowFirstColumn="0" w:lastRowLastColumn="0"/>
            </w:pPr>
            <w:r w:rsidRPr="004960F2">
              <w:t>All Technical Teams</w:t>
            </w:r>
          </w:p>
        </w:tc>
      </w:tr>
    </w:tbl>
    <w:p w14:paraId="2C75B233" w14:textId="45AD7B32" w:rsidR="00992869" w:rsidRPr="009465B2" w:rsidRDefault="00F90D2E" w:rsidP="00F9574D">
      <w:pPr>
        <w:pStyle w:val="Heading5"/>
        <w:spacing w:before="240"/>
      </w:pPr>
      <w:r>
        <w:t>Enterprise Search Deployment: Effectiveness &amp; Adoption</w:t>
      </w:r>
    </w:p>
    <w:tbl>
      <w:tblPr>
        <w:tblStyle w:val="PlainTable1"/>
        <w:tblW w:w="0" w:type="auto"/>
        <w:tblLook w:val="04A0" w:firstRow="1" w:lastRow="0" w:firstColumn="1" w:lastColumn="0" w:noHBand="0" w:noVBand="1"/>
      </w:tblPr>
      <w:tblGrid>
        <w:gridCol w:w="2381"/>
        <w:gridCol w:w="2108"/>
        <w:gridCol w:w="2368"/>
        <w:gridCol w:w="1168"/>
        <w:gridCol w:w="1325"/>
      </w:tblGrid>
      <w:tr w:rsidR="00992869" w:rsidRPr="006E687D" w14:paraId="78AD8D87" w14:textId="77777777" w:rsidTr="001237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E4D8C"/>
            <w:hideMark/>
          </w:tcPr>
          <w:p w14:paraId="163619C8" w14:textId="77777777" w:rsidR="00992869" w:rsidRPr="007906C0" w:rsidRDefault="00992869" w:rsidP="00BB58D1">
            <w:pPr>
              <w:rPr>
                <w:color w:val="FFFFFF" w:themeColor="background1"/>
              </w:rPr>
            </w:pPr>
            <w:r w:rsidRPr="007906C0">
              <w:rPr>
                <w:color w:val="FFFFFF" w:themeColor="background1"/>
              </w:rPr>
              <w:t>KPI</w:t>
            </w:r>
          </w:p>
        </w:tc>
        <w:tc>
          <w:tcPr>
            <w:tcW w:w="0" w:type="auto"/>
            <w:shd w:val="clear" w:color="auto" w:fill="1E4D8C"/>
            <w:hideMark/>
          </w:tcPr>
          <w:p w14:paraId="3487CB19"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Target</w:t>
            </w:r>
          </w:p>
        </w:tc>
        <w:tc>
          <w:tcPr>
            <w:tcW w:w="0" w:type="auto"/>
            <w:shd w:val="clear" w:color="auto" w:fill="1E4D8C"/>
            <w:hideMark/>
          </w:tcPr>
          <w:p w14:paraId="588755D2"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Measurement Method</w:t>
            </w:r>
          </w:p>
        </w:tc>
        <w:tc>
          <w:tcPr>
            <w:tcW w:w="0" w:type="auto"/>
            <w:shd w:val="clear" w:color="auto" w:fill="1E4D8C"/>
            <w:hideMark/>
          </w:tcPr>
          <w:p w14:paraId="5AF44E07"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Frequency</w:t>
            </w:r>
          </w:p>
        </w:tc>
        <w:tc>
          <w:tcPr>
            <w:tcW w:w="0" w:type="auto"/>
            <w:shd w:val="clear" w:color="auto" w:fill="1E4D8C"/>
            <w:hideMark/>
          </w:tcPr>
          <w:p w14:paraId="69623C3B"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Owner</w:t>
            </w:r>
          </w:p>
        </w:tc>
      </w:tr>
      <w:tr w:rsidR="00992869" w:rsidRPr="006E687D" w14:paraId="7FAFB0BF"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B7C0A" w14:textId="77777777" w:rsidR="00992869" w:rsidRPr="004960F2" w:rsidRDefault="00992869" w:rsidP="00BB58D1">
            <w:r w:rsidRPr="004960F2">
              <w:t>Search System Uptime</w:t>
            </w:r>
          </w:p>
        </w:tc>
        <w:tc>
          <w:tcPr>
            <w:tcW w:w="0" w:type="auto"/>
            <w:hideMark/>
          </w:tcPr>
          <w:p w14:paraId="7A72592E" w14:textId="77777777" w:rsidR="00992869" w:rsidRPr="004960F2" w:rsidRDefault="00992869" w:rsidP="00BB58D1">
            <w:pPr>
              <w:cnfStyle w:val="000000100000" w:firstRow="0" w:lastRow="0" w:firstColumn="0" w:lastColumn="0" w:oddVBand="0" w:evenVBand="0" w:oddHBand="1" w:evenHBand="0" w:firstRowFirstColumn="0" w:firstRowLastColumn="0" w:lastRowFirstColumn="0" w:lastRowLastColumn="0"/>
            </w:pPr>
            <w:r w:rsidRPr="004960F2">
              <w:t>99.9%</w:t>
            </w:r>
          </w:p>
        </w:tc>
        <w:tc>
          <w:tcPr>
            <w:tcW w:w="0" w:type="auto"/>
            <w:hideMark/>
          </w:tcPr>
          <w:p w14:paraId="0FD439D7" w14:textId="77777777" w:rsidR="00992869" w:rsidRPr="004960F2" w:rsidRDefault="00992869" w:rsidP="00BB58D1">
            <w:pPr>
              <w:cnfStyle w:val="000000100000" w:firstRow="0" w:lastRow="0" w:firstColumn="0" w:lastColumn="0" w:oddVBand="0" w:evenVBand="0" w:oddHBand="1" w:evenHBand="0" w:firstRowFirstColumn="0" w:firstRowLastColumn="0" w:lastRowFirstColumn="0" w:lastRowLastColumn="0"/>
            </w:pPr>
            <w:r w:rsidRPr="004960F2">
              <w:t>System monitoring</w:t>
            </w:r>
          </w:p>
        </w:tc>
        <w:tc>
          <w:tcPr>
            <w:tcW w:w="0" w:type="auto"/>
            <w:hideMark/>
          </w:tcPr>
          <w:p w14:paraId="5BBBB7F5" w14:textId="77777777" w:rsidR="00992869" w:rsidRPr="004960F2" w:rsidRDefault="00992869" w:rsidP="00BB58D1">
            <w:pPr>
              <w:cnfStyle w:val="000000100000" w:firstRow="0" w:lastRow="0" w:firstColumn="0" w:lastColumn="0" w:oddVBand="0" w:evenVBand="0" w:oddHBand="1" w:evenHBand="0" w:firstRowFirstColumn="0" w:firstRowLastColumn="0" w:lastRowFirstColumn="0" w:lastRowLastColumn="0"/>
            </w:pPr>
            <w:r w:rsidRPr="004960F2">
              <w:t>Real-time</w:t>
            </w:r>
          </w:p>
        </w:tc>
        <w:tc>
          <w:tcPr>
            <w:tcW w:w="0" w:type="auto"/>
            <w:hideMark/>
          </w:tcPr>
          <w:p w14:paraId="4B8D1D73" w14:textId="77777777" w:rsidR="00992869" w:rsidRPr="004960F2" w:rsidRDefault="00992869" w:rsidP="00BB58D1">
            <w:pPr>
              <w:cnfStyle w:val="000000100000" w:firstRow="0" w:lastRow="0" w:firstColumn="0" w:lastColumn="0" w:oddVBand="0" w:evenVBand="0" w:oddHBand="1" w:evenHBand="0" w:firstRowFirstColumn="0" w:firstRowLastColumn="0" w:lastRowFirstColumn="0" w:lastRowLastColumn="0"/>
            </w:pPr>
            <w:r w:rsidRPr="004960F2">
              <w:t>IT Operations</w:t>
            </w:r>
          </w:p>
        </w:tc>
      </w:tr>
      <w:tr w:rsidR="00992869" w:rsidRPr="006E687D" w14:paraId="5B1A5ED5" w14:textId="77777777" w:rsidTr="001237F9">
        <w:tc>
          <w:tcPr>
            <w:cnfStyle w:val="001000000000" w:firstRow="0" w:lastRow="0" w:firstColumn="1" w:lastColumn="0" w:oddVBand="0" w:evenVBand="0" w:oddHBand="0" w:evenHBand="0" w:firstRowFirstColumn="0" w:firstRowLastColumn="0" w:lastRowFirstColumn="0" w:lastRowLastColumn="0"/>
            <w:tcW w:w="0" w:type="auto"/>
            <w:hideMark/>
          </w:tcPr>
          <w:p w14:paraId="121C85C7" w14:textId="77777777" w:rsidR="00992869" w:rsidRPr="004960F2" w:rsidRDefault="00992869" w:rsidP="00BB58D1">
            <w:r w:rsidRPr="004960F2">
              <w:t>Average Time to Find Information</w:t>
            </w:r>
          </w:p>
        </w:tc>
        <w:tc>
          <w:tcPr>
            <w:tcW w:w="0" w:type="auto"/>
            <w:hideMark/>
          </w:tcPr>
          <w:p w14:paraId="6B44D677" w14:textId="77777777" w:rsidR="00992869" w:rsidRPr="004960F2" w:rsidRDefault="00992869" w:rsidP="00BB58D1">
            <w:pPr>
              <w:cnfStyle w:val="000000000000" w:firstRow="0" w:lastRow="0" w:firstColumn="0" w:lastColumn="0" w:oddVBand="0" w:evenVBand="0" w:oddHBand="0" w:evenHBand="0" w:firstRowFirstColumn="0" w:firstRowLastColumn="0" w:lastRowFirstColumn="0" w:lastRowLastColumn="0"/>
            </w:pPr>
            <w:r w:rsidRPr="004960F2">
              <w:t>&lt;2 minutes (from 30+ minutes)</w:t>
            </w:r>
          </w:p>
        </w:tc>
        <w:tc>
          <w:tcPr>
            <w:tcW w:w="0" w:type="auto"/>
            <w:hideMark/>
          </w:tcPr>
          <w:p w14:paraId="4AE495C1" w14:textId="77777777" w:rsidR="00992869" w:rsidRPr="004960F2" w:rsidRDefault="00992869" w:rsidP="00BB58D1">
            <w:pPr>
              <w:cnfStyle w:val="000000000000" w:firstRow="0" w:lastRow="0" w:firstColumn="0" w:lastColumn="0" w:oddVBand="0" w:evenVBand="0" w:oddHBand="0" w:evenHBand="0" w:firstRowFirstColumn="0" w:firstRowLastColumn="0" w:lastRowFirstColumn="0" w:lastRowLastColumn="0"/>
            </w:pPr>
            <w:r w:rsidRPr="004960F2">
              <w:t>User survey + search analytics</w:t>
            </w:r>
          </w:p>
        </w:tc>
        <w:tc>
          <w:tcPr>
            <w:tcW w:w="0" w:type="auto"/>
            <w:hideMark/>
          </w:tcPr>
          <w:p w14:paraId="3E51F723" w14:textId="77777777" w:rsidR="00992869" w:rsidRPr="004960F2" w:rsidRDefault="00992869" w:rsidP="00BB58D1">
            <w:pPr>
              <w:cnfStyle w:val="000000000000" w:firstRow="0" w:lastRow="0" w:firstColumn="0" w:lastColumn="0" w:oddVBand="0" w:evenVBand="0" w:oddHBand="0" w:evenHBand="0" w:firstRowFirstColumn="0" w:firstRowLastColumn="0" w:lastRowFirstColumn="0" w:lastRowLastColumn="0"/>
            </w:pPr>
            <w:r w:rsidRPr="004960F2">
              <w:t>Monthly</w:t>
            </w:r>
          </w:p>
        </w:tc>
        <w:tc>
          <w:tcPr>
            <w:tcW w:w="0" w:type="auto"/>
            <w:hideMark/>
          </w:tcPr>
          <w:p w14:paraId="6982D460" w14:textId="77777777" w:rsidR="00992869" w:rsidRPr="004960F2" w:rsidRDefault="00992869" w:rsidP="00BB58D1">
            <w:pPr>
              <w:cnfStyle w:val="000000000000" w:firstRow="0" w:lastRow="0" w:firstColumn="0" w:lastColumn="0" w:oddVBand="0" w:evenVBand="0" w:oddHBand="0" w:evenHBand="0" w:firstRowFirstColumn="0" w:firstRowLastColumn="0" w:lastRowFirstColumn="0" w:lastRowLastColumn="0"/>
            </w:pPr>
            <w:r w:rsidRPr="004960F2">
              <w:t>All Staff</w:t>
            </w:r>
          </w:p>
        </w:tc>
      </w:tr>
      <w:tr w:rsidR="00264703" w:rsidRPr="006E687D" w14:paraId="469A7404"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C9F7A2" w14:textId="3DEE115F" w:rsidR="00264703" w:rsidRPr="004960F2" w:rsidRDefault="00264703" w:rsidP="00BB58D1">
            <w:r w:rsidRPr="004960F2">
              <w:t>Findability Score</w:t>
            </w:r>
          </w:p>
        </w:tc>
        <w:tc>
          <w:tcPr>
            <w:tcW w:w="0" w:type="auto"/>
          </w:tcPr>
          <w:p w14:paraId="282DE5CF" w14:textId="3D15D5A7" w:rsidR="00264703" w:rsidRPr="004960F2" w:rsidRDefault="00264703" w:rsidP="00BB58D1">
            <w:pPr>
              <w:cnfStyle w:val="000000100000" w:firstRow="0" w:lastRow="0" w:firstColumn="0" w:lastColumn="0" w:oddVBand="0" w:evenVBand="0" w:oddHBand="1" w:evenHBand="0" w:firstRowFirstColumn="0" w:firstRowLastColumn="0" w:lastRowFirstColumn="0" w:lastRowLastColumn="0"/>
            </w:pPr>
            <w:r w:rsidRPr="004960F2">
              <w:t>&gt;90%</w:t>
            </w:r>
          </w:p>
        </w:tc>
        <w:tc>
          <w:tcPr>
            <w:tcW w:w="0" w:type="auto"/>
          </w:tcPr>
          <w:p w14:paraId="03D5F585" w14:textId="06E56776" w:rsidR="00264703" w:rsidRPr="004960F2" w:rsidRDefault="00264703" w:rsidP="00BB58D1">
            <w:pPr>
              <w:cnfStyle w:val="000000100000" w:firstRow="0" w:lastRow="0" w:firstColumn="0" w:lastColumn="0" w:oddVBand="0" w:evenVBand="0" w:oddHBand="1" w:evenHBand="0" w:firstRowFirstColumn="0" w:firstRowLastColumn="0" w:lastRowFirstColumn="0" w:lastRowLastColumn="0"/>
            </w:pPr>
            <w:r w:rsidRPr="004960F2">
              <w:t>User survey + search analytics</w:t>
            </w:r>
          </w:p>
        </w:tc>
        <w:tc>
          <w:tcPr>
            <w:tcW w:w="0" w:type="auto"/>
          </w:tcPr>
          <w:p w14:paraId="42388F16" w14:textId="29BEC148" w:rsidR="00264703" w:rsidRPr="004960F2" w:rsidRDefault="00264703" w:rsidP="00BB58D1">
            <w:pPr>
              <w:cnfStyle w:val="000000100000" w:firstRow="0" w:lastRow="0" w:firstColumn="0" w:lastColumn="0" w:oddVBand="0" w:evenVBand="0" w:oddHBand="1" w:evenHBand="0" w:firstRowFirstColumn="0" w:firstRowLastColumn="0" w:lastRowFirstColumn="0" w:lastRowLastColumn="0"/>
            </w:pPr>
            <w:r w:rsidRPr="004960F2">
              <w:t>Monthly</w:t>
            </w:r>
          </w:p>
        </w:tc>
        <w:tc>
          <w:tcPr>
            <w:tcW w:w="0" w:type="auto"/>
          </w:tcPr>
          <w:p w14:paraId="0ED6196F" w14:textId="1609AF77" w:rsidR="00264703" w:rsidRPr="004960F2" w:rsidRDefault="00264703" w:rsidP="00BB58D1">
            <w:pPr>
              <w:cnfStyle w:val="000000100000" w:firstRow="0" w:lastRow="0" w:firstColumn="0" w:lastColumn="0" w:oddVBand="0" w:evenVBand="0" w:oddHBand="1" w:evenHBand="0" w:firstRowFirstColumn="0" w:firstRowLastColumn="0" w:lastRowFirstColumn="0" w:lastRowLastColumn="0"/>
            </w:pPr>
            <w:r w:rsidRPr="004960F2">
              <w:t>All Staff</w:t>
            </w:r>
          </w:p>
        </w:tc>
      </w:tr>
      <w:tr w:rsidR="00264703" w:rsidRPr="006E687D" w14:paraId="1FA0C836" w14:textId="77777777" w:rsidTr="001237F9">
        <w:tc>
          <w:tcPr>
            <w:cnfStyle w:val="001000000000" w:firstRow="0" w:lastRow="0" w:firstColumn="1" w:lastColumn="0" w:oddVBand="0" w:evenVBand="0" w:oddHBand="0" w:evenHBand="0" w:firstRowFirstColumn="0" w:firstRowLastColumn="0" w:lastRowFirstColumn="0" w:lastRowLastColumn="0"/>
            <w:tcW w:w="0" w:type="auto"/>
            <w:hideMark/>
          </w:tcPr>
          <w:p w14:paraId="1DB50A2A" w14:textId="77777777" w:rsidR="00264703" w:rsidRPr="004960F2" w:rsidRDefault="00264703" w:rsidP="00BB58D1">
            <w:r w:rsidRPr="004960F2">
              <w:t>Search Adoption Rate</w:t>
            </w:r>
          </w:p>
        </w:tc>
        <w:tc>
          <w:tcPr>
            <w:tcW w:w="0" w:type="auto"/>
            <w:hideMark/>
          </w:tcPr>
          <w:p w14:paraId="4553BF9B" w14:textId="77777777" w:rsidR="00264703" w:rsidRPr="004960F2" w:rsidRDefault="00264703" w:rsidP="00BB58D1">
            <w:pPr>
              <w:cnfStyle w:val="000000000000" w:firstRow="0" w:lastRow="0" w:firstColumn="0" w:lastColumn="0" w:oddVBand="0" w:evenVBand="0" w:oddHBand="0" w:evenHBand="0" w:firstRowFirstColumn="0" w:firstRowLastColumn="0" w:lastRowFirstColumn="0" w:lastRowLastColumn="0"/>
            </w:pPr>
            <w:r w:rsidRPr="004960F2">
              <w:t>80%+ daily active users</w:t>
            </w:r>
          </w:p>
        </w:tc>
        <w:tc>
          <w:tcPr>
            <w:tcW w:w="0" w:type="auto"/>
            <w:hideMark/>
          </w:tcPr>
          <w:p w14:paraId="38EA68B0" w14:textId="0C9D2693" w:rsidR="00264703" w:rsidRPr="004960F2" w:rsidRDefault="00264703" w:rsidP="00BB58D1">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3BEF770" w14:textId="03DD8DAD" w:rsidR="00264703" w:rsidRPr="004960F2" w:rsidRDefault="00264703" w:rsidP="00BB58D1">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02752D0" w14:textId="6590E922" w:rsidR="00264703" w:rsidRPr="004960F2" w:rsidRDefault="00264703" w:rsidP="00BB58D1">
            <w:pPr>
              <w:cnfStyle w:val="000000000000" w:firstRow="0" w:lastRow="0" w:firstColumn="0" w:lastColumn="0" w:oddVBand="0" w:evenVBand="0" w:oddHBand="0" w:evenHBand="0" w:firstRowFirstColumn="0" w:firstRowLastColumn="0" w:lastRowFirstColumn="0" w:lastRowLastColumn="0"/>
            </w:pPr>
          </w:p>
        </w:tc>
      </w:tr>
      <w:tr w:rsidR="00264703" w:rsidRPr="006E687D" w14:paraId="1B123AC2"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2D8081" w14:textId="77777777" w:rsidR="00264703" w:rsidRPr="004960F2" w:rsidRDefault="00264703" w:rsidP="00BB58D1">
            <w:r w:rsidRPr="004960F2">
              <w:t>First Query Success Rate</w:t>
            </w:r>
          </w:p>
        </w:tc>
        <w:tc>
          <w:tcPr>
            <w:tcW w:w="0" w:type="auto"/>
            <w:hideMark/>
          </w:tcPr>
          <w:p w14:paraId="4AA7BA3E" w14:textId="77777777" w:rsidR="00264703" w:rsidRPr="004960F2" w:rsidRDefault="00264703" w:rsidP="00BB58D1">
            <w:pPr>
              <w:cnfStyle w:val="000000100000" w:firstRow="0" w:lastRow="0" w:firstColumn="0" w:lastColumn="0" w:oddVBand="0" w:evenVBand="0" w:oddHBand="1" w:evenHBand="0" w:firstRowFirstColumn="0" w:firstRowLastColumn="0" w:lastRowFirstColumn="0" w:lastRowLastColumn="0"/>
            </w:pPr>
            <w:r w:rsidRPr="004960F2">
              <w:t>70%+</w:t>
            </w:r>
          </w:p>
        </w:tc>
        <w:tc>
          <w:tcPr>
            <w:tcW w:w="0" w:type="auto"/>
            <w:hideMark/>
          </w:tcPr>
          <w:p w14:paraId="1FA0AD39" w14:textId="77777777" w:rsidR="00264703" w:rsidRPr="004960F2" w:rsidRDefault="00264703" w:rsidP="00BB58D1">
            <w:pPr>
              <w:cnfStyle w:val="000000100000" w:firstRow="0" w:lastRow="0" w:firstColumn="0" w:lastColumn="0" w:oddVBand="0" w:evenVBand="0" w:oddHBand="1" w:evenHBand="0" w:firstRowFirstColumn="0" w:firstRowLastColumn="0" w:lastRowFirstColumn="0" w:lastRowLastColumn="0"/>
            </w:pPr>
            <w:r w:rsidRPr="004960F2">
              <w:t>Search analytics + user feedback</w:t>
            </w:r>
          </w:p>
        </w:tc>
        <w:tc>
          <w:tcPr>
            <w:tcW w:w="0" w:type="auto"/>
            <w:hideMark/>
          </w:tcPr>
          <w:p w14:paraId="72222F3B" w14:textId="77777777" w:rsidR="00264703" w:rsidRPr="004960F2" w:rsidRDefault="00264703" w:rsidP="00BB58D1">
            <w:pPr>
              <w:cnfStyle w:val="000000100000" w:firstRow="0" w:lastRow="0" w:firstColumn="0" w:lastColumn="0" w:oddVBand="0" w:evenVBand="0" w:oddHBand="1" w:evenHBand="0" w:firstRowFirstColumn="0" w:firstRowLastColumn="0" w:lastRowFirstColumn="0" w:lastRowLastColumn="0"/>
            </w:pPr>
            <w:r w:rsidRPr="004960F2">
              <w:t>Weekly</w:t>
            </w:r>
          </w:p>
        </w:tc>
        <w:tc>
          <w:tcPr>
            <w:tcW w:w="0" w:type="auto"/>
            <w:hideMark/>
          </w:tcPr>
          <w:p w14:paraId="247AEE3C" w14:textId="77777777" w:rsidR="00264703" w:rsidRPr="004960F2" w:rsidRDefault="00264703" w:rsidP="00BB58D1">
            <w:pPr>
              <w:cnfStyle w:val="000000100000" w:firstRow="0" w:lastRow="0" w:firstColumn="0" w:lastColumn="0" w:oddVBand="0" w:evenVBand="0" w:oddHBand="1" w:evenHBand="0" w:firstRowFirstColumn="0" w:firstRowLastColumn="0" w:lastRowFirstColumn="0" w:lastRowLastColumn="0"/>
            </w:pPr>
            <w:r w:rsidRPr="004960F2">
              <w:t>IT + BI</w:t>
            </w:r>
          </w:p>
        </w:tc>
      </w:tr>
      <w:tr w:rsidR="00264703" w:rsidRPr="006E687D" w14:paraId="40F2E63E" w14:textId="77777777" w:rsidTr="001237F9">
        <w:tc>
          <w:tcPr>
            <w:cnfStyle w:val="001000000000" w:firstRow="0" w:lastRow="0" w:firstColumn="1" w:lastColumn="0" w:oddVBand="0" w:evenVBand="0" w:oddHBand="0" w:evenHBand="0" w:firstRowFirstColumn="0" w:firstRowLastColumn="0" w:lastRowFirstColumn="0" w:lastRowLastColumn="0"/>
            <w:tcW w:w="0" w:type="auto"/>
            <w:hideMark/>
          </w:tcPr>
          <w:p w14:paraId="2564D87B" w14:textId="77777777" w:rsidR="00264703" w:rsidRPr="004960F2" w:rsidRDefault="00264703" w:rsidP="00BB58D1">
            <w:r w:rsidRPr="004960F2">
              <w:t>Email Requests for Information</w:t>
            </w:r>
          </w:p>
        </w:tc>
        <w:tc>
          <w:tcPr>
            <w:tcW w:w="0" w:type="auto"/>
            <w:hideMark/>
          </w:tcPr>
          <w:p w14:paraId="28D19C69" w14:textId="77777777" w:rsidR="00264703" w:rsidRPr="004960F2" w:rsidRDefault="00264703" w:rsidP="00BB58D1">
            <w:pPr>
              <w:cnfStyle w:val="000000000000" w:firstRow="0" w:lastRow="0" w:firstColumn="0" w:lastColumn="0" w:oddVBand="0" w:evenVBand="0" w:oddHBand="0" w:evenHBand="0" w:firstRowFirstColumn="0" w:firstRowLastColumn="0" w:lastRowFirstColumn="0" w:lastRowLastColumn="0"/>
            </w:pPr>
            <w:r w:rsidRPr="004960F2">
              <w:t>-50% reduction</w:t>
            </w:r>
          </w:p>
        </w:tc>
        <w:tc>
          <w:tcPr>
            <w:tcW w:w="0" w:type="auto"/>
            <w:hideMark/>
          </w:tcPr>
          <w:p w14:paraId="0C6A24B1" w14:textId="77777777" w:rsidR="00264703" w:rsidRPr="004960F2" w:rsidRDefault="00264703" w:rsidP="00BB58D1">
            <w:pPr>
              <w:cnfStyle w:val="000000000000" w:firstRow="0" w:lastRow="0" w:firstColumn="0" w:lastColumn="0" w:oddVBand="0" w:evenVBand="0" w:oddHBand="0" w:evenHBand="0" w:firstRowFirstColumn="0" w:firstRowLastColumn="0" w:lastRowFirstColumn="0" w:lastRowLastColumn="0"/>
            </w:pPr>
            <w:r w:rsidRPr="004960F2">
              <w:t>Email analysis + survey</w:t>
            </w:r>
          </w:p>
        </w:tc>
        <w:tc>
          <w:tcPr>
            <w:tcW w:w="0" w:type="auto"/>
            <w:hideMark/>
          </w:tcPr>
          <w:p w14:paraId="5F0E44C9" w14:textId="77777777" w:rsidR="00264703" w:rsidRPr="004960F2" w:rsidRDefault="00264703" w:rsidP="00BB58D1">
            <w:pPr>
              <w:cnfStyle w:val="000000000000" w:firstRow="0" w:lastRow="0" w:firstColumn="0" w:lastColumn="0" w:oddVBand="0" w:evenVBand="0" w:oddHBand="0" w:evenHBand="0" w:firstRowFirstColumn="0" w:firstRowLastColumn="0" w:lastRowFirstColumn="0" w:lastRowLastColumn="0"/>
            </w:pPr>
            <w:r w:rsidRPr="004960F2">
              <w:t>Monthly</w:t>
            </w:r>
          </w:p>
        </w:tc>
        <w:tc>
          <w:tcPr>
            <w:tcW w:w="0" w:type="auto"/>
            <w:hideMark/>
          </w:tcPr>
          <w:p w14:paraId="4171AC7C" w14:textId="77777777" w:rsidR="00264703" w:rsidRPr="004960F2" w:rsidRDefault="00264703" w:rsidP="00BB58D1">
            <w:pPr>
              <w:cnfStyle w:val="000000000000" w:firstRow="0" w:lastRow="0" w:firstColumn="0" w:lastColumn="0" w:oddVBand="0" w:evenVBand="0" w:oddHBand="0" w:evenHBand="0" w:firstRowFirstColumn="0" w:firstRowLastColumn="0" w:lastRowFirstColumn="0" w:lastRowLastColumn="0"/>
            </w:pPr>
            <w:r w:rsidRPr="004960F2">
              <w:t>All Teams</w:t>
            </w:r>
          </w:p>
        </w:tc>
      </w:tr>
      <w:tr w:rsidR="00264703" w:rsidRPr="006E687D" w14:paraId="7F4CDED5"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7A028" w14:textId="77777777" w:rsidR="00264703" w:rsidRPr="004960F2" w:rsidRDefault="00264703" w:rsidP="00BB58D1">
            <w:r w:rsidRPr="004960F2">
              <w:t>Data Sources Indexed</w:t>
            </w:r>
          </w:p>
        </w:tc>
        <w:tc>
          <w:tcPr>
            <w:tcW w:w="0" w:type="auto"/>
            <w:hideMark/>
          </w:tcPr>
          <w:p w14:paraId="2547EAE3" w14:textId="77777777" w:rsidR="00264703" w:rsidRPr="004960F2" w:rsidRDefault="00264703" w:rsidP="00BB58D1">
            <w:pPr>
              <w:cnfStyle w:val="000000100000" w:firstRow="0" w:lastRow="0" w:firstColumn="0" w:lastColumn="0" w:oddVBand="0" w:evenVBand="0" w:oddHBand="1" w:evenHBand="0" w:firstRowFirstColumn="0" w:firstRowLastColumn="0" w:lastRowFirstColumn="0" w:lastRowLastColumn="0"/>
            </w:pPr>
            <w:r w:rsidRPr="004960F2">
              <w:t>200+ sources</w:t>
            </w:r>
          </w:p>
        </w:tc>
        <w:tc>
          <w:tcPr>
            <w:tcW w:w="0" w:type="auto"/>
            <w:hideMark/>
          </w:tcPr>
          <w:p w14:paraId="530ABD76" w14:textId="77777777" w:rsidR="00264703" w:rsidRPr="004960F2" w:rsidRDefault="00264703" w:rsidP="00BB58D1">
            <w:pPr>
              <w:cnfStyle w:val="000000100000" w:firstRow="0" w:lastRow="0" w:firstColumn="0" w:lastColumn="0" w:oddVBand="0" w:evenVBand="0" w:oddHBand="1" w:evenHBand="0" w:firstRowFirstColumn="0" w:firstRowLastColumn="0" w:lastRowFirstColumn="0" w:lastRowLastColumn="0"/>
            </w:pPr>
            <w:r w:rsidRPr="004960F2">
              <w:t>Search index audit</w:t>
            </w:r>
          </w:p>
        </w:tc>
        <w:tc>
          <w:tcPr>
            <w:tcW w:w="0" w:type="auto"/>
            <w:hideMark/>
          </w:tcPr>
          <w:p w14:paraId="5E133E25" w14:textId="77777777" w:rsidR="00264703" w:rsidRPr="004960F2" w:rsidRDefault="00264703" w:rsidP="00BB58D1">
            <w:pPr>
              <w:cnfStyle w:val="000000100000" w:firstRow="0" w:lastRow="0" w:firstColumn="0" w:lastColumn="0" w:oddVBand="0" w:evenVBand="0" w:oddHBand="1" w:evenHBand="0" w:firstRowFirstColumn="0" w:firstRowLastColumn="0" w:lastRowFirstColumn="0" w:lastRowLastColumn="0"/>
            </w:pPr>
            <w:r w:rsidRPr="004960F2">
              <w:t>Weekly</w:t>
            </w:r>
          </w:p>
        </w:tc>
        <w:tc>
          <w:tcPr>
            <w:tcW w:w="0" w:type="auto"/>
            <w:hideMark/>
          </w:tcPr>
          <w:p w14:paraId="2343E8F6" w14:textId="77777777" w:rsidR="00264703" w:rsidRPr="004960F2" w:rsidRDefault="00264703" w:rsidP="00BB58D1">
            <w:pPr>
              <w:cnfStyle w:val="000000100000" w:firstRow="0" w:lastRow="0" w:firstColumn="0" w:lastColumn="0" w:oddVBand="0" w:evenVBand="0" w:oddHBand="1" w:evenHBand="0" w:firstRowFirstColumn="0" w:firstRowLastColumn="0" w:lastRowFirstColumn="0" w:lastRowLastColumn="0"/>
            </w:pPr>
            <w:r w:rsidRPr="004960F2">
              <w:t>IT + Data</w:t>
            </w:r>
          </w:p>
        </w:tc>
      </w:tr>
    </w:tbl>
    <w:p w14:paraId="1333C7E9" w14:textId="31E3DB38" w:rsidR="00D34E3C" w:rsidRDefault="00D34E3C" w:rsidP="00C41A0F">
      <w:pPr>
        <w:pStyle w:val="Heading5"/>
        <w:numPr>
          <w:ilvl w:val="0"/>
          <w:numId w:val="0"/>
        </w:numPr>
        <w:ind w:left="720"/>
      </w:pPr>
    </w:p>
    <w:p w14:paraId="0D5DCBD6" w14:textId="77777777" w:rsidR="00D34E3C" w:rsidRDefault="00D34E3C" w:rsidP="00BB58D1">
      <w:pPr>
        <w:rPr>
          <w:sz w:val="24"/>
          <w:szCs w:val="24"/>
        </w:rPr>
      </w:pPr>
      <w:r>
        <w:br w:type="page"/>
      </w:r>
    </w:p>
    <w:p w14:paraId="7C6B5DDE" w14:textId="2B8472C5" w:rsidR="00992869" w:rsidRPr="009465B2" w:rsidRDefault="00D7500F" w:rsidP="00C41A0F">
      <w:pPr>
        <w:pStyle w:val="Heading5"/>
      </w:pPr>
      <w:r>
        <w:t>Data Classification Progress: Compliance Readiness</w:t>
      </w:r>
    </w:p>
    <w:tbl>
      <w:tblPr>
        <w:tblStyle w:val="PlainTable1"/>
        <w:tblW w:w="0" w:type="auto"/>
        <w:tblLook w:val="04A0" w:firstRow="1" w:lastRow="0" w:firstColumn="1" w:lastColumn="0" w:noHBand="0" w:noVBand="1"/>
      </w:tblPr>
      <w:tblGrid>
        <w:gridCol w:w="2345"/>
        <w:gridCol w:w="1944"/>
        <w:gridCol w:w="2245"/>
        <w:gridCol w:w="1168"/>
        <w:gridCol w:w="1648"/>
      </w:tblGrid>
      <w:tr w:rsidR="00992869" w:rsidRPr="006E687D" w14:paraId="5E483BD6" w14:textId="77777777" w:rsidTr="001237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E4D8C"/>
            <w:hideMark/>
          </w:tcPr>
          <w:p w14:paraId="2F20607E" w14:textId="77777777" w:rsidR="00992869" w:rsidRPr="007906C0" w:rsidRDefault="00992869" w:rsidP="00BB58D1">
            <w:pPr>
              <w:rPr>
                <w:color w:val="FFFFFF" w:themeColor="background1"/>
              </w:rPr>
            </w:pPr>
            <w:r w:rsidRPr="007906C0">
              <w:rPr>
                <w:color w:val="FFFFFF" w:themeColor="background1"/>
              </w:rPr>
              <w:t>KPI</w:t>
            </w:r>
          </w:p>
        </w:tc>
        <w:tc>
          <w:tcPr>
            <w:tcW w:w="0" w:type="auto"/>
            <w:shd w:val="clear" w:color="auto" w:fill="1E4D8C"/>
            <w:hideMark/>
          </w:tcPr>
          <w:p w14:paraId="08229DA4"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Target</w:t>
            </w:r>
          </w:p>
        </w:tc>
        <w:tc>
          <w:tcPr>
            <w:tcW w:w="0" w:type="auto"/>
            <w:shd w:val="clear" w:color="auto" w:fill="1E4D8C"/>
            <w:hideMark/>
          </w:tcPr>
          <w:p w14:paraId="33064437"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Measurement Method</w:t>
            </w:r>
          </w:p>
        </w:tc>
        <w:tc>
          <w:tcPr>
            <w:tcW w:w="0" w:type="auto"/>
            <w:shd w:val="clear" w:color="auto" w:fill="1E4D8C"/>
            <w:hideMark/>
          </w:tcPr>
          <w:p w14:paraId="1273CF32"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Frequency</w:t>
            </w:r>
          </w:p>
        </w:tc>
        <w:tc>
          <w:tcPr>
            <w:tcW w:w="0" w:type="auto"/>
            <w:shd w:val="clear" w:color="auto" w:fill="1E4D8C"/>
            <w:hideMark/>
          </w:tcPr>
          <w:p w14:paraId="7FE06323"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Owner</w:t>
            </w:r>
          </w:p>
        </w:tc>
      </w:tr>
      <w:tr w:rsidR="00992869" w:rsidRPr="006E687D" w14:paraId="5FFA0E48"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C5FFB" w14:textId="77777777" w:rsidR="00992869" w:rsidRPr="00BF56F1" w:rsidRDefault="00992869" w:rsidP="00BB58D1">
            <w:r w:rsidRPr="00BF56F1">
              <w:t>Data Classification Coverage</w:t>
            </w:r>
          </w:p>
        </w:tc>
        <w:tc>
          <w:tcPr>
            <w:tcW w:w="0" w:type="auto"/>
            <w:hideMark/>
          </w:tcPr>
          <w:p w14:paraId="056ACE7E" w14:textId="77777777" w:rsidR="00992869" w:rsidRPr="00BF56F1" w:rsidRDefault="00992869" w:rsidP="00BB58D1">
            <w:pPr>
              <w:cnfStyle w:val="000000100000" w:firstRow="0" w:lastRow="0" w:firstColumn="0" w:lastColumn="0" w:oddVBand="0" w:evenVBand="0" w:oddHBand="1" w:evenHBand="0" w:firstRowFirstColumn="0" w:firstRowLastColumn="0" w:lastRowFirstColumn="0" w:lastRowLastColumn="0"/>
            </w:pPr>
            <w:r w:rsidRPr="00BF56F1">
              <w:t>85% (from 70%, targeting 99%)</w:t>
            </w:r>
          </w:p>
        </w:tc>
        <w:tc>
          <w:tcPr>
            <w:tcW w:w="0" w:type="auto"/>
            <w:hideMark/>
          </w:tcPr>
          <w:p w14:paraId="6D8074FD" w14:textId="77777777" w:rsidR="00992869" w:rsidRPr="00BF56F1" w:rsidRDefault="00992869" w:rsidP="00BB58D1">
            <w:pPr>
              <w:cnfStyle w:val="000000100000" w:firstRow="0" w:lastRow="0" w:firstColumn="0" w:lastColumn="0" w:oddVBand="0" w:evenVBand="0" w:oddHBand="1" w:evenHBand="0" w:firstRowFirstColumn="0" w:firstRowLastColumn="0" w:lastRowFirstColumn="0" w:lastRowLastColumn="0"/>
            </w:pPr>
            <w:r w:rsidRPr="00BF56F1">
              <w:t>Automated scanning + manual audit</w:t>
            </w:r>
          </w:p>
        </w:tc>
        <w:tc>
          <w:tcPr>
            <w:tcW w:w="0" w:type="auto"/>
            <w:hideMark/>
          </w:tcPr>
          <w:p w14:paraId="7414F71B" w14:textId="77777777" w:rsidR="00992869" w:rsidRPr="00BF56F1" w:rsidRDefault="00992869" w:rsidP="00BB58D1">
            <w:pPr>
              <w:cnfStyle w:val="000000100000" w:firstRow="0" w:lastRow="0" w:firstColumn="0" w:lastColumn="0" w:oddVBand="0" w:evenVBand="0" w:oddHBand="1" w:evenHBand="0" w:firstRowFirstColumn="0" w:firstRowLastColumn="0" w:lastRowFirstColumn="0" w:lastRowLastColumn="0"/>
            </w:pPr>
            <w:r w:rsidRPr="00BF56F1">
              <w:t>Weekly</w:t>
            </w:r>
          </w:p>
        </w:tc>
        <w:tc>
          <w:tcPr>
            <w:tcW w:w="0" w:type="auto"/>
            <w:hideMark/>
          </w:tcPr>
          <w:p w14:paraId="6358C7E9" w14:textId="77777777" w:rsidR="00992869" w:rsidRPr="00BF56F1" w:rsidRDefault="00992869" w:rsidP="00BB58D1">
            <w:pPr>
              <w:cnfStyle w:val="000000100000" w:firstRow="0" w:lastRow="0" w:firstColumn="0" w:lastColumn="0" w:oddVBand="0" w:evenVBand="0" w:oddHBand="1" w:evenHBand="0" w:firstRowFirstColumn="0" w:firstRowLastColumn="0" w:lastRowFirstColumn="0" w:lastRowLastColumn="0"/>
            </w:pPr>
            <w:r w:rsidRPr="00BF56F1">
              <w:t>Security + Governance</w:t>
            </w:r>
          </w:p>
        </w:tc>
      </w:tr>
      <w:tr w:rsidR="00992869" w:rsidRPr="006E687D" w14:paraId="61F628D4" w14:textId="77777777" w:rsidTr="001237F9">
        <w:tc>
          <w:tcPr>
            <w:cnfStyle w:val="001000000000" w:firstRow="0" w:lastRow="0" w:firstColumn="1" w:lastColumn="0" w:oddVBand="0" w:evenVBand="0" w:oddHBand="0" w:evenHBand="0" w:firstRowFirstColumn="0" w:firstRowLastColumn="0" w:lastRowFirstColumn="0" w:lastRowLastColumn="0"/>
            <w:tcW w:w="0" w:type="auto"/>
            <w:hideMark/>
          </w:tcPr>
          <w:p w14:paraId="1702DBCA" w14:textId="77777777" w:rsidR="00992869" w:rsidRPr="00BF56F1" w:rsidRDefault="00992869" w:rsidP="00BB58D1">
            <w:r w:rsidRPr="00BF56F1">
              <w:t>PII/Financial Data Properly Tagged</w:t>
            </w:r>
          </w:p>
        </w:tc>
        <w:tc>
          <w:tcPr>
            <w:tcW w:w="0" w:type="auto"/>
            <w:hideMark/>
          </w:tcPr>
          <w:p w14:paraId="63B6A2FB" w14:textId="77777777" w:rsidR="00992869" w:rsidRPr="00BF56F1" w:rsidRDefault="00992869" w:rsidP="00BB58D1">
            <w:pPr>
              <w:cnfStyle w:val="000000000000" w:firstRow="0" w:lastRow="0" w:firstColumn="0" w:lastColumn="0" w:oddVBand="0" w:evenVBand="0" w:oddHBand="0" w:evenHBand="0" w:firstRowFirstColumn="0" w:firstRowLastColumn="0" w:lastRowFirstColumn="0" w:lastRowLastColumn="0"/>
            </w:pPr>
            <w:r w:rsidRPr="00BF56F1">
              <w:t>100% of known PII/financial</w:t>
            </w:r>
          </w:p>
        </w:tc>
        <w:tc>
          <w:tcPr>
            <w:tcW w:w="0" w:type="auto"/>
            <w:hideMark/>
          </w:tcPr>
          <w:p w14:paraId="709765C6" w14:textId="77777777" w:rsidR="00992869" w:rsidRPr="00BF56F1" w:rsidRDefault="00992869" w:rsidP="00BB58D1">
            <w:pPr>
              <w:cnfStyle w:val="000000000000" w:firstRow="0" w:lastRow="0" w:firstColumn="0" w:lastColumn="0" w:oddVBand="0" w:evenVBand="0" w:oddHBand="0" w:evenHBand="0" w:firstRowFirstColumn="0" w:firstRowLastColumn="0" w:lastRowFirstColumn="0" w:lastRowLastColumn="0"/>
            </w:pPr>
            <w:r w:rsidRPr="00BF56F1">
              <w:t>Data discovery tool reports</w:t>
            </w:r>
          </w:p>
        </w:tc>
        <w:tc>
          <w:tcPr>
            <w:tcW w:w="0" w:type="auto"/>
            <w:hideMark/>
          </w:tcPr>
          <w:p w14:paraId="7B286106" w14:textId="77777777" w:rsidR="00992869" w:rsidRPr="00BF56F1" w:rsidRDefault="00992869" w:rsidP="00BB58D1">
            <w:pPr>
              <w:cnfStyle w:val="000000000000" w:firstRow="0" w:lastRow="0" w:firstColumn="0" w:lastColumn="0" w:oddVBand="0" w:evenVBand="0" w:oddHBand="0" w:evenHBand="0" w:firstRowFirstColumn="0" w:firstRowLastColumn="0" w:lastRowFirstColumn="0" w:lastRowLastColumn="0"/>
            </w:pPr>
            <w:r w:rsidRPr="00BF56F1">
              <w:t>Weekly</w:t>
            </w:r>
          </w:p>
        </w:tc>
        <w:tc>
          <w:tcPr>
            <w:tcW w:w="0" w:type="auto"/>
            <w:hideMark/>
          </w:tcPr>
          <w:p w14:paraId="571F2C5F" w14:textId="77777777" w:rsidR="00992869" w:rsidRPr="00BF56F1" w:rsidRDefault="00992869" w:rsidP="00BB58D1">
            <w:pPr>
              <w:cnfStyle w:val="000000000000" w:firstRow="0" w:lastRow="0" w:firstColumn="0" w:lastColumn="0" w:oddVBand="0" w:evenVBand="0" w:oddHBand="0" w:evenHBand="0" w:firstRowFirstColumn="0" w:firstRowLastColumn="0" w:lastRowFirstColumn="0" w:lastRowLastColumn="0"/>
            </w:pPr>
            <w:r w:rsidRPr="00BF56F1">
              <w:t>Security</w:t>
            </w:r>
          </w:p>
        </w:tc>
      </w:tr>
      <w:tr w:rsidR="00992869" w:rsidRPr="006E687D" w14:paraId="28D72160"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93192" w14:textId="77777777" w:rsidR="00992869" w:rsidRPr="00BF56F1" w:rsidRDefault="00992869" w:rsidP="00BB58D1">
            <w:r w:rsidRPr="00BF56F1">
              <w:t>AI-Assisted Tagging Accuracy</w:t>
            </w:r>
          </w:p>
        </w:tc>
        <w:tc>
          <w:tcPr>
            <w:tcW w:w="0" w:type="auto"/>
            <w:hideMark/>
          </w:tcPr>
          <w:p w14:paraId="193F7EBD" w14:textId="77777777" w:rsidR="00992869" w:rsidRPr="00BF56F1" w:rsidRDefault="00992869" w:rsidP="00BB58D1">
            <w:pPr>
              <w:cnfStyle w:val="000000100000" w:firstRow="0" w:lastRow="0" w:firstColumn="0" w:lastColumn="0" w:oddVBand="0" w:evenVBand="0" w:oddHBand="1" w:evenHBand="0" w:firstRowFirstColumn="0" w:firstRowLastColumn="0" w:lastRowFirstColumn="0" w:lastRowLastColumn="0"/>
            </w:pPr>
            <w:r w:rsidRPr="00BF56F1">
              <w:t>95%+</w:t>
            </w:r>
          </w:p>
        </w:tc>
        <w:tc>
          <w:tcPr>
            <w:tcW w:w="0" w:type="auto"/>
            <w:hideMark/>
          </w:tcPr>
          <w:p w14:paraId="33EDE430" w14:textId="77777777" w:rsidR="00992869" w:rsidRPr="00BF56F1" w:rsidRDefault="00992869" w:rsidP="00BB58D1">
            <w:pPr>
              <w:cnfStyle w:val="000000100000" w:firstRow="0" w:lastRow="0" w:firstColumn="0" w:lastColumn="0" w:oddVBand="0" w:evenVBand="0" w:oddHBand="1" w:evenHBand="0" w:firstRowFirstColumn="0" w:firstRowLastColumn="0" w:lastRowFirstColumn="0" w:lastRowLastColumn="0"/>
            </w:pPr>
            <w:r w:rsidRPr="00BF56F1">
              <w:t>Manual validation sampling</w:t>
            </w:r>
          </w:p>
        </w:tc>
        <w:tc>
          <w:tcPr>
            <w:tcW w:w="0" w:type="auto"/>
            <w:hideMark/>
          </w:tcPr>
          <w:p w14:paraId="4857E2DF" w14:textId="77777777" w:rsidR="00992869" w:rsidRPr="00BF56F1" w:rsidRDefault="00992869" w:rsidP="00BB58D1">
            <w:pPr>
              <w:cnfStyle w:val="000000100000" w:firstRow="0" w:lastRow="0" w:firstColumn="0" w:lastColumn="0" w:oddVBand="0" w:evenVBand="0" w:oddHBand="1" w:evenHBand="0" w:firstRowFirstColumn="0" w:firstRowLastColumn="0" w:lastRowFirstColumn="0" w:lastRowLastColumn="0"/>
            </w:pPr>
            <w:r w:rsidRPr="00BF56F1">
              <w:t>Monthly</w:t>
            </w:r>
          </w:p>
        </w:tc>
        <w:tc>
          <w:tcPr>
            <w:tcW w:w="0" w:type="auto"/>
            <w:hideMark/>
          </w:tcPr>
          <w:p w14:paraId="6EA77241" w14:textId="77777777" w:rsidR="00992869" w:rsidRPr="00BF56F1" w:rsidRDefault="00992869" w:rsidP="00BB58D1">
            <w:pPr>
              <w:cnfStyle w:val="000000100000" w:firstRow="0" w:lastRow="0" w:firstColumn="0" w:lastColumn="0" w:oddVBand="0" w:evenVBand="0" w:oddHBand="1" w:evenHBand="0" w:firstRowFirstColumn="0" w:firstRowLastColumn="0" w:lastRowFirstColumn="0" w:lastRowLastColumn="0"/>
            </w:pPr>
            <w:r w:rsidRPr="00BF56F1">
              <w:t>Security + Data</w:t>
            </w:r>
          </w:p>
        </w:tc>
      </w:tr>
      <w:tr w:rsidR="00992869" w:rsidRPr="006E687D" w14:paraId="1278DB2C" w14:textId="77777777" w:rsidTr="001237F9">
        <w:tc>
          <w:tcPr>
            <w:cnfStyle w:val="001000000000" w:firstRow="0" w:lastRow="0" w:firstColumn="1" w:lastColumn="0" w:oddVBand="0" w:evenVBand="0" w:oddHBand="0" w:evenHBand="0" w:firstRowFirstColumn="0" w:firstRowLastColumn="0" w:lastRowFirstColumn="0" w:lastRowLastColumn="0"/>
            <w:tcW w:w="0" w:type="auto"/>
            <w:hideMark/>
          </w:tcPr>
          <w:p w14:paraId="602819CB" w14:textId="77777777" w:rsidR="00992869" w:rsidRPr="00BF56F1" w:rsidRDefault="00992869" w:rsidP="00BB58D1">
            <w:r w:rsidRPr="00BF56F1">
              <w:t>Microsoft Copilot Data Scope Expansion</w:t>
            </w:r>
          </w:p>
        </w:tc>
        <w:tc>
          <w:tcPr>
            <w:tcW w:w="0" w:type="auto"/>
            <w:hideMark/>
          </w:tcPr>
          <w:p w14:paraId="7D726A3E" w14:textId="77777777" w:rsidR="00992869" w:rsidRPr="00BF56F1" w:rsidRDefault="00992869" w:rsidP="00BB58D1">
            <w:pPr>
              <w:cnfStyle w:val="000000000000" w:firstRow="0" w:lastRow="0" w:firstColumn="0" w:lastColumn="0" w:oddVBand="0" w:evenVBand="0" w:oddHBand="0" w:evenHBand="0" w:firstRowFirstColumn="0" w:firstRowLastColumn="0" w:lastRowFirstColumn="0" w:lastRowLastColumn="0"/>
            </w:pPr>
            <w:r w:rsidRPr="00BF56F1">
              <w:t>Confidential tier approved</w:t>
            </w:r>
          </w:p>
        </w:tc>
        <w:tc>
          <w:tcPr>
            <w:tcW w:w="0" w:type="auto"/>
            <w:hideMark/>
          </w:tcPr>
          <w:p w14:paraId="2962C323" w14:textId="77777777" w:rsidR="00992869" w:rsidRPr="00BF56F1" w:rsidRDefault="00992869" w:rsidP="00BB58D1">
            <w:pPr>
              <w:cnfStyle w:val="000000000000" w:firstRow="0" w:lastRow="0" w:firstColumn="0" w:lastColumn="0" w:oddVBand="0" w:evenVBand="0" w:oddHBand="0" w:evenHBand="0" w:firstRowFirstColumn="0" w:firstRowLastColumn="0" w:lastRowFirstColumn="0" w:lastRowLastColumn="0"/>
            </w:pPr>
            <w:r w:rsidRPr="00BF56F1">
              <w:t>Security review + pilot</w:t>
            </w:r>
          </w:p>
        </w:tc>
        <w:tc>
          <w:tcPr>
            <w:tcW w:w="0" w:type="auto"/>
            <w:hideMark/>
          </w:tcPr>
          <w:p w14:paraId="4CE4DDDF" w14:textId="77777777" w:rsidR="00992869" w:rsidRPr="00BF56F1" w:rsidRDefault="00992869" w:rsidP="00BB58D1">
            <w:pPr>
              <w:cnfStyle w:val="000000000000" w:firstRow="0" w:lastRow="0" w:firstColumn="0" w:lastColumn="0" w:oddVBand="0" w:evenVBand="0" w:oddHBand="0" w:evenHBand="0" w:firstRowFirstColumn="0" w:firstRowLastColumn="0" w:lastRowFirstColumn="0" w:lastRowLastColumn="0"/>
            </w:pPr>
            <w:r w:rsidRPr="00BF56F1">
              <w:t>Monthly</w:t>
            </w:r>
          </w:p>
        </w:tc>
        <w:tc>
          <w:tcPr>
            <w:tcW w:w="0" w:type="auto"/>
            <w:hideMark/>
          </w:tcPr>
          <w:p w14:paraId="03208AC8" w14:textId="77777777" w:rsidR="00992869" w:rsidRPr="00BF56F1" w:rsidRDefault="00992869" w:rsidP="00BB58D1">
            <w:pPr>
              <w:cnfStyle w:val="000000000000" w:firstRow="0" w:lastRow="0" w:firstColumn="0" w:lastColumn="0" w:oddVBand="0" w:evenVBand="0" w:oddHBand="0" w:evenHBand="0" w:firstRowFirstColumn="0" w:firstRowLastColumn="0" w:lastRowFirstColumn="0" w:lastRowLastColumn="0"/>
            </w:pPr>
            <w:r w:rsidRPr="00BF56F1">
              <w:t>Security + CIO</w:t>
            </w:r>
          </w:p>
        </w:tc>
      </w:tr>
      <w:tr w:rsidR="00992869" w:rsidRPr="006E687D" w14:paraId="5A08149D"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CE986" w14:textId="77777777" w:rsidR="00992869" w:rsidRPr="00BF56F1" w:rsidRDefault="00992869" w:rsidP="00BB58D1">
            <w:r w:rsidRPr="00BF56F1">
              <w:t>Regulatory Audit Readiness Score</w:t>
            </w:r>
          </w:p>
        </w:tc>
        <w:tc>
          <w:tcPr>
            <w:tcW w:w="0" w:type="auto"/>
            <w:hideMark/>
          </w:tcPr>
          <w:p w14:paraId="70178F8B" w14:textId="77777777" w:rsidR="00992869" w:rsidRPr="00BF56F1" w:rsidRDefault="00992869" w:rsidP="00BB58D1">
            <w:pPr>
              <w:cnfStyle w:val="000000100000" w:firstRow="0" w:lastRow="0" w:firstColumn="0" w:lastColumn="0" w:oddVBand="0" w:evenVBand="0" w:oddHBand="1" w:evenHBand="0" w:firstRowFirstColumn="0" w:firstRowLastColumn="0" w:lastRowFirstColumn="0" w:lastRowLastColumn="0"/>
            </w:pPr>
            <w:r w:rsidRPr="00BF56F1">
              <w:t>3.5/5.0 (from 2.0/5.0)</w:t>
            </w:r>
          </w:p>
        </w:tc>
        <w:tc>
          <w:tcPr>
            <w:tcW w:w="0" w:type="auto"/>
            <w:hideMark/>
          </w:tcPr>
          <w:p w14:paraId="52EACDD7" w14:textId="77777777" w:rsidR="00992869" w:rsidRPr="00BF56F1" w:rsidRDefault="00992869" w:rsidP="00BB58D1">
            <w:pPr>
              <w:cnfStyle w:val="000000100000" w:firstRow="0" w:lastRow="0" w:firstColumn="0" w:lastColumn="0" w:oddVBand="0" w:evenVBand="0" w:oddHBand="1" w:evenHBand="0" w:firstRowFirstColumn="0" w:firstRowLastColumn="0" w:lastRowFirstColumn="0" w:lastRowLastColumn="0"/>
            </w:pPr>
            <w:r w:rsidRPr="00BF56F1">
              <w:t>Internal audit assessment</w:t>
            </w:r>
          </w:p>
        </w:tc>
        <w:tc>
          <w:tcPr>
            <w:tcW w:w="0" w:type="auto"/>
            <w:hideMark/>
          </w:tcPr>
          <w:p w14:paraId="14E7A52C" w14:textId="77777777" w:rsidR="00992869" w:rsidRPr="00BF56F1" w:rsidRDefault="00992869" w:rsidP="00BB58D1">
            <w:pPr>
              <w:cnfStyle w:val="000000100000" w:firstRow="0" w:lastRow="0" w:firstColumn="0" w:lastColumn="0" w:oddVBand="0" w:evenVBand="0" w:oddHBand="1" w:evenHBand="0" w:firstRowFirstColumn="0" w:firstRowLastColumn="0" w:lastRowFirstColumn="0" w:lastRowLastColumn="0"/>
            </w:pPr>
            <w:r w:rsidRPr="00BF56F1">
              <w:t>Quarterly</w:t>
            </w:r>
          </w:p>
        </w:tc>
        <w:tc>
          <w:tcPr>
            <w:tcW w:w="0" w:type="auto"/>
            <w:hideMark/>
          </w:tcPr>
          <w:p w14:paraId="15B84A53" w14:textId="77777777" w:rsidR="00992869" w:rsidRPr="00BF56F1" w:rsidRDefault="00992869" w:rsidP="00BB58D1">
            <w:pPr>
              <w:cnfStyle w:val="000000100000" w:firstRow="0" w:lastRow="0" w:firstColumn="0" w:lastColumn="0" w:oddVBand="0" w:evenVBand="0" w:oddHBand="1" w:evenHBand="0" w:firstRowFirstColumn="0" w:firstRowLastColumn="0" w:lastRowFirstColumn="0" w:lastRowLastColumn="0"/>
            </w:pPr>
            <w:r w:rsidRPr="00BF56F1">
              <w:t>Risk + Compliance</w:t>
            </w:r>
          </w:p>
        </w:tc>
      </w:tr>
    </w:tbl>
    <w:p w14:paraId="716A8F6A" w14:textId="0EDD4C9D" w:rsidR="00992869" w:rsidRPr="009465B2" w:rsidRDefault="00992869" w:rsidP="00F9574D">
      <w:pPr>
        <w:pStyle w:val="Heading5"/>
        <w:spacing w:before="240"/>
      </w:pPr>
      <w:r>
        <w:t>G</w:t>
      </w:r>
      <w:r w:rsidR="00B138BC">
        <w:t xml:space="preserve">overnance Model Transformation: </w:t>
      </w:r>
      <w:r w:rsidR="001B2BBC">
        <w:t>Scalability</w:t>
      </w:r>
    </w:p>
    <w:tbl>
      <w:tblPr>
        <w:tblStyle w:val="PlainTable1"/>
        <w:tblW w:w="0" w:type="auto"/>
        <w:tblLook w:val="04A0" w:firstRow="1" w:lastRow="0" w:firstColumn="1" w:lastColumn="0" w:noHBand="0" w:noVBand="1"/>
      </w:tblPr>
      <w:tblGrid>
        <w:gridCol w:w="2031"/>
        <w:gridCol w:w="2140"/>
        <w:gridCol w:w="2462"/>
        <w:gridCol w:w="1168"/>
        <w:gridCol w:w="1549"/>
      </w:tblGrid>
      <w:tr w:rsidR="00992869" w:rsidRPr="006E687D" w14:paraId="55CBEAA1" w14:textId="77777777" w:rsidTr="001237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E4D8C"/>
            <w:hideMark/>
          </w:tcPr>
          <w:p w14:paraId="256D0705" w14:textId="77777777" w:rsidR="00992869" w:rsidRPr="007906C0" w:rsidRDefault="00992869" w:rsidP="00BB58D1">
            <w:pPr>
              <w:rPr>
                <w:color w:val="FFFFFF" w:themeColor="background1"/>
              </w:rPr>
            </w:pPr>
            <w:r w:rsidRPr="007906C0">
              <w:rPr>
                <w:color w:val="FFFFFF" w:themeColor="background1"/>
              </w:rPr>
              <w:t>KPI</w:t>
            </w:r>
          </w:p>
        </w:tc>
        <w:tc>
          <w:tcPr>
            <w:tcW w:w="0" w:type="auto"/>
            <w:shd w:val="clear" w:color="auto" w:fill="1E4D8C"/>
            <w:hideMark/>
          </w:tcPr>
          <w:p w14:paraId="62B30482"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Target</w:t>
            </w:r>
          </w:p>
        </w:tc>
        <w:tc>
          <w:tcPr>
            <w:tcW w:w="0" w:type="auto"/>
            <w:shd w:val="clear" w:color="auto" w:fill="1E4D8C"/>
            <w:hideMark/>
          </w:tcPr>
          <w:p w14:paraId="08C0EA30"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Measurement Method</w:t>
            </w:r>
          </w:p>
        </w:tc>
        <w:tc>
          <w:tcPr>
            <w:tcW w:w="0" w:type="auto"/>
            <w:shd w:val="clear" w:color="auto" w:fill="1E4D8C"/>
            <w:hideMark/>
          </w:tcPr>
          <w:p w14:paraId="6BE4E9AF"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Frequency</w:t>
            </w:r>
          </w:p>
        </w:tc>
        <w:tc>
          <w:tcPr>
            <w:tcW w:w="0" w:type="auto"/>
            <w:shd w:val="clear" w:color="auto" w:fill="1E4D8C"/>
            <w:hideMark/>
          </w:tcPr>
          <w:p w14:paraId="47E5CBE5"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Owner</w:t>
            </w:r>
          </w:p>
        </w:tc>
      </w:tr>
      <w:tr w:rsidR="00992869" w:rsidRPr="006E687D" w14:paraId="09B1646A"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5058C" w14:textId="77777777" w:rsidR="00992869" w:rsidRPr="00CF3008" w:rsidRDefault="00992869" w:rsidP="00BB58D1">
            <w:r w:rsidRPr="00CF3008">
              <w:t>Content Owners Activated</w:t>
            </w:r>
          </w:p>
        </w:tc>
        <w:tc>
          <w:tcPr>
            <w:tcW w:w="0" w:type="auto"/>
            <w:hideMark/>
          </w:tcPr>
          <w:p w14:paraId="74E28447" w14:textId="77777777" w:rsidR="00992869" w:rsidRPr="00CF3008" w:rsidRDefault="00992869" w:rsidP="00BB58D1">
            <w:pPr>
              <w:cnfStyle w:val="000000100000" w:firstRow="0" w:lastRow="0" w:firstColumn="0" w:lastColumn="0" w:oddVBand="0" w:evenVBand="0" w:oddHBand="1" w:evenHBand="0" w:firstRowFirstColumn="0" w:firstRowLastColumn="0" w:lastRowFirstColumn="0" w:lastRowLastColumn="0"/>
            </w:pPr>
            <w:r w:rsidRPr="00CF3008">
              <w:t>50+ SMEs (from 1 OpEx specialist)</w:t>
            </w:r>
          </w:p>
        </w:tc>
        <w:tc>
          <w:tcPr>
            <w:tcW w:w="0" w:type="auto"/>
            <w:hideMark/>
          </w:tcPr>
          <w:p w14:paraId="30F98F61" w14:textId="77777777" w:rsidR="00992869" w:rsidRPr="00CF3008" w:rsidRDefault="00992869" w:rsidP="00BB58D1">
            <w:pPr>
              <w:cnfStyle w:val="000000100000" w:firstRow="0" w:lastRow="0" w:firstColumn="0" w:lastColumn="0" w:oddVBand="0" w:evenVBand="0" w:oddHBand="1" w:evenHBand="0" w:firstRowFirstColumn="0" w:firstRowLastColumn="0" w:lastRowFirstColumn="0" w:lastRowLastColumn="0"/>
            </w:pPr>
            <w:r w:rsidRPr="00CF3008">
              <w:t>Content ownership registry</w:t>
            </w:r>
          </w:p>
        </w:tc>
        <w:tc>
          <w:tcPr>
            <w:tcW w:w="0" w:type="auto"/>
            <w:hideMark/>
          </w:tcPr>
          <w:p w14:paraId="70FE522E" w14:textId="77777777" w:rsidR="00992869" w:rsidRPr="00CF3008" w:rsidRDefault="00992869" w:rsidP="00BB58D1">
            <w:pPr>
              <w:cnfStyle w:val="000000100000" w:firstRow="0" w:lastRow="0" w:firstColumn="0" w:lastColumn="0" w:oddVBand="0" w:evenVBand="0" w:oddHBand="1" w:evenHBand="0" w:firstRowFirstColumn="0" w:firstRowLastColumn="0" w:lastRowFirstColumn="0" w:lastRowLastColumn="0"/>
            </w:pPr>
            <w:r w:rsidRPr="00CF3008">
              <w:t>Monthly</w:t>
            </w:r>
          </w:p>
        </w:tc>
        <w:tc>
          <w:tcPr>
            <w:tcW w:w="0" w:type="auto"/>
            <w:hideMark/>
          </w:tcPr>
          <w:p w14:paraId="67A395A9" w14:textId="77777777" w:rsidR="00992869" w:rsidRPr="00CF3008" w:rsidRDefault="00992869" w:rsidP="00BB58D1">
            <w:pPr>
              <w:cnfStyle w:val="000000100000" w:firstRow="0" w:lastRow="0" w:firstColumn="0" w:lastColumn="0" w:oddVBand="0" w:evenVBand="0" w:oddHBand="1" w:evenHBand="0" w:firstRowFirstColumn="0" w:firstRowLastColumn="0" w:lastRowFirstColumn="0" w:lastRowLastColumn="0"/>
            </w:pPr>
            <w:r w:rsidRPr="00CF3008">
              <w:t>Customer Service + HR</w:t>
            </w:r>
          </w:p>
        </w:tc>
      </w:tr>
      <w:tr w:rsidR="00992869" w:rsidRPr="006E687D" w14:paraId="762AEA06" w14:textId="77777777" w:rsidTr="001237F9">
        <w:tc>
          <w:tcPr>
            <w:cnfStyle w:val="001000000000" w:firstRow="0" w:lastRow="0" w:firstColumn="1" w:lastColumn="0" w:oddVBand="0" w:evenVBand="0" w:oddHBand="0" w:evenHBand="0" w:firstRowFirstColumn="0" w:firstRowLastColumn="0" w:lastRowFirstColumn="0" w:lastRowLastColumn="0"/>
            <w:tcW w:w="0" w:type="auto"/>
            <w:hideMark/>
          </w:tcPr>
          <w:p w14:paraId="7565FF2F" w14:textId="77777777" w:rsidR="00992869" w:rsidRPr="00CF3008" w:rsidRDefault="00992869" w:rsidP="00BB58D1">
            <w:r w:rsidRPr="00CF3008">
              <w:t>Content Update Cycle Time</w:t>
            </w:r>
          </w:p>
        </w:tc>
        <w:tc>
          <w:tcPr>
            <w:tcW w:w="0" w:type="auto"/>
            <w:hideMark/>
          </w:tcPr>
          <w:p w14:paraId="64FBB59E" w14:textId="77777777" w:rsidR="00992869" w:rsidRPr="00CF3008" w:rsidRDefault="00992869" w:rsidP="00BB58D1">
            <w:pPr>
              <w:cnfStyle w:val="000000000000" w:firstRow="0" w:lastRow="0" w:firstColumn="0" w:lastColumn="0" w:oddVBand="0" w:evenVBand="0" w:oddHBand="0" w:evenHBand="0" w:firstRowFirstColumn="0" w:firstRowLastColumn="0" w:lastRowFirstColumn="0" w:lastRowLastColumn="0"/>
            </w:pPr>
            <w:r w:rsidRPr="00CF3008">
              <w:t>&lt;3 days (from weeks)</w:t>
            </w:r>
          </w:p>
        </w:tc>
        <w:tc>
          <w:tcPr>
            <w:tcW w:w="0" w:type="auto"/>
            <w:hideMark/>
          </w:tcPr>
          <w:p w14:paraId="27735EDE" w14:textId="77777777" w:rsidR="00992869" w:rsidRPr="00CF3008" w:rsidRDefault="00992869" w:rsidP="00BB58D1">
            <w:pPr>
              <w:cnfStyle w:val="000000000000" w:firstRow="0" w:lastRow="0" w:firstColumn="0" w:lastColumn="0" w:oddVBand="0" w:evenVBand="0" w:oddHBand="0" w:evenHBand="0" w:firstRowFirstColumn="0" w:firstRowLastColumn="0" w:lastRowFirstColumn="0" w:lastRowLastColumn="0"/>
            </w:pPr>
            <w:r w:rsidRPr="00CF3008">
              <w:t>Content management system tracking</w:t>
            </w:r>
          </w:p>
        </w:tc>
        <w:tc>
          <w:tcPr>
            <w:tcW w:w="0" w:type="auto"/>
            <w:hideMark/>
          </w:tcPr>
          <w:p w14:paraId="100B36C7" w14:textId="77777777" w:rsidR="00992869" w:rsidRPr="00CF3008" w:rsidRDefault="00992869" w:rsidP="00BB58D1">
            <w:pPr>
              <w:cnfStyle w:val="000000000000" w:firstRow="0" w:lastRow="0" w:firstColumn="0" w:lastColumn="0" w:oddVBand="0" w:evenVBand="0" w:oddHBand="0" w:evenHBand="0" w:firstRowFirstColumn="0" w:firstRowLastColumn="0" w:lastRowFirstColumn="0" w:lastRowLastColumn="0"/>
            </w:pPr>
            <w:r w:rsidRPr="00CF3008">
              <w:t>Weekly</w:t>
            </w:r>
          </w:p>
        </w:tc>
        <w:tc>
          <w:tcPr>
            <w:tcW w:w="0" w:type="auto"/>
            <w:hideMark/>
          </w:tcPr>
          <w:p w14:paraId="194138C0" w14:textId="77777777" w:rsidR="00992869" w:rsidRPr="00CF3008" w:rsidRDefault="00992869" w:rsidP="00BB58D1">
            <w:pPr>
              <w:cnfStyle w:val="000000000000" w:firstRow="0" w:lastRow="0" w:firstColumn="0" w:lastColumn="0" w:oddVBand="0" w:evenVBand="0" w:oddHBand="0" w:evenHBand="0" w:firstRowFirstColumn="0" w:firstRowLastColumn="0" w:lastRowFirstColumn="0" w:lastRowLastColumn="0"/>
            </w:pPr>
            <w:r w:rsidRPr="00CF3008">
              <w:t>Customer Service</w:t>
            </w:r>
          </w:p>
        </w:tc>
      </w:tr>
      <w:tr w:rsidR="00992869" w:rsidRPr="006E687D" w14:paraId="1597E168"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0E4EF" w14:textId="77777777" w:rsidR="00992869" w:rsidRPr="00CF3008" w:rsidRDefault="00992869" w:rsidP="00BB58D1">
            <w:r w:rsidRPr="00CF3008">
              <w:t>KCS Methodology Adoption</w:t>
            </w:r>
          </w:p>
        </w:tc>
        <w:tc>
          <w:tcPr>
            <w:tcW w:w="0" w:type="auto"/>
            <w:hideMark/>
          </w:tcPr>
          <w:p w14:paraId="0B3B8F4D" w14:textId="77777777" w:rsidR="00992869" w:rsidRPr="00CF3008" w:rsidRDefault="00992869" w:rsidP="00BB58D1">
            <w:pPr>
              <w:cnfStyle w:val="000000100000" w:firstRow="0" w:lastRow="0" w:firstColumn="0" w:lastColumn="0" w:oddVBand="0" w:evenVBand="0" w:oddHBand="1" w:evenHBand="0" w:firstRowFirstColumn="0" w:firstRowLastColumn="0" w:lastRowFirstColumn="0" w:lastRowLastColumn="0"/>
            </w:pPr>
            <w:r w:rsidRPr="00CF3008">
              <w:t>80%+ of agents documenting</w:t>
            </w:r>
          </w:p>
        </w:tc>
        <w:tc>
          <w:tcPr>
            <w:tcW w:w="0" w:type="auto"/>
            <w:hideMark/>
          </w:tcPr>
          <w:p w14:paraId="06F534B9" w14:textId="77777777" w:rsidR="00992869" w:rsidRPr="00CF3008" w:rsidRDefault="00992869" w:rsidP="00BB58D1">
            <w:pPr>
              <w:cnfStyle w:val="000000100000" w:firstRow="0" w:lastRow="0" w:firstColumn="0" w:lastColumn="0" w:oddVBand="0" w:evenVBand="0" w:oddHBand="1" w:evenHBand="0" w:firstRowFirstColumn="0" w:firstRowLastColumn="0" w:lastRowFirstColumn="0" w:lastRowLastColumn="0"/>
            </w:pPr>
            <w:r w:rsidRPr="00CF3008">
              <w:t>Workflow analytics + training completion</w:t>
            </w:r>
          </w:p>
        </w:tc>
        <w:tc>
          <w:tcPr>
            <w:tcW w:w="0" w:type="auto"/>
            <w:hideMark/>
          </w:tcPr>
          <w:p w14:paraId="07F45615" w14:textId="77777777" w:rsidR="00992869" w:rsidRPr="00CF3008" w:rsidRDefault="00992869" w:rsidP="00BB58D1">
            <w:pPr>
              <w:cnfStyle w:val="000000100000" w:firstRow="0" w:lastRow="0" w:firstColumn="0" w:lastColumn="0" w:oddVBand="0" w:evenVBand="0" w:oddHBand="1" w:evenHBand="0" w:firstRowFirstColumn="0" w:firstRowLastColumn="0" w:lastRowFirstColumn="0" w:lastRowLastColumn="0"/>
            </w:pPr>
            <w:r w:rsidRPr="00CF3008">
              <w:t>Monthly</w:t>
            </w:r>
          </w:p>
        </w:tc>
        <w:tc>
          <w:tcPr>
            <w:tcW w:w="0" w:type="auto"/>
            <w:hideMark/>
          </w:tcPr>
          <w:p w14:paraId="439711EF" w14:textId="77777777" w:rsidR="00992869" w:rsidRPr="00CF3008" w:rsidRDefault="00992869" w:rsidP="00BB58D1">
            <w:pPr>
              <w:cnfStyle w:val="000000100000" w:firstRow="0" w:lastRow="0" w:firstColumn="0" w:lastColumn="0" w:oddVBand="0" w:evenVBand="0" w:oddHBand="1" w:evenHBand="0" w:firstRowFirstColumn="0" w:firstRowLastColumn="0" w:lastRowFirstColumn="0" w:lastRowLastColumn="0"/>
            </w:pPr>
            <w:r w:rsidRPr="00CF3008">
              <w:t>Customer Service</w:t>
            </w:r>
          </w:p>
        </w:tc>
      </w:tr>
      <w:tr w:rsidR="00992869" w:rsidRPr="006E687D" w14:paraId="2E091C35" w14:textId="77777777" w:rsidTr="001237F9">
        <w:tc>
          <w:tcPr>
            <w:cnfStyle w:val="001000000000" w:firstRow="0" w:lastRow="0" w:firstColumn="1" w:lastColumn="0" w:oddVBand="0" w:evenVBand="0" w:oddHBand="0" w:evenHBand="0" w:firstRowFirstColumn="0" w:firstRowLastColumn="0" w:lastRowFirstColumn="0" w:lastRowLastColumn="0"/>
            <w:tcW w:w="0" w:type="auto"/>
            <w:hideMark/>
          </w:tcPr>
          <w:p w14:paraId="7EAF159D" w14:textId="77777777" w:rsidR="00992869" w:rsidRPr="00686606" w:rsidRDefault="00992869" w:rsidP="00BB58D1">
            <w:r w:rsidRPr="00686606">
              <w:t>Content Quality Score</w:t>
            </w:r>
          </w:p>
        </w:tc>
        <w:tc>
          <w:tcPr>
            <w:tcW w:w="0" w:type="auto"/>
            <w:hideMark/>
          </w:tcPr>
          <w:p w14:paraId="1DDD2924"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4.0/5.0 average</w:t>
            </w:r>
          </w:p>
        </w:tc>
        <w:tc>
          <w:tcPr>
            <w:tcW w:w="0" w:type="auto"/>
            <w:hideMark/>
          </w:tcPr>
          <w:p w14:paraId="487FFC5B"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Peer review + customer feedback</w:t>
            </w:r>
          </w:p>
        </w:tc>
        <w:tc>
          <w:tcPr>
            <w:tcW w:w="0" w:type="auto"/>
            <w:hideMark/>
          </w:tcPr>
          <w:p w14:paraId="71010453"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Monthly</w:t>
            </w:r>
          </w:p>
        </w:tc>
        <w:tc>
          <w:tcPr>
            <w:tcW w:w="0" w:type="auto"/>
            <w:hideMark/>
          </w:tcPr>
          <w:p w14:paraId="4F0FD91D"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Customer Service</w:t>
            </w:r>
          </w:p>
        </w:tc>
      </w:tr>
      <w:tr w:rsidR="00992869" w:rsidRPr="006E687D" w14:paraId="7E1E4B6D"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BDB98" w14:textId="77777777" w:rsidR="00992869" w:rsidRPr="00686606" w:rsidRDefault="00992869" w:rsidP="00BB58D1">
            <w:r w:rsidRPr="00686606">
              <w:t>Governance Bottleneck Score</w:t>
            </w:r>
          </w:p>
        </w:tc>
        <w:tc>
          <w:tcPr>
            <w:tcW w:w="0" w:type="auto"/>
            <w:hideMark/>
          </w:tcPr>
          <w:p w14:paraId="467434DA"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&lt;10% (from 100% single-person)</w:t>
            </w:r>
          </w:p>
        </w:tc>
        <w:tc>
          <w:tcPr>
            <w:tcW w:w="0" w:type="auto"/>
            <w:hideMark/>
          </w:tcPr>
          <w:p w14:paraId="731C78D7"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Process flow analysis</w:t>
            </w:r>
          </w:p>
        </w:tc>
        <w:tc>
          <w:tcPr>
            <w:tcW w:w="0" w:type="auto"/>
            <w:hideMark/>
          </w:tcPr>
          <w:p w14:paraId="2654D4A8"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Monthly</w:t>
            </w:r>
          </w:p>
        </w:tc>
        <w:tc>
          <w:tcPr>
            <w:tcW w:w="0" w:type="auto"/>
            <w:hideMark/>
          </w:tcPr>
          <w:p w14:paraId="1F6EF0F3"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PMO</w:t>
            </w:r>
          </w:p>
        </w:tc>
      </w:tr>
    </w:tbl>
    <w:p w14:paraId="48A28EE8" w14:textId="77777777" w:rsidR="00C66334" w:rsidRDefault="00C66334" w:rsidP="00BB58D1">
      <w:pPr>
        <w:rPr>
          <w:sz w:val="28"/>
          <w:szCs w:val="28"/>
        </w:rPr>
      </w:pPr>
      <w:r>
        <w:br w:type="page"/>
      </w:r>
    </w:p>
    <w:p w14:paraId="287F43E0" w14:textId="391739AD" w:rsidR="00992869" w:rsidRPr="009465B2" w:rsidRDefault="00992869" w:rsidP="00ED29CF">
      <w:pPr>
        <w:pStyle w:val="Heading4"/>
      </w:pPr>
      <w:bookmarkStart w:id="41" w:name="_Toc220060789"/>
      <w:r>
        <w:t>P</w:t>
      </w:r>
      <w:r w:rsidR="00D60B0B">
        <w:t xml:space="preserve">riority </w:t>
      </w:r>
      <w:r>
        <w:t xml:space="preserve">2 </w:t>
      </w:r>
      <w:r w:rsidR="00D60B0B">
        <w:t>Metrics</w:t>
      </w:r>
      <w:r>
        <w:t xml:space="preserve">: </w:t>
      </w:r>
      <w:r w:rsidR="00D60B0B">
        <w:t>Enterprise Integration</w:t>
      </w:r>
      <w:bookmarkEnd w:id="41"/>
    </w:p>
    <w:p w14:paraId="19C9A597" w14:textId="4529BAC7" w:rsidR="00992869" w:rsidRPr="009465B2" w:rsidRDefault="005C4E28" w:rsidP="00C41A0F">
      <w:pPr>
        <w:pStyle w:val="Heading5"/>
      </w:pPr>
      <w:r>
        <w:t>Advanced Search &amp; Discovery Effectiveness</w:t>
      </w:r>
    </w:p>
    <w:tbl>
      <w:tblPr>
        <w:tblStyle w:val="PlainTable1"/>
        <w:tblW w:w="0" w:type="auto"/>
        <w:tblLook w:val="04A0" w:firstRow="1" w:lastRow="0" w:firstColumn="1" w:lastColumn="0" w:noHBand="0" w:noVBand="1"/>
      </w:tblPr>
      <w:tblGrid>
        <w:gridCol w:w="2388"/>
        <w:gridCol w:w="2384"/>
        <w:gridCol w:w="2465"/>
        <w:gridCol w:w="1168"/>
        <w:gridCol w:w="945"/>
      </w:tblGrid>
      <w:tr w:rsidR="00992869" w:rsidRPr="006E687D" w14:paraId="0BA7BCE4" w14:textId="77777777" w:rsidTr="001237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E4D8C"/>
            <w:hideMark/>
          </w:tcPr>
          <w:p w14:paraId="6FA452E0" w14:textId="77777777" w:rsidR="00992869" w:rsidRPr="007906C0" w:rsidRDefault="00992869" w:rsidP="00BB58D1">
            <w:pPr>
              <w:rPr>
                <w:color w:val="FFFFFF" w:themeColor="background1"/>
              </w:rPr>
            </w:pPr>
            <w:r w:rsidRPr="007906C0">
              <w:rPr>
                <w:color w:val="FFFFFF" w:themeColor="background1"/>
              </w:rPr>
              <w:t>KPI</w:t>
            </w:r>
          </w:p>
        </w:tc>
        <w:tc>
          <w:tcPr>
            <w:tcW w:w="0" w:type="auto"/>
            <w:shd w:val="clear" w:color="auto" w:fill="1E4D8C"/>
            <w:hideMark/>
          </w:tcPr>
          <w:p w14:paraId="0E0C46E7"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Target</w:t>
            </w:r>
          </w:p>
        </w:tc>
        <w:tc>
          <w:tcPr>
            <w:tcW w:w="0" w:type="auto"/>
            <w:shd w:val="clear" w:color="auto" w:fill="1E4D8C"/>
            <w:hideMark/>
          </w:tcPr>
          <w:p w14:paraId="4FF275BF" w14:textId="77777777" w:rsidR="004615CA" w:rsidRDefault="00992869" w:rsidP="00BB58D1">
            <w:pP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7906C0">
              <w:rPr>
                <w:color w:val="FFFFFF" w:themeColor="background1"/>
              </w:rPr>
              <w:t xml:space="preserve">Measurement </w:t>
            </w:r>
          </w:p>
          <w:p w14:paraId="0808B236" w14:textId="2DEBF3BD"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Method</w:t>
            </w:r>
          </w:p>
        </w:tc>
        <w:tc>
          <w:tcPr>
            <w:tcW w:w="0" w:type="auto"/>
            <w:shd w:val="clear" w:color="auto" w:fill="1E4D8C"/>
            <w:hideMark/>
          </w:tcPr>
          <w:p w14:paraId="50A96E20"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Frequency</w:t>
            </w:r>
          </w:p>
        </w:tc>
        <w:tc>
          <w:tcPr>
            <w:tcW w:w="0" w:type="auto"/>
            <w:shd w:val="clear" w:color="auto" w:fill="1E4D8C"/>
            <w:hideMark/>
          </w:tcPr>
          <w:p w14:paraId="0EF2976C"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Owner</w:t>
            </w:r>
          </w:p>
        </w:tc>
      </w:tr>
      <w:tr w:rsidR="00992869" w:rsidRPr="006E687D" w14:paraId="67022D65"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62236" w14:textId="77777777" w:rsidR="00992869" w:rsidRPr="00686606" w:rsidRDefault="00992869" w:rsidP="00BB58D1">
            <w:r w:rsidRPr="00686606">
              <w:t>Legacy Data Sources Surfaced</w:t>
            </w:r>
          </w:p>
        </w:tc>
        <w:tc>
          <w:tcPr>
            <w:tcW w:w="0" w:type="auto"/>
            <w:hideMark/>
          </w:tcPr>
          <w:p w14:paraId="2F5B51FA"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200+ sources indexed</w:t>
            </w:r>
          </w:p>
        </w:tc>
        <w:tc>
          <w:tcPr>
            <w:tcW w:w="0" w:type="auto"/>
            <w:hideMark/>
          </w:tcPr>
          <w:p w14:paraId="5D64ADEC"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Search index audit</w:t>
            </w:r>
          </w:p>
        </w:tc>
        <w:tc>
          <w:tcPr>
            <w:tcW w:w="0" w:type="auto"/>
            <w:hideMark/>
          </w:tcPr>
          <w:p w14:paraId="7A712939"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Weekly</w:t>
            </w:r>
          </w:p>
        </w:tc>
        <w:tc>
          <w:tcPr>
            <w:tcW w:w="0" w:type="auto"/>
            <w:hideMark/>
          </w:tcPr>
          <w:p w14:paraId="62475E86"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IT + Data</w:t>
            </w:r>
          </w:p>
        </w:tc>
      </w:tr>
      <w:tr w:rsidR="00992869" w:rsidRPr="006E687D" w14:paraId="2FB54CAA" w14:textId="77777777" w:rsidTr="001237F9">
        <w:tc>
          <w:tcPr>
            <w:cnfStyle w:val="001000000000" w:firstRow="0" w:lastRow="0" w:firstColumn="1" w:lastColumn="0" w:oddVBand="0" w:evenVBand="0" w:oddHBand="0" w:evenHBand="0" w:firstRowFirstColumn="0" w:firstRowLastColumn="0" w:lastRowFirstColumn="0" w:lastRowLastColumn="0"/>
            <w:tcW w:w="0" w:type="auto"/>
            <w:hideMark/>
          </w:tcPr>
          <w:p w14:paraId="5994590D" w14:textId="77777777" w:rsidR="00992869" w:rsidRPr="00686606" w:rsidRDefault="00992869" w:rsidP="00BB58D1">
            <w:r w:rsidRPr="00686606">
              <w:t>Semantic Search Accuracy</w:t>
            </w:r>
          </w:p>
        </w:tc>
        <w:tc>
          <w:tcPr>
            <w:tcW w:w="0" w:type="auto"/>
            <w:hideMark/>
          </w:tcPr>
          <w:p w14:paraId="2B292E00"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85%+ user satisfaction</w:t>
            </w:r>
          </w:p>
        </w:tc>
        <w:tc>
          <w:tcPr>
            <w:tcW w:w="0" w:type="auto"/>
            <w:hideMark/>
          </w:tcPr>
          <w:p w14:paraId="65D68D84"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User feedback + search analytics</w:t>
            </w:r>
          </w:p>
        </w:tc>
        <w:tc>
          <w:tcPr>
            <w:tcW w:w="0" w:type="auto"/>
            <w:hideMark/>
          </w:tcPr>
          <w:p w14:paraId="72FFE0C9"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Monthly</w:t>
            </w:r>
          </w:p>
        </w:tc>
        <w:tc>
          <w:tcPr>
            <w:tcW w:w="0" w:type="auto"/>
            <w:hideMark/>
          </w:tcPr>
          <w:p w14:paraId="5D5F6512"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IT + BI</w:t>
            </w:r>
          </w:p>
        </w:tc>
      </w:tr>
      <w:tr w:rsidR="00992869" w:rsidRPr="006E687D" w14:paraId="5A52F63A"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AE987" w14:textId="77777777" w:rsidR="00992869" w:rsidRPr="00686606" w:rsidRDefault="00992869" w:rsidP="00BB58D1">
            <w:r w:rsidRPr="00686606">
              <w:t>Natural Language Query Success</w:t>
            </w:r>
          </w:p>
        </w:tc>
        <w:tc>
          <w:tcPr>
            <w:tcW w:w="0" w:type="auto"/>
            <w:hideMark/>
          </w:tcPr>
          <w:p w14:paraId="29EDBCBB"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75%+ successful queries</w:t>
            </w:r>
          </w:p>
        </w:tc>
        <w:tc>
          <w:tcPr>
            <w:tcW w:w="0" w:type="auto"/>
            <w:hideMark/>
          </w:tcPr>
          <w:p w14:paraId="206E1FDC"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Query analytics + user feedback</w:t>
            </w:r>
          </w:p>
        </w:tc>
        <w:tc>
          <w:tcPr>
            <w:tcW w:w="0" w:type="auto"/>
            <w:hideMark/>
          </w:tcPr>
          <w:p w14:paraId="3BC9112A"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Weekly</w:t>
            </w:r>
          </w:p>
        </w:tc>
        <w:tc>
          <w:tcPr>
            <w:tcW w:w="0" w:type="auto"/>
            <w:hideMark/>
          </w:tcPr>
          <w:p w14:paraId="2BA454B9"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BI + Data</w:t>
            </w:r>
          </w:p>
        </w:tc>
      </w:tr>
      <w:tr w:rsidR="00992869" w:rsidRPr="006E687D" w14:paraId="746824B5" w14:textId="77777777" w:rsidTr="001237F9">
        <w:tc>
          <w:tcPr>
            <w:cnfStyle w:val="001000000000" w:firstRow="0" w:lastRow="0" w:firstColumn="1" w:lastColumn="0" w:oddVBand="0" w:evenVBand="0" w:oddHBand="0" w:evenHBand="0" w:firstRowFirstColumn="0" w:firstRowLastColumn="0" w:lastRowFirstColumn="0" w:lastRowLastColumn="0"/>
            <w:tcW w:w="0" w:type="auto"/>
            <w:hideMark/>
          </w:tcPr>
          <w:p w14:paraId="3BBCF1AD" w14:textId="77777777" w:rsidR="00992869" w:rsidRPr="00686606" w:rsidRDefault="00992869" w:rsidP="00BB58D1">
            <w:r w:rsidRPr="00686606">
              <w:t>Knowledge Graph Queries</w:t>
            </w:r>
          </w:p>
        </w:tc>
        <w:tc>
          <w:tcPr>
            <w:tcW w:w="0" w:type="auto"/>
            <w:hideMark/>
          </w:tcPr>
          <w:p w14:paraId="5A90552F"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50+ cross-system queries/week</w:t>
            </w:r>
          </w:p>
        </w:tc>
        <w:tc>
          <w:tcPr>
            <w:tcW w:w="0" w:type="auto"/>
            <w:hideMark/>
          </w:tcPr>
          <w:p w14:paraId="6E20D605"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Usage analytics</w:t>
            </w:r>
          </w:p>
        </w:tc>
        <w:tc>
          <w:tcPr>
            <w:tcW w:w="0" w:type="auto"/>
            <w:hideMark/>
          </w:tcPr>
          <w:p w14:paraId="7CBF77DF"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Weekly</w:t>
            </w:r>
          </w:p>
        </w:tc>
        <w:tc>
          <w:tcPr>
            <w:tcW w:w="0" w:type="auto"/>
            <w:hideMark/>
          </w:tcPr>
          <w:p w14:paraId="5866A22B"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Data + BI</w:t>
            </w:r>
          </w:p>
        </w:tc>
      </w:tr>
      <w:tr w:rsidR="00992869" w:rsidRPr="006E687D" w14:paraId="57ED0F39"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532D5" w14:textId="77777777" w:rsidR="00992869" w:rsidRPr="00686606" w:rsidRDefault="00992869" w:rsidP="00BB58D1">
            <w:r w:rsidRPr="00686606">
              <w:t>Report Discovery Time</w:t>
            </w:r>
          </w:p>
        </w:tc>
        <w:tc>
          <w:tcPr>
            <w:tcW w:w="0" w:type="auto"/>
            <w:hideMark/>
          </w:tcPr>
          <w:p w14:paraId="118BF19E"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&lt;5 minutes (from 30+ minutes)</w:t>
            </w:r>
          </w:p>
        </w:tc>
        <w:tc>
          <w:tcPr>
            <w:tcW w:w="0" w:type="auto"/>
            <w:hideMark/>
          </w:tcPr>
          <w:p w14:paraId="40C104E1"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User survey + analytics</w:t>
            </w:r>
          </w:p>
        </w:tc>
        <w:tc>
          <w:tcPr>
            <w:tcW w:w="0" w:type="auto"/>
            <w:hideMark/>
          </w:tcPr>
          <w:p w14:paraId="47E4F458"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Monthly</w:t>
            </w:r>
          </w:p>
        </w:tc>
        <w:tc>
          <w:tcPr>
            <w:tcW w:w="0" w:type="auto"/>
            <w:hideMark/>
          </w:tcPr>
          <w:p w14:paraId="357EAE2F"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BI Team</w:t>
            </w:r>
          </w:p>
        </w:tc>
      </w:tr>
      <w:tr w:rsidR="00992869" w:rsidRPr="006E687D" w14:paraId="5AC890DF" w14:textId="77777777" w:rsidTr="001237F9">
        <w:tc>
          <w:tcPr>
            <w:cnfStyle w:val="001000000000" w:firstRow="0" w:lastRow="0" w:firstColumn="1" w:lastColumn="0" w:oddVBand="0" w:evenVBand="0" w:oddHBand="0" w:evenHBand="0" w:firstRowFirstColumn="0" w:firstRowLastColumn="0" w:lastRowFirstColumn="0" w:lastRowLastColumn="0"/>
            <w:tcW w:w="0" w:type="auto"/>
            <w:hideMark/>
          </w:tcPr>
          <w:p w14:paraId="3C6DE8DB" w14:textId="77777777" w:rsidR="00992869" w:rsidRPr="00686606" w:rsidRDefault="00992869" w:rsidP="00BB58D1">
            <w:r w:rsidRPr="00686606">
              <w:t>Duplicate Report Creation</w:t>
            </w:r>
          </w:p>
        </w:tc>
        <w:tc>
          <w:tcPr>
            <w:tcW w:w="0" w:type="auto"/>
            <w:hideMark/>
          </w:tcPr>
          <w:p w14:paraId="5F8AE9A8"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-80% reduction</w:t>
            </w:r>
          </w:p>
        </w:tc>
        <w:tc>
          <w:tcPr>
            <w:tcW w:w="0" w:type="auto"/>
            <w:hideMark/>
          </w:tcPr>
          <w:p w14:paraId="6F32B289"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proofErr w:type="gramStart"/>
            <w:r w:rsidRPr="00686606">
              <w:t>Report</w:t>
            </w:r>
            <w:proofErr w:type="gramEnd"/>
            <w:r w:rsidRPr="00686606">
              <w:t xml:space="preserve"> creation tracking</w:t>
            </w:r>
          </w:p>
        </w:tc>
        <w:tc>
          <w:tcPr>
            <w:tcW w:w="0" w:type="auto"/>
            <w:hideMark/>
          </w:tcPr>
          <w:p w14:paraId="06F8302D"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Monthly</w:t>
            </w:r>
          </w:p>
        </w:tc>
        <w:tc>
          <w:tcPr>
            <w:tcW w:w="0" w:type="auto"/>
            <w:hideMark/>
          </w:tcPr>
          <w:p w14:paraId="7A5CF24E"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BI Team</w:t>
            </w:r>
          </w:p>
        </w:tc>
      </w:tr>
    </w:tbl>
    <w:p w14:paraId="5FAA79EB" w14:textId="57520181" w:rsidR="00992869" w:rsidRPr="009465B2" w:rsidRDefault="00992869" w:rsidP="00F9574D">
      <w:pPr>
        <w:pStyle w:val="Heading5"/>
        <w:spacing w:before="240"/>
      </w:pPr>
      <w:r>
        <w:t>C</w:t>
      </w:r>
      <w:r w:rsidR="003659FE">
        <w:t>ross Departmental Integration</w:t>
      </w:r>
      <w:r w:rsidR="00651C9D">
        <w:t>: Knowledge Sharing &amp; Collaboration</w:t>
      </w:r>
    </w:p>
    <w:tbl>
      <w:tblPr>
        <w:tblStyle w:val="PlainTable1"/>
        <w:tblW w:w="0" w:type="auto"/>
        <w:tblLook w:val="04A0" w:firstRow="1" w:lastRow="0" w:firstColumn="1" w:lastColumn="0" w:noHBand="0" w:noVBand="1"/>
      </w:tblPr>
      <w:tblGrid>
        <w:gridCol w:w="2119"/>
        <w:gridCol w:w="2290"/>
        <w:gridCol w:w="2087"/>
        <w:gridCol w:w="1168"/>
        <w:gridCol w:w="1686"/>
      </w:tblGrid>
      <w:tr w:rsidR="00992869" w:rsidRPr="006E687D" w14:paraId="72636A98" w14:textId="77777777" w:rsidTr="001237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E4D8C"/>
            <w:hideMark/>
          </w:tcPr>
          <w:p w14:paraId="60165691" w14:textId="77777777" w:rsidR="00992869" w:rsidRPr="007906C0" w:rsidRDefault="00992869" w:rsidP="00BB58D1">
            <w:pPr>
              <w:rPr>
                <w:color w:val="FFFFFF" w:themeColor="background1"/>
              </w:rPr>
            </w:pPr>
            <w:r w:rsidRPr="007906C0">
              <w:rPr>
                <w:color w:val="FFFFFF" w:themeColor="background1"/>
              </w:rPr>
              <w:t>KPI</w:t>
            </w:r>
          </w:p>
        </w:tc>
        <w:tc>
          <w:tcPr>
            <w:tcW w:w="0" w:type="auto"/>
            <w:shd w:val="clear" w:color="auto" w:fill="1E4D8C"/>
            <w:hideMark/>
          </w:tcPr>
          <w:p w14:paraId="5403F19C"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Target</w:t>
            </w:r>
          </w:p>
        </w:tc>
        <w:tc>
          <w:tcPr>
            <w:tcW w:w="0" w:type="auto"/>
            <w:shd w:val="clear" w:color="auto" w:fill="1E4D8C"/>
            <w:hideMark/>
          </w:tcPr>
          <w:p w14:paraId="3658CDF5"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Measurement Method</w:t>
            </w:r>
          </w:p>
        </w:tc>
        <w:tc>
          <w:tcPr>
            <w:tcW w:w="0" w:type="auto"/>
            <w:shd w:val="clear" w:color="auto" w:fill="1E4D8C"/>
            <w:hideMark/>
          </w:tcPr>
          <w:p w14:paraId="07E1F325"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Frequency</w:t>
            </w:r>
          </w:p>
        </w:tc>
        <w:tc>
          <w:tcPr>
            <w:tcW w:w="0" w:type="auto"/>
            <w:shd w:val="clear" w:color="auto" w:fill="1E4D8C"/>
            <w:hideMark/>
          </w:tcPr>
          <w:p w14:paraId="02397C55"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Owner</w:t>
            </w:r>
          </w:p>
        </w:tc>
      </w:tr>
      <w:tr w:rsidR="00992869" w:rsidRPr="006E687D" w14:paraId="4FD3CF02"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FD3F61" w14:textId="77777777" w:rsidR="00992869" w:rsidRPr="00686606" w:rsidRDefault="00992869" w:rsidP="00BB58D1">
            <w:r w:rsidRPr="00686606">
              <w:t>Departments Using Unified Platform</w:t>
            </w:r>
          </w:p>
        </w:tc>
        <w:tc>
          <w:tcPr>
            <w:tcW w:w="0" w:type="auto"/>
            <w:hideMark/>
          </w:tcPr>
          <w:p w14:paraId="10756E3E"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100% (all 8+ departments)</w:t>
            </w:r>
          </w:p>
        </w:tc>
        <w:tc>
          <w:tcPr>
            <w:tcW w:w="0" w:type="auto"/>
            <w:hideMark/>
          </w:tcPr>
          <w:p w14:paraId="0412F9B3"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Platform usage analytics</w:t>
            </w:r>
          </w:p>
        </w:tc>
        <w:tc>
          <w:tcPr>
            <w:tcW w:w="0" w:type="auto"/>
            <w:hideMark/>
          </w:tcPr>
          <w:p w14:paraId="6701EBD7"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Monthly</w:t>
            </w:r>
          </w:p>
        </w:tc>
        <w:tc>
          <w:tcPr>
            <w:tcW w:w="0" w:type="auto"/>
            <w:hideMark/>
          </w:tcPr>
          <w:p w14:paraId="4FC19090"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All Department Leads</w:t>
            </w:r>
          </w:p>
        </w:tc>
      </w:tr>
      <w:tr w:rsidR="00992869" w:rsidRPr="006E687D" w14:paraId="0D802CCF" w14:textId="77777777" w:rsidTr="001237F9">
        <w:tc>
          <w:tcPr>
            <w:cnfStyle w:val="001000000000" w:firstRow="0" w:lastRow="0" w:firstColumn="1" w:lastColumn="0" w:oddVBand="0" w:evenVBand="0" w:oddHBand="0" w:evenHBand="0" w:firstRowFirstColumn="0" w:firstRowLastColumn="0" w:lastRowFirstColumn="0" w:lastRowLastColumn="0"/>
            <w:tcW w:w="0" w:type="auto"/>
            <w:hideMark/>
          </w:tcPr>
          <w:p w14:paraId="0BB972BF" w14:textId="77777777" w:rsidR="00992869" w:rsidRPr="00686606" w:rsidRDefault="00992869" w:rsidP="00BB58D1">
            <w:r w:rsidRPr="00686606">
              <w:t>Cross-Department Knowledge Reuse</w:t>
            </w:r>
          </w:p>
        </w:tc>
        <w:tc>
          <w:tcPr>
            <w:tcW w:w="0" w:type="auto"/>
            <w:hideMark/>
          </w:tcPr>
          <w:p w14:paraId="6473B5E4"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40%+ of content accessed cross-functionally</w:t>
            </w:r>
          </w:p>
        </w:tc>
        <w:tc>
          <w:tcPr>
            <w:tcW w:w="0" w:type="auto"/>
            <w:hideMark/>
          </w:tcPr>
          <w:p w14:paraId="4615E7FC"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Usage analytics</w:t>
            </w:r>
          </w:p>
        </w:tc>
        <w:tc>
          <w:tcPr>
            <w:tcW w:w="0" w:type="auto"/>
            <w:hideMark/>
          </w:tcPr>
          <w:p w14:paraId="51718790"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Monthly</w:t>
            </w:r>
          </w:p>
        </w:tc>
        <w:tc>
          <w:tcPr>
            <w:tcW w:w="0" w:type="auto"/>
            <w:hideMark/>
          </w:tcPr>
          <w:p w14:paraId="0B6A7110"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PMO</w:t>
            </w:r>
          </w:p>
        </w:tc>
      </w:tr>
      <w:tr w:rsidR="00992869" w:rsidRPr="006E687D" w14:paraId="4CF232E9"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3CB4F" w14:textId="77777777" w:rsidR="00992869" w:rsidRPr="00686606" w:rsidRDefault="00992869" w:rsidP="00BB58D1">
            <w:r w:rsidRPr="00686606">
              <w:t>Communities of Practice Active</w:t>
            </w:r>
          </w:p>
        </w:tc>
        <w:tc>
          <w:tcPr>
            <w:tcW w:w="0" w:type="auto"/>
            <w:hideMark/>
          </w:tcPr>
          <w:p w14:paraId="08DB3B77"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5+ active CoPs</w:t>
            </w:r>
          </w:p>
        </w:tc>
        <w:tc>
          <w:tcPr>
            <w:tcW w:w="0" w:type="auto"/>
            <w:hideMark/>
          </w:tcPr>
          <w:p w14:paraId="5D850CAF"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Meeting attendance + engagement</w:t>
            </w:r>
          </w:p>
        </w:tc>
        <w:tc>
          <w:tcPr>
            <w:tcW w:w="0" w:type="auto"/>
            <w:hideMark/>
          </w:tcPr>
          <w:p w14:paraId="54448837"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Monthly</w:t>
            </w:r>
          </w:p>
        </w:tc>
        <w:tc>
          <w:tcPr>
            <w:tcW w:w="0" w:type="auto"/>
            <w:hideMark/>
          </w:tcPr>
          <w:p w14:paraId="642A7C5F"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HR + Department Leads</w:t>
            </w:r>
          </w:p>
        </w:tc>
      </w:tr>
      <w:tr w:rsidR="00992869" w:rsidRPr="006E687D" w14:paraId="7B7E61C0" w14:textId="77777777" w:rsidTr="001237F9">
        <w:tc>
          <w:tcPr>
            <w:cnfStyle w:val="001000000000" w:firstRow="0" w:lastRow="0" w:firstColumn="1" w:lastColumn="0" w:oddVBand="0" w:evenVBand="0" w:oddHBand="0" w:evenHBand="0" w:firstRowFirstColumn="0" w:firstRowLastColumn="0" w:lastRowFirstColumn="0" w:lastRowLastColumn="0"/>
            <w:tcW w:w="0" w:type="auto"/>
            <w:hideMark/>
          </w:tcPr>
          <w:p w14:paraId="0297EBCA" w14:textId="77777777" w:rsidR="00992869" w:rsidRPr="00686606" w:rsidRDefault="00992869" w:rsidP="00BB58D1">
            <w:r w:rsidRPr="00686606">
              <w:t>Duplicate Content Eliminated</w:t>
            </w:r>
          </w:p>
        </w:tc>
        <w:tc>
          <w:tcPr>
            <w:tcW w:w="0" w:type="auto"/>
            <w:hideMark/>
          </w:tcPr>
          <w:p w14:paraId="193D6161"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-70% reduction</w:t>
            </w:r>
          </w:p>
        </w:tc>
        <w:tc>
          <w:tcPr>
            <w:tcW w:w="0" w:type="auto"/>
            <w:hideMark/>
          </w:tcPr>
          <w:p w14:paraId="62CD742B"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AI-powered duplicate detection</w:t>
            </w:r>
          </w:p>
        </w:tc>
        <w:tc>
          <w:tcPr>
            <w:tcW w:w="0" w:type="auto"/>
            <w:hideMark/>
          </w:tcPr>
          <w:p w14:paraId="7EEE93B9"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Monthly</w:t>
            </w:r>
          </w:p>
        </w:tc>
        <w:tc>
          <w:tcPr>
            <w:tcW w:w="0" w:type="auto"/>
            <w:hideMark/>
          </w:tcPr>
          <w:p w14:paraId="21A614F3"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Knowledge Team</w:t>
            </w:r>
          </w:p>
        </w:tc>
      </w:tr>
      <w:tr w:rsidR="00992869" w:rsidRPr="006E687D" w14:paraId="0D1E12D6"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8FAC9" w14:textId="77777777" w:rsidR="00992869" w:rsidRPr="00686606" w:rsidRDefault="00992869" w:rsidP="00BB58D1">
            <w:r w:rsidRPr="00686606">
              <w:t>Cross-Functional Collaboration Score</w:t>
            </w:r>
          </w:p>
        </w:tc>
        <w:tc>
          <w:tcPr>
            <w:tcW w:w="0" w:type="auto"/>
            <w:hideMark/>
          </w:tcPr>
          <w:p w14:paraId="4E39CA8F"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4.0/5.0+</w:t>
            </w:r>
          </w:p>
        </w:tc>
        <w:tc>
          <w:tcPr>
            <w:tcW w:w="0" w:type="auto"/>
            <w:hideMark/>
          </w:tcPr>
          <w:p w14:paraId="1A1CAC1D"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Employee survey</w:t>
            </w:r>
          </w:p>
        </w:tc>
        <w:tc>
          <w:tcPr>
            <w:tcW w:w="0" w:type="auto"/>
            <w:hideMark/>
          </w:tcPr>
          <w:p w14:paraId="5903980B"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Quarterly</w:t>
            </w:r>
          </w:p>
        </w:tc>
        <w:tc>
          <w:tcPr>
            <w:tcW w:w="0" w:type="auto"/>
            <w:hideMark/>
          </w:tcPr>
          <w:p w14:paraId="79ECD115" w14:textId="77777777" w:rsidR="00992869" w:rsidRPr="00686606" w:rsidRDefault="00992869" w:rsidP="00BB58D1">
            <w:pPr>
              <w:cnfStyle w:val="000000100000" w:firstRow="0" w:lastRow="0" w:firstColumn="0" w:lastColumn="0" w:oddVBand="0" w:evenVBand="0" w:oddHBand="1" w:evenHBand="0" w:firstRowFirstColumn="0" w:firstRowLastColumn="0" w:lastRowFirstColumn="0" w:lastRowLastColumn="0"/>
            </w:pPr>
            <w:r w:rsidRPr="00686606">
              <w:t>HR</w:t>
            </w:r>
          </w:p>
        </w:tc>
      </w:tr>
      <w:tr w:rsidR="00992869" w:rsidRPr="006E687D" w14:paraId="301F31F4" w14:textId="77777777" w:rsidTr="001237F9">
        <w:tc>
          <w:tcPr>
            <w:cnfStyle w:val="001000000000" w:firstRow="0" w:lastRow="0" w:firstColumn="1" w:lastColumn="0" w:oddVBand="0" w:evenVBand="0" w:oddHBand="0" w:evenHBand="0" w:firstRowFirstColumn="0" w:firstRowLastColumn="0" w:lastRowFirstColumn="0" w:lastRowLastColumn="0"/>
            <w:tcW w:w="0" w:type="auto"/>
            <w:hideMark/>
          </w:tcPr>
          <w:p w14:paraId="55C54720" w14:textId="77777777" w:rsidR="00992869" w:rsidRPr="00686606" w:rsidRDefault="00992869" w:rsidP="00BB58D1">
            <w:r w:rsidRPr="00686606">
              <w:t>Knowledge Contribution Rate</w:t>
            </w:r>
          </w:p>
        </w:tc>
        <w:tc>
          <w:tcPr>
            <w:tcW w:w="0" w:type="auto"/>
            <w:hideMark/>
          </w:tcPr>
          <w:p w14:paraId="0C4676FC"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60%+ employees contributing</w:t>
            </w:r>
          </w:p>
        </w:tc>
        <w:tc>
          <w:tcPr>
            <w:tcW w:w="0" w:type="auto"/>
            <w:hideMark/>
          </w:tcPr>
          <w:p w14:paraId="064F6BA8"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Content management analytics</w:t>
            </w:r>
          </w:p>
        </w:tc>
        <w:tc>
          <w:tcPr>
            <w:tcW w:w="0" w:type="auto"/>
            <w:hideMark/>
          </w:tcPr>
          <w:p w14:paraId="2FE1B1CC"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Monthly</w:t>
            </w:r>
          </w:p>
        </w:tc>
        <w:tc>
          <w:tcPr>
            <w:tcW w:w="0" w:type="auto"/>
            <w:hideMark/>
          </w:tcPr>
          <w:p w14:paraId="006EA792" w14:textId="77777777" w:rsidR="00992869" w:rsidRPr="00686606" w:rsidRDefault="00992869" w:rsidP="00BB58D1">
            <w:pPr>
              <w:cnfStyle w:val="000000000000" w:firstRow="0" w:lastRow="0" w:firstColumn="0" w:lastColumn="0" w:oddVBand="0" w:evenVBand="0" w:oddHBand="0" w:evenHBand="0" w:firstRowFirstColumn="0" w:firstRowLastColumn="0" w:lastRowFirstColumn="0" w:lastRowLastColumn="0"/>
            </w:pPr>
            <w:r w:rsidRPr="00686606">
              <w:t>All Departments</w:t>
            </w:r>
          </w:p>
        </w:tc>
      </w:tr>
    </w:tbl>
    <w:p w14:paraId="2FF50CCF" w14:textId="3B663145" w:rsidR="00CE5670" w:rsidRPr="009465B2" w:rsidRDefault="00992869" w:rsidP="00F9574D">
      <w:pPr>
        <w:pStyle w:val="Heading5"/>
        <w:spacing w:before="240"/>
      </w:pPr>
      <w:r>
        <w:t>D</w:t>
      </w:r>
      <w:r w:rsidR="00CE5670">
        <w:t>ata Quality &amp; Linage: Data Trust &amp; Traceability</w:t>
      </w:r>
    </w:p>
    <w:tbl>
      <w:tblPr>
        <w:tblStyle w:val="PlainTable1"/>
        <w:tblW w:w="0" w:type="auto"/>
        <w:tblLook w:val="04A0" w:firstRow="1" w:lastRow="0" w:firstColumn="1" w:lastColumn="0" w:noHBand="0" w:noVBand="1"/>
      </w:tblPr>
      <w:tblGrid>
        <w:gridCol w:w="2189"/>
        <w:gridCol w:w="1846"/>
        <w:gridCol w:w="2316"/>
        <w:gridCol w:w="1168"/>
        <w:gridCol w:w="1831"/>
      </w:tblGrid>
      <w:tr w:rsidR="00992869" w:rsidRPr="006E687D" w14:paraId="26B6F5B3" w14:textId="77777777" w:rsidTr="001237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E4D8C"/>
            <w:hideMark/>
          </w:tcPr>
          <w:p w14:paraId="7E640DF4" w14:textId="77777777" w:rsidR="00992869" w:rsidRPr="007906C0" w:rsidRDefault="00992869" w:rsidP="00BB58D1">
            <w:pPr>
              <w:rPr>
                <w:color w:val="FFFFFF" w:themeColor="background1"/>
              </w:rPr>
            </w:pPr>
            <w:r w:rsidRPr="007906C0">
              <w:rPr>
                <w:color w:val="FFFFFF" w:themeColor="background1"/>
              </w:rPr>
              <w:t>KPI</w:t>
            </w:r>
          </w:p>
        </w:tc>
        <w:tc>
          <w:tcPr>
            <w:tcW w:w="0" w:type="auto"/>
            <w:shd w:val="clear" w:color="auto" w:fill="1E4D8C"/>
            <w:hideMark/>
          </w:tcPr>
          <w:p w14:paraId="5F784652"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Target</w:t>
            </w:r>
          </w:p>
        </w:tc>
        <w:tc>
          <w:tcPr>
            <w:tcW w:w="0" w:type="auto"/>
            <w:shd w:val="clear" w:color="auto" w:fill="1E4D8C"/>
            <w:hideMark/>
          </w:tcPr>
          <w:p w14:paraId="242E9B39"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Measurement Method</w:t>
            </w:r>
          </w:p>
        </w:tc>
        <w:tc>
          <w:tcPr>
            <w:tcW w:w="0" w:type="auto"/>
            <w:shd w:val="clear" w:color="auto" w:fill="1E4D8C"/>
            <w:hideMark/>
          </w:tcPr>
          <w:p w14:paraId="2B058E9C"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Frequency</w:t>
            </w:r>
          </w:p>
        </w:tc>
        <w:tc>
          <w:tcPr>
            <w:tcW w:w="0" w:type="auto"/>
            <w:shd w:val="clear" w:color="auto" w:fill="1E4D8C"/>
            <w:hideMark/>
          </w:tcPr>
          <w:p w14:paraId="0F3CB34B"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Owner</w:t>
            </w:r>
          </w:p>
        </w:tc>
      </w:tr>
      <w:tr w:rsidR="00992869" w:rsidRPr="006E687D" w14:paraId="40E44524"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CA95F" w14:textId="77777777" w:rsidR="00992869" w:rsidRPr="001939AC" w:rsidRDefault="00992869" w:rsidP="00BB58D1">
            <w:r w:rsidRPr="001939AC">
              <w:t>Data Lineage Coverage</w:t>
            </w:r>
          </w:p>
        </w:tc>
        <w:tc>
          <w:tcPr>
            <w:tcW w:w="0" w:type="auto"/>
            <w:hideMark/>
          </w:tcPr>
          <w:p w14:paraId="1EFA7715" w14:textId="77777777" w:rsidR="00992869" w:rsidRPr="001939AC" w:rsidRDefault="00992869" w:rsidP="00BB58D1">
            <w:pPr>
              <w:cnfStyle w:val="000000100000" w:firstRow="0" w:lastRow="0" w:firstColumn="0" w:lastColumn="0" w:oddVBand="0" w:evenVBand="0" w:oddHBand="1" w:evenHBand="0" w:firstRowFirstColumn="0" w:firstRowLastColumn="0" w:lastRowFirstColumn="0" w:lastRowLastColumn="0"/>
            </w:pPr>
            <w:r w:rsidRPr="001939AC">
              <w:t>100% of EDW pipelines</w:t>
            </w:r>
          </w:p>
        </w:tc>
        <w:tc>
          <w:tcPr>
            <w:tcW w:w="0" w:type="auto"/>
            <w:hideMark/>
          </w:tcPr>
          <w:p w14:paraId="09B724BE" w14:textId="77777777" w:rsidR="00992869" w:rsidRPr="001939AC" w:rsidRDefault="00992869" w:rsidP="00BB58D1">
            <w:pPr>
              <w:cnfStyle w:val="000000100000" w:firstRow="0" w:lastRow="0" w:firstColumn="0" w:lastColumn="0" w:oddVBand="0" w:evenVBand="0" w:oddHBand="1" w:evenHBand="0" w:firstRowFirstColumn="0" w:firstRowLastColumn="0" w:lastRowFirstColumn="0" w:lastRowLastColumn="0"/>
            </w:pPr>
            <w:r w:rsidRPr="001939AC">
              <w:t>Automated lineage tracking</w:t>
            </w:r>
          </w:p>
        </w:tc>
        <w:tc>
          <w:tcPr>
            <w:tcW w:w="0" w:type="auto"/>
            <w:hideMark/>
          </w:tcPr>
          <w:p w14:paraId="520944C5" w14:textId="77777777" w:rsidR="00992869" w:rsidRPr="001939AC" w:rsidRDefault="00992869" w:rsidP="00BB58D1">
            <w:pPr>
              <w:cnfStyle w:val="000000100000" w:firstRow="0" w:lastRow="0" w:firstColumn="0" w:lastColumn="0" w:oddVBand="0" w:evenVBand="0" w:oddHBand="1" w:evenHBand="0" w:firstRowFirstColumn="0" w:firstRowLastColumn="0" w:lastRowFirstColumn="0" w:lastRowLastColumn="0"/>
            </w:pPr>
            <w:r w:rsidRPr="001939AC">
              <w:t>Weekly</w:t>
            </w:r>
          </w:p>
        </w:tc>
        <w:tc>
          <w:tcPr>
            <w:tcW w:w="0" w:type="auto"/>
            <w:hideMark/>
          </w:tcPr>
          <w:p w14:paraId="48A018CD" w14:textId="77777777" w:rsidR="00992869" w:rsidRPr="001939AC" w:rsidRDefault="00992869" w:rsidP="00BB58D1">
            <w:pPr>
              <w:cnfStyle w:val="000000100000" w:firstRow="0" w:lastRow="0" w:firstColumn="0" w:lastColumn="0" w:oddVBand="0" w:evenVBand="0" w:oddHBand="1" w:evenHBand="0" w:firstRowFirstColumn="0" w:firstRowLastColumn="0" w:lastRowFirstColumn="0" w:lastRowLastColumn="0"/>
            </w:pPr>
            <w:r w:rsidRPr="001939AC">
              <w:t>Data Team</w:t>
            </w:r>
          </w:p>
        </w:tc>
      </w:tr>
      <w:tr w:rsidR="00992869" w:rsidRPr="006E687D" w14:paraId="2D777F67" w14:textId="77777777" w:rsidTr="001237F9">
        <w:tc>
          <w:tcPr>
            <w:cnfStyle w:val="001000000000" w:firstRow="0" w:lastRow="0" w:firstColumn="1" w:lastColumn="0" w:oddVBand="0" w:evenVBand="0" w:oddHBand="0" w:evenHBand="0" w:firstRowFirstColumn="0" w:firstRowLastColumn="0" w:lastRowFirstColumn="0" w:lastRowLastColumn="0"/>
            <w:tcW w:w="0" w:type="auto"/>
            <w:hideMark/>
          </w:tcPr>
          <w:p w14:paraId="103D59A9" w14:textId="77777777" w:rsidR="00992869" w:rsidRPr="001939AC" w:rsidRDefault="00992869" w:rsidP="00BB58D1">
            <w:r w:rsidRPr="001939AC">
              <w:t>Data Quality Score</w:t>
            </w:r>
          </w:p>
        </w:tc>
        <w:tc>
          <w:tcPr>
            <w:tcW w:w="0" w:type="auto"/>
            <w:hideMark/>
          </w:tcPr>
          <w:p w14:paraId="1CA56B3C" w14:textId="77777777" w:rsidR="00992869" w:rsidRPr="001939AC" w:rsidRDefault="00992869" w:rsidP="00BB58D1">
            <w:pPr>
              <w:cnfStyle w:val="000000000000" w:firstRow="0" w:lastRow="0" w:firstColumn="0" w:lastColumn="0" w:oddVBand="0" w:evenVBand="0" w:oddHBand="0" w:evenHBand="0" w:firstRowFirstColumn="0" w:firstRowLastColumn="0" w:lastRowFirstColumn="0" w:lastRowLastColumn="0"/>
            </w:pPr>
            <w:r w:rsidRPr="001939AC">
              <w:t>4.5/5.0+</w:t>
            </w:r>
          </w:p>
        </w:tc>
        <w:tc>
          <w:tcPr>
            <w:tcW w:w="0" w:type="auto"/>
            <w:hideMark/>
          </w:tcPr>
          <w:p w14:paraId="110F912D" w14:textId="77777777" w:rsidR="00992869" w:rsidRPr="001939AC" w:rsidRDefault="00992869" w:rsidP="00BB58D1">
            <w:pPr>
              <w:cnfStyle w:val="000000000000" w:firstRow="0" w:lastRow="0" w:firstColumn="0" w:lastColumn="0" w:oddVBand="0" w:evenVBand="0" w:oddHBand="0" w:evenHBand="0" w:firstRowFirstColumn="0" w:firstRowLastColumn="0" w:lastRowFirstColumn="0" w:lastRowLastColumn="0"/>
            </w:pPr>
            <w:r w:rsidRPr="001939AC">
              <w:t>Automated quality monitoring</w:t>
            </w:r>
          </w:p>
        </w:tc>
        <w:tc>
          <w:tcPr>
            <w:tcW w:w="0" w:type="auto"/>
            <w:hideMark/>
          </w:tcPr>
          <w:p w14:paraId="1D411D8D" w14:textId="77777777" w:rsidR="00992869" w:rsidRPr="001939AC" w:rsidRDefault="00992869" w:rsidP="00BB58D1">
            <w:pPr>
              <w:cnfStyle w:val="000000000000" w:firstRow="0" w:lastRow="0" w:firstColumn="0" w:lastColumn="0" w:oddVBand="0" w:evenVBand="0" w:oddHBand="0" w:evenHBand="0" w:firstRowFirstColumn="0" w:firstRowLastColumn="0" w:lastRowFirstColumn="0" w:lastRowLastColumn="0"/>
            </w:pPr>
            <w:r w:rsidRPr="001939AC">
              <w:t>Daily</w:t>
            </w:r>
          </w:p>
        </w:tc>
        <w:tc>
          <w:tcPr>
            <w:tcW w:w="0" w:type="auto"/>
            <w:hideMark/>
          </w:tcPr>
          <w:p w14:paraId="66177885" w14:textId="77777777" w:rsidR="00992869" w:rsidRPr="001939AC" w:rsidRDefault="00992869" w:rsidP="00BB58D1">
            <w:pPr>
              <w:cnfStyle w:val="000000000000" w:firstRow="0" w:lastRow="0" w:firstColumn="0" w:lastColumn="0" w:oddVBand="0" w:evenVBand="0" w:oddHBand="0" w:evenHBand="0" w:firstRowFirstColumn="0" w:firstRowLastColumn="0" w:lastRowFirstColumn="0" w:lastRowLastColumn="0"/>
            </w:pPr>
            <w:r w:rsidRPr="001939AC">
              <w:t>Data + Risk</w:t>
            </w:r>
          </w:p>
        </w:tc>
      </w:tr>
      <w:tr w:rsidR="00992869" w:rsidRPr="006E687D" w14:paraId="6C30ECA2"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F5A46" w14:textId="77777777" w:rsidR="00992869" w:rsidRPr="001939AC" w:rsidRDefault="00992869" w:rsidP="00BB58D1">
            <w:r w:rsidRPr="001939AC">
              <w:t>Data Classification Progress</w:t>
            </w:r>
          </w:p>
        </w:tc>
        <w:tc>
          <w:tcPr>
            <w:tcW w:w="0" w:type="auto"/>
            <w:hideMark/>
          </w:tcPr>
          <w:p w14:paraId="511710B0" w14:textId="77777777" w:rsidR="00992869" w:rsidRPr="001939AC" w:rsidRDefault="00992869" w:rsidP="00BB58D1">
            <w:pPr>
              <w:cnfStyle w:val="000000100000" w:firstRow="0" w:lastRow="0" w:firstColumn="0" w:lastColumn="0" w:oddVBand="0" w:evenVBand="0" w:oddHBand="1" w:evenHBand="0" w:firstRowFirstColumn="0" w:firstRowLastColumn="0" w:lastRowFirstColumn="0" w:lastRowLastColumn="0"/>
            </w:pPr>
            <w:r w:rsidRPr="001939AC">
              <w:t>95% (toward 99% target)</w:t>
            </w:r>
          </w:p>
        </w:tc>
        <w:tc>
          <w:tcPr>
            <w:tcW w:w="0" w:type="auto"/>
            <w:hideMark/>
          </w:tcPr>
          <w:p w14:paraId="7CE800EE" w14:textId="77777777" w:rsidR="00992869" w:rsidRPr="001939AC" w:rsidRDefault="00992869" w:rsidP="00BB58D1">
            <w:pPr>
              <w:cnfStyle w:val="000000100000" w:firstRow="0" w:lastRow="0" w:firstColumn="0" w:lastColumn="0" w:oddVBand="0" w:evenVBand="0" w:oddHBand="1" w:evenHBand="0" w:firstRowFirstColumn="0" w:firstRowLastColumn="0" w:lastRowFirstColumn="0" w:lastRowLastColumn="0"/>
            </w:pPr>
            <w:r w:rsidRPr="001939AC">
              <w:t>Automated scanning + audit</w:t>
            </w:r>
          </w:p>
        </w:tc>
        <w:tc>
          <w:tcPr>
            <w:tcW w:w="0" w:type="auto"/>
            <w:hideMark/>
          </w:tcPr>
          <w:p w14:paraId="6B78B839" w14:textId="77777777" w:rsidR="00992869" w:rsidRPr="001939AC" w:rsidRDefault="00992869" w:rsidP="00BB58D1">
            <w:pPr>
              <w:cnfStyle w:val="000000100000" w:firstRow="0" w:lastRow="0" w:firstColumn="0" w:lastColumn="0" w:oddVBand="0" w:evenVBand="0" w:oddHBand="1" w:evenHBand="0" w:firstRowFirstColumn="0" w:firstRowLastColumn="0" w:lastRowFirstColumn="0" w:lastRowLastColumn="0"/>
            </w:pPr>
            <w:r w:rsidRPr="001939AC">
              <w:t>Weekly</w:t>
            </w:r>
          </w:p>
        </w:tc>
        <w:tc>
          <w:tcPr>
            <w:tcW w:w="0" w:type="auto"/>
            <w:hideMark/>
          </w:tcPr>
          <w:p w14:paraId="11405606" w14:textId="77777777" w:rsidR="00992869" w:rsidRPr="001939AC" w:rsidRDefault="00992869" w:rsidP="00BB58D1">
            <w:pPr>
              <w:cnfStyle w:val="000000100000" w:firstRow="0" w:lastRow="0" w:firstColumn="0" w:lastColumn="0" w:oddVBand="0" w:evenVBand="0" w:oddHBand="1" w:evenHBand="0" w:firstRowFirstColumn="0" w:firstRowLastColumn="0" w:lastRowFirstColumn="0" w:lastRowLastColumn="0"/>
            </w:pPr>
            <w:r w:rsidRPr="001939AC">
              <w:t>Security + Governance</w:t>
            </w:r>
          </w:p>
        </w:tc>
      </w:tr>
      <w:tr w:rsidR="00992869" w:rsidRPr="006E687D" w14:paraId="020C71A4" w14:textId="77777777" w:rsidTr="001237F9">
        <w:tc>
          <w:tcPr>
            <w:cnfStyle w:val="001000000000" w:firstRow="0" w:lastRow="0" w:firstColumn="1" w:lastColumn="0" w:oddVBand="0" w:evenVBand="0" w:oddHBand="0" w:evenHBand="0" w:firstRowFirstColumn="0" w:firstRowLastColumn="0" w:lastRowFirstColumn="0" w:lastRowLastColumn="0"/>
            <w:tcW w:w="0" w:type="auto"/>
            <w:hideMark/>
          </w:tcPr>
          <w:p w14:paraId="2BF2F57E" w14:textId="77777777" w:rsidR="00992869" w:rsidRPr="001939AC" w:rsidRDefault="00992869" w:rsidP="00BB58D1">
            <w:r w:rsidRPr="001939AC">
              <w:t>Metadata Completeness</w:t>
            </w:r>
          </w:p>
        </w:tc>
        <w:tc>
          <w:tcPr>
            <w:tcW w:w="0" w:type="auto"/>
            <w:hideMark/>
          </w:tcPr>
          <w:p w14:paraId="22C0B951" w14:textId="77777777" w:rsidR="00992869" w:rsidRPr="001939AC" w:rsidRDefault="00992869" w:rsidP="00BB58D1">
            <w:pPr>
              <w:cnfStyle w:val="000000000000" w:firstRow="0" w:lastRow="0" w:firstColumn="0" w:lastColumn="0" w:oddVBand="0" w:evenVBand="0" w:oddHBand="0" w:evenHBand="0" w:firstRowFirstColumn="0" w:firstRowLastColumn="0" w:lastRowFirstColumn="0" w:lastRowLastColumn="0"/>
            </w:pPr>
            <w:r w:rsidRPr="001939AC">
              <w:t>90%+ of data assets</w:t>
            </w:r>
          </w:p>
        </w:tc>
        <w:tc>
          <w:tcPr>
            <w:tcW w:w="0" w:type="auto"/>
            <w:hideMark/>
          </w:tcPr>
          <w:p w14:paraId="56922A65" w14:textId="77777777" w:rsidR="00992869" w:rsidRPr="001939AC" w:rsidRDefault="00992869" w:rsidP="00BB58D1">
            <w:pPr>
              <w:cnfStyle w:val="000000000000" w:firstRow="0" w:lastRow="0" w:firstColumn="0" w:lastColumn="0" w:oddVBand="0" w:evenVBand="0" w:oddHBand="0" w:evenHBand="0" w:firstRowFirstColumn="0" w:firstRowLastColumn="0" w:lastRowFirstColumn="0" w:lastRowLastColumn="0"/>
            </w:pPr>
            <w:r w:rsidRPr="001939AC">
              <w:t>Metadata repository audit</w:t>
            </w:r>
          </w:p>
        </w:tc>
        <w:tc>
          <w:tcPr>
            <w:tcW w:w="0" w:type="auto"/>
            <w:hideMark/>
          </w:tcPr>
          <w:p w14:paraId="407159F4" w14:textId="77777777" w:rsidR="00992869" w:rsidRPr="001939AC" w:rsidRDefault="00992869" w:rsidP="00BB58D1">
            <w:pPr>
              <w:cnfStyle w:val="000000000000" w:firstRow="0" w:lastRow="0" w:firstColumn="0" w:lastColumn="0" w:oddVBand="0" w:evenVBand="0" w:oddHBand="0" w:evenHBand="0" w:firstRowFirstColumn="0" w:firstRowLastColumn="0" w:lastRowFirstColumn="0" w:lastRowLastColumn="0"/>
            </w:pPr>
            <w:r w:rsidRPr="001939AC">
              <w:t>Monthly</w:t>
            </w:r>
          </w:p>
        </w:tc>
        <w:tc>
          <w:tcPr>
            <w:tcW w:w="0" w:type="auto"/>
            <w:hideMark/>
          </w:tcPr>
          <w:p w14:paraId="5794C9BE" w14:textId="77777777" w:rsidR="00992869" w:rsidRPr="001939AC" w:rsidRDefault="00992869" w:rsidP="00BB58D1">
            <w:pPr>
              <w:cnfStyle w:val="000000000000" w:firstRow="0" w:lastRow="0" w:firstColumn="0" w:lastColumn="0" w:oddVBand="0" w:evenVBand="0" w:oddHBand="0" w:evenHBand="0" w:firstRowFirstColumn="0" w:firstRowLastColumn="0" w:lastRowFirstColumn="0" w:lastRowLastColumn="0"/>
            </w:pPr>
            <w:r w:rsidRPr="001939AC">
              <w:t>Data Team</w:t>
            </w:r>
          </w:p>
        </w:tc>
      </w:tr>
      <w:tr w:rsidR="00992869" w:rsidRPr="006E687D" w14:paraId="00A29037" w14:textId="77777777" w:rsidTr="00123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05E78" w14:textId="77777777" w:rsidR="00992869" w:rsidRPr="001939AC" w:rsidRDefault="00992869" w:rsidP="00BB58D1">
            <w:r w:rsidRPr="001939AC">
              <w:t>Impact Analysis Capability</w:t>
            </w:r>
          </w:p>
        </w:tc>
        <w:tc>
          <w:tcPr>
            <w:tcW w:w="0" w:type="auto"/>
            <w:hideMark/>
          </w:tcPr>
          <w:p w14:paraId="1BE4FCC9" w14:textId="77777777" w:rsidR="00992869" w:rsidRPr="001939AC" w:rsidRDefault="00992869" w:rsidP="00BB58D1">
            <w:pPr>
              <w:cnfStyle w:val="000000100000" w:firstRow="0" w:lastRow="0" w:firstColumn="0" w:lastColumn="0" w:oddVBand="0" w:evenVBand="0" w:oddHBand="1" w:evenHBand="0" w:firstRowFirstColumn="0" w:firstRowLastColumn="0" w:lastRowFirstColumn="0" w:lastRowLastColumn="0"/>
            </w:pPr>
            <w:r w:rsidRPr="001939AC">
              <w:t>&lt;1 hour for any change</w:t>
            </w:r>
          </w:p>
        </w:tc>
        <w:tc>
          <w:tcPr>
            <w:tcW w:w="0" w:type="auto"/>
            <w:hideMark/>
          </w:tcPr>
          <w:p w14:paraId="3AC277AC" w14:textId="77777777" w:rsidR="00992869" w:rsidRPr="001939AC" w:rsidRDefault="00992869" w:rsidP="00BB58D1">
            <w:pPr>
              <w:cnfStyle w:val="000000100000" w:firstRow="0" w:lastRow="0" w:firstColumn="0" w:lastColumn="0" w:oddVBand="0" w:evenVBand="0" w:oddHBand="1" w:evenHBand="0" w:firstRowFirstColumn="0" w:firstRowLastColumn="0" w:lastRowFirstColumn="0" w:lastRowLastColumn="0"/>
            </w:pPr>
            <w:r w:rsidRPr="001939AC">
              <w:t>Impact analysis tool testing</w:t>
            </w:r>
          </w:p>
        </w:tc>
        <w:tc>
          <w:tcPr>
            <w:tcW w:w="0" w:type="auto"/>
            <w:hideMark/>
          </w:tcPr>
          <w:p w14:paraId="5175D45B" w14:textId="77777777" w:rsidR="00992869" w:rsidRPr="001939AC" w:rsidRDefault="00992869" w:rsidP="00BB58D1">
            <w:pPr>
              <w:cnfStyle w:val="000000100000" w:firstRow="0" w:lastRow="0" w:firstColumn="0" w:lastColumn="0" w:oddVBand="0" w:evenVBand="0" w:oddHBand="1" w:evenHBand="0" w:firstRowFirstColumn="0" w:firstRowLastColumn="0" w:lastRowFirstColumn="0" w:lastRowLastColumn="0"/>
            </w:pPr>
            <w:r w:rsidRPr="001939AC">
              <w:t>Monthly</w:t>
            </w:r>
          </w:p>
        </w:tc>
        <w:tc>
          <w:tcPr>
            <w:tcW w:w="0" w:type="auto"/>
            <w:hideMark/>
          </w:tcPr>
          <w:p w14:paraId="30607CDA" w14:textId="77777777" w:rsidR="00992869" w:rsidRPr="001939AC" w:rsidRDefault="00992869" w:rsidP="00BB58D1">
            <w:pPr>
              <w:cnfStyle w:val="000000100000" w:firstRow="0" w:lastRow="0" w:firstColumn="0" w:lastColumn="0" w:oddVBand="0" w:evenVBand="0" w:oddHBand="1" w:evenHBand="0" w:firstRowFirstColumn="0" w:firstRowLastColumn="0" w:lastRowFirstColumn="0" w:lastRowLastColumn="0"/>
            </w:pPr>
            <w:r w:rsidRPr="001939AC">
              <w:t>Data + Architecture</w:t>
            </w:r>
          </w:p>
        </w:tc>
      </w:tr>
      <w:tr w:rsidR="00992869" w:rsidRPr="006E687D" w14:paraId="0B6366D3" w14:textId="77777777" w:rsidTr="001237F9">
        <w:tc>
          <w:tcPr>
            <w:cnfStyle w:val="001000000000" w:firstRow="0" w:lastRow="0" w:firstColumn="1" w:lastColumn="0" w:oddVBand="0" w:evenVBand="0" w:oddHBand="0" w:evenHBand="0" w:firstRowFirstColumn="0" w:firstRowLastColumn="0" w:lastRowFirstColumn="0" w:lastRowLastColumn="0"/>
            <w:tcW w:w="0" w:type="auto"/>
            <w:hideMark/>
          </w:tcPr>
          <w:p w14:paraId="7783395C" w14:textId="77777777" w:rsidR="00992869" w:rsidRPr="001939AC" w:rsidRDefault="00992869" w:rsidP="00BB58D1">
            <w:r w:rsidRPr="001939AC">
              <w:t>Data-Related Incidents</w:t>
            </w:r>
          </w:p>
        </w:tc>
        <w:tc>
          <w:tcPr>
            <w:tcW w:w="0" w:type="auto"/>
            <w:hideMark/>
          </w:tcPr>
          <w:p w14:paraId="003C8526" w14:textId="77777777" w:rsidR="00992869" w:rsidRPr="001939AC" w:rsidRDefault="00992869" w:rsidP="00BB58D1">
            <w:pPr>
              <w:cnfStyle w:val="000000000000" w:firstRow="0" w:lastRow="0" w:firstColumn="0" w:lastColumn="0" w:oddVBand="0" w:evenVBand="0" w:oddHBand="0" w:evenHBand="0" w:firstRowFirstColumn="0" w:firstRowLastColumn="0" w:lastRowFirstColumn="0" w:lastRowLastColumn="0"/>
            </w:pPr>
            <w:r w:rsidRPr="001939AC">
              <w:t>-50% reduction</w:t>
            </w:r>
          </w:p>
        </w:tc>
        <w:tc>
          <w:tcPr>
            <w:tcW w:w="0" w:type="auto"/>
            <w:hideMark/>
          </w:tcPr>
          <w:p w14:paraId="2CCCB216" w14:textId="77777777" w:rsidR="00992869" w:rsidRPr="001939AC" w:rsidRDefault="00992869" w:rsidP="00BB58D1">
            <w:pPr>
              <w:cnfStyle w:val="000000000000" w:firstRow="0" w:lastRow="0" w:firstColumn="0" w:lastColumn="0" w:oddVBand="0" w:evenVBand="0" w:oddHBand="0" w:evenHBand="0" w:firstRowFirstColumn="0" w:firstRowLastColumn="0" w:lastRowFirstColumn="0" w:lastRowLastColumn="0"/>
            </w:pPr>
            <w:r w:rsidRPr="001939AC">
              <w:t>Incident management tracking</w:t>
            </w:r>
          </w:p>
        </w:tc>
        <w:tc>
          <w:tcPr>
            <w:tcW w:w="0" w:type="auto"/>
            <w:hideMark/>
          </w:tcPr>
          <w:p w14:paraId="43D8C112" w14:textId="77777777" w:rsidR="00992869" w:rsidRPr="001939AC" w:rsidRDefault="00992869" w:rsidP="00BB58D1">
            <w:pPr>
              <w:cnfStyle w:val="000000000000" w:firstRow="0" w:lastRow="0" w:firstColumn="0" w:lastColumn="0" w:oddVBand="0" w:evenVBand="0" w:oddHBand="0" w:evenHBand="0" w:firstRowFirstColumn="0" w:firstRowLastColumn="0" w:lastRowFirstColumn="0" w:lastRowLastColumn="0"/>
            </w:pPr>
            <w:r w:rsidRPr="001939AC">
              <w:t>Monthly</w:t>
            </w:r>
          </w:p>
        </w:tc>
        <w:tc>
          <w:tcPr>
            <w:tcW w:w="0" w:type="auto"/>
            <w:hideMark/>
          </w:tcPr>
          <w:p w14:paraId="6D73B7E9" w14:textId="77777777" w:rsidR="00992869" w:rsidRPr="001939AC" w:rsidRDefault="00992869" w:rsidP="00BB58D1">
            <w:pPr>
              <w:cnfStyle w:val="000000000000" w:firstRow="0" w:lastRow="0" w:firstColumn="0" w:lastColumn="0" w:oddVBand="0" w:evenVBand="0" w:oddHBand="0" w:evenHBand="0" w:firstRowFirstColumn="0" w:firstRowLastColumn="0" w:lastRowFirstColumn="0" w:lastRowLastColumn="0"/>
            </w:pPr>
            <w:r w:rsidRPr="001939AC">
              <w:t>IT Operations</w:t>
            </w:r>
          </w:p>
        </w:tc>
      </w:tr>
    </w:tbl>
    <w:p w14:paraId="7C8B19D4" w14:textId="09E1973F" w:rsidR="00992869" w:rsidRPr="009465B2" w:rsidRDefault="00992869" w:rsidP="001F443C">
      <w:pPr>
        <w:pStyle w:val="Heading4"/>
        <w:spacing w:before="240"/>
      </w:pPr>
      <w:bookmarkStart w:id="42" w:name="_Toc220060790"/>
      <w:r>
        <w:t>P</w:t>
      </w:r>
      <w:r w:rsidR="00CD50B1">
        <w:t>hase 3</w:t>
      </w:r>
      <w:r>
        <w:t xml:space="preserve"> M</w:t>
      </w:r>
      <w:r w:rsidR="00CD50B1">
        <w:t>etrics</w:t>
      </w:r>
      <w:r>
        <w:t>: E</w:t>
      </w:r>
      <w:r w:rsidR="00222A64">
        <w:t>nhanced Operations</w:t>
      </w:r>
      <w:bookmarkEnd w:id="42"/>
    </w:p>
    <w:p w14:paraId="7F6AD39F" w14:textId="28DD8886" w:rsidR="00992869" w:rsidRPr="009465B2" w:rsidRDefault="00992869" w:rsidP="00C41A0F">
      <w:pPr>
        <w:pStyle w:val="Heading5"/>
      </w:pPr>
      <w:r>
        <w:t>C</w:t>
      </w:r>
      <w:r w:rsidR="003E2AA6">
        <w:t>ustomer Self-Service</w:t>
      </w:r>
      <w:r w:rsidR="00AC7E76">
        <w:t>:</w:t>
      </w:r>
      <w:r w:rsidR="003E2AA6">
        <w:t xml:space="preserve"> Call Deflection</w:t>
      </w:r>
      <w:r w:rsidR="00AB5D91">
        <w:t xml:space="preserve"> &amp; Customer Satisfaction</w:t>
      </w:r>
    </w:p>
    <w:tbl>
      <w:tblPr>
        <w:tblStyle w:val="PlainTable1"/>
        <w:tblW w:w="0" w:type="auto"/>
        <w:tblLook w:val="04A0" w:firstRow="1" w:lastRow="0" w:firstColumn="1" w:lastColumn="0" w:noHBand="0" w:noVBand="1"/>
      </w:tblPr>
      <w:tblGrid>
        <w:gridCol w:w="1950"/>
        <w:gridCol w:w="2261"/>
        <w:gridCol w:w="2340"/>
        <w:gridCol w:w="1168"/>
        <w:gridCol w:w="1631"/>
      </w:tblGrid>
      <w:tr w:rsidR="00992869" w:rsidRPr="006E687D" w14:paraId="5122EDE7" w14:textId="77777777" w:rsidTr="00227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E4D8C"/>
            <w:hideMark/>
          </w:tcPr>
          <w:p w14:paraId="436BB469" w14:textId="77777777" w:rsidR="00992869" w:rsidRPr="007906C0" w:rsidRDefault="00992869" w:rsidP="00BB58D1">
            <w:pPr>
              <w:rPr>
                <w:color w:val="FFFFFF" w:themeColor="background1"/>
              </w:rPr>
            </w:pPr>
            <w:r w:rsidRPr="007906C0">
              <w:rPr>
                <w:color w:val="FFFFFF" w:themeColor="background1"/>
              </w:rPr>
              <w:t>KPI</w:t>
            </w:r>
          </w:p>
        </w:tc>
        <w:tc>
          <w:tcPr>
            <w:tcW w:w="0" w:type="auto"/>
            <w:shd w:val="clear" w:color="auto" w:fill="1E4D8C"/>
            <w:hideMark/>
          </w:tcPr>
          <w:p w14:paraId="15F4F69D"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Target</w:t>
            </w:r>
          </w:p>
        </w:tc>
        <w:tc>
          <w:tcPr>
            <w:tcW w:w="0" w:type="auto"/>
            <w:shd w:val="clear" w:color="auto" w:fill="1E4D8C"/>
            <w:hideMark/>
          </w:tcPr>
          <w:p w14:paraId="71A5B009"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Measurement Method</w:t>
            </w:r>
          </w:p>
        </w:tc>
        <w:tc>
          <w:tcPr>
            <w:tcW w:w="0" w:type="auto"/>
            <w:shd w:val="clear" w:color="auto" w:fill="1E4D8C"/>
            <w:hideMark/>
          </w:tcPr>
          <w:p w14:paraId="7C5F42A6"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Frequency</w:t>
            </w:r>
          </w:p>
        </w:tc>
        <w:tc>
          <w:tcPr>
            <w:tcW w:w="0" w:type="auto"/>
            <w:shd w:val="clear" w:color="auto" w:fill="1E4D8C"/>
            <w:hideMark/>
          </w:tcPr>
          <w:p w14:paraId="6D8CE465"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Owner</w:t>
            </w:r>
          </w:p>
        </w:tc>
      </w:tr>
      <w:tr w:rsidR="00992869" w:rsidRPr="006E687D" w14:paraId="587C64FB" w14:textId="77777777" w:rsidTr="00227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D9075" w14:textId="77777777" w:rsidR="00992869" w:rsidRPr="000D7118" w:rsidRDefault="00992869" w:rsidP="00BB58D1">
            <w:r w:rsidRPr="000D7118">
              <w:t>Call Deflection Rate</w:t>
            </w:r>
          </w:p>
        </w:tc>
        <w:tc>
          <w:tcPr>
            <w:tcW w:w="0" w:type="auto"/>
            <w:hideMark/>
          </w:tcPr>
          <w:p w14:paraId="576BB4AA"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20-30% of 50K monthly calls</w:t>
            </w:r>
          </w:p>
        </w:tc>
        <w:tc>
          <w:tcPr>
            <w:tcW w:w="0" w:type="auto"/>
            <w:hideMark/>
          </w:tcPr>
          <w:p w14:paraId="59FEC7A1"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Call volume tracking + chatbot analytics</w:t>
            </w:r>
          </w:p>
        </w:tc>
        <w:tc>
          <w:tcPr>
            <w:tcW w:w="0" w:type="auto"/>
            <w:hideMark/>
          </w:tcPr>
          <w:p w14:paraId="1E3D5E95"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Daily</w:t>
            </w:r>
          </w:p>
        </w:tc>
        <w:tc>
          <w:tcPr>
            <w:tcW w:w="0" w:type="auto"/>
            <w:hideMark/>
          </w:tcPr>
          <w:p w14:paraId="33622D9B"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Customer Service</w:t>
            </w:r>
          </w:p>
        </w:tc>
      </w:tr>
      <w:tr w:rsidR="00992869" w:rsidRPr="006E687D" w14:paraId="7D90C01E" w14:textId="77777777" w:rsidTr="00227371">
        <w:tc>
          <w:tcPr>
            <w:cnfStyle w:val="001000000000" w:firstRow="0" w:lastRow="0" w:firstColumn="1" w:lastColumn="0" w:oddVBand="0" w:evenVBand="0" w:oddHBand="0" w:evenHBand="0" w:firstRowFirstColumn="0" w:firstRowLastColumn="0" w:lastRowFirstColumn="0" w:lastRowLastColumn="0"/>
            <w:tcW w:w="0" w:type="auto"/>
            <w:hideMark/>
          </w:tcPr>
          <w:p w14:paraId="373ACA93" w14:textId="77777777" w:rsidR="00992869" w:rsidRPr="000D7118" w:rsidRDefault="00992869" w:rsidP="00BB58D1">
            <w:r w:rsidRPr="000D7118">
              <w:t>Chatbot Containment Rate</w:t>
            </w:r>
          </w:p>
        </w:tc>
        <w:tc>
          <w:tcPr>
            <w:tcW w:w="0" w:type="auto"/>
            <w:hideMark/>
          </w:tcPr>
          <w:p w14:paraId="657A37A0"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70%+ (resolved without human)</w:t>
            </w:r>
          </w:p>
        </w:tc>
        <w:tc>
          <w:tcPr>
            <w:tcW w:w="0" w:type="auto"/>
            <w:hideMark/>
          </w:tcPr>
          <w:p w14:paraId="1CB4E73E"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Conversation analytics</w:t>
            </w:r>
          </w:p>
        </w:tc>
        <w:tc>
          <w:tcPr>
            <w:tcW w:w="0" w:type="auto"/>
            <w:hideMark/>
          </w:tcPr>
          <w:p w14:paraId="63180180"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Daily</w:t>
            </w:r>
          </w:p>
        </w:tc>
        <w:tc>
          <w:tcPr>
            <w:tcW w:w="0" w:type="auto"/>
            <w:hideMark/>
          </w:tcPr>
          <w:p w14:paraId="2AFE6C62"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Customer Service</w:t>
            </w:r>
          </w:p>
        </w:tc>
      </w:tr>
      <w:tr w:rsidR="00992869" w:rsidRPr="006E687D" w14:paraId="12F6C3C4" w14:textId="77777777" w:rsidTr="00227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73AE8" w14:textId="77777777" w:rsidR="00992869" w:rsidRPr="000D7118" w:rsidRDefault="00992869" w:rsidP="00BB58D1">
            <w:r w:rsidRPr="000D7118">
              <w:t>Customer Satisfaction (CSAT)</w:t>
            </w:r>
          </w:p>
        </w:tc>
        <w:tc>
          <w:tcPr>
            <w:tcW w:w="0" w:type="auto"/>
            <w:hideMark/>
          </w:tcPr>
          <w:p w14:paraId="3D0BA16F"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4.0/5.0+ for chatbot interactions</w:t>
            </w:r>
          </w:p>
        </w:tc>
        <w:tc>
          <w:tcPr>
            <w:tcW w:w="0" w:type="auto"/>
            <w:hideMark/>
          </w:tcPr>
          <w:p w14:paraId="023D0049"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Post-interaction survey</w:t>
            </w:r>
          </w:p>
        </w:tc>
        <w:tc>
          <w:tcPr>
            <w:tcW w:w="0" w:type="auto"/>
            <w:hideMark/>
          </w:tcPr>
          <w:p w14:paraId="7940A5A4"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Daily</w:t>
            </w:r>
          </w:p>
        </w:tc>
        <w:tc>
          <w:tcPr>
            <w:tcW w:w="0" w:type="auto"/>
            <w:hideMark/>
          </w:tcPr>
          <w:p w14:paraId="401F7C77"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Customer Service</w:t>
            </w:r>
          </w:p>
        </w:tc>
      </w:tr>
      <w:tr w:rsidR="00992869" w:rsidRPr="006E687D" w14:paraId="4BADDEDE" w14:textId="77777777" w:rsidTr="00227371">
        <w:tc>
          <w:tcPr>
            <w:cnfStyle w:val="001000000000" w:firstRow="0" w:lastRow="0" w:firstColumn="1" w:lastColumn="0" w:oddVBand="0" w:evenVBand="0" w:oddHBand="0" w:evenHBand="0" w:firstRowFirstColumn="0" w:firstRowLastColumn="0" w:lastRowFirstColumn="0" w:lastRowLastColumn="0"/>
            <w:tcW w:w="0" w:type="auto"/>
            <w:hideMark/>
          </w:tcPr>
          <w:p w14:paraId="1FC0E436" w14:textId="77777777" w:rsidR="00992869" w:rsidRPr="000D7118" w:rsidRDefault="00992869" w:rsidP="00BB58D1">
            <w:r w:rsidRPr="000D7118">
              <w:t>Average Handle Time (AHT)</w:t>
            </w:r>
          </w:p>
        </w:tc>
        <w:tc>
          <w:tcPr>
            <w:tcW w:w="0" w:type="auto"/>
            <w:hideMark/>
          </w:tcPr>
          <w:p w14:paraId="45FFB353"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-20% reduction for human agents</w:t>
            </w:r>
          </w:p>
        </w:tc>
        <w:tc>
          <w:tcPr>
            <w:tcW w:w="0" w:type="auto"/>
            <w:hideMark/>
          </w:tcPr>
          <w:p w14:paraId="7D8F4A78"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Call center analytics</w:t>
            </w:r>
          </w:p>
        </w:tc>
        <w:tc>
          <w:tcPr>
            <w:tcW w:w="0" w:type="auto"/>
            <w:hideMark/>
          </w:tcPr>
          <w:p w14:paraId="7D28DD31"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Daily</w:t>
            </w:r>
          </w:p>
        </w:tc>
        <w:tc>
          <w:tcPr>
            <w:tcW w:w="0" w:type="auto"/>
            <w:hideMark/>
          </w:tcPr>
          <w:p w14:paraId="23BAADE5"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Customer Service</w:t>
            </w:r>
          </w:p>
        </w:tc>
      </w:tr>
      <w:tr w:rsidR="00992869" w:rsidRPr="006E687D" w14:paraId="730BA06A" w14:textId="77777777" w:rsidTr="00227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BB8B9" w14:textId="77777777" w:rsidR="00992869" w:rsidRPr="000D7118" w:rsidRDefault="00992869" w:rsidP="00BB58D1">
            <w:r w:rsidRPr="000D7118">
              <w:t>First Contact Resolution</w:t>
            </w:r>
          </w:p>
        </w:tc>
        <w:tc>
          <w:tcPr>
            <w:tcW w:w="0" w:type="auto"/>
            <w:hideMark/>
          </w:tcPr>
          <w:p w14:paraId="3BFA7563"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85%+ (from 50-100% baseline)</w:t>
            </w:r>
          </w:p>
        </w:tc>
        <w:tc>
          <w:tcPr>
            <w:tcW w:w="0" w:type="auto"/>
            <w:hideMark/>
          </w:tcPr>
          <w:p w14:paraId="12762B30"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Case management tracking</w:t>
            </w:r>
          </w:p>
        </w:tc>
        <w:tc>
          <w:tcPr>
            <w:tcW w:w="0" w:type="auto"/>
            <w:hideMark/>
          </w:tcPr>
          <w:p w14:paraId="5A638A35"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Daily</w:t>
            </w:r>
          </w:p>
        </w:tc>
        <w:tc>
          <w:tcPr>
            <w:tcW w:w="0" w:type="auto"/>
            <w:hideMark/>
          </w:tcPr>
          <w:p w14:paraId="37B9EED1"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Customer Service</w:t>
            </w:r>
          </w:p>
        </w:tc>
      </w:tr>
      <w:tr w:rsidR="00992869" w:rsidRPr="006E687D" w14:paraId="6EC67179" w14:textId="77777777" w:rsidTr="00227371">
        <w:tc>
          <w:tcPr>
            <w:cnfStyle w:val="001000000000" w:firstRow="0" w:lastRow="0" w:firstColumn="1" w:lastColumn="0" w:oddVBand="0" w:evenVBand="0" w:oddHBand="0" w:evenHBand="0" w:firstRowFirstColumn="0" w:firstRowLastColumn="0" w:lastRowFirstColumn="0" w:lastRowLastColumn="0"/>
            <w:tcW w:w="0" w:type="auto"/>
            <w:hideMark/>
          </w:tcPr>
          <w:p w14:paraId="2015F035" w14:textId="77777777" w:rsidR="00992869" w:rsidRPr="000D7118" w:rsidRDefault="00992869" w:rsidP="00BB58D1">
            <w:r w:rsidRPr="000D7118">
              <w:t>Self-Service Adoption Rate</w:t>
            </w:r>
          </w:p>
        </w:tc>
        <w:tc>
          <w:tcPr>
            <w:tcW w:w="0" w:type="auto"/>
            <w:hideMark/>
          </w:tcPr>
          <w:p w14:paraId="04ACD1BD"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40%+ customers attempt self-service first</w:t>
            </w:r>
          </w:p>
        </w:tc>
        <w:tc>
          <w:tcPr>
            <w:tcW w:w="0" w:type="auto"/>
            <w:hideMark/>
          </w:tcPr>
          <w:p w14:paraId="74F6E0C7"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Channel analytics</w:t>
            </w:r>
          </w:p>
        </w:tc>
        <w:tc>
          <w:tcPr>
            <w:tcW w:w="0" w:type="auto"/>
            <w:hideMark/>
          </w:tcPr>
          <w:p w14:paraId="3E1A1712"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Weekly</w:t>
            </w:r>
          </w:p>
        </w:tc>
        <w:tc>
          <w:tcPr>
            <w:tcW w:w="0" w:type="auto"/>
            <w:hideMark/>
          </w:tcPr>
          <w:p w14:paraId="09F3F338"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Digital + Customer Service</w:t>
            </w:r>
          </w:p>
        </w:tc>
      </w:tr>
    </w:tbl>
    <w:p w14:paraId="2E740810" w14:textId="2F762AC7" w:rsidR="00992869" w:rsidRPr="009465B2" w:rsidRDefault="00992869" w:rsidP="00F9574D">
      <w:pPr>
        <w:pStyle w:val="Heading5"/>
        <w:spacing w:before="240"/>
      </w:pPr>
      <w:r>
        <w:t>R</w:t>
      </w:r>
      <w:r w:rsidR="00993240">
        <w:t>egulatory Compliance Achievement</w:t>
      </w:r>
      <w:r w:rsidR="00D21D1C">
        <w:t>: Readiness &amp; Audit Performance</w:t>
      </w:r>
    </w:p>
    <w:tbl>
      <w:tblPr>
        <w:tblStyle w:val="PlainTable1"/>
        <w:tblW w:w="0" w:type="auto"/>
        <w:tblLook w:val="04A0" w:firstRow="1" w:lastRow="0" w:firstColumn="1" w:lastColumn="0" w:noHBand="0" w:noVBand="1"/>
      </w:tblPr>
      <w:tblGrid>
        <w:gridCol w:w="2394"/>
        <w:gridCol w:w="1956"/>
        <w:gridCol w:w="2099"/>
        <w:gridCol w:w="1168"/>
        <w:gridCol w:w="1733"/>
      </w:tblGrid>
      <w:tr w:rsidR="00992869" w:rsidRPr="006E687D" w14:paraId="3F727598" w14:textId="77777777" w:rsidTr="00227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E4D8C"/>
            <w:hideMark/>
          </w:tcPr>
          <w:p w14:paraId="4C235953" w14:textId="77777777" w:rsidR="00992869" w:rsidRPr="007906C0" w:rsidRDefault="00992869" w:rsidP="00BB58D1">
            <w:pPr>
              <w:rPr>
                <w:color w:val="FFFFFF" w:themeColor="background1"/>
              </w:rPr>
            </w:pPr>
            <w:r w:rsidRPr="007906C0">
              <w:rPr>
                <w:color w:val="FFFFFF" w:themeColor="background1"/>
              </w:rPr>
              <w:t>KPI</w:t>
            </w:r>
          </w:p>
        </w:tc>
        <w:tc>
          <w:tcPr>
            <w:tcW w:w="0" w:type="auto"/>
            <w:shd w:val="clear" w:color="auto" w:fill="1E4D8C"/>
            <w:hideMark/>
          </w:tcPr>
          <w:p w14:paraId="0326A896"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Target</w:t>
            </w:r>
          </w:p>
        </w:tc>
        <w:tc>
          <w:tcPr>
            <w:tcW w:w="0" w:type="auto"/>
            <w:shd w:val="clear" w:color="auto" w:fill="1E4D8C"/>
            <w:hideMark/>
          </w:tcPr>
          <w:p w14:paraId="7D1E3763"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Measurement Method</w:t>
            </w:r>
          </w:p>
        </w:tc>
        <w:tc>
          <w:tcPr>
            <w:tcW w:w="0" w:type="auto"/>
            <w:shd w:val="clear" w:color="auto" w:fill="1E4D8C"/>
            <w:hideMark/>
          </w:tcPr>
          <w:p w14:paraId="0B3FDA50"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Frequency</w:t>
            </w:r>
          </w:p>
        </w:tc>
        <w:tc>
          <w:tcPr>
            <w:tcW w:w="0" w:type="auto"/>
            <w:shd w:val="clear" w:color="auto" w:fill="1E4D8C"/>
            <w:hideMark/>
          </w:tcPr>
          <w:p w14:paraId="2BA6F785"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Owner</w:t>
            </w:r>
          </w:p>
        </w:tc>
      </w:tr>
      <w:tr w:rsidR="00992869" w:rsidRPr="006E687D" w14:paraId="66AE7B31" w14:textId="77777777" w:rsidTr="00227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61E9D" w14:textId="77777777" w:rsidR="00992869" w:rsidRPr="000D7118" w:rsidRDefault="00992869" w:rsidP="00BB58D1">
            <w:r w:rsidRPr="000D7118">
              <w:t>Data Classification Compliance</w:t>
            </w:r>
          </w:p>
        </w:tc>
        <w:tc>
          <w:tcPr>
            <w:tcW w:w="0" w:type="auto"/>
            <w:hideMark/>
          </w:tcPr>
          <w:p w14:paraId="5CA13112"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99%+ (from 70% baseline)</w:t>
            </w:r>
          </w:p>
        </w:tc>
        <w:tc>
          <w:tcPr>
            <w:tcW w:w="0" w:type="auto"/>
            <w:hideMark/>
          </w:tcPr>
          <w:p w14:paraId="2EE456AF"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Automated scanning + audit</w:t>
            </w:r>
          </w:p>
        </w:tc>
        <w:tc>
          <w:tcPr>
            <w:tcW w:w="0" w:type="auto"/>
            <w:hideMark/>
          </w:tcPr>
          <w:p w14:paraId="08DE3492"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Weekly</w:t>
            </w:r>
          </w:p>
        </w:tc>
        <w:tc>
          <w:tcPr>
            <w:tcW w:w="0" w:type="auto"/>
            <w:hideMark/>
          </w:tcPr>
          <w:p w14:paraId="4F9372F8"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Security + Governance</w:t>
            </w:r>
          </w:p>
        </w:tc>
      </w:tr>
      <w:tr w:rsidR="00992869" w:rsidRPr="006E687D" w14:paraId="16B1CFED" w14:textId="77777777" w:rsidTr="00227371">
        <w:tc>
          <w:tcPr>
            <w:cnfStyle w:val="001000000000" w:firstRow="0" w:lastRow="0" w:firstColumn="1" w:lastColumn="0" w:oddVBand="0" w:evenVBand="0" w:oddHBand="0" w:evenHBand="0" w:firstRowFirstColumn="0" w:firstRowLastColumn="0" w:lastRowFirstColumn="0" w:lastRowLastColumn="0"/>
            <w:tcW w:w="0" w:type="auto"/>
            <w:hideMark/>
          </w:tcPr>
          <w:p w14:paraId="4EB9049B" w14:textId="77777777" w:rsidR="00992869" w:rsidRPr="000D7118" w:rsidRDefault="00992869" w:rsidP="00BB58D1">
            <w:r w:rsidRPr="000D7118">
              <w:t>Integration Documentation</w:t>
            </w:r>
          </w:p>
        </w:tc>
        <w:tc>
          <w:tcPr>
            <w:tcW w:w="0" w:type="auto"/>
            <w:hideMark/>
          </w:tcPr>
          <w:p w14:paraId="2AF2872D"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95%+ (from 30-40% baseline)</w:t>
            </w:r>
          </w:p>
        </w:tc>
        <w:tc>
          <w:tcPr>
            <w:tcW w:w="0" w:type="auto"/>
            <w:hideMark/>
          </w:tcPr>
          <w:p w14:paraId="35388D29"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Architecture repository audit</w:t>
            </w:r>
          </w:p>
        </w:tc>
        <w:tc>
          <w:tcPr>
            <w:tcW w:w="0" w:type="auto"/>
            <w:hideMark/>
          </w:tcPr>
          <w:p w14:paraId="558C2021"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Monthly</w:t>
            </w:r>
          </w:p>
        </w:tc>
        <w:tc>
          <w:tcPr>
            <w:tcW w:w="0" w:type="auto"/>
            <w:hideMark/>
          </w:tcPr>
          <w:p w14:paraId="7BB981B4"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Enterprise Architecture</w:t>
            </w:r>
          </w:p>
        </w:tc>
      </w:tr>
      <w:tr w:rsidR="00992869" w:rsidRPr="006E687D" w14:paraId="451A3528" w14:textId="77777777" w:rsidTr="00227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2828D" w14:textId="77777777" w:rsidR="00992869" w:rsidRPr="000D7118" w:rsidRDefault="00992869" w:rsidP="00BB58D1">
            <w:r w:rsidRPr="000D7118">
              <w:t>Automated Compliance Monitoring</w:t>
            </w:r>
          </w:p>
        </w:tc>
        <w:tc>
          <w:tcPr>
            <w:tcW w:w="0" w:type="auto"/>
            <w:hideMark/>
          </w:tcPr>
          <w:p w14:paraId="2FD731B1"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100% of AI systems monitored</w:t>
            </w:r>
          </w:p>
        </w:tc>
        <w:tc>
          <w:tcPr>
            <w:tcW w:w="0" w:type="auto"/>
            <w:hideMark/>
          </w:tcPr>
          <w:p w14:paraId="6D9A1E4D"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Monitoring dashboard + alerts</w:t>
            </w:r>
          </w:p>
        </w:tc>
        <w:tc>
          <w:tcPr>
            <w:tcW w:w="0" w:type="auto"/>
            <w:hideMark/>
          </w:tcPr>
          <w:p w14:paraId="4C89695B"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Real-time</w:t>
            </w:r>
          </w:p>
        </w:tc>
        <w:tc>
          <w:tcPr>
            <w:tcW w:w="0" w:type="auto"/>
            <w:hideMark/>
          </w:tcPr>
          <w:p w14:paraId="4E9BABCA"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Risk + IT Operations</w:t>
            </w:r>
          </w:p>
        </w:tc>
      </w:tr>
      <w:tr w:rsidR="00992869" w:rsidRPr="006E687D" w14:paraId="50BF991F" w14:textId="77777777" w:rsidTr="00227371">
        <w:tc>
          <w:tcPr>
            <w:cnfStyle w:val="001000000000" w:firstRow="0" w:lastRow="0" w:firstColumn="1" w:lastColumn="0" w:oddVBand="0" w:evenVBand="0" w:oddHBand="0" w:evenHBand="0" w:firstRowFirstColumn="0" w:firstRowLastColumn="0" w:lastRowFirstColumn="0" w:lastRowLastColumn="0"/>
            <w:tcW w:w="0" w:type="auto"/>
            <w:hideMark/>
          </w:tcPr>
          <w:p w14:paraId="19761208" w14:textId="77777777" w:rsidR="00992869" w:rsidRPr="000D7118" w:rsidRDefault="00992869" w:rsidP="00BB58D1">
            <w:r w:rsidRPr="000D7118">
              <w:t>Regulatory Audit Readiness</w:t>
            </w:r>
          </w:p>
        </w:tc>
        <w:tc>
          <w:tcPr>
            <w:tcW w:w="0" w:type="auto"/>
            <w:hideMark/>
          </w:tcPr>
          <w:p w14:paraId="619E6FDB"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4.5/5.0+ (from 2.0/5.0 baseline)</w:t>
            </w:r>
          </w:p>
        </w:tc>
        <w:tc>
          <w:tcPr>
            <w:tcW w:w="0" w:type="auto"/>
            <w:hideMark/>
          </w:tcPr>
          <w:p w14:paraId="1636122E"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Internal audit assessment</w:t>
            </w:r>
          </w:p>
        </w:tc>
        <w:tc>
          <w:tcPr>
            <w:tcW w:w="0" w:type="auto"/>
            <w:hideMark/>
          </w:tcPr>
          <w:p w14:paraId="33643E96"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Quarterly</w:t>
            </w:r>
          </w:p>
        </w:tc>
        <w:tc>
          <w:tcPr>
            <w:tcW w:w="0" w:type="auto"/>
            <w:hideMark/>
          </w:tcPr>
          <w:p w14:paraId="27C1CC19"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Risk + Compliance</w:t>
            </w:r>
          </w:p>
        </w:tc>
      </w:tr>
      <w:tr w:rsidR="00992869" w:rsidRPr="006E687D" w14:paraId="0114F9FE" w14:textId="77777777" w:rsidTr="00227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22362" w14:textId="77777777" w:rsidR="00992869" w:rsidRPr="000D7118" w:rsidRDefault="00992869" w:rsidP="00BB58D1">
            <w:r w:rsidRPr="000D7118">
              <w:t>Data Lineage Visualization</w:t>
            </w:r>
          </w:p>
        </w:tc>
        <w:tc>
          <w:tcPr>
            <w:tcW w:w="0" w:type="auto"/>
            <w:hideMark/>
          </w:tcPr>
          <w:p w14:paraId="0CF460BD"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100% of regulated data</w:t>
            </w:r>
          </w:p>
        </w:tc>
        <w:tc>
          <w:tcPr>
            <w:tcW w:w="0" w:type="auto"/>
            <w:hideMark/>
          </w:tcPr>
          <w:p w14:paraId="162FE8FC"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Lineage tool coverage audit</w:t>
            </w:r>
          </w:p>
        </w:tc>
        <w:tc>
          <w:tcPr>
            <w:tcW w:w="0" w:type="auto"/>
            <w:hideMark/>
          </w:tcPr>
          <w:p w14:paraId="4709D979"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Monthly</w:t>
            </w:r>
          </w:p>
        </w:tc>
        <w:tc>
          <w:tcPr>
            <w:tcW w:w="0" w:type="auto"/>
            <w:hideMark/>
          </w:tcPr>
          <w:p w14:paraId="5FE8CD33"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Data + Risk</w:t>
            </w:r>
          </w:p>
        </w:tc>
      </w:tr>
      <w:tr w:rsidR="00992869" w:rsidRPr="006E687D" w14:paraId="49CB5CE4" w14:textId="77777777" w:rsidTr="00227371">
        <w:tc>
          <w:tcPr>
            <w:cnfStyle w:val="001000000000" w:firstRow="0" w:lastRow="0" w:firstColumn="1" w:lastColumn="0" w:oddVBand="0" w:evenVBand="0" w:oddHBand="0" w:evenHBand="0" w:firstRowFirstColumn="0" w:firstRowLastColumn="0" w:lastRowFirstColumn="0" w:lastRowLastColumn="0"/>
            <w:tcW w:w="0" w:type="auto"/>
            <w:hideMark/>
          </w:tcPr>
          <w:p w14:paraId="1CC73E4C" w14:textId="77777777" w:rsidR="00992869" w:rsidRPr="000D7118" w:rsidRDefault="00992869" w:rsidP="00BB58D1">
            <w:r w:rsidRPr="000D7118">
              <w:t>Policy Compliance Score</w:t>
            </w:r>
          </w:p>
        </w:tc>
        <w:tc>
          <w:tcPr>
            <w:tcW w:w="0" w:type="auto"/>
            <w:hideMark/>
          </w:tcPr>
          <w:p w14:paraId="22ADA5DB"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95%+ adherence</w:t>
            </w:r>
          </w:p>
        </w:tc>
        <w:tc>
          <w:tcPr>
            <w:tcW w:w="0" w:type="auto"/>
            <w:hideMark/>
          </w:tcPr>
          <w:p w14:paraId="7AC08308"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Automated policy checks</w:t>
            </w:r>
          </w:p>
        </w:tc>
        <w:tc>
          <w:tcPr>
            <w:tcW w:w="0" w:type="auto"/>
            <w:hideMark/>
          </w:tcPr>
          <w:p w14:paraId="466FC281"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Daily</w:t>
            </w:r>
          </w:p>
        </w:tc>
        <w:tc>
          <w:tcPr>
            <w:tcW w:w="0" w:type="auto"/>
            <w:hideMark/>
          </w:tcPr>
          <w:p w14:paraId="4885A302"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Risk + Compliance</w:t>
            </w:r>
          </w:p>
        </w:tc>
      </w:tr>
    </w:tbl>
    <w:p w14:paraId="2E4A57B5" w14:textId="2B4F132B" w:rsidR="00992869" w:rsidRPr="009465B2" w:rsidRDefault="00992869" w:rsidP="00F9574D">
      <w:pPr>
        <w:pStyle w:val="Heading5"/>
        <w:spacing w:before="240"/>
      </w:pPr>
      <w:r>
        <w:t>C</w:t>
      </w:r>
      <w:r w:rsidR="00253032">
        <w:t>ollections Scaling Support</w:t>
      </w:r>
      <w:r w:rsidR="009F6B30">
        <w:t>/Success</w:t>
      </w:r>
    </w:p>
    <w:tbl>
      <w:tblPr>
        <w:tblStyle w:val="PlainTable1"/>
        <w:tblW w:w="0" w:type="auto"/>
        <w:tblLook w:val="04A0" w:firstRow="1" w:lastRow="0" w:firstColumn="1" w:lastColumn="0" w:noHBand="0" w:noVBand="1"/>
      </w:tblPr>
      <w:tblGrid>
        <w:gridCol w:w="1967"/>
        <w:gridCol w:w="2275"/>
        <w:gridCol w:w="2272"/>
        <w:gridCol w:w="1168"/>
        <w:gridCol w:w="1668"/>
      </w:tblGrid>
      <w:tr w:rsidR="00992869" w:rsidRPr="006E687D" w14:paraId="3B7E7ACF" w14:textId="77777777" w:rsidTr="00227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E4D8C"/>
            <w:hideMark/>
          </w:tcPr>
          <w:p w14:paraId="08F976C2" w14:textId="77777777" w:rsidR="00992869" w:rsidRPr="007906C0" w:rsidRDefault="00992869" w:rsidP="00BB58D1">
            <w:pPr>
              <w:rPr>
                <w:color w:val="FFFFFF" w:themeColor="background1"/>
              </w:rPr>
            </w:pPr>
            <w:r w:rsidRPr="007906C0">
              <w:rPr>
                <w:color w:val="FFFFFF" w:themeColor="background1"/>
              </w:rPr>
              <w:t>KPI</w:t>
            </w:r>
          </w:p>
        </w:tc>
        <w:tc>
          <w:tcPr>
            <w:tcW w:w="0" w:type="auto"/>
            <w:shd w:val="clear" w:color="auto" w:fill="1E4D8C"/>
            <w:hideMark/>
          </w:tcPr>
          <w:p w14:paraId="654DB63C"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Target</w:t>
            </w:r>
          </w:p>
        </w:tc>
        <w:tc>
          <w:tcPr>
            <w:tcW w:w="0" w:type="auto"/>
            <w:shd w:val="clear" w:color="auto" w:fill="1E4D8C"/>
            <w:hideMark/>
          </w:tcPr>
          <w:p w14:paraId="7154F9C1"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Measurement Method</w:t>
            </w:r>
          </w:p>
        </w:tc>
        <w:tc>
          <w:tcPr>
            <w:tcW w:w="0" w:type="auto"/>
            <w:shd w:val="clear" w:color="auto" w:fill="1E4D8C"/>
            <w:hideMark/>
          </w:tcPr>
          <w:p w14:paraId="63FE58C6"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Frequency</w:t>
            </w:r>
          </w:p>
        </w:tc>
        <w:tc>
          <w:tcPr>
            <w:tcW w:w="0" w:type="auto"/>
            <w:shd w:val="clear" w:color="auto" w:fill="1E4D8C"/>
            <w:hideMark/>
          </w:tcPr>
          <w:p w14:paraId="2FA080EB"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Owner</w:t>
            </w:r>
          </w:p>
        </w:tc>
      </w:tr>
      <w:tr w:rsidR="00992869" w:rsidRPr="006E687D" w14:paraId="0F9548BF" w14:textId="77777777" w:rsidTr="00227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A1CF4" w14:textId="77777777" w:rsidR="00992869" w:rsidRPr="000D7118" w:rsidRDefault="00992869" w:rsidP="00BB58D1">
            <w:r w:rsidRPr="000D7118">
              <w:t>Collections Agent Count</w:t>
            </w:r>
          </w:p>
        </w:tc>
        <w:tc>
          <w:tcPr>
            <w:tcW w:w="0" w:type="auto"/>
            <w:hideMark/>
          </w:tcPr>
          <w:p w14:paraId="1675C0F8"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200+ agents supported (from small team)</w:t>
            </w:r>
          </w:p>
        </w:tc>
        <w:tc>
          <w:tcPr>
            <w:tcW w:w="0" w:type="auto"/>
            <w:hideMark/>
          </w:tcPr>
          <w:p w14:paraId="3E78952E"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Headcount tracking</w:t>
            </w:r>
          </w:p>
        </w:tc>
        <w:tc>
          <w:tcPr>
            <w:tcW w:w="0" w:type="auto"/>
            <w:hideMark/>
          </w:tcPr>
          <w:p w14:paraId="32FFCA32"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Monthly</w:t>
            </w:r>
          </w:p>
        </w:tc>
        <w:tc>
          <w:tcPr>
            <w:tcW w:w="0" w:type="auto"/>
            <w:hideMark/>
          </w:tcPr>
          <w:p w14:paraId="19FCBAC1"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Collections + HR</w:t>
            </w:r>
          </w:p>
        </w:tc>
      </w:tr>
      <w:tr w:rsidR="00992869" w:rsidRPr="006E687D" w14:paraId="17C72021" w14:textId="77777777" w:rsidTr="00227371">
        <w:tc>
          <w:tcPr>
            <w:cnfStyle w:val="001000000000" w:firstRow="0" w:lastRow="0" w:firstColumn="1" w:lastColumn="0" w:oddVBand="0" w:evenVBand="0" w:oddHBand="0" w:evenHBand="0" w:firstRowFirstColumn="0" w:firstRowLastColumn="0" w:lastRowFirstColumn="0" w:lastRowLastColumn="0"/>
            <w:tcW w:w="0" w:type="auto"/>
            <w:hideMark/>
          </w:tcPr>
          <w:p w14:paraId="6D147790" w14:textId="77777777" w:rsidR="00992869" w:rsidRPr="000D7118" w:rsidRDefault="00992869" w:rsidP="00BB58D1">
            <w:r w:rsidRPr="000D7118">
              <w:t>New Agent Ramp-Up Time</w:t>
            </w:r>
          </w:p>
        </w:tc>
        <w:tc>
          <w:tcPr>
            <w:tcW w:w="0" w:type="auto"/>
            <w:hideMark/>
          </w:tcPr>
          <w:p w14:paraId="453BC7A6"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&lt;12 weeks (from 6-9 months)</w:t>
            </w:r>
          </w:p>
        </w:tc>
        <w:tc>
          <w:tcPr>
            <w:tcW w:w="0" w:type="auto"/>
            <w:hideMark/>
          </w:tcPr>
          <w:p w14:paraId="2166FA5B"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Training completion + competency</w:t>
            </w:r>
          </w:p>
        </w:tc>
        <w:tc>
          <w:tcPr>
            <w:tcW w:w="0" w:type="auto"/>
            <w:hideMark/>
          </w:tcPr>
          <w:p w14:paraId="069F40BD"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Monthly</w:t>
            </w:r>
          </w:p>
        </w:tc>
        <w:tc>
          <w:tcPr>
            <w:tcW w:w="0" w:type="auto"/>
            <w:hideMark/>
          </w:tcPr>
          <w:p w14:paraId="268357AC"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Collections + HR</w:t>
            </w:r>
          </w:p>
        </w:tc>
      </w:tr>
      <w:tr w:rsidR="00992869" w:rsidRPr="006E687D" w14:paraId="4E2DCB48" w14:textId="77777777" w:rsidTr="00227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83FC5" w14:textId="77777777" w:rsidR="00992869" w:rsidRPr="000D7118" w:rsidRDefault="00992869" w:rsidP="00BB58D1">
            <w:r w:rsidRPr="000D7118">
              <w:t>Agent Knowledge Access Time</w:t>
            </w:r>
          </w:p>
        </w:tc>
        <w:tc>
          <w:tcPr>
            <w:tcW w:w="0" w:type="auto"/>
            <w:hideMark/>
          </w:tcPr>
          <w:p w14:paraId="1C2341BC"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&lt;1 minute (from 15+ minutes)</w:t>
            </w:r>
          </w:p>
        </w:tc>
        <w:tc>
          <w:tcPr>
            <w:tcW w:w="0" w:type="auto"/>
            <w:hideMark/>
          </w:tcPr>
          <w:p w14:paraId="0F9D829F"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User survey + search analytics</w:t>
            </w:r>
          </w:p>
        </w:tc>
        <w:tc>
          <w:tcPr>
            <w:tcW w:w="0" w:type="auto"/>
            <w:hideMark/>
          </w:tcPr>
          <w:p w14:paraId="28A8BF84"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Monthly</w:t>
            </w:r>
          </w:p>
        </w:tc>
        <w:tc>
          <w:tcPr>
            <w:tcW w:w="0" w:type="auto"/>
            <w:hideMark/>
          </w:tcPr>
          <w:p w14:paraId="6CC7F5CE"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Collections</w:t>
            </w:r>
          </w:p>
        </w:tc>
      </w:tr>
      <w:tr w:rsidR="00992869" w:rsidRPr="006E687D" w14:paraId="54E0A440" w14:textId="77777777" w:rsidTr="00227371">
        <w:tc>
          <w:tcPr>
            <w:cnfStyle w:val="001000000000" w:firstRow="0" w:lastRow="0" w:firstColumn="1" w:lastColumn="0" w:oddVBand="0" w:evenVBand="0" w:oddHBand="0" w:evenHBand="0" w:firstRowFirstColumn="0" w:firstRowLastColumn="0" w:lastRowFirstColumn="0" w:lastRowLastColumn="0"/>
            <w:tcW w:w="0" w:type="auto"/>
            <w:hideMark/>
          </w:tcPr>
          <w:p w14:paraId="4DDC7547" w14:textId="77777777" w:rsidR="00992869" w:rsidRPr="000D7118" w:rsidRDefault="00992869" w:rsidP="00BB58D1">
            <w:r w:rsidRPr="000D7118">
              <w:t>Collections Agent Productivity</w:t>
            </w:r>
          </w:p>
        </w:tc>
        <w:tc>
          <w:tcPr>
            <w:tcW w:w="0" w:type="auto"/>
            <w:hideMark/>
          </w:tcPr>
          <w:p w14:paraId="1D8C02C1"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90%+ of target within 3 months</w:t>
            </w:r>
          </w:p>
        </w:tc>
        <w:tc>
          <w:tcPr>
            <w:tcW w:w="0" w:type="auto"/>
            <w:hideMark/>
          </w:tcPr>
          <w:p w14:paraId="1F52776A"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Performance tracking</w:t>
            </w:r>
          </w:p>
        </w:tc>
        <w:tc>
          <w:tcPr>
            <w:tcW w:w="0" w:type="auto"/>
            <w:hideMark/>
          </w:tcPr>
          <w:p w14:paraId="39BBD40E"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Monthly</w:t>
            </w:r>
          </w:p>
        </w:tc>
        <w:tc>
          <w:tcPr>
            <w:tcW w:w="0" w:type="auto"/>
            <w:hideMark/>
          </w:tcPr>
          <w:p w14:paraId="75C2FFEA"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Collections</w:t>
            </w:r>
          </w:p>
        </w:tc>
      </w:tr>
      <w:tr w:rsidR="00992869" w:rsidRPr="006E687D" w14:paraId="58C7266E" w14:textId="77777777" w:rsidTr="00227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A08FC" w14:textId="77777777" w:rsidR="00992869" w:rsidRPr="000D7118" w:rsidRDefault="00992869" w:rsidP="00BB58D1">
            <w:r w:rsidRPr="000D7118">
              <w:t>Knowledge Base Coverage</w:t>
            </w:r>
          </w:p>
        </w:tc>
        <w:tc>
          <w:tcPr>
            <w:tcW w:w="0" w:type="auto"/>
            <w:hideMark/>
          </w:tcPr>
          <w:p w14:paraId="21078E4E"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100% of Collections procedures</w:t>
            </w:r>
          </w:p>
        </w:tc>
        <w:tc>
          <w:tcPr>
            <w:tcW w:w="0" w:type="auto"/>
            <w:hideMark/>
          </w:tcPr>
          <w:p w14:paraId="39EB093F"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Documentation audit</w:t>
            </w:r>
          </w:p>
        </w:tc>
        <w:tc>
          <w:tcPr>
            <w:tcW w:w="0" w:type="auto"/>
            <w:hideMark/>
          </w:tcPr>
          <w:p w14:paraId="08CE9799"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Monthly</w:t>
            </w:r>
          </w:p>
        </w:tc>
        <w:tc>
          <w:tcPr>
            <w:tcW w:w="0" w:type="auto"/>
            <w:hideMark/>
          </w:tcPr>
          <w:p w14:paraId="789A76A9"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Collections + Knowledge</w:t>
            </w:r>
          </w:p>
        </w:tc>
      </w:tr>
      <w:tr w:rsidR="00992869" w:rsidRPr="006E687D" w14:paraId="54617F64" w14:textId="77777777" w:rsidTr="00227371">
        <w:tc>
          <w:tcPr>
            <w:cnfStyle w:val="001000000000" w:firstRow="0" w:lastRow="0" w:firstColumn="1" w:lastColumn="0" w:oddVBand="0" w:evenVBand="0" w:oddHBand="0" w:evenHBand="0" w:firstRowFirstColumn="0" w:firstRowLastColumn="0" w:lastRowFirstColumn="0" w:lastRowLastColumn="0"/>
            <w:tcW w:w="0" w:type="auto"/>
            <w:hideMark/>
          </w:tcPr>
          <w:p w14:paraId="6B1A3FAC" w14:textId="77777777" w:rsidR="00992869" w:rsidRPr="000D7118" w:rsidRDefault="00992869" w:rsidP="00BB58D1">
            <w:r w:rsidRPr="000D7118">
              <w:t>Agent Satisfaction with KM</w:t>
            </w:r>
          </w:p>
        </w:tc>
        <w:tc>
          <w:tcPr>
            <w:tcW w:w="0" w:type="auto"/>
            <w:hideMark/>
          </w:tcPr>
          <w:p w14:paraId="69099108"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4.0/5.0+</w:t>
            </w:r>
          </w:p>
        </w:tc>
        <w:tc>
          <w:tcPr>
            <w:tcW w:w="0" w:type="auto"/>
            <w:hideMark/>
          </w:tcPr>
          <w:p w14:paraId="2F0DE14F"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Agent survey</w:t>
            </w:r>
          </w:p>
        </w:tc>
        <w:tc>
          <w:tcPr>
            <w:tcW w:w="0" w:type="auto"/>
            <w:hideMark/>
          </w:tcPr>
          <w:p w14:paraId="428961C6"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Monthly</w:t>
            </w:r>
          </w:p>
        </w:tc>
        <w:tc>
          <w:tcPr>
            <w:tcW w:w="0" w:type="auto"/>
            <w:hideMark/>
          </w:tcPr>
          <w:p w14:paraId="2B78CD1C"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Collections + HR</w:t>
            </w:r>
          </w:p>
        </w:tc>
      </w:tr>
    </w:tbl>
    <w:p w14:paraId="13352D6F" w14:textId="38D26406" w:rsidR="00992869" w:rsidRPr="009465B2" w:rsidRDefault="00992869" w:rsidP="00830D7C">
      <w:pPr>
        <w:pStyle w:val="Heading4"/>
        <w:spacing w:before="240"/>
      </w:pPr>
      <w:bookmarkStart w:id="43" w:name="_Toc220060791"/>
      <w:r>
        <w:t>O</w:t>
      </w:r>
      <w:r w:rsidR="00AD6383">
        <w:t>ther Metrics</w:t>
      </w:r>
      <w:bookmarkEnd w:id="43"/>
    </w:p>
    <w:p w14:paraId="3BF60183" w14:textId="77777777" w:rsidR="00992869" w:rsidRPr="009465B2" w:rsidRDefault="00992869" w:rsidP="00C41A0F">
      <w:pPr>
        <w:pStyle w:val="Heading5"/>
      </w:pPr>
      <w:r>
        <w:t>Employee Experience &amp; Adoption</w:t>
      </w:r>
    </w:p>
    <w:tbl>
      <w:tblPr>
        <w:tblStyle w:val="PlainTable1"/>
        <w:tblW w:w="0" w:type="auto"/>
        <w:tblLook w:val="04A0" w:firstRow="1" w:lastRow="0" w:firstColumn="1" w:lastColumn="0" w:noHBand="0" w:noVBand="1"/>
      </w:tblPr>
      <w:tblGrid>
        <w:gridCol w:w="3485"/>
        <w:gridCol w:w="1869"/>
        <w:gridCol w:w="2828"/>
        <w:gridCol w:w="1168"/>
      </w:tblGrid>
      <w:tr w:rsidR="00992869" w:rsidRPr="006E687D" w14:paraId="601272B1" w14:textId="77777777" w:rsidTr="00227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E4D8C"/>
            <w:hideMark/>
          </w:tcPr>
          <w:p w14:paraId="67A4CC10" w14:textId="77777777" w:rsidR="00992869" w:rsidRPr="007906C0" w:rsidRDefault="00992869" w:rsidP="00BB58D1">
            <w:pPr>
              <w:rPr>
                <w:color w:val="FFFFFF" w:themeColor="background1"/>
              </w:rPr>
            </w:pPr>
            <w:r w:rsidRPr="007906C0">
              <w:rPr>
                <w:color w:val="FFFFFF" w:themeColor="background1"/>
              </w:rPr>
              <w:t>KPI</w:t>
            </w:r>
          </w:p>
        </w:tc>
        <w:tc>
          <w:tcPr>
            <w:tcW w:w="0" w:type="auto"/>
            <w:shd w:val="clear" w:color="auto" w:fill="1E4D8C"/>
            <w:hideMark/>
          </w:tcPr>
          <w:p w14:paraId="38357AF9"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Target</w:t>
            </w:r>
          </w:p>
        </w:tc>
        <w:tc>
          <w:tcPr>
            <w:tcW w:w="0" w:type="auto"/>
            <w:shd w:val="clear" w:color="auto" w:fill="1E4D8C"/>
            <w:hideMark/>
          </w:tcPr>
          <w:p w14:paraId="76BB7147"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Measurement Method</w:t>
            </w:r>
          </w:p>
        </w:tc>
        <w:tc>
          <w:tcPr>
            <w:tcW w:w="0" w:type="auto"/>
            <w:shd w:val="clear" w:color="auto" w:fill="1E4D8C"/>
            <w:hideMark/>
          </w:tcPr>
          <w:p w14:paraId="0FF5B44C" w14:textId="77777777" w:rsidR="00992869" w:rsidRPr="007906C0" w:rsidRDefault="00992869" w:rsidP="00BB58D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906C0">
              <w:rPr>
                <w:color w:val="FFFFFF" w:themeColor="background1"/>
              </w:rPr>
              <w:t>Frequency</w:t>
            </w:r>
          </w:p>
        </w:tc>
      </w:tr>
      <w:tr w:rsidR="00992869" w:rsidRPr="006E687D" w14:paraId="7312CAD9" w14:textId="77777777" w:rsidTr="00227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6DB26" w14:textId="77777777" w:rsidR="00992869" w:rsidRPr="000D7118" w:rsidRDefault="00992869" w:rsidP="00BB58D1">
            <w:r w:rsidRPr="000D7118">
              <w:t>Overall Employee Satisfaction with KM</w:t>
            </w:r>
          </w:p>
        </w:tc>
        <w:tc>
          <w:tcPr>
            <w:tcW w:w="0" w:type="auto"/>
            <w:hideMark/>
          </w:tcPr>
          <w:p w14:paraId="6DD21B64"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4.0/5.0+</w:t>
            </w:r>
          </w:p>
        </w:tc>
        <w:tc>
          <w:tcPr>
            <w:tcW w:w="0" w:type="auto"/>
            <w:hideMark/>
          </w:tcPr>
          <w:p w14:paraId="3071BC52"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Quarterly employee survey</w:t>
            </w:r>
          </w:p>
        </w:tc>
        <w:tc>
          <w:tcPr>
            <w:tcW w:w="0" w:type="auto"/>
            <w:hideMark/>
          </w:tcPr>
          <w:p w14:paraId="16526C56"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Quarterly</w:t>
            </w:r>
          </w:p>
        </w:tc>
      </w:tr>
      <w:tr w:rsidR="00992869" w:rsidRPr="006E687D" w14:paraId="7AF3085F" w14:textId="77777777" w:rsidTr="00227371">
        <w:tc>
          <w:tcPr>
            <w:cnfStyle w:val="001000000000" w:firstRow="0" w:lastRow="0" w:firstColumn="1" w:lastColumn="0" w:oddVBand="0" w:evenVBand="0" w:oddHBand="0" w:evenHBand="0" w:firstRowFirstColumn="0" w:firstRowLastColumn="0" w:lastRowFirstColumn="0" w:lastRowLastColumn="0"/>
            <w:tcW w:w="0" w:type="auto"/>
            <w:hideMark/>
          </w:tcPr>
          <w:p w14:paraId="32FCDC19" w14:textId="77777777" w:rsidR="00992869" w:rsidRPr="000D7118" w:rsidRDefault="00992869" w:rsidP="00BB58D1">
            <w:r w:rsidRPr="000D7118">
              <w:t>Knowledge System Daily Active Users</w:t>
            </w:r>
          </w:p>
        </w:tc>
        <w:tc>
          <w:tcPr>
            <w:tcW w:w="0" w:type="auto"/>
            <w:hideMark/>
          </w:tcPr>
          <w:p w14:paraId="299468E6"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80%+ of employees</w:t>
            </w:r>
          </w:p>
        </w:tc>
        <w:tc>
          <w:tcPr>
            <w:tcW w:w="0" w:type="auto"/>
            <w:hideMark/>
          </w:tcPr>
          <w:p w14:paraId="3D8913C6"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Usage analytics</w:t>
            </w:r>
          </w:p>
        </w:tc>
        <w:tc>
          <w:tcPr>
            <w:tcW w:w="0" w:type="auto"/>
            <w:hideMark/>
          </w:tcPr>
          <w:p w14:paraId="4EC87310"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Weekly</w:t>
            </w:r>
          </w:p>
        </w:tc>
      </w:tr>
      <w:tr w:rsidR="00992869" w:rsidRPr="006E687D" w14:paraId="1A3A14AA" w14:textId="77777777" w:rsidTr="00227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95235D" w14:textId="77777777" w:rsidR="00992869" w:rsidRPr="000D7118" w:rsidRDefault="00992869" w:rsidP="00BB58D1">
            <w:r w:rsidRPr="000D7118">
              <w:t>Average Time Saved Per Employee</w:t>
            </w:r>
          </w:p>
        </w:tc>
        <w:tc>
          <w:tcPr>
            <w:tcW w:w="0" w:type="auto"/>
            <w:hideMark/>
          </w:tcPr>
          <w:p w14:paraId="6C7A948D"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30+ min/day</w:t>
            </w:r>
          </w:p>
        </w:tc>
        <w:tc>
          <w:tcPr>
            <w:tcW w:w="0" w:type="auto"/>
            <w:hideMark/>
          </w:tcPr>
          <w:p w14:paraId="35A1E966"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Time tracking + survey</w:t>
            </w:r>
          </w:p>
        </w:tc>
        <w:tc>
          <w:tcPr>
            <w:tcW w:w="0" w:type="auto"/>
            <w:hideMark/>
          </w:tcPr>
          <w:p w14:paraId="1F83B16B"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Monthly</w:t>
            </w:r>
          </w:p>
        </w:tc>
      </w:tr>
      <w:tr w:rsidR="00992869" w:rsidRPr="006E687D" w14:paraId="6BC36F46" w14:textId="77777777" w:rsidTr="00227371">
        <w:tc>
          <w:tcPr>
            <w:cnfStyle w:val="001000000000" w:firstRow="0" w:lastRow="0" w:firstColumn="1" w:lastColumn="0" w:oddVBand="0" w:evenVBand="0" w:oddHBand="0" w:evenHBand="0" w:firstRowFirstColumn="0" w:firstRowLastColumn="0" w:lastRowFirstColumn="0" w:lastRowLastColumn="0"/>
            <w:tcW w:w="0" w:type="auto"/>
            <w:hideMark/>
          </w:tcPr>
          <w:p w14:paraId="4137797A" w14:textId="77777777" w:rsidR="00992869" w:rsidRPr="000D7118" w:rsidRDefault="00992869" w:rsidP="00BB58D1">
            <w:r w:rsidRPr="000D7118">
              <w:t>AI Tool Adoption Rate</w:t>
            </w:r>
          </w:p>
        </w:tc>
        <w:tc>
          <w:tcPr>
            <w:tcW w:w="0" w:type="auto"/>
            <w:hideMark/>
          </w:tcPr>
          <w:p w14:paraId="083C0E3F"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85%+ eligible staff</w:t>
            </w:r>
          </w:p>
        </w:tc>
        <w:tc>
          <w:tcPr>
            <w:tcW w:w="0" w:type="auto"/>
            <w:hideMark/>
          </w:tcPr>
          <w:p w14:paraId="02FB40F6"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License usage analytics</w:t>
            </w:r>
          </w:p>
        </w:tc>
        <w:tc>
          <w:tcPr>
            <w:tcW w:w="0" w:type="auto"/>
            <w:hideMark/>
          </w:tcPr>
          <w:p w14:paraId="7BF7C813"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Monthly</w:t>
            </w:r>
          </w:p>
        </w:tc>
      </w:tr>
      <w:tr w:rsidR="00992869" w:rsidRPr="006E687D" w14:paraId="76A0B1C0" w14:textId="77777777" w:rsidTr="00227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0B043" w14:textId="77777777" w:rsidR="00992869" w:rsidRPr="000D7118" w:rsidRDefault="00992869" w:rsidP="00BB58D1">
            <w:r w:rsidRPr="000D7118">
              <w:t>Training Completion Rate</w:t>
            </w:r>
          </w:p>
        </w:tc>
        <w:tc>
          <w:tcPr>
            <w:tcW w:w="0" w:type="auto"/>
            <w:hideMark/>
          </w:tcPr>
          <w:p w14:paraId="20C6E078"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90%+</w:t>
            </w:r>
          </w:p>
        </w:tc>
        <w:tc>
          <w:tcPr>
            <w:tcW w:w="0" w:type="auto"/>
            <w:hideMark/>
          </w:tcPr>
          <w:p w14:paraId="089E252D"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Learning management system</w:t>
            </w:r>
          </w:p>
        </w:tc>
        <w:tc>
          <w:tcPr>
            <w:tcW w:w="0" w:type="auto"/>
            <w:hideMark/>
          </w:tcPr>
          <w:p w14:paraId="3604F110"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Monthly</w:t>
            </w:r>
          </w:p>
        </w:tc>
      </w:tr>
      <w:tr w:rsidR="00992869" w:rsidRPr="006E687D" w14:paraId="42EA9A0A" w14:textId="77777777" w:rsidTr="00227371">
        <w:tc>
          <w:tcPr>
            <w:cnfStyle w:val="001000000000" w:firstRow="0" w:lastRow="0" w:firstColumn="1" w:lastColumn="0" w:oddVBand="0" w:evenVBand="0" w:oddHBand="0" w:evenHBand="0" w:firstRowFirstColumn="0" w:firstRowLastColumn="0" w:lastRowFirstColumn="0" w:lastRowLastColumn="0"/>
            <w:tcW w:w="0" w:type="auto"/>
            <w:hideMark/>
          </w:tcPr>
          <w:p w14:paraId="0DD002C5" w14:textId="77777777" w:rsidR="00992869" w:rsidRPr="000D7118" w:rsidRDefault="00992869" w:rsidP="00BB58D1">
            <w:r w:rsidRPr="000D7118">
              <w:t>Knowledge Contribution Rate</w:t>
            </w:r>
          </w:p>
        </w:tc>
        <w:tc>
          <w:tcPr>
            <w:tcW w:w="0" w:type="auto"/>
            <w:hideMark/>
          </w:tcPr>
          <w:p w14:paraId="00070853"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60%+ employees</w:t>
            </w:r>
          </w:p>
        </w:tc>
        <w:tc>
          <w:tcPr>
            <w:tcW w:w="0" w:type="auto"/>
            <w:hideMark/>
          </w:tcPr>
          <w:p w14:paraId="28D719F1"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Content management analytics</w:t>
            </w:r>
          </w:p>
        </w:tc>
        <w:tc>
          <w:tcPr>
            <w:tcW w:w="0" w:type="auto"/>
            <w:hideMark/>
          </w:tcPr>
          <w:p w14:paraId="5F0AF875" w14:textId="77777777" w:rsidR="00992869" w:rsidRPr="000D7118" w:rsidRDefault="00992869" w:rsidP="00BB58D1">
            <w:pPr>
              <w:cnfStyle w:val="000000000000" w:firstRow="0" w:lastRow="0" w:firstColumn="0" w:lastColumn="0" w:oddVBand="0" w:evenVBand="0" w:oddHBand="0" w:evenHBand="0" w:firstRowFirstColumn="0" w:firstRowLastColumn="0" w:lastRowFirstColumn="0" w:lastRowLastColumn="0"/>
            </w:pPr>
            <w:r w:rsidRPr="000D7118">
              <w:t>Monthly</w:t>
            </w:r>
          </w:p>
        </w:tc>
      </w:tr>
      <w:tr w:rsidR="00992869" w:rsidRPr="006E687D" w14:paraId="231065E6" w14:textId="77777777" w:rsidTr="00227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43CF0" w14:textId="77777777" w:rsidR="00992869" w:rsidRPr="000D7118" w:rsidRDefault="00992869" w:rsidP="00BB58D1">
            <w:r w:rsidRPr="000D7118">
              <w:t>Change Resistance Index</w:t>
            </w:r>
          </w:p>
        </w:tc>
        <w:tc>
          <w:tcPr>
            <w:tcW w:w="0" w:type="auto"/>
            <w:hideMark/>
          </w:tcPr>
          <w:p w14:paraId="32428BB8"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&lt;15%</w:t>
            </w:r>
          </w:p>
        </w:tc>
        <w:tc>
          <w:tcPr>
            <w:tcW w:w="0" w:type="auto"/>
            <w:hideMark/>
          </w:tcPr>
          <w:p w14:paraId="3DF6E517"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Change management survey</w:t>
            </w:r>
          </w:p>
        </w:tc>
        <w:tc>
          <w:tcPr>
            <w:tcW w:w="0" w:type="auto"/>
            <w:hideMark/>
          </w:tcPr>
          <w:p w14:paraId="43BF75A0" w14:textId="77777777" w:rsidR="00992869" w:rsidRPr="000D7118" w:rsidRDefault="00992869" w:rsidP="00BB58D1">
            <w:pPr>
              <w:cnfStyle w:val="000000100000" w:firstRow="0" w:lastRow="0" w:firstColumn="0" w:lastColumn="0" w:oddVBand="0" w:evenVBand="0" w:oddHBand="1" w:evenHBand="0" w:firstRowFirstColumn="0" w:firstRowLastColumn="0" w:lastRowFirstColumn="0" w:lastRowLastColumn="0"/>
            </w:pPr>
            <w:r w:rsidRPr="000D7118">
              <w:t>Quarterly</w:t>
            </w:r>
          </w:p>
        </w:tc>
      </w:tr>
    </w:tbl>
    <w:p w14:paraId="3A62F84E" w14:textId="5CF91FD6" w:rsidR="00830D7C" w:rsidRDefault="00830D7C" w:rsidP="00847B8B"/>
    <w:p w14:paraId="5C473A8F" w14:textId="77777777" w:rsidR="00830D7C" w:rsidRDefault="00830D7C">
      <w:pPr>
        <w:ind w:left="720" w:hanging="360"/>
        <w:rPr>
          <w:b/>
          <w:bCs/>
          <w:sz w:val="28"/>
          <w:szCs w:val="28"/>
        </w:rPr>
      </w:pPr>
      <w:r>
        <w:br w:type="page"/>
      </w:r>
    </w:p>
    <w:p w14:paraId="7DD41918" w14:textId="733459B9" w:rsidR="00992869" w:rsidRDefault="00992869" w:rsidP="00ED29CF">
      <w:pPr>
        <w:pStyle w:val="Heading4"/>
      </w:pPr>
      <w:bookmarkStart w:id="44" w:name="_Toc220060792"/>
      <w:r>
        <w:t>E</w:t>
      </w:r>
      <w:r w:rsidR="00FA0C11">
        <w:t>xecutive Reporting Cadence</w:t>
      </w:r>
      <w:bookmarkEnd w:id="44"/>
    </w:p>
    <w:p w14:paraId="074B44A7" w14:textId="0FD8B07D" w:rsidR="009033A9" w:rsidRDefault="005811DA" w:rsidP="00BB58D1">
      <w:r w:rsidRPr="005811DA">
        <w:t xml:space="preserve">Executive reporting should occur </w:t>
      </w:r>
      <w:proofErr w:type="gramStart"/>
      <w:r w:rsidRPr="005811DA">
        <w:t>on a monthly basis</w:t>
      </w:r>
      <w:proofErr w:type="gramEnd"/>
      <w:r w:rsidRPr="005811DA">
        <w:t xml:space="preserve"> to maintain </w:t>
      </w:r>
      <w:proofErr w:type="spellStart"/>
      <w:r w:rsidRPr="005811DA">
        <w:t>omentum</w:t>
      </w:r>
      <w:proofErr w:type="spellEnd"/>
      <w:r w:rsidRPr="005811DA">
        <w:t>, ensure continued stakeholder engagement, and enable timely course corrections based on performance metrics and evolving business priorities.</w:t>
      </w:r>
    </w:p>
    <w:p w14:paraId="2CCB1457" w14:textId="3DFC1B1A" w:rsidR="00A96D12" w:rsidRDefault="00A2691A" w:rsidP="00BB58D1">
      <w:r w:rsidRPr="00A2691A">
        <w:rPr>
          <w:noProof/>
        </w:rPr>
        <w:drawing>
          <wp:inline distT="0" distB="0" distL="0" distR="0" wp14:anchorId="0BA87C9B" wp14:editId="480CCA4D">
            <wp:extent cx="5943600" cy="4380230"/>
            <wp:effectExtent l="114300" t="114300" r="133350" b="153670"/>
            <wp:docPr id="118195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50160" name=""/>
                    <pic:cNvPicPr/>
                  </pic:nvPicPr>
                  <pic:blipFill>
                    <a:blip r:embed="rId13"/>
                    <a:stretch>
                      <a:fillRect/>
                    </a:stretch>
                  </pic:blipFill>
                  <pic:spPr>
                    <a:xfrm>
                      <a:off x="0" y="0"/>
                      <a:ext cx="5943600" cy="43802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0C8C62" w14:textId="77777777" w:rsidR="00611B41" w:rsidRPr="009465B2" w:rsidRDefault="00611B41" w:rsidP="00424E9C">
      <w:pPr>
        <w:pStyle w:val="Heading3"/>
      </w:pPr>
      <w:bookmarkStart w:id="45" w:name="_Toc220060793"/>
      <w:r>
        <w:t>Conclusion: The Path Forward</w:t>
      </w:r>
      <w:bookmarkEnd w:id="45"/>
    </w:p>
    <w:p w14:paraId="2B8E0D65" w14:textId="0B229B70" w:rsidR="00717BFB" w:rsidRPr="009465B2" w:rsidRDefault="00717BFB" w:rsidP="00BB58D1">
      <w:r w:rsidRPr="009465B2">
        <w:t>The K</w:t>
      </w:r>
      <w:r w:rsidR="00382AA9">
        <w:t>nowledge Management Framework serves</w:t>
      </w:r>
      <w:r w:rsidRPr="009465B2">
        <w:t xml:space="preserve"> as </w:t>
      </w:r>
      <w:r>
        <w:t xml:space="preserve">an </w:t>
      </w:r>
      <w:r w:rsidRPr="009465B2">
        <w:t>Integration Layer:</w:t>
      </w:r>
    </w:p>
    <w:p w14:paraId="03A4A367" w14:textId="77777777" w:rsidR="00717BFB" w:rsidRPr="009465B2" w:rsidRDefault="00717BFB" w:rsidP="00BB58D1">
      <w:pPr>
        <w:pStyle w:val="ListParagraph"/>
        <w:numPr>
          <w:ilvl w:val="0"/>
          <w:numId w:val="101"/>
        </w:numPr>
      </w:pPr>
      <w:r w:rsidRPr="009465B2">
        <w:t xml:space="preserve">Knowledge Management infrastructure serves as </w:t>
      </w:r>
      <w:r w:rsidRPr="00A21C40">
        <w:rPr>
          <w:b/>
          <w:bCs/>
        </w:rPr>
        <w:t>connective tissue</w:t>
      </w:r>
      <w:r w:rsidRPr="009465B2">
        <w:t xml:space="preserve"> across migrations.</w:t>
      </w:r>
    </w:p>
    <w:p w14:paraId="5E1D5360" w14:textId="77777777" w:rsidR="00717BFB" w:rsidRPr="009465B2" w:rsidRDefault="00717BFB" w:rsidP="00BB58D1">
      <w:pPr>
        <w:pStyle w:val="ListParagraph"/>
        <w:numPr>
          <w:ilvl w:val="0"/>
          <w:numId w:val="101"/>
        </w:numPr>
      </w:pPr>
      <w:r w:rsidRPr="009465B2">
        <w:t xml:space="preserve">Federated search provides </w:t>
      </w:r>
      <w:r w:rsidRPr="00A21C40">
        <w:rPr>
          <w:b/>
          <w:bCs/>
        </w:rPr>
        <w:t>unified access</w:t>
      </w:r>
      <w:r w:rsidRPr="009465B2">
        <w:t xml:space="preserve"> regardless of underlying platform.</w:t>
      </w:r>
    </w:p>
    <w:p w14:paraId="2614631E" w14:textId="77777777" w:rsidR="00717BFB" w:rsidRPr="009465B2" w:rsidRDefault="00717BFB" w:rsidP="00BB58D1">
      <w:pPr>
        <w:pStyle w:val="ListParagraph"/>
        <w:numPr>
          <w:ilvl w:val="0"/>
          <w:numId w:val="101"/>
        </w:numPr>
      </w:pPr>
      <w:r w:rsidRPr="009465B2">
        <w:t xml:space="preserve">Metadata and classification standards enable </w:t>
      </w:r>
      <w:r w:rsidRPr="00A21C40">
        <w:rPr>
          <w:b/>
          <w:bCs/>
        </w:rPr>
        <w:t>cross-platform AI applications.</w:t>
      </w:r>
    </w:p>
    <w:p w14:paraId="772B362F" w14:textId="77777777" w:rsidR="00717BFB" w:rsidRPr="009465B2" w:rsidRDefault="00717BFB" w:rsidP="00BB58D1">
      <w:pPr>
        <w:pStyle w:val="ListParagraph"/>
        <w:numPr>
          <w:ilvl w:val="0"/>
          <w:numId w:val="101"/>
        </w:numPr>
      </w:pPr>
      <w:r w:rsidRPr="009465B2">
        <w:t xml:space="preserve">Data lineage tracking ensures </w:t>
      </w:r>
      <w:r w:rsidRPr="00A21C40">
        <w:rPr>
          <w:b/>
          <w:bCs/>
        </w:rPr>
        <w:t>visibility</w:t>
      </w:r>
      <w:r w:rsidRPr="009465B2">
        <w:t xml:space="preserve"> through migration transitions.</w:t>
      </w:r>
    </w:p>
    <w:p w14:paraId="786CB881" w14:textId="317D8801" w:rsidR="00611B41" w:rsidRPr="009465B2" w:rsidRDefault="00611B41" w:rsidP="00BB58D1">
      <w:r w:rsidRPr="00A21C40">
        <w:t>Stellantis Financial Services stands at a critical decision point. The organization's knowledge management challenges are not just operational inefficiencies</w:t>
      </w:r>
      <w:r w:rsidR="00845D53">
        <w:t>;</w:t>
      </w:r>
      <w:r w:rsidR="00CD3FBE" w:rsidRPr="00A21C40">
        <w:t xml:space="preserve"> </w:t>
      </w:r>
      <w:r w:rsidRPr="00A21C40">
        <w:t xml:space="preserve">they represent fundamental threats to business continuity, regulatory compliance, and competitive </w:t>
      </w:r>
      <w:r w:rsidRPr="009465B2">
        <w:t xml:space="preserve">viability. Six converging crises demand immediate action: </w:t>
      </w:r>
      <w:r w:rsidR="00E1234F">
        <w:t>O</w:t>
      </w:r>
      <w:r w:rsidRPr="009465B2">
        <w:t xml:space="preserve">nly 30-40% of enterprise integrations are documented; data classification sits at 70% versus a 99% regulatory requirement; </w:t>
      </w:r>
      <w:r w:rsidR="00385387">
        <w:t>key knowledge holders</w:t>
      </w:r>
      <w:r w:rsidR="00385387" w:rsidRPr="009465B2">
        <w:t xml:space="preserve"> serve as irreplaceable bottleneck</w:t>
      </w:r>
      <w:r w:rsidR="00385387">
        <w:t>s</w:t>
      </w:r>
      <w:r w:rsidR="00385387" w:rsidRPr="009465B2">
        <w:t xml:space="preserve">; </w:t>
      </w:r>
      <w:r w:rsidRPr="009465B2">
        <w:t>the planned expansion to 200+ Collections agents by 2026 cannot succeed without proper knowledge infrastructure</w:t>
      </w:r>
      <w:r w:rsidR="00D22C41">
        <w:t>.</w:t>
      </w:r>
    </w:p>
    <w:p w14:paraId="7DEF31C8" w14:textId="7AADCE2A" w:rsidR="00611B41" w:rsidRPr="009465B2" w:rsidRDefault="00611B41" w:rsidP="00BB58D1">
      <w:r w:rsidRPr="009465B2">
        <w:t xml:space="preserve">The path forward requires a phased investment across three stages: Foundation Stabilization to capture critical tribal knowledge and deploy essential tools, Enterprise Integration to connect fragmented systems and scale capabilities, and Enhanced Operations to automate processes and achieve regulatory compliance. </w:t>
      </w:r>
    </w:p>
    <w:p w14:paraId="5C55CED9" w14:textId="77777777" w:rsidR="00611B41" w:rsidRPr="009465B2" w:rsidRDefault="00611B41" w:rsidP="00BB58D1">
      <w:r w:rsidRPr="009465B2">
        <w:t>Success means more than financial returns. Within 18 months, SFS will eliminate single points of failure that threaten operations, achieve 99% data classification compliance to satisfy regulators, successfully scale Collections operations by 10x, pass regulatory examinations without findings, and establish competitive parity with AI-enabled financial services firms. The organization will transform from fragmented, tribal knowledge dependence into an integrated, scalable, AI-enhanced enterprise capable of sustainable growth.</w:t>
      </w:r>
    </w:p>
    <w:p w14:paraId="62ED4B26" w14:textId="7C5D7A25" w:rsidR="00611B41" w:rsidRPr="009465B2" w:rsidRDefault="00611B41" w:rsidP="00BB58D1">
      <w:r w:rsidRPr="009465B2">
        <w:t>The window for proactive action is now</w:t>
      </w:r>
      <w:r w:rsidR="00255EBB">
        <w:t xml:space="preserve">, </w:t>
      </w:r>
      <w:r w:rsidRPr="009465B2">
        <w:t>Q1 to Q2 2026. Every quarter of delay costs $600K-970K in lost productivity, increases risk exposure across all six crisis dimensions, and compounds the competitive disadvantage. Waiting six months puts Collections scaling at risk; waiting twelve months means dealing with regulatory findings, and a competitive gap requiring 2-3x the investment to close. This is not a choice between investing or not investing</w:t>
      </w:r>
      <w:r w:rsidR="00255EBB">
        <w:t xml:space="preserve">, </w:t>
      </w:r>
      <w:r w:rsidRPr="009465B2">
        <w:t xml:space="preserve">it's a choice between proactive investment with positive returns or </w:t>
      </w:r>
      <w:r w:rsidR="00F37EC8">
        <w:t>a</w:t>
      </w:r>
      <w:r w:rsidRPr="009465B2">
        <w:t xml:space="preserve"> reactive crisis spending under regulatory pressure with negative returns.</w:t>
      </w:r>
    </w:p>
    <w:p w14:paraId="4468D55C" w14:textId="76150B9D" w:rsidR="00611B41" w:rsidRPr="009465B2" w:rsidRDefault="00611B41" w:rsidP="00BB58D1">
      <w:r w:rsidRPr="009465B2">
        <w:t>SFS possesses the organizational strengths required for success: committed executive leadership under CIO Phil Maternowski and CEO Tommy Moore, modern Azure/Fabric/Salesforce infrastructure already in place, established AI Governance Policy and compliance frameworks, deep subject matter expertise across the organization, and clear, quantifiable business drivers. The primary execution risks involve scaling limitations and coordination challenges</w:t>
      </w:r>
      <w:r w:rsidR="00674F1D">
        <w:t xml:space="preserve">, </w:t>
      </w:r>
      <w:r w:rsidRPr="009465B2">
        <w:t>not fundamental capability gaps. With proper program management and the phased approach outlined here, SFS demonstrates high likelihood of successful execution.</w:t>
      </w:r>
    </w:p>
    <w:p w14:paraId="61C991AC" w14:textId="77777777" w:rsidR="00076570" w:rsidRPr="009465B2" w:rsidRDefault="00076570" w:rsidP="00BB58D1"/>
    <w:p w14:paraId="6D279FC9" w14:textId="77777777" w:rsidR="00611B41" w:rsidRDefault="00611B41" w:rsidP="00BB58D1">
      <w:pPr>
        <w:jc w:val="center"/>
      </w:pPr>
      <w:r w:rsidRPr="009465B2">
        <w:t>* * *</w:t>
      </w:r>
    </w:p>
    <w:p w14:paraId="7E9DC7DE" w14:textId="77777777" w:rsidR="00076570" w:rsidRPr="009465B2" w:rsidRDefault="00076570" w:rsidP="00BB58D1"/>
    <w:p w14:paraId="7662703E" w14:textId="77777777" w:rsidR="00611B41" w:rsidRDefault="00611B41" w:rsidP="00BB58D1">
      <w:r w:rsidRPr="009465B2">
        <w:t>For questions or to discuss these recommendations, contact the EIS engagement team.</w:t>
      </w:r>
    </w:p>
    <w:sectPr w:rsidR="00611B41" w:rsidSect="00B13AAB">
      <w:headerReference w:type="default" r:id="rId14"/>
      <w:footerReference w:type="default" r:id="rId15"/>
      <w:pgSz w:w="12240" w:h="15840"/>
      <w:pgMar w:top="1440" w:right="1440" w:bottom="1440" w:left="1440" w:header="708"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A5E09" w14:textId="77777777" w:rsidR="00C7599D" w:rsidRDefault="00C7599D" w:rsidP="002A2E7E">
      <w:r>
        <w:separator/>
      </w:r>
    </w:p>
  </w:endnote>
  <w:endnote w:type="continuationSeparator" w:id="0">
    <w:p w14:paraId="3C8A1E14" w14:textId="77777777" w:rsidR="00C7599D" w:rsidRDefault="00C7599D" w:rsidP="002A2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FEDB5" w14:textId="7D7DD469" w:rsidR="00305161" w:rsidRPr="00CE415B" w:rsidRDefault="00B41286" w:rsidP="00CE415B">
    <w:pPr>
      <w:pBdr>
        <w:top w:val="single" w:sz="4" w:space="1" w:color="auto"/>
      </w:pBdr>
      <w:tabs>
        <w:tab w:val="right" w:pos="9360"/>
      </w:tabs>
      <w:rPr>
        <w:sz w:val="16"/>
        <w:szCs w:val="16"/>
      </w:rPr>
    </w:pPr>
    <w:r w:rsidRPr="00CE415B">
      <w:rPr>
        <w:sz w:val="16"/>
        <w:szCs w:val="16"/>
      </w:rPr>
      <w:t>Earl</w:t>
    </w:r>
    <w:r w:rsidR="00E74509" w:rsidRPr="00CE415B">
      <w:rPr>
        <w:sz w:val="16"/>
        <w:szCs w:val="16"/>
      </w:rPr>
      <w:t>e</w:t>
    </w:r>
    <w:r w:rsidRPr="00CE415B">
      <w:rPr>
        <w:sz w:val="16"/>
        <w:szCs w:val="16"/>
      </w:rPr>
      <w:t>y In</w:t>
    </w:r>
    <w:r w:rsidR="00E74509" w:rsidRPr="00CE415B">
      <w:rPr>
        <w:sz w:val="16"/>
        <w:szCs w:val="16"/>
      </w:rPr>
      <w:t>f</w:t>
    </w:r>
    <w:r w:rsidR="00305161" w:rsidRPr="00CE415B">
      <w:rPr>
        <w:sz w:val="16"/>
        <w:szCs w:val="16"/>
      </w:rPr>
      <w:t>ormation Science Confidential | Stellantis Financial Services</w:t>
    </w:r>
    <w:r w:rsidR="005749DB" w:rsidRPr="00CE415B">
      <w:rPr>
        <w:sz w:val="16"/>
        <w:szCs w:val="16"/>
      </w:rPr>
      <w:t xml:space="preserve"> </w:t>
    </w:r>
    <w:r w:rsidR="00AF14F5" w:rsidRPr="00CE415B">
      <w:rPr>
        <w:sz w:val="16"/>
        <w:szCs w:val="16"/>
      </w:rPr>
      <w:tab/>
    </w:r>
    <w:r w:rsidR="00305161" w:rsidRPr="00CE415B">
      <w:rPr>
        <w:sz w:val="16"/>
        <w:szCs w:val="16"/>
      </w:rPr>
      <w:fldChar w:fldCharType="begin"/>
    </w:r>
    <w:r w:rsidR="00305161" w:rsidRPr="00CE415B">
      <w:rPr>
        <w:sz w:val="16"/>
        <w:szCs w:val="16"/>
      </w:rPr>
      <w:instrText xml:space="preserve"> PAGE   \* MERGEFORMAT </w:instrText>
    </w:r>
    <w:r w:rsidR="00305161" w:rsidRPr="00CE415B">
      <w:rPr>
        <w:sz w:val="16"/>
        <w:szCs w:val="16"/>
      </w:rPr>
      <w:fldChar w:fldCharType="separate"/>
    </w:r>
    <w:r w:rsidR="00305161" w:rsidRPr="00CE415B">
      <w:rPr>
        <w:sz w:val="16"/>
        <w:szCs w:val="16"/>
      </w:rPr>
      <w:t>5</w:t>
    </w:r>
    <w:r w:rsidR="00305161" w:rsidRPr="00CE415B">
      <w:rPr>
        <w:sz w:val="16"/>
        <w:szCs w:val="16"/>
      </w:rPr>
      <w:fldChar w:fldCharType="end"/>
    </w:r>
  </w:p>
  <w:p w14:paraId="00F93AC7" w14:textId="2A7D5E85" w:rsidR="00AC5962" w:rsidRPr="00305161" w:rsidRDefault="00AC5962" w:rsidP="002A2E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8C565" w14:textId="77777777" w:rsidR="00C7599D" w:rsidRDefault="00C7599D" w:rsidP="002A2E7E">
      <w:r>
        <w:separator/>
      </w:r>
    </w:p>
  </w:footnote>
  <w:footnote w:type="continuationSeparator" w:id="0">
    <w:p w14:paraId="7F39D5B8" w14:textId="77777777" w:rsidR="00C7599D" w:rsidRDefault="00C7599D" w:rsidP="002A2E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1A3FB" w14:textId="5E90264E" w:rsidR="00305161" w:rsidRPr="00386CC2" w:rsidRDefault="00EA7F07" w:rsidP="0085166B">
    <w:pPr>
      <w:pBdr>
        <w:bottom w:val="single" w:sz="4" w:space="1" w:color="auto"/>
      </w:pBdr>
      <w:tabs>
        <w:tab w:val="center" w:pos="4680"/>
      </w:tabs>
      <w:rPr>
        <w:sz w:val="16"/>
        <w:szCs w:val="16"/>
      </w:rPr>
    </w:pPr>
    <w:r>
      <w:rPr>
        <w:noProof/>
      </w:rPr>
      <w:drawing>
        <wp:inline distT="0" distB="0" distL="0" distR="0" wp14:anchorId="6A15D352" wp14:editId="6258DF4E">
          <wp:extent cx="1073150" cy="319045"/>
          <wp:effectExtent l="0" t="0" r="0" b="5080"/>
          <wp:docPr id="6" name="Picture 5" descr="A blue text on a black background&#10;&#10;AI-generated content may be incorrect.">
            <a:extLst xmlns:a="http://schemas.openxmlformats.org/drawingml/2006/main">
              <a:ext uri="{FF2B5EF4-FFF2-40B4-BE49-F238E27FC236}">
                <a16:creationId xmlns:a16="http://schemas.microsoft.com/office/drawing/2014/main" id="{742634CB-621C-0AA3-325D-CF93F15816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blue text on a black background&#10;&#10;AI-generated content may be incorrect.">
                    <a:extLst>
                      <a:ext uri="{FF2B5EF4-FFF2-40B4-BE49-F238E27FC236}">
                        <a16:creationId xmlns:a16="http://schemas.microsoft.com/office/drawing/2014/main" id="{742634CB-621C-0AA3-325D-CF93F158160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73150" cy="319045"/>
                  </a:xfrm>
                  <a:prstGeom prst="rect">
                    <a:avLst/>
                  </a:prstGeom>
                </pic:spPr>
              </pic:pic>
            </a:graphicData>
          </a:graphic>
        </wp:inline>
      </w:drawing>
    </w:r>
    <w:r w:rsidR="00B930C9">
      <w:tab/>
    </w:r>
    <w:r w:rsidR="00305161" w:rsidRPr="00386CC2">
      <w:rPr>
        <w:sz w:val="16"/>
        <w:szCs w:val="16"/>
      </w:rPr>
      <w:t xml:space="preserve">SFS </w:t>
    </w:r>
    <w:r w:rsidR="007B74D8" w:rsidRPr="00386CC2">
      <w:rPr>
        <w:sz w:val="16"/>
        <w:szCs w:val="16"/>
      </w:rPr>
      <w:t>KM</w:t>
    </w:r>
    <w:r w:rsidR="00305161" w:rsidRPr="00386CC2">
      <w:rPr>
        <w:sz w:val="16"/>
        <w:szCs w:val="16"/>
      </w:rPr>
      <w:t xml:space="preserve"> </w:t>
    </w:r>
    <w:r w:rsidR="007B74D8" w:rsidRPr="00386CC2">
      <w:rPr>
        <w:sz w:val="16"/>
        <w:szCs w:val="16"/>
      </w:rPr>
      <w:t>Framework</w:t>
    </w:r>
  </w:p>
  <w:p w14:paraId="2D90A64E" w14:textId="023CFEA5" w:rsidR="00AC5962" w:rsidRPr="00305161" w:rsidRDefault="00AC5962" w:rsidP="002A2E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3E8F"/>
    <w:multiLevelType w:val="multilevel"/>
    <w:tmpl w:val="8CBEC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B27CB"/>
    <w:multiLevelType w:val="multilevel"/>
    <w:tmpl w:val="9DF0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35C79"/>
    <w:multiLevelType w:val="multilevel"/>
    <w:tmpl w:val="B36E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B10B8"/>
    <w:multiLevelType w:val="multilevel"/>
    <w:tmpl w:val="2F54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101F5"/>
    <w:multiLevelType w:val="multilevel"/>
    <w:tmpl w:val="8310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14ECA"/>
    <w:multiLevelType w:val="multilevel"/>
    <w:tmpl w:val="A5CC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539AC"/>
    <w:multiLevelType w:val="multilevel"/>
    <w:tmpl w:val="8566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77552"/>
    <w:multiLevelType w:val="multilevel"/>
    <w:tmpl w:val="2D02E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E04C9A"/>
    <w:multiLevelType w:val="multilevel"/>
    <w:tmpl w:val="04883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E76D92"/>
    <w:multiLevelType w:val="multilevel"/>
    <w:tmpl w:val="A350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374A2"/>
    <w:multiLevelType w:val="multilevel"/>
    <w:tmpl w:val="9B662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8B5964"/>
    <w:multiLevelType w:val="multilevel"/>
    <w:tmpl w:val="40C8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FA6C25"/>
    <w:multiLevelType w:val="multilevel"/>
    <w:tmpl w:val="23CE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1C1278"/>
    <w:multiLevelType w:val="multilevel"/>
    <w:tmpl w:val="89D6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FD12F0"/>
    <w:multiLevelType w:val="multilevel"/>
    <w:tmpl w:val="4786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6F11CF"/>
    <w:multiLevelType w:val="multilevel"/>
    <w:tmpl w:val="DB84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EA15A3"/>
    <w:multiLevelType w:val="multilevel"/>
    <w:tmpl w:val="992C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FF1F44"/>
    <w:multiLevelType w:val="multilevel"/>
    <w:tmpl w:val="45F4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157C25"/>
    <w:multiLevelType w:val="multilevel"/>
    <w:tmpl w:val="EFD4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244791"/>
    <w:multiLevelType w:val="multilevel"/>
    <w:tmpl w:val="7D44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6C73C3"/>
    <w:multiLevelType w:val="multilevel"/>
    <w:tmpl w:val="7CE2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DC52A4"/>
    <w:multiLevelType w:val="multilevel"/>
    <w:tmpl w:val="4286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E62C85"/>
    <w:multiLevelType w:val="multilevel"/>
    <w:tmpl w:val="607A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7F12D0"/>
    <w:multiLevelType w:val="multilevel"/>
    <w:tmpl w:val="C876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99098C"/>
    <w:multiLevelType w:val="multilevel"/>
    <w:tmpl w:val="FF2A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010E3E"/>
    <w:multiLevelType w:val="multilevel"/>
    <w:tmpl w:val="37BC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1B656F"/>
    <w:multiLevelType w:val="multilevel"/>
    <w:tmpl w:val="2BA8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515EA0"/>
    <w:multiLevelType w:val="multilevel"/>
    <w:tmpl w:val="F7DEC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ED37991"/>
    <w:multiLevelType w:val="multilevel"/>
    <w:tmpl w:val="ED94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D77E04"/>
    <w:multiLevelType w:val="multilevel"/>
    <w:tmpl w:val="5AB4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334DC7"/>
    <w:multiLevelType w:val="multilevel"/>
    <w:tmpl w:val="14B01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F3B76A4"/>
    <w:multiLevelType w:val="multilevel"/>
    <w:tmpl w:val="87E0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4E60C8"/>
    <w:multiLevelType w:val="multilevel"/>
    <w:tmpl w:val="5B7A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8F197A"/>
    <w:multiLevelType w:val="multilevel"/>
    <w:tmpl w:val="4BD0B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FB95578"/>
    <w:multiLevelType w:val="multilevel"/>
    <w:tmpl w:val="39E0C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13009EF"/>
    <w:multiLevelType w:val="multilevel"/>
    <w:tmpl w:val="B002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FE45F2"/>
    <w:multiLevelType w:val="multilevel"/>
    <w:tmpl w:val="2866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1B2C92"/>
    <w:multiLevelType w:val="multilevel"/>
    <w:tmpl w:val="427E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2F34C4"/>
    <w:multiLevelType w:val="multilevel"/>
    <w:tmpl w:val="10AE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573510"/>
    <w:multiLevelType w:val="multilevel"/>
    <w:tmpl w:val="EE0C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790F28"/>
    <w:multiLevelType w:val="multilevel"/>
    <w:tmpl w:val="4AC0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C57DBF"/>
    <w:multiLevelType w:val="multilevel"/>
    <w:tmpl w:val="CEE0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B749FC"/>
    <w:multiLevelType w:val="multilevel"/>
    <w:tmpl w:val="1E9A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CF6A0B"/>
    <w:multiLevelType w:val="multilevel"/>
    <w:tmpl w:val="D574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E82BB3"/>
    <w:multiLevelType w:val="multilevel"/>
    <w:tmpl w:val="6132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916986"/>
    <w:multiLevelType w:val="multilevel"/>
    <w:tmpl w:val="26D4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9D2FC0"/>
    <w:multiLevelType w:val="multilevel"/>
    <w:tmpl w:val="21D6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CF4144"/>
    <w:multiLevelType w:val="multilevel"/>
    <w:tmpl w:val="0DB2A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3E04B6"/>
    <w:multiLevelType w:val="multilevel"/>
    <w:tmpl w:val="E648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3357C9"/>
    <w:multiLevelType w:val="multilevel"/>
    <w:tmpl w:val="067E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0D6EA1"/>
    <w:multiLevelType w:val="multilevel"/>
    <w:tmpl w:val="DCFA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264099"/>
    <w:multiLevelType w:val="multilevel"/>
    <w:tmpl w:val="FED6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32022C"/>
    <w:multiLevelType w:val="multilevel"/>
    <w:tmpl w:val="F230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4305BC"/>
    <w:multiLevelType w:val="multilevel"/>
    <w:tmpl w:val="6C78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5D07D0"/>
    <w:multiLevelType w:val="multilevel"/>
    <w:tmpl w:val="E2DA4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CB21246"/>
    <w:multiLevelType w:val="multilevel"/>
    <w:tmpl w:val="6C0E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8947E5"/>
    <w:multiLevelType w:val="multilevel"/>
    <w:tmpl w:val="D95E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A90CE6"/>
    <w:multiLevelType w:val="multilevel"/>
    <w:tmpl w:val="31249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DEA5C05"/>
    <w:multiLevelType w:val="multilevel"/>
    <w:tmpl w:val="FFD8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CB63F6"/>
    <w:multiLevelType w:val="multilevel"/>
    <w:tmpl w:val="2430C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FE26791"/>
    <w:multiLevelType w:val="multilevel"/>
    <w:tmpl w:val="D43A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E422B0"/>
    <w:multiLevelType w:val="multilevel"/>
    <w:tmpl w:val="CDFE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644354"/>
    <w:multiLevelType w:val="multilevel"/>
    <w:tmpl w:val="66DA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561EB0"/>
    <w:multiLevelType w:val="multilevel"/>
    <w:tmpl w:val="0B56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B7154D"/>
    <w:multiLevelType w:val="multilevel"/>
    <w:tmpl w:val="C98E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F31515"/>
    <w:multiLevelType w:val="hybridMultilevel"/>
    <w:tmpl w:val="014287B6"/>
    <w:lvl w:ilvl="0" w:tplc="EB28DE18">
      <w:start w:val="1"/>
      <w:numFmt w:val="bullet"/>
      <w:lvlText w:val="•"/>
      <w:lvlJc w:val="left"/>
      <w:pPr>
        <w:ind w:left="720" w:hanging="360"/>
      </w:pPr>
    </w:lvl>
    <w:lvl w:ilvl="1" w:tplc="BBD0BE52">
      <w:start w:val="1"/>
      <w:numFmt w:val="bullet"/>
      <w:lvlText w:val="◦"/>
      <w:lvlJc w:val="left"/>
      <w:pPr>
        <w:ind w:left="1080" w:hanging="360"/>
      </w:pPr>
    </w:lvl>
    <w:lvl w:ilvl="2" w:tplc="D4AA1554">
      <w:numFmt w:val="decimal"/>
      <w:lvlText w:val=""/>
      <w:lvlJc w:val="left"/>
    </w:lvl>
    <w:lvl w:ilvl="3" w:tplc="8746F974">
      <w:numFmt w:val="decimal"/>
      <w:lvlText w:val=""/>
      <w:lvlJc w:val="left"/>
    </w:lvl>
    <w:lvl w:ilvl="4" w:tplc="597AF544">
      <w:numFmt w:val="decimal"/>
      <w:lvlText w:val=""/>
      <w:lvlJc w:val="left"/>
    </w:lvl>
    <w:lvl w:ilvl="5" w:tplc="C4FEC774">
      <w:numFmt w:val="decimal"/>
      <w:lvlText w:val=""/>
      <w:lvlJc w:val="left"/>
    </w:lvl>
    <w:lvl w:ilvl="6" w:tplc="49744EA0">
      <w:numFmt w:val="decimal"/>
      <w:lvlText w:val=""/>
      <w:lvlJc w:val="left"/>
    </w:lvl>
    <w:lvl w:ilvl="7" w:tplc="CD946274">
      <w:numFmt w:val="decimal"/>
      <w:lvlText w:val=""/>
      <w:lvlJc w:val="left"/>
    </w:lvl>
    <w:lvl w:ilvl="8" w:tplc="561CCD8E">
      <w:numFmt w:val="decimal"/>
      <w:lvlText w:val=""/>
      <w:lvlJc w:val="left"/>
    </w:lvl>
  </w:abstractNum>
  <w:abstractNum w:abstractNumId="66" w15:restartNumberingAfterBreak="0">
    <w:nsid w:val="232219E8"/>
    <w:multiLevelType w:val="multilevel"/>
    <w:tmpl w:val="352A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6476FE"/>
    <w:multiLevelType w:val="multilevel"/>
    <w:tmpl w:val="73CA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A76F67"/>
    <w:multiLevelType w:val="multilevel"/>
    <w:tmpl w:val="14AE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AF1AC3"/>
    <w:multiLevelType w:val="multilevel"/>
    <w:tmpl w:val="DC3E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075898"/>
    <w:multiLevelType w:val="multilevel"/>
    <w:tmpl w:val="FDD8E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1539DF"/>
    <w:multiLevelType w:val="multilevel"/>
    <w:tmpl w:val="9AC8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497E3F"/>
    <w:multiLevelType w:val="multilevel"/>
    <w:tmpl w:val="34E6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692737"/>
    <w:multiLevelType w:val="multilevel"/>
    <w:tmpl w:val="3522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4D3ACC"/>
    <w:multiLevelType w:val="hybridMultilevel"/>
    <w:tmpl w:val="BAFCF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8782E60"/>
    <w:multiLevelType w:val="multilevel"/>
    <w:tmpl w:val="9734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752540"/>
    <w:multiLevelType w:val="multilevel"/>
    <w:tmpl w:val="948E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D104CC"/>
    <w:multiLevelType w:val="multilevel"/>
    <w:tmpl w:val="711E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345149"/>
    <w:multiLevelType w:val="multilevel"/>
    <w:tmpl w:val="46E4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4A0243"/>
    <w:multiLevelType w:val="multilevel"/>
    <w:tmpl w:val="0258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A52D2E"/>
    <w:multiLevelType w:val="multilevel"/>
    <w:tmpl w:val="F9A2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1E612E"/>
    <w:multiLevelType w:val="multilevel"/>
    <w:tmpl w:val="D51C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2D105C"/>
    <w:multiLevelType w:val="multilevel"/>
    <w:tmpl w:val="9E0C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864846"/>
    <w:multiLevelType w:val="multilevel"/>
    <w:tmpl w:val="D1E2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711553"/>
    <w:multiLevelType w:val="multilevel"/>
    <w:tmpl w:val="98E4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DA5164"/>
    <w:multiLevelType w:val="multilevel"/>
    <w:tmpl w:val="7C4A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4A017F"/>
    <w:multiLevelType w:val="multilevel"/>
    <w:tmpl w:val="45EA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AB062F"/>
    <w:multiLevelType w:val="multilevel"/>
    <w:tmpl w:val="AC56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5440C5"/>
    <w:multiLevelType w:val="multilevel"/>
    <w:tmpl w:val="F66C5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9E3AF5"/>
    <w:multiLevelType w:val="multilevel"/>
    <w:tmpl w:val="17BE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4C5AA9"/>
    <w:multiLevelType w:val="multilevel"/>
    <w:tmpl w:val="C168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4E08AC"/>
    <w:multiLevelType w:val="multilevel"/>
    <w:tmpl w:val="ACBA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C3104E"/>
    <w:multiLevelType w:val="multilevel"/>
    <w:tmpl w:val="6F489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2EE07C8"/>
    <w:multiLevelType w:val="multilevel"/>
    <w:tmpl w:val="89A4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127E8E"/>
    <w:multiLevelType w:val="multilevel"/>
    <w:tmpl w:val="CF34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3C3E80"/>
    <w:multiLevelType w:val="multilevel"/>
    <w:tmpl w:val="F6CEC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A455A7"/>
    <w:multiLevelType w:val="multilevel"/>
    <w:tmpl w:val="768C5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44D3E49"/>
    <w:multiLevelType w:val="multilevel"/>
    <w:tmpl w:val="62DE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CB7938"/>
    <w:multiLevelType w:val="multilevel"/>
    <w:tmpl w:val="3C92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E009DB"/>
    <w:multiLevelType w:val="multilevel"/>
    <w:tmpl w:val="A354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BC023F"/>
    <w:multiLevelType w:val="multilevel"/>
    <w:tmpl w:val="960CC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6BE4A3C"/>
    <w:multiLevelType w:val="multilevel"/>
    <w:tmpl w:val="3D2E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6975B9"/>
    <w:multiLevelType w:val="multilevel"/>
    <w:tmpl w:val="FBAC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894831"/>
    <w:multiLevelType w:val="multilevel"/>
    <w:tmpl w:val="7ADC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1836C2"/>
    <w:multiLevelType w:val="multilevel"/>
    <w:tmpl w:val="C1B6E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095008"/>
    <w:multiLevelType w:val="multilevel"/>
    <w:tmpl w:val="FF0E5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90D655D"/>
    <w:multiLevelType w:val="multilevel"/>
    <w:tmpl w:val="E7786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966455B"/>
    <w:multiLevelType w:val="multilevel"/>
    <w:tmpl w:val="CCBC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F117FC"/>
    <w:multiLevelType w:val="multilevel"/>
    <w:tmpl w:val="B552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0037F9"/>
    <w:multiLevelType w:val="multilevel"/>
    <w:tmpl w:val="0FAA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240EFB"/>
    <w:multiLevelType w:val="multilevel"/>
    <w:tmpl w:val="B914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822062"/>
    <w:multiLevelType w:val="multilevel"/>
    <w:tmpl w:val="00F4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DB0593"/>
    <w:multiLevelType w:val="multilevel"/>
    <w:tmpl w:val="1524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D162B69"/>
    <w:multiLevelType w:val="multilevel"/>
    <w:tmpl w:val="296A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FC3B5D"/>
    <w:multiLevelType w:val="multilevel"/>
    <w:tmpl w:val="5DFA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0F0DBF"/>
    <w:multiLevelType w:val="multilevel"/>
    <w:tmpl w:val="0472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5D260C"/>
    <w:multiLevelType w:val="multilevel"/>
    <w:tmpl w:val="AD4E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F56C86"/>
    <w:multiLevelType w:val="multilevel"/>
    <w:tmpl w:val="295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B706ED"/>
    <w:multiLevelType w:val="multilevel"/>
    <w:tmpl w:val="E28C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EB1FC2"/>
    <w:multiLevelType w:val="multilevel"/>
    <w:tmpl w:val="F7029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33737B"/>
    <w:multiLevelType w:val="multilevel"/>
    <w:tmpl w:val="30D84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251509B"/>
    <w:multiLevelType w:val="multilevel"/>
    <w:tmpl w:val="3924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8D5E2E"/>
    <w:multiLevelType w:val="multilevel"/>
    <w:tmpl w:val="95E8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2F7376D"/>
    <w:multiLevelType w:val="multilevel"/>
    <w:tmpl w:val="24D0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3585A8B"/>
    <w:multiLevelType w:val="multilevel"/>
    <w:tmpl w:val="79E0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5B3D05"/>
    <w:multiLevelType w:val="multilevel"/>
    <w:tmpl w:val="5C7A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DC5D78"/>
    <w:multiLevelType w:val="multilevel"/>
    <w:tmpl w:val="F8C6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7606A9"/>
    <w:multiLevelType w:val="multilevel"/>
    <w:tmpl w:val="5D4E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63F16D5"/>
    <w:multiLevelType w:val="multilevel"/>
    <w:tmpl w:val="1D720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66D029C"/>
    <w:multiLevelType w:val="multilevel"/>
    <w:tmpl w:val="8DA8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8496077"/>
    <w:multiLevelType w:val="multilevel"/>
    <w:tmpl w:val="09C40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86C0AD4"/>
    <w:multiLevelType w:val="multilevel"/>
    <w:tmpl w:val="5314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7B6090"/>
    <w:multiLevelType w:val="multilevel"/>
    <w:tmpl w:val="6C92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91B44D1"/>
    <w:multiLevelType w:val="multilevel"/>
    <w:tmpl w:val="7F9C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4C0D4D"/>
    <w:multiLevelType w:val="multilevel"/>
    <w:tmpl w:val="C970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C911419"/>
    <w:multiLevelType w:val="multilevel"/>
    <w:tmpl w:val="4AEE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D075399"/>
    <w:multiLevelType w:val="multilevel"/>
    <w:tmpl w:val="BFEE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2E23FA"/>
    <w:multiLevelType w:val="multilevel"/>
    <w:tmpl w:val="ACFA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DDC243D"/>
    <w:multiLevelType w:val="multilevel"/>
    <w:tmpl w:val="D11C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E294997"/>
    <w:multiLevelType w:val="multilevel"/>
    <w:tmpl w:val="B582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E9A31EF"/>
    <w:multiLevelType w:val="multilevel"/>
    <w:tmpl w:val="AF3C1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EBB1D1F"/>
    <w:multiLevelType w:val="multilevel"/>
    <w:tmpl w:val="B5FA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F163E3B"/>
    <w:multiLevelType w:val="multilevel"/>
    <w:tmpl w:val="32E6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3B1483"/>
    <w:multiLevelType w:val="multilevel"/>
    <w:tmpl w:val="375AD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1F57943"/>
    <w:multiLevelType w:val="multilevel"/>
    <w:tmpl w:val="E01C16D6"/>
    <w:lvl w:ilvl="0">
      <w:start w:val="1"/>
      <w:numFmt w:val="decimal"/>
      <w:pStyle w:val="Heading1"/>
      <w:lvlText w:val="%1"/>
      <w:lvlJc w:val="left"/>
      <w:pPr>
        <w:ind w:left="432" w:hanging="432"/>
      </w:pPr>
      <w:rPr>
        <w:rFonts w:hint="default"/>
      </w:rPr>
    </w:lvl>
    <w:lvl w:ilvl="1">
      <w:start w:val="5"/>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5" w15:restartNumberingAfterBreak="0">
    <w:nsid w:val="52321AD0"/>
    <w:multiLevelType w:val="multilevel"/>
    <w:tmpl w:val="AEEE5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2E025C1"/>
    <w:multiLevelType w:val="multilevel"/>
    <w:tmpl w:val="21B4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2E7230F"/>
    <w:multiLevelType w:val="multilevel"/>
    <w:tmpl w:val="7808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4422607"/>
    <w:multiLevelType w:val="multilevel"/>
    <w:tmpl w:val="200A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51F472A"/>
    <w:multiLevelType w:val="multilevel"/>
    <w:tmpl w:val="8F3C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6316738"/>
    <w:multiLevelType w:val="multilevel"/>
    <w:tmpl w:val="34E4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6844CD0"/>
    <w:multiLevelType w:val="multilevel"/>
    <w:tmpl w:val="08CA9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6F37B4C"/>
    <w:multiLevelType w:val="hybridMultilevel"/>
    <w:tmpl w:val="ABEE5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82A1852"/>
    <w:multiLevelType w:val="multilevel"/>
    <w:tmpl w:val="5A24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82B3BD7"/>
    <w:multiLevelType w:val="multilevel"/>
    <w:tmpl w:val="CC52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9141D83"/>
    <w:multiLevelType w:val="multilevel"/>
    <w:tmpl w:val="9D486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9920CFF"/>
    <w:multiLevelType w:val="multilevel"/>
    <w:tmpl w:val="A8E8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99F79E9"/>
    <w:multiLevelType w:val="hybridMultilevel"/>
    <w:tmpl w:val="63367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A792F62"/>
    <w:multiLevelType w:val="multilevel"/>
    <w:tmpl w:val="DD96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B7310CD"/>
    <w:multiLevelType w:val="multilevel"/>
    <w:tmpl w:val="7B6A1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B7B3495"/>
    <w:multiLevelType w:val="multilevel"/>
    <w:tmpl w:val="DA6CF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BAA64B2"/>
    <w:multiLevelType w:val="multilevel"/>
    <w:tmpl w:val="8F86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C836576"/>
    <w:multiLevelType w:val="multilevel"/>
    <w:tmpl w:val="37308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D1C46F6"/>
    <w:multiLevelType w:val="multilevel"/>
    <w:tmpl w:val="FB7EB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D472CFD"/>
    <w:multiLevelType w:val="multilevel"/>
    <w:tmpl w:val="39C4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D4F7278"/>
    <w:multiLevelType w:val="multilevel"/>
    <w:tmpl w:val="657E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DA26050"/>
    <w:multiLevelType w:val="multilevel"/>
    <w:tmpl w:val="5F46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DFF559C"/>
    <w:multiLevelType w:val="multilevel"/>
    <w:tmpl w:val="34DE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F1035F6"/>
    <w:multiLevelType w:val="multilevel"/>
    <w:tmpl w:val="A2E48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02A07A4"/>
    <w:multiLevelType w:val="multilevel"/>
    <w:tmpl w:val="B1128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031110D"/>
    <w:multiLevelType w:val="multilevel"/>
    <w:tmpl w:val="84E8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0B00342"/>
    <w:multiLevelType w:val="multilevel"/>
    <w:tmpl w:val="5E92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11C30CE"/>
    <w:multiLevelType w:val="multilevel"/>
    <w:tmpl w:val="2356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11F3195"/>
    <w:multiLevelType w:val="multilevel"/>
    <w:tmpl w:val="B7327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1373751"/>
    <w:multiLevelType w:val="multilevel"/>
    <w:tmpl w:val="C302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1511A1B"/>
    <w:multiLevelType w:val="multilevel"/>
    <w:tmpl w:val="5F48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2440F6A"/>
    <w:multiLevelType w:val="multilevel"/>
    <w:tmpl w:val="EA9AD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3987A62"/>
    <w:multiLevelType w:val="multilevel"/>
    <w:tmpl w:val="95AC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5220C09"/>
    <w:multiLevelType w:val="multilevel"/>
    <w:tmpl w:val="F27AC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5A12B6D"/>
    <w:multiLevelType w:val="multilevel"/>
    <w:tmpl w:val="7E08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5D55623"/>
    <w:multiLevelType w:val="multilevel"/>
    <w:tmpl w:val="88DE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68F4CFA"/>
    <w:multiLevelType w:val="multilevel"/>
    <w:tmpl w:val="9FF61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7CC59F1"/>
    <w:multiLevelType w:val="multilevel"/>
    <w:tmpl w:val="612C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7D92C2D"/>
    <w:multiLevelType w:val="multilevel"/>
    <w:tmpl w:val="08D2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7E2266F"/>
    <w:multiLevelType w:val="multilevel"/>
    <w:tmpl w:val="5B26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8253035"/>
    <w:multiLevelType w:val="multilevel"/>
    <w:tmpl w:val="453A3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8955DF6"/>
    <w:multiLevelType w:val="multilevel"/>
    <w:tmpl w:val="E02A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91A54A4"/>
    <w:multiLevelType w:val="multilevel"/>
    <w:tmpl w:val="B970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AEE67F2"/>
    <w:multiLevelType w:val="multilevel"/>
    <w:tmpl w:val="1D0C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BCD716B"/>
    <w:multiLevelType w:val="multilevel"/>
    <w:tmpl w:val="D974B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C35728A"/>
    <w:multiLevelType w:val="multilevel"/>
    <w:tmpl w:val="B402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D3C53AE"/>
    <w:multiLevelType w:val="multilevel"/>
    <w:tmpl w:val="DE2A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EA61510"/>
    <w:multiLevelType w:val="multilevel"/>
    <w:tmpl w:val="7DC4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F433E73"/>
    <w:multiLevelType w:val="multilevel"/>
    <w:tmpl w:val="13C84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00412F8"/>
    <w:multiLevelType w:val="multilevel"/>
    <w:tmpl w:val="B1C41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0472A6D"/>
    <w:multiLevelType w:val="multilevel"/>
    <w:tmpl w:val="A166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09252D1"/>
    <w:multiLevelType w:val="multilevel"/>
    <w:tmpl w:val="B95A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11C0400"/>
    <w:multiLevelType w:val="multilevel"/>
    <w:tmpl w:val="511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12B58C2"/>
    <w:multiLevelType w:val="multilevel"/>
    <w:tmpl w:val="BBDA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1550F56"/>
    <w:multiLevelType w:val="multilevel"/>
    <w:tmpl w:val="186A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20D201A"/>
    <w:multiLevelType w:val="multilevel"/>
    <w:tmpl w:val="7866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2EE7330"/>
    <w:multiLevelType w:val="multilevel"/>
    <w:tmpl w:val="9DCE5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2F03CA3"/>
    <w:multiLevelType w:val="multilevel"/>
    <w:tmpl w:val="D4A8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30A26CB"/>
    <w:multiLevelType w:val="multilevel"/>
    <w:tmpl w:val="F98A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31F4429"/>
    <w:multiLevelType w:val="multilevel"/>
    <w:tmpl w:val="2178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34D1E4D"/>
    <w:multiLevelType w:val="multilevel"/>
    <w:tmpl w:val="64B29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38F0772"/>
    <w:multiLevelType w:val="multilevel"/>
    <w:tmpl w:val="8D62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39D2F17"/>
    <w:multiLevelType w:val="multilevel"/>
    <w:tmpl w:val="80D4B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40B1DA8"/>
    <w:multiLevelType w:val="multilevel"/>
    <w:tmpl w:val="F546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41A649D"/>
    <w:multiLevelType w:val="multilevel"/>
    <w:tmpl w:val="4220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4BC31F4"/>
    <w:multiLevelType w:val="multilevel"/>
    <w:tmpl w:val="40F4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4FB1193"/>
    <w:multiLevelType w:val="multilevel"/>
    <w:tmpl w:val="F188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5F75556"/>
    <w:multiLevelType w:val="multilevel"/>
    <w:tmpl w:val="FA5A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6031A34"/>
    <w:multiLevelType w:val="multilevel"/>
    <w:tmpl w:val="FA14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62415D1"/>
    <w:multiLevelType w:val="multilevel"/>
    <w:tmpl w:val="5BF40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67D5CFA"/>
    <w:multiLevelType w:val="multilevel"/>
    <w:tmpl w:val="517A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67E1C23"/>
    <w:multiLevelType w:val="multilevel"/>
    <w:tmpl w:val="5B32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6B37B91"/>
    <w:multiLevelType w:val="multilevel"/>
    <w:tmpl w:val="90824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6B41C8D"/>
    <w:multiLevelType w:val="multilevel"/>
    <w:tmpl w:val="1268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79D224D"/>
    <w:multiLevelType w:val="multilevel"/>
    <w:tmpl w:val="19AA0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807070E"/>
    <w:multiLevelType w:val="multilevel"/>
    <w:tmpl w:val="90BE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8727934"/>
    <w:multiLevelType w:val="multilevel"/>
    <w:tmpl w:val="1120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899558B"/>
    <w:multiLevelType w:val="multilevel"/>
    <w:tmpl w:val="DF60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9AA3E88"/>
    <w:multiLevelType w:val="multilevel"/>
    <w:tmpl w:val="5C54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9B30F4B"/>
    <w:multiLevelType w:val="multilevel"/>
    <w:tmpl w:val="DCAE94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9E4716A"/>
    <w:multiLevelType w:val="multilevel"/>
    <w:tmpl w:val="8020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A40300E"/>
    <w:multiLevelType w:val="multilevel"/>
    <w:tmpl w:val="9E9E9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A78189D"/>
    <w:multiLevelType w:val="multilevel"/>
    <w:tmpl w:val="0F32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A9049B7"/>
    <w:multiLevelType w:val="multilevel"/>
    <w:tmpl w:val="889AE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ACB0391"/>
    <w:multiLevelType w:val="multilevel"/>
    <w:tmpl w:val="EF20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B2A4278"/>
    <w:multiLevelType w:val="multilevel"/>
    <w:tmpl w:val="8690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B8B5709"/>
    <w:multiLevelType w:val="multilevel"/>
    <w:tmpl w:val="5F66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BD32077"/>
    <w:multiLevelType w:val="multilevel"/>
    <w:tmpl w:val="6778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C785365"/>
    <w:multiLevelType w:val="multilevel"/>
    <w:tmpl w:val="2048E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E13680A"/>
    <w:multiLevelType w:val="multilevel"/>
    <w:tmpl w:val="48D2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EA25F51"/>
    <w:multiLevelType w:val="multilevel"/>
    <w:tmpl w:val="D780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EA73356"/>
    <w:multiLevelType w:val="multilevel"/>
    <w:tmpl w:val="381A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FD26228"/>
    <w:multiLevelType w:val="multilevel"/>
    <w:tmpl w:val="B244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69842">
    <w:abstractNumId w:val="6"/>
  </w:num>
  <w:num w:numId="2" w16cid:durableId="1960454090">
    <w:abstractNumId w:val="38"/>
  </w:num>
  <w:num w:numId="3" w16cid:durableId="786318676">
    <w:abstractNumId w:val="111"/>
  </w:num>
  <w:num w:numId="4" w16cid:durableId="844632342">
    <w:abstractNumId w:val="187"/>
  </w:num>
  <w:num w:numId="5" w16cid:durableId="81876634">
    <w:abstractNumId w:val="73"/>
  </w:num>
  <w:num w:numId="6" w16cid:durableId="401490906">
    <w:abstractNumId w:val="72"/>
  </w:num>
  <w:num w:numId="7" w16cid:durableId="1867594631">
    <w:abstractNumId w:val="137"/>
  </w:num>
  <w:num w:numId="8" w16cid:durableId="1187401331">
    <w:abstractNumId w:val="180"/>
  </w:num>
  <w:num w:numId="9" w16cid:durableId="1051809020">
    <w:abstractNumId w:val="167"/>
  </w:num>
  <w:num w:numId="10" w16cid:durableId="115567753">
    <w:abstractNumId w:val="55"/>
  </w:num>
  <w:num w:numId="11" w16cid:durableId="1837574853">
    <w:abstractNumId w:val="44"/>
  </w:num>
  <w:num w:numId="12" w16cid:durableId="848325939">
    <w:abstractNumId w:val="12"/>
  </w:num>
  <w:num w:numId="13" w16cid:durableId="1350907963">
    <w:abstractNumId w:val="26"/>
  </w:num>
  <w:num w:numId="14" w16cid:durableId="547498884">
    <w:abstractNumId w:val="172"/>
  </w:num>
  <w:num w:numId="15" w16cid:durableId="951473614">
    <w:abstractNumId w:val="49"/>
  </w:num>
  <w:num w:numId="16" w16cid:durableId="1945336777">
    <w:abstractNumId w:val="222"/>
  </w:num>
  <w:num w:numId="17" w16cid:durableId="125391294">
    <w:abstractNumId w:val="41"/>
  </w:num>
  <w:num w:numId="18" w16cid:durableId="2134474412">
    <w:abstractNumId w:val="75"/>
  </w:num>
  <w:num w:numId="19" w16cid:durableId="1563324455">
    <w:abstractNumId w:val="199"/>
  </w:num>
  <w:num w:numId="20" w16cid:durableId="678891897">
    <w:abstractNumId w:val="138"/>
  </w:num>
  <w:num w:numId="21" w16cid:durableId="429355979">
    <w:abstractNumId w:val="218"/>
  </w:num>
  <w:num w:numId="22" w16cid:durableId="50739153">
    <w:abstractNumId w:val="234"/>
  </w:num>
  <w:num w:numId="23" w16cid:durableId="1623341231">
    <w:abstractNumId w:val="2"/>
  </w:num>
  <w:num w:numId="24" w16cid:durableId="899442213">
    <w:abstractNumId w:val="170"/>
  </w:num>
  <w:num w:numId="25" w16cid:durableId="1228804203">
    <w:abstractNumId w:val="209"/>
  </w:num>
  <w:num w:numId="26" w16cid:durableId="43188777">
    <w:abstractNumId w:val="227"/>
  </w:num>
  <w:num w:numId="27" w16cid:durableId="1611666372">
    <w:abstractNumId w:val="50"/>
  </w:num>
  <w:num w:numId="28" w16cid:durableId="378744077">
    <w:abstractNumId w:val="68"/>
  </w:num>
  <w:num w:numId="29" w16cid:durableId="1684013551">
    <w:abstractNumId w:val="30"/>
  </w:num>
  <w:num w:numId="30" w16cid:durableId="1217354477">
    <w:abstractNumId w:val="192"/>
  </w:num>
  <w:num w:numId="31" w16cid:durableId="2048408421">
    <w:abstractNumId w:val="231"/>
  </w:num>
  <w:num w:numId="32" w16cid:durableId="1796561735">
    <w:abstractNumId w:val="143"/>
  </w:num>
  <w:num w:numId="33" w16cid:durableId="23867580">
    <w:abstractNumId w:val="195"/>
  </w:num>
  <w:num w:numId="34" w16cid:durableId="1432235806">
    <w:abstractNumId w:val="150"/>
  </w:num>
  <w:num w:numId="35" w16cid:durableId="2063018755">
    <w:abstractNumId w:val="160"/>
  </w:num>
  <w:num w:numId="36" w16cid:durableId="421487520">
    <w:abstractNumId w:val="132"/>
  </w:num>
  <w:num w:numId="37" w16cid:durableId="1365401705">
    <w:abstractNumId w:val="81"/>
  </w:num>
  <w:num w:numId="38" w16cid:durableId="1636716335">
    <w:abstractNumId w:val="219"/>
  </w:num>
  <w:num w:numId="39" w16cid:durableId="1777167148">
    <w:abstractNumId w:val="200"/>
  </w:num>
  <w:num w:numId="40" w16cid:durableId="801725353">
    <w:abstractNumId w:val="129"/>
  </w:num>
  <w:num w:numId="41" w16cid:durableId="844171911">
    <w:abstractNumId w:val="105"/>
  </w:num>
  <w:num w:numId="42" w16cid:durableId="396824254">
    <w:abstractNumId w:val="13"/>
  </w:num>
  <w:num w:numId="43" w16cid:durableId="1787189886">
    <w:abstractNumId w:val="114"/>
  </w:num>
  <w:num w:numId="44" w16cid:durableId="589046553">
    <w:abstractNumId w:val="178"/>
  </w:num>
  <w:num w:numId="45" w16cid:durableId="369500487">
    <w:abstractNumId w:val="97"/>
  </w:num>
  <w:num w:numId="46" w16cid:durableId="481312759">
    <w:abstractNumId w:val="154"/>
  </w:num>
  <w:num w:numId="47" w16cid:durableId="1684477369">
    <w:abstractNumId w:val="57"/>
  </w:num>
  <w:num w:numId="48" w16cid:durableId="1116295909">
    <w:abstractNumId w:val="46"/>
  </w:num>
  <w:num w:numId="49" w16cid:durableId="946808998">
    <w:abstractNumId w:val="202"/>
  </w:num>
  <w:num w:numId="50" w16cid:durableId="239868178">
    <w:abstractNumId w:val="34"/>
  </w:num>
  <w:num w:numId="51" w16cid:durableId="969673529">
    <w:abstractNumId w:val="232"/>
  </w:num>
  <w:num w:numId="52" w16cid:durableId="1655332302">
    <w:abstractNumId w:val="84"/>
  </w:num>
  <w:num w:numId="53" w16cid:durableId="518130070">
    <w:abstractNumId w:val="8"/>
  </w:num>
  <w:num w:numId="54" w16cid:durableId="1379628108">
    <w:abstractNumId w:val="196"/>
  </w:num>
  <w:num w:numId="55" w16cid:durableId="983660586">
    <w:abstractNumId w:val="130"/>
  </w:num>
  <w:num w:numId="56" w16cid:durableId="866868090">
    <w:abstractNumId w:val="119"/>
  </w:num>
  <w:num w:numId="57" w16cid:durableId="690378960">
    <w:abstractNumId w:val="70"/>
  </w:num>
  <w:num w:numId="58" w16cid:durableId="1902787980">
    <w:abstractNumId w:val="217"/>
  </w:num>
  <w:num w:numId="59" w16cid:durableId="1025138146">
    <w:abstractNumId w:val="207"/>
  </w:num>
  <w:num w:numId="60" w16cid:durableId="235868866">
    <w:abstractNumId w:val="226"/>
  </w:num>
  <w:num w:numId="61" w16cid:durableId="687025787">
    <w:abstractNumId w:val="176"/>
  </w:num>
  <w:num w:numId="62" w16cid:durableId="1741904111">
    <w:abstractNumId w:val="168"/>
  </w:num>
  <w:num w:numId="63" w16cid:durableId="373190008">
    <w:abstractNumId w:val="47"/>
  </w:num>
  <w:num w:numId="64" w16cid:durableId="1322656495">
    <w:abstractNumId w:val="201"/>
  </w:num>
  <w:num w:numId="65" w16cid:durableId="1397557963">
    <w:abstractNumId w:val="214"/>
  </w:num>
  <w:num w:numId="66" w16cid:durableId="1056902836">
    <w:abstractNumId w:val="104"/>
  </w:num>
  <w:num w:numId="67" w16cid:durableId="1030767299">
    <w:abstractNumId w:val="95"/>
  </w:num>
  <w:num w:numId="68" w16cid:durableId="331690942">
    <w:abstractNumId w:val="7"/>
  </w:num>
  <w:num w:numId="69" w16cid:durableId="373621648">
    <w:abstractNumId w:val="88"/>
  </w:num>
  <w:num w:numId="70" w16cid:durableId="351347606">
    <w:abstractNumId w:val="185"/>
  </w:num>
  <w:num w:numId="71" w16cid:durableId="664169398">
    <w:abstractNumId w:val="205"/>
  </w:num>
  <w:num w:numId="72" w16cid:durableId="322242965">
    <w:abstractNumId w:val="228"/>
  </w:num>
  <w:num w:numId="73" w16cid:durableId="2068257961">
    <w:abstractNumId w:val="48"/>
  </w:num>
  <w:num w:numId="74" w16cid:durableId="445276796">
    <w:abstractNumId w:val="86"/>
  </w:num>
  <w:num w:numId="75" w16cid:durableId="36322120">
    <w:abstractNumId w:val="23"/>
  </w:num>
  <w:num w:numId="76" w16cid:durableId="1901091342">
    <w:abstractNumId w:val="211"/>
  </w:num>
  <w:num w:numId="77" w16cid:durableId="1681423988">
    <w:abstractNumId w:val="37"/>
  </w:num>
  <w:num w:numId="78" w16cid:durableId="305479391">
    <w:abstractNumId w:val="4"/>
  </w:num>
  <w:num w:numId="79" w16cid:durableId="1819035892">
    <w:abstractNumId w:val="66"/>
  </w:num>
  <w:num w:numId="80" w16cid:durableId="489323235">
    <w:abstractNumId w:val="19"/>
  </w:num>
  <w:num w:numId="81" w16cid:durableId="1366566100">
    <w:abstractNumId w:val="107"/>
  </w:num>
  <w:num w:numId="82" w16cid:durableId="720859437">
    <w:abstractNumId w:val="69"/>
  </w:num>
  <w:num w:numId="83" w16cid:durableId="813452511">
    <w:abstractNumId w:val="45"/>
  </w:num>
  <w:num w:numId="84" w16cid:durableId="1891722316">
    <w:abstractNumId w:val="112"/>
  </w:num>
  <w:num w:numId="85" w16cid:durableId="1370030858">
    <w:abstractNumId w:val="17"/>
  </w:num>
  <w:num w:numId="86" w16cid:durableId="400056642">
    <w:abstractNumId w:val="122"/>
  </w:num>
  <w:num w:numId="87" w16cid:durableId="842084935">
    <w:abstractNumId w:val="210"/>
  </w:num>
  <w:num w:numId="88" w16cid:durableId="428040066">
    <w:abstractNumId w:val="58"/>
  </w:num>
  <w:num w:numId="89" w16cid:durableId="732898377">
    <w:abstractNumId w:val="156"/>
  </w:num>
  <w:num w:numId="90" w16cid:durableId="930160969">
    <w:abstractNumId w:val="126"/>
  </w:num>
  <w:num w:numId="91" w16cid:durableId="437481429">
    <w:abstractNumId w:val="82"/>
  </w:num>
  <w:num w:numId="92" w16cid:durableId="1957905054">
    <w:abstractNumId w:val="32"/>
  </w:num>
  <w:num w:numId="93" w16cid:durableId="1966547800">
    <w:abstractNumId w:val="182"/>
  </w:num>
  <w:num w:numId="94" w16cid:durableId="1966307990">
    <w:abstractNumId w:val="42"/>
  </w:num>
  <w:num w:numId="95" w16cid:durableId="566695017">
    <w:abstractNumId w:val="61"/>
  </w:num>
  <w:num w:numId="96" w16cid:durableId="1209949698">
    <w:abstractNumId w:val="101"/>
  </w:num>
  <w:num w:numId="97" w16cid:durableId="1570725756">
    <w:abstractNumId w:val="96"/>
  </w:num>
  <w:num w:numId="98" w16cid:durableId="1070888787">
    <w:abstractNumId w:val="148"/>
  </w:num>
  <w:num w:numId="99" w16cid:durableId="825241519">
    <w:abstractNumId w:val="11"/>
  </w:num>
  <w:num w:numId="100" w16cid:durableId="1234967543">
    <w:abstractNumId w:val="236"/>
  </w:num>
  <w:num w:numId="101" w16cid:durableId="1720544706">
    <w:abstractNumId w:val="15"/>
  </w:num>
  <w:num w:numId="102" w16cid:durableId="987513731">
    <w:abstractNumId w:val="190"/>
  </w:num>
  <w:num w:numId="103" w16cid:durableId="1384986488">
    <w:abstractNumId w:val="99"/>
  </w:num>
  <w:num w:numId="104" w16cid:durableId="685785770">
    <w:abstractNumId w:val="115"/>
  </w:num>
  <w:num w:numId="105" w16cid:durableId="2142385635">
    <w:abstractNumId w:val="67"/>
  </w:num>
  <w:num w:numId="106" w16cid:durableId="774903962">
    <w:abstractNumId w:val="5"/>
  </w:num>
  <w:num w:numId="107" w16cid:durableId="1574200016">
    <w:abstractNumId w:val="215"/>
  </w:num>
  <w:num w:numId="108" w16cid:durableId="1277445043">
    <w:abstractNumId w:val="14"/>
  </w:num>
  <w:num w:numId="109" w16cid:durableId="466748634">
    <w:abstractNumId w:val="220"/>
  </w:num>
  <w:num w:numId="110" w16cid:durableId="2021001288">
    <w:abstractNumId w:val="133"/>
  </w:num>
  <w:num w:numId="111" w16cid:durableId="707875161">
    <w:abstractNumId w:val="155"/>
  </w:num>
  <w:num w:numId="112" w16cid:durableId="1770732517">
    <w:abstractNumId w:val="223"/>
  </w:num>
  <w:num w:numId="113" w16cid:durableId="5132657">
    <w:abstractNumId w:val="235"/>
  </w:num>
  <w:num w:numId="114" w16cid:durableId="140117773">
    <w:abstractNumId w:val="43"/>
  </w:num>
  <w:num w:numId="115" w16cid:durableId="1194267768">
    <w:abstractNumId w:val="110"/>
  </w:num>
  <w:num w:numId="116" w16cid:durableId="500119131">
    <w:abstractNumId w:val="213"/>
  </w:num>
  <w:num w:numId="117" w16cid:durableId="735055261">
    <w:abstractNumId w:val="27"/>
  </w:num>
  <w:num w:numId="118" w16cid:durableId="192500365">
    <w:abstractNumId w:val="3"/>
  </w:num>
  <w:num w:numId="119" w16cid:durableId="2061124704">
    <w:abstractNumId w:val="145"/>
  </w:num>
  <w:num w:numId="120" w16cid:durableId="1290546801">
    <w:abstractNumId w:val="183"/>
  </w:num>
  <w:num w:numId="121" w16cid:durableId="1450784271">
    <w:abstractNumId w:val="151"/>
  </w:num>
  <w:num w:numId="122" w16cid:durableId="911894252">
    <w:abstractNumId w:val="24"/>
  </w:num>
  <w:num w:numId="123" w16cid:durableId="228734553">
    <w:abstractNumId w:val="120"/>
  </w:num>
  <w:num w:numId="124" w16cid:durableId="1855462838">
    <w:abstractNumId w:val="108"/>
  </w:num>
  <w:num w:numId="125" w16cid:durableId="291985053">
    <w:abstractNumId w:val="233"/>
  </w:num>
  <w:num w:numId="126" w16cid:durableId="407507691">
    <w:abstractNumId w:val="60"/>
  </w:num>
  <w:num w:numId="127" w16cid:durableId="403652431">
    <w:abstractNumId w:val="224"/>
  </w:num>
  <w:num w:numId="128" w16cid:durableId="519050086">
    <w:abstractNumId w:val="16"/>
  </w:num>
  <w:num w:numId="129" w16cid:durableId="1345932924">
    <w:abstractNumId w:val="181"/>
  </w:num>
  <w:num w:numId="130" w16cid:durableId="466707431">
    <w:abstractNumId w:val="113"/>
  </w:num>
  <w:num w:numId="131" w16cid:durableId="1997953456">
    <w:abstractNumId w:val="162"/>
  </w:num>
  <w:num w:numId="132" w16cid:durableId="2109621197">
    <w:abstractNumId w:val="216"/>
  </w:num>
  <w:num w:numId="133" w16cid:durableId="1913461496">
    <w:abstractNumId w:val="169"/>
  </w:num>
  <w:num w:numId="134" w16cid:durableId="1792168167">
    <w:abstractNumId w:val="142"/>
  </w:num>
  <w:num w:numId="135" w16cid:durableId="1623733172">
    <w:abstractNumId w:val="10"/>
  </w:num>
  <w:num w:numId="136" w16cid:durableId="1146356765">
    <w:abstractNumId w:val="117"/>
  </w:num>
  <w:num w:numId="137" w16cid:durableId="726534425">
    <w:abstractNumId w:val="189"/>
  </w:num>
  <w:num w:numId="138" w16cid:durableId="902987406">
    <w:abstractNumId w:val="76"/>
  </w:num>
  <w:num w:numId="139" w16cid:durableId="977303348">
    <w:abstractNumId w:val="159"/>
  </w:num>
  <w:num w:numId="140" w16cid:durableId="1714648810">
    <w:abstractNumId w:val="171"/>
  </w:num>
  <w:num w:numId="141" w16cid:durableId="349141699">
    <w:abstractNumId w:val="140"/>
  </w:num>
  <w:num w:numId="142" w16cid:durableId="1020662587">
    <w:abstractNumId w:val="188"/>
  </w:num>
  <w:num w:numId="143" w16cid:durableId="1856308088">
    <w:abstractNumId w:val="203"/>
  </w:num>
  <w:num w:numId="144" w16cid:durableId="1269042048">
    <w:abstractNumId w:val="109"/>
  </w:num>
  <w:num w:numId="145" w16cid:durableId="1899633430">
    <w:abstractNumId w:val="161"/>
  </w:num>
  <w:num w:numId="146" w16cid:durableId="1125467493">
    <w:abstractNumId w:val="71"/>
  </w:num>
  <w:num w:numId="147" w16cid:durableId="1102335015">
    <w:abstractNumId w:val="193"/>
  </w:num>
  <w:num w:numId="148" w16cid:durableId="1036661135">
    <w:abstractNumId w:val="90"/>
  </w:num>
  <w:num w:numId="149" w16cid:durableId="882249637">
    <w:abstractNumId w:val="153"/>
  </w:num>
  <w:num w:numId="150" w16cid:durableId="1428960917">
    <w:abstractNumId w:val="136"/>
  </w:num>
  <w:num w:numId="151" w16cid:durableId="1606034961">
    <w:abstractNumId w:val="149"/>
  </w:num>
  <w:num w:numId="152" w16cid:durableId="777800604">
    <w:abstractNumId w:val="63"/>
  </w:num>
  <w:num w:numId="153" w16cid:durableId="59182894">
    <w:abstractNumId w:val="163"/>
  </w:num>
  <w:num w:numId="154" w16cid:durableId="1566913951">
    <w:abstractNumId w:val="0"/>
  </w:num>
  <w:num w:numId="155" w16cid:durableId="1974942455">
    <w:abstractNumId w:val="177"/>
  </w:num>
  <w:num w:numId="156" w16cid:durableId="1755515311">
    <w:abstractNumId w:val="173"/>
  </w:num>
  <w:num w:numId="157" w16cid:durableId="1783068941">
    <w:abstractNumId w:val="85"/>
  </w:num>
  <w:num w:numId="158" w16cid:durableId="1773890427">
    <w:abstractNumId w:val="91"/>
  </w:num>
  <w:num w:numId="159" w16cid:durableId="1619528199">
    <w:abstractNumId w:val="22"/>
  </w:num>
  <w:num w:numId="160" w16cid:durableId="128284097">
    <w:abstractNumId w:val="146"/>
  </w:num>
  <w:num w:numId="161" w16cid:durableId="410469878">
    <w:abstractNumId w:val="89"/>
  </w:num>
  <w:num w:numId="162" w16cid:durableId="735280133">
    <w:abstractNumId w:val="93"/>
  </w:num>
  <w:num w:numId="163" w16cid:durableId="248151272">
    <w:abstractNumId w:val="28"/>
  </w:num>
  <w:num w:numId="164" w16cid:durableId="217129930">
    <w:abstractNumId w:val="98"/>
  </w:num>
  <w:num w:numId="165" w16cid:durableId="457719032">
    <w:abstractNumId w:val="83"/>
  </w:num>
  <w:num w:numId="166" w16cid:durableId="1474366527">
    <w:abstractNumId w:val="78"/>
  </w:num>
  <w:num w:numId="167" w16cid:durableId="49502616">
    <w:abstractNumId w:val="212"/>
  </w:num>
  <w:num w:numId="168" w16cid:durableId="156532136">
    <w:abstractNumId w:val="175"/>
  </w:num>
  <w:num w:numId="169" w16cid:durableId="750663912">
    <w:abstractNumId w:val="229"/>
  </w:num>
  <w:num w:numId="170" w16cid:durableId="615210468">
    <w:abstractNumId w:val="131"/>
  </w:num>
  <w:num w:numId="171" w16cid:durableId="1623224775">
    <w:abstractNumId w:val="118"/>
  </w:num>
  <w:num w:numId="172" w16cid:durableId="1735009904">
    <w:abstractNumId w:val="64"/>
  </w:num>
  <w:num w:numId="173" w16cid:durableId="2009288430">
    <w:abstractNumId w:val="116"/>
  </w:num>
  <w:num w:numId="174" w16cid:durableId="1385719761">
    <w:abstractNumId w:val="65"/>
    <w:lvlOverride w:ilvl="0">
      <w:startOverride w:val="1"/>
    </w:lvlOverride>
  </w:num>
  <w:num w:numId="175" w16cid:durableId="1098210305">
    <w:abstractNumId w:val="80"/>
  </w:num>
  <w:num w:numId="176" w16cid:durableId="820344206">
    <w:abstractNumId w:val="179"/>
  </w:num>
  <w:num w:numId="177" w16cid:durableId="1032001987">
    <w:abstractNumId w:val="21"/>
  </w:num>
  <w:num w:numId="178" w16cid:durableId="253250439">
    <w:abstractNumId w:val="18"/>
  </w:num>
  <w:num w:numId="179" w16cid:durableId="1503353843">
    <w:abstractNumId w:val="125"/>
  </w:num>
  <w:num w:numId="180" w16cid:durableId="513767495">
    <w:abstractNumId w:val="94"/>
  </w:num>
  <w:num w:numId="181" w16cid:durableId="1432433425">
    <w:abstractNumId w:val="39"/>
  </w:num>
  <w:num w:numId="182" w16cid:durableId="600530892">
    <w:abstractNumId w:val="124"/>
  </w:num>
  <w:num w:numId="183" w16cid:durableId="720986286">
    <w:abstractNumId w:val="186"/>
  </w:num>
  <w:num w:numId="184" w16cid:durableId="662011664">
    <w:abstractNumId w:val="135"/>
  </w:num>
  <w:num w:numId="185" w16cid:durableId="98598726">
    <w:abstractNumId w:val="147"/>
  </w:num>
  <w:num w:numId="186" w16cid:durableId="998268096">
    <w:abstractNumId w:val="237"/>
  </w:num>
  <w:num w:numId="187" w16cid:durableId="1417361553">
    <w:abstractNumId w:val="206"/>
  </w:num>
  <w:num w:numId="188" w16cid:durableId="1391996243">
    <w:abstractNumId w:val="134"/>
  </w:num>
  <w:num w:numId="189" w16cid:durableId="309676110">
    <w:abstractNumId w:val="9"/>
  </w:num>
  <w:num w:numId="190" w16cid:durableId="1595629721">
    <w:abstractNumId w:val="51"/>
  </w:num>
  <w:num w:numId="191" w16cid:durableId="1651710938">
    <w:abstractNumId w:val="139"/>
  </w:num>
  <w:num w:numId="192" w16cid:durableId="1984774645">
    <w:abstractNumId w:val="77"/>
  </w:num>
  <w:num w:numId="193" w16cid:durableId="1665665438">
    <w:abstractNumId w:val="54"/>
  </w:num>
  <w:num w:numId="194" w16cid:durableId="1669403332">
    <w:abstractNumId w:val="87"/>
  </w:num>
  <w:num w:numId="195" w16cid:durableId="560554634">
    <w:abstractNumId w:val="127"/>
  </w:num>
  <w:num w:numId="196" w16cid:durableId="1933004626">
    <w:abstractNumId w:val="29"/>
  </w:num>
  <w:num w:numId="197" w16cid:durableId="1399017508">
    <w:abstractNumId w:val="141"/>
  </w:num>
  <w:num w:numId="198" w16cid:durableId="337197977">
    <w:abstractNumId w:val="121"/>
  </w:num>
  <w:num w:numId="199" w16cid:durableId="1843813673">
    <w:abstractNumId w:val="53"/>
  </w:num>
  <w:num w:numId="200" w16cid:durableId="1844012362">
    <w:abstractNumId w:val="128"/>
  </w:num>
  <w:num w:numId="201" w16cid:durableId="426000060">
    <w:abstractNumId w:val="36"/>
  </w:num>
  <w:num w:numId="202" w16cid:durableId="1487084753">
    <w:abstractNumId w:val="204"/>
  </w:num>
  <w:num w:numId="203" w16cid:durableId="1893497485">
    <w:abstractNumId w:val="123"/>
  </w:num>
  <w:num w:numId="204" w16cid:durableId="1694187174">
    <w:abstractNumId w:val="102"/>
  </w:num>
  <w:num w:numId="205" w16cid:durableId="1332485712">
    <w:abstractNumId w:val="103"/>
  </w:num>
  <w:num w:numId="206" w16cid:durableId="603002049">
    <w:abstractNumId w:val="59"/>
  </w:num>
  <w:num w:numId="207" w16cid:durableId="2125807516">
    <w:abstractNumId w:val="197"/>
  </w:num>
  <w:num w:numId="208" w16cid:durableId="1732658219">
    <w:abstractNumId w:val="208"/>
  </w:num>
  <w:num w:numId="209" w16cid:durableId="145125342">
    <w:abstractNumId w:val="164"/>
  </w:num>
  <w:num w:numId="210" w16cid:durableId="1594511651">
    <w:abstractNumId w:val="225"/>
  </w:num>
  <w:num w:numId="211" w16cid:durableId="1213423552">
    <w:abstractNumId w:val="198"/>
  </w:num>
  <w:num w:numId="212" w16cid:durableId="1711346719">
    <w:abstractNumId w:val="33"/>
  </w:num>
  <w:num w:numId="213" w16cid:durableId="2112772895">
    <w:abstractNumId w:val="52"/>
  </w:num>
  <w:num w:numId="214" w16cid:durableId="1577476045">
    <w:abstractNumId w:val="221"/>
  </w:num>
  <w:num w:numId="215" w16cid:durableId="1073359279">
    <w:abstractNumId w:val="31"/>
  </w:num>
  <w:num w:numId="216" w16cid:durableId="812284962">
    <w:abstractNumId w:val="158"/>
  </w:num>
  <w:num w:numId="217" w16cid:durableId="526330630">
    <w:abstractNumId w:val="184"/>
  </w:num>
  <w:num w:numId="218" w16cid:durableId="1177966393">
    <w:abstractNumId w:val="106"/>
  </w:num>
  <w:num w:numId="219" w16cid:durableId="1402829906">
    <w:abstractNumId w:val="165"/>
  </w:num>
  <w:num w:numId="220" w16cid:durableId="233205807">
    <w:abstractNumId w:val="79"/>
  </w:num>
  <w:num w:numId="221" w16cid:durableId="308561828">
    <w:abstractNumId w:val="40"/>
  </w:num>
  <w:num w:numId="222" w16cid:durableId="1347564030">
    <w:abstractNumId w:val="35"/>
  </w:num>
  <w:num w:numId="223" w16cid:durableId="1983190710">
    <w:abstractNumId w:val="56"/>
  </w:num>
  <w:num w:numId="224" w16cid:durableId="1307010536">
    <w:abstractNumId w:val="1"/>
  </w:num>
  <w:num w:numId="225" w16cid:durableId="1405378175">
    <w:abstractNumId w:val="92"/>
  </w:num>
  <w:num w:numId="226" w16cid:durableId="1650548645">
    <w:abstractNumId w:val="194"/>
  </w:num>
  <w:num w:numId="227" w16cid:durableId="1678312947">
    <w:abstractNumId w:val="20"/>
  </w:num>
  <w:num w:numId="228" w16cid:durableId="476918000">
    <w:abstractNumId w:val="230"/>
  </w:num>
  <w:num w:numId="229" w16cid:durableId="673453970">
    <w:abstractNumId w:val="62"/>
  </w:num>
  <w:num w:numId="230" w16cid:durableId="136461532">
    <w:abstractNumId w:val="191"/>
  </w:num>
  <w:num w:numId="231" w16cid:durableId="603613233">
    <w:abstractNumId w:val="25"/>
  </w:num>
  <w:num w:numId="232" w16cid:durableId="1341811661">
    <w:abstractNumId w:val="166"/>
  </w:num>
  <w:num w:numId="233" w16cid:durableId="693505175">
    <w:abstractNumId w:val="174"/>
  </w:num>
  <w:num w:numId="234" w16cid:durableId="440421834">
    <w:abstractNumId w:val="100"/>
  </w:num>
  <w:num w:numId="235" w16cid:durableId="499125643">
    <w:abstractNumId w:val="144"/>
  </w:num>
  <w:num w:numId="236" w16cid:durableId="635648945">
    <w:abstractNumId w:val="74"/>
  </w:num>
  <w:num w:numId="237" w16cid:durableId="441462855">
    <w:abstractNumId w:val="152"/>
  </w:num>
  <w:num w:numId="238" w16cid:durableId="497237621">
    <w:abstractNumId w:val="157"/>
  </w:num>
  <w:numIdMacAtCleanup w:val="2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962"/>
    <w:rsid w:val="00000511"/>
    <w:rsid w:val="0000181B"/>
    <w:rsid w:val="00001946"/>
    <w:rsid w:val="00001F1E"/>
    <w:rsid w:val="0000269F"/>
    <w:rsid w:val="000031D0"/>
    <w:rsid w:val="00003B5B"/>
    <w:rsid w:val="00003C90"/>
    <w:rsid w:val="00004884"/>
    <w:rsid w:val="00005552"/>
    <w:rsid w:val="00006D4F"/>
    <w:rsid w:val="00006DCF"/>
    <w:rsid w:val="00007ADE"/>
    <w:rsid w:val="0001194D"/>
    <w:rsid w:val="000119E2"/>
    <w:rsid w:val="00012D59"/>
    <w:rsid w:val="000130E3"/>
    <w:rsid w:val="0001345E"/>
    <w:rsid w:val="00014F4D"/>
    <w:rsid w:val="00015C6F"/>
    <w:rsid w:val="000205D7"/>
    <w:rsid w:val="000213A7"/>
    <w:rsid w:val="0002171B"/>
    <w:rsid w:val="0002213E"/>
    <w:rsid w:val="00022F28"/>
    <w:rsid w:val="00023503"/>
    <w:rsid w:val="00026F85"/>
    <w:rsid w:val="00027D82"/>
    <w:rsid w:val="00027F53"/>
    <w:rsid w:val="00030762"/>
    <w:rsid w:val="00031F89"/>
    <w:rsid w:val="00032A32"/>
    <w:rsid w:val="0003580C"/>
    <w:rsid w:val="00036D39"/>
    <w:rsid w:val="000412BB"/>
    <w:rsid w:val="00041CE0"/>
    <w:rsid w:val="00041F71"/>
    <w:rsid w:val="0004324D"/>
    <w:rsid w:val="0004391A"/>
    <w:rsid w:val="00044B92"/>
    <w:rsid w:val="00045792"/>
    <w:rsid w:val="0004599D"/>
    <w:rsid w:val="000459BF"/>
    <w:rsid w:val="00046235"/>
    <w:rsid w:val="000465E7"/>
    <w:rsid w:val="00046842"/>
    <w:rsid w:val="00046BBE"/>
    <w:rsid w:val="00047398"/>
    <w:rsid w:val="000509B3"/>
    <w:rsid w:val="00050BE2"/>
    <w:rsid w:val="000511E4"/>
    <w:rsid w:val="000513C8"/>
    <w:rsid w:val="00051623"/>
    <w:rsid w:val="0005353A"/>
    <w:rsid w:val="00053894"/>
    <w:rsid w:val="00060113"/>
    <w:rsid w:val="000603DB"/>
    <w:rsid w:val="00061023"/>
    <w:rsid w:val="00062FEE"/>
    <w:rsid w:val="00063C5F"/>
    <w:rsid w:val="00063E77"/>
    <w:rsid w:val="000712EC"/>
    <w:rsid w:val="000715DE"/>
    <w:rsid w:val="00071E96"/>
    <w:rsid w:val="00072AFB"/>
    <w:rsid w:val="0007586D"/>
    <w:rsid w:val="000759F0"/>
    <w:rsid w:val="00076570"/>
    <w:rsid w:val="000768EC"/>
    <w:rsid w:val="00076CC9"/>
    <w:rsid w:val="00077B31"/>
    <w:rsid w:val="00077FD3"/>
    <w:rsid w:val="000824CA"/>
    <w:rsid w:val="00082964"/>
    <w:rsid w:val="000829F0"/>
    <w:rsid w:val="00082D71"/>
    <w:rsid w:val="00082F84"/>
    <w:rsid w:val="0008398F"/>
    <w:rsid w:val="0008419C"/>
    <w:rsid w:val="00085545"/>
    <w:rsid w:val="0008632F"/>
    <w:rsid w:val="00087ABE"/>
    <w:rsid w:val="00087D51"/>
    <w:rsid w:val="00090A54"/>
    <w:rsid w:val="00092180"/>
    <w:rsid w:val="0009357D"/>
    <w:rsid w:val="00093657"/>
    <w:rsid w:val="00093D31"/>
    <w:rsid w:val="000976EB"/>
    <w:rsid w:val="0009793A"/>
    <w:rsid w:val="000A020D"/>
    <w:rsid w:val="000A0480"/>
    <w:rsid w:val="000A112E"/>
    <w:rsid w:val="000A139E"/>
    <w:rsid w:val="000A2092"/>
    <w:rsid w:val="000A2471"/>
    <w:rsid w:val="000A28BF"/>
    <w:rsid w:val="000A3135"/>
    <w:rsid w:val="000A45DE"/>
    <w:rsid w:val="000A48AA"/>
    <w:rsid w:val="000A4A81"/>
    <w:rsid w:val="000A7941"/>
    <w:rsid w:val="000B0AD4"/>
    <w:rsid w:val="000B1186"/>
    <w:rsid w:val="000B1519"/>
    <w:rsid w:val="000B2949"/>
    <w:rsid w:val="000B2B8C"/>
    <w:rsid w:val="000B3E2D"/>
    <w:rsid w:val="000B51BF"/>
    <w:rsid w:val="000B5213"/>
    <w:rsid w:val="000B523E"/>
    <w:rsid w:val="000B567D"/>
    <w:rsid w:val="000B63DE"/>
    <w:rsid w:val="000B646E"/>
    <w:rsid w:val="000B6666"/>
    <w:rsid w:val="000B7B37"/>
    <w:rsid w:val="000C0B50"/>
    <w:rsid w:val="000C119B"/>
    <w:rsid w:val="000C1557"/>
    <w:rsid w:val="000C217A"/>
    <w:rsid w:val="000C25A6"/>
    <w:rsid w:val="000C32B6"/>
    <w:rsid w:val="000C3456"/>
    <w:rsid w:val="000C52BB"/>
    <w:rsid w:val="000C55F4"/>
    <w:rsid w:val="000C5A0B"/>
    <w:rsid w:val="000C638F"/>
    <w:rsid w:val="000C6B2A"/>
    <w:rsid w:val="000C7261"/>
    <w:rsid w:val="000C7C42"/>
    <w:rsid w:val="000D0635"/>
    <w:rsid w:val="000D0999"/>
    <w:rsid w:val="000D1F62"/>
    <w:rsid w:val="000D270C"/>
    <w:rsid w:val="000D2DD8"/>
    <w:rsid w:val="000D44B2"/>
    <w:rsid w:val="000D51F1"/>
    <w:rsid w:val="000D611A"/>
    <w:rsid w:val="000D7118"/>
    <w:rsid w:val="000D7E3D"/>
    <w:rsid w:val="000E0295"/>
    <w:rsid w:val="000E08BB"/>
    <w:rsid w:val="000E0AC8"/>
    <w:rsid w:val="000E0CBE"/>
    <w:rsid w:val="000E1D24"/>
    <w:rsid w:val="000E2236"/>
    <w:rsid w:val="000E25D1"/>
    <w:rsid w:val="000E29BD"/>
    <w:rsid w:val="000E2BB4"/>
    <w:rsid w:val="000E2BD6"/>
    <w:rsid w:val="000E3772"/>
    <w:rsid w:val="000E4472"/>
    <w:rsid w:val="000E4AF9"/>
    <w:rsid w:val="000E57AF"/>
    <w:rsid w:val="000E588A"/>
    <w:rsid w:val="000E6251"/>
    <w:rsid w:val="000E64F9"/>
    <w:rsid w:val="000E7FF2"/>
    <w:rsid w:val="000F0852"/>
    <w:rsid w:val="000F105C"/>
    <w:rsid w:val="000F1351"/>
    <w:rsid w:val="000F1A3A"/>
    <w:rsid w:val="000F1B37"/>
    <w:rsid w:val="000F2376"/>
    <w:rsid w:val="000F5517"/>
    <w:rsid w:val="000F619D"/>
    <w:rsid w:val="000F7E60"/>
    <w:rsid w:val="0010110C"/>
    <w:rsid w:val="00103D8B"/>
    <w:rsid w:val="001042B7"/>
    <w:rsid w:val="0010456F"/>
    <w:rsid w:val="00104FD8"/>
    <w:rsid w:val="0010633E"/>
    <w:rsid w:val="001064FA"/>
    <w:rsid w:val="001074AB"/>
    <w:rsid w:val="001101B7"/>
    <w:rsid w:val="001108F9"/>
    <w:rsid w:val="00110A3F"/>
    <w:rsid w:val="00111266"/>
    <w:rsid w:val="001112B2"/>
    <w:rsid w:val="00111AE6"/>
    <w:rsid w:val="00112616"/>
    <w:rsid w:val="00112C34"/>
    <w:rsid w:val="00113644"/>
    <w:rsid w:val="001146AD"/>
    <w:rsid w:val="00114CA1"/>
    <w:rsid w:val="00114DB7"/>
    <w:rsid w:val="00115358"/>
    <w:rsid w:val="00115B90"/>
    <w:rsid w:val="001173C0"/>
    <w:rsid w:val="001179CF"/>
    <w:rsid w:val="001179EF"/>
    <w:rsid w:val="00117E2E"/>
    <w:rsid w:val="0012065F"/>
    <w:rsid w:val="001207C7"/>
    <w:rsid w:val="00120830"/>
    <w:rsid w:val="00121243"/>
    <w:rsid w:val="00121776"/>
    <w:rsid w:val="0012216E"/>
    <w:rsid w:val="001222E4"/>
    <w:rsid w:val="00122510"/>
    <w:rsid w:val="001229A1"/>
    <w:rsid w:val="001232DB"/>
    <w:rsid w:val="001237F9"/>
    <w:rsid w:val="00123F24"/>
    <w:rsid w:val="0012467D"/>
    <w:rsid w:val="001252AB"/>
    <w:rsid w:val="001258BD"/>
    <w:rsid w:val="0013062C"/>
    <w:rsid w:val="00130B88"/>
    <w:rsid w:val="00131664"/>
    <w:rsid w:val="001319D0"/>
    <w:rsid w:val="0013341D"/>
    <w:rsid w:val="001343C9"/>
    <w:rsid w:val="0013443C"/>
    <w:rsid w:val="00136161"/>
    <w:rsid w:val="00136FC4"/>
    <w:rsid w:val="00137189"/>
    <w:rsid w:val="00140223"/>
    <w:rsid w:val="00140B73"/>
    <w:rsid w:val="00140C0E"/>
    <w:rsid w:val="00141B0B"/>
    <w:rsid w:val="00141DF5"/>
    <w:rsid w:val="001433D4"/>
    <w:rsid w:val="0014347F"/>
    <w:rsid w:val="00143881"/>
    <w:rsid w:val="00144741"/>
    <w:rsid w:val="00144AF2"/>
    <w:rsid w:val="001451B0"/>
    <w:rsid w:val="00146CD2"/>
    <w:rsid w:val="0015010A"/>
    <w:rsid w:val="001505E5"/>
    <w:rsid w:val="001506AA"/>
    <w:rsid w:val="00150AED"/>
    <w:rsid w:val="00150FC4"/>
    <w:rsid w:val="001526CD"/>
    <w:rsid w:val="00153C87"/>
    <w:rsid w:val="00155E1C"/>
    <w:rsid w:val="00156636"/>
    <w:rsid w:val="00157924"/>
    <w:rsid w:val="00161B9B"/>
    <w:rsid w:val="0016253D"/>
    <w:rsid w:val="00162E6C"/>
    <w:rsid w:val="00163428"/>
    <w:rsid w:val="001642C6"/>
    <w:rsid w:val="00164A3E"/>
    <w:rsid w:val="00166023"/>
    <w:rsid w:val="0016670F"/>
    <w:rsid w:val="00170888"/>
    <w:rsid w:val="0017187D"/>
    <w:rsid w:val="00172042"/>
    <w:rsid w:val="001725A3"/>
    <w:rsid w:val="0017331E"/>
    <w:rsid w:val="0017363E"/>
    <w:rsid w:val="00174861"/>
    <w:rsid w:val="0017566D"/>
    <w:rsid w:val="0017723A"/>
    <w:rsid w:val="0017786D"/>
    <w:rsid w:val="001806A2"/>
    <w:rsid w:val="00184F26"/>
    <w:rsid w:val="0019160C"/>
    <w:rsid w:val="001916CE"/>
    <w:rsid w:val="00191B6E"/>
    <w:rsid w:val="001939AC"/>
    <w:rsid w:val="00194198"/>
    <w:rsid w:val="00194C74"/>
    <w:rsid w:val="0019516C"/>
    <w:rsid w:val="00196969"/>
    <w:rsid w:val="00196EF0"/>
    <w:rsid w:val="0019741E"/>
    <w:rsid w:val="001A1089"/>
    <w:rsid w:val="001A2788"/>
    <w:rsid w:val="001A3E61"/>
    <w:rsid w:val="001A4FE8"/>
    <w:rsid w:val="001A7782"/>
    <w:rsid w:val="001A77CD"/>
    <w:rsid w:val="001B2BBC"/>
    <w:rsid w:val="001B3B20"/>
    <w:rsid w:val="001B403F"/>
    <w:rsid w:val="001B42FB"/>
    <w:rsid w:val="001B6E12"/>
    <w:rsid w:val="001B6FA4"/>
    <w:rsid w:val="001C00AF"/>
    <w:rsid w:val="001C1507"/>
    <w:rsid w:val="001C2C89"/>
    <w:rsid w:val="001C2CDE"/>
    <w:rsid w:val="001C3A68"/>
    <w:rsid w:val="001C3F58"/>
    <w:rsid w:val="001C4284"/>
    <w:rsid w:val="001C4427"/>
    <w:rsid w:val="001C4960"/>
    <w:rsid w:val="001C6103"/>
    <w:rsid w:val="001C6F81"/>
    <w:rsid w:val="001C73B4"/>
    <w:rsid w:val="001D0A8C"/>
    <w:rsid w:val="001D0CD2"/>
    <w:rsid w:val="001D1385"/>
    <w:rsid w:val="001D13C2"/>
    <w:rsid w:val="001D1BDE"/>
    <w:rsid w:val="001D3707"/>
    <w:rsid w:val="001D5575"/>
    <w:rsid w:val="001D5ADB"/>
    <w:rsid w:val="001D6B36"/>
    <w:rsid w:val="001D6D4D"/>
    <w:rsid w:val="001D7356"/>
    <w:rsid w:val="001E052B"/>
    <w:rsid w:val="001E1490"/>
    <w:rsid w:val="001E36D1"/>
    <w:rsid w:val="001E618D"/>
    <w:rsid w:val="001E61CB"/>
    <w:rsid w:val="001E66FB"/>
    <w:rsid w:val="001E6E4D"/>
    <w:rsid w:val="001E77B5"/>
    <w:rsid w:val="001F0034"/>
    <w:rsid w:val="001F0549"/>
    <w:rsid w:val="001F07EE"/>
    <w:rsid w:val="001F1AD6"/>
    <w:rsid w:val="001F23FD"/>
    <w:rsid w:val="001F25CC"/>
    <w:rsid w:val="001F2D9E"/>
    <w:rsid w:val="001F443C"/>
    <w:rsid w:val="001F674F"/>
    <w:rsid w:val="001F7FD3"/>
    <w:rsid w:val="00200788"/>
    <w:rsid w:val="0020210B"/>
    <w:rsid w:val="0020294F"/>
    <w:rsid w:val="00202C54"/>
    <w:rsid w:val="00203339"/>
    <w:rsid w:val="00203C82"/>
    <w:rsid w:val="00204239"/>
    <w:rsid w:val="00204371"/>
    <w:rsid w:val="00204576"/>
    <w:rsid w:val="002047F1"/>
    <w:rsid w:val="0020583B"/>
    <w:rsid w:val="0020700E"/>
    <w:rsid w:val="00207D19"/>
    <w:rsid w:val="00210254"/>
    <w:rsid w:val="0021034C"/>
    <w:rsid w:val="00210639"/>
    <w:rsid w:val="00210B84"/>
    <w:rsid w:val="00212530"/>
    <w:rsid w:val="0021271F"/>
    <w:rsid w:val="00212E2A"/>
    <w:rsid w:val="00213654"/>
    <w:rsid w:val="00214BC0"/>
    <w:rsid w:val="00216009"/>
    <w:rsid w:val="00220A47"/>
    <w:rsid w:val="00220D18"/>
    <w:rsid w:val="00221821"/>
    <w:rsid w:val="00221856"/>
    <w:rsid w:val="00222A64"/>
    <w:rsid w:val="00222E9F"/>
    <w:rsid w:val="00226319"/>
    <w:rsid w:val="00226E9E"/>
    <w:rsid w:val="00227076"/>
    <w:rsid w:val="002272A6"/>
    <w:rsid w:val="00227371"/>
    <w:rsid w:val="00232B29"/>
    <w:rsid w:val="00232C19"/>
    <w:rsid w:val="002330AD"/>
    <w:rsid w:val="00233A6F"/>
    <w:rsid w:val="0023450E"/>
    <w:rsid w:val="002345CF"/>
    <w:rsid w:val="00234797"/>
    <w:rsid w:val="00235BA9"/>
    <w:rsid w:val="00236E80"/>
    <w:rsid w:val="00237933"/>
    <w:rsid w:val="002405C4"/>
    <w:rsid w:val="00242020"/>
    <w:rsid w:val="00242752"/>
    <w:rsid w:val="00243458"/>
    <w:rsid w:val="00244686"/>
    <w:rsid w:val="00246937"/>
    <w:rsid w:val="002472FF"/>
    <w:rsid w:val="00251191"/>
    <w:rsid w:val="00251448"/>
    <w:rsid w:val="00251C20"/>
    <w:rsid w:val="00252463"/>
    <w:rsid w:val="00252603"/>
    <w:rsid w:val="00253032"/>
    <w:rsid w:val="002531D5"/>
    <w:rsid w:val="0025336F"/>
    <w:rsid w:val="002557BE"/>
    <w:rsid w:val="00255D0D"/>
    <w:rsid w:val="00255EBB"/>
    <w:rsid w:val="00256484"/>
    <w:rsid w:val="00256648"/>
    <w:rsid w:val="00256F09"/>
    <w:rsid w:val="00257182"/>
    <w:rsid w:val="00257449"/>
    <w:rsid w:val="002574A7"/>
    <w:rsid w:val="00257D2F"/>
    <w:rsid w:val="002600FF"/>
    <w:rsid w:val="00260E6F"/>
    <w:rsid w:val="00262D3F"/>
    <w:rsid w:val="00263362"/>
    <w:rsid w:val="00264130"/>
    <w:rsid w:val="00264335"/>
    <w:rsid w:val="00264703"/>
    <w:rsid w:val="002651DD"/>
    <w:rsid w:val="0026586B"/>
    <w:rsid w:val="00265B8A"/>
    <w:rsid w:val="002666DE"/>
    <w:rsid w:val="00270FF9"/>
    <w:rsid w:val="00271461"/>
    <w:rsid w:val="00271EE2"/>
    <w:rsid w:val="0027244B"/>
    <w:rsid w:val="00272A94"/>
    <w:rsid w:val="00273524"/>
    <w:rsid w:val="00273543"/>
    <w:rsid w:val="002735E3"/>
    <w:rsid w:val="00275717"/>
    <w:rsid w:val="0027573E"/>
    <w:rsid w:val="00277C76"/>
    <w:rsid w:val="00281236"/>
    <w:rsid w:val="0028136B"/>
    <w:rsid w:val="00281CE9"/>
    <w:rsid w:val="002820A6"/>
    <w:rsid w:val="00282315"/>
    <w:rsid w:val="00282619"/>
    <w:rsid w:val="00283EF2"/>
    <w:rsid w:val="002841DA"/>
    <w:rsid w:val="00284941"/>
    <w:rsid w:val="00286EC6"/>
    <w:rsid w:val="00287D3D"/>
    <w:rsid w:val="00290773"/>
    <w:rsid w:val="00291447"/>
    <w:rsid w:val="00291E44"/>
    <w:rsid w:val="0029243D"/>
    <w:rsid w:val="00293A18"/>
    <w:rsid w:val="00293DDB"/>
    <w:rsid w:val="0029401F"/>
    <w:rsid w:val="002940E1"/>
    <w:rsid w:val="00294E88"/>
    <w:rsid w:val="002955AC"/>
    <w:rsid w:val="00295B27"/>
    <w:rsid w:val="0029670C"/>
    <w:rsid w:val="002972CC"/>
    <w:rsid w:val="00297774"/>
    <w:rsid w:val="00297E5A"/>
    <w:rsid w:val="002A028D"/>
    <w:rsid w:val="002A0B98"/>
    <w:rsid w:val="002A1614"/>
    <w:rsid w:val="002A2074"/>
    <w:rsid w:val="002A2E7E"/>
    <w:rsid w:val="002A2ED8"/>
    <w:rsid w:val="002A45E0"/>
    <w:rsid w:val="002A4A17"/>
    <w:rsid w:val="002A4DC0"/>
    <w:rsid w:val="002A6AFA"/>
    <w:rsid w:val="002A6E7D"/>
    <w:rsid w:val="002B029A"/>
    <w:rsid w:val="002B0F59"/>
    <w:rsid w:val="002B2EFD"/>
    <w:rsid w:val="002B31D9"/>
    <w:rsid w:val="002B4018"/>
    <w:rsid w:val="002B47A1"/>
    <w:rsid w:val="002B5225"/>
    <w:rsid w:val="002B5AD9"/>
    <w:rsid w:val="002B7EA6"/>
    <w:rsid w:val="002C0485"/>
    <w:rsid w:val="002C184F"/>
    <w:rsid w:val="002C1BE0"/>
    <w:rsid w:val="002C31AD"/>
    <w:rsid w:val="002C39CF"/>
    <w:rsid w:val="002C3EB2"/>
    <w:rsid w:val="002C6449"/>
    <w:rsid w:val="002C6BCD"/>
    <w:rsid w:val="002C6C18"/>
    <w:rsid w:val="002C6F6D"/>
    <w:rsid w:val="002D03CE"/>
    <w:rsid w:val="002D0781"/>
    <w:rsid w:val="002D2147"/>
    <w:rsid w:val="002D2D14"/>
    <w:rsid w:val="002D328B"/>
    <w:rsid w:val="002D331B"/>
    <w:rsid w:val="002D3515"/>
    <w:rsid w:val="002D3957"/>
    <w:rsid w:val="002D3F42"/>
    <w:rsid w:val="002D4BCF"/>
    <w:rsid w:val="002D53D4"/>
    <w:rsid w:val="002D558E"/>
    <w:rsid w:val="002D5661"/>
    <w:rsid w:val="002D5D40"/>
    <w:rsid w:val="002D5F3B"/>
    <w:rsid w:val="002D67D9"/>
    <w:rsid w:val="002D68EE"/>
    <w:rsid w:val="002E0112"/>
    <w:rsid w:val="002E0B8F"/>
    <w:rsid w:val="002E188C"/>
    <w:rsid w:val="002E1FEC"/>
    <w:rsid w:val="002E3283"/>
    <w:rsid w:val="002E5951"/>
    <w:rsid w:val="002E5A8C"/>
    <w:rsid w:val="002E5B07"/>
    <w:rsid w:val="002E7F95"/>
    <w:rsid w:val="002F0DAD"/>
    <w:rsid w:val="002F1457"/>
    <w:rsid w:val="002F1565"/>
    <w:rsid w:val="002F159C"/>
    <w:rsid w:val="002F1B21"/>
    <w:rsid w:val="002F2539"/>
    <w:rsid w:val="002F281B"/>
    <w:rsid w:val="002F2E13"/>
    <w:rsid w:val="002F331B"/>
    <w:rsid w:val="002F3E7D"/>
    <w:rsid w:val="002F4076"/>
    <w:rsid w:val="002F73AF"/>
    <w:rsid w:val="002F7E2C"/>
    <w:rsid w:val="00303927"/>
    <w:rsid w:val="00303F86"/>
    <w:rsid w:val="0030455E"/>
    <w:rsid w:val="00304615"/>
    <w:rsid w:val="003046BD"/>
    <w:rsid w:val="00305161"/>
    <w:rsid w:val="0030517B"/>
    <w:rsid w:val="00307B39"/>
    <w:rsid w:val="00310AAB"/>
    <w:rsid w:val="00310D25"/>
    <w:rsid w:val="003115B7"/>
    <w:rsid w:val="00312788"/>
    <w:rsid w:val="003133CA"/>
    <w:rsid w:val="00313D39"/>
    <w:rsid w:val="00314609"/>
    <w:rsid w:val="0031683C"/>
    <w:rsid w:val="003170F5"/>
    <w:rsid w:val="00317518"/>
    <w:rsid w:val="00317DF7"/>
    <w:rsid w:val="003206D9"/>
    <w:rsid w:val="00320A88"/>
    <w:rsid w:val="00321CBD"/>
    <w:rsid w:val="003224E1"/>
    <w:rsid w:val="00323550"/>
    <w:rsid w:val="00326530"/>
    <w:rsid w:val="00326800"/>
    <w:rsid w:val="00327CC1"/>
    <w:rsid w:val="003304E5"/>
    <w:rsid w:val="00332C02"/>
    <w:rsid w:val="00333F92"/>
    <w:rsid w:val="00334142"/>
    <w:rsid w:val="00335A5D"/>
    <w:rsid w:val="00335C6F"/>
    <w:rsid w:val="00336289"/>
    <w:rsid w:val="00336534"/>
    <w:rsid w:val="003369FD"/>
    <w:rsid w:val="00336BB5"/>
    <w:rsid w:val="0034016D"/>
    <w:rsid w:val="003402BD"/>
    <w:rsid w:val="00341EC9"/>
    <w:rsid w:val="00342557"/>
    <w:rsid w:val="00342B0E"/>
    <w:rsid w:val="003447E2"/>
    <w:rsid w:val="0034482B"/>
    <w:rsid w:val="00344D25"/>
    <w:rsid w:val="0034552F"/>
    <w:rsid w:val="00345B3A"/>
    <w:rsid w:val="003466AD"/>
    <w:rsid w:val="00347474"/>
    <w:rsid w:val="0034761E"/>
    <w:rsid w:val="00347D5B"/>
    <w:rsid w:val="00351220"/>
    <w:rsid w:val="0035122B"/>
    <w:rsid w:val="00352DF3"/>
    <w:rsid w:val="003535E1"/>
    <w:rsid w:val="003537CB"/>
    <w:rsid w:val="00353808"/>
    <w:rsid w:val="003541B8"/>
    <w:rsid w:val="003541FF"/>
    <w:rsid w:val="0035594C"/>
    <w:rsid w:val="0035611C"/>
    <w:rsid w:val="00356C9A"/>
    <w:rsid w:val="003572D1"/>
    <w:rsid w:val="003578FA"/>
    <w:rsid w:val="00360EF4"/>
    <w:rsid w:val="00360FEA"/>
    <w:rsid w:val="00361033"/>
    <w:rsid w:val="003612D0"/>
    <w:rsid w:val="0036287D"/>
    <w:rsid w:val="00362A35"/>
    <w:rsid w:val="00362F52"/>
    <w:rsid w:val="0036333B"/>
    <w:rsid w:val="00363351"/>
    <w:rsid w:val="00363601"/>
    <w:rsid w:val="003640D6"/>
    <w:rsid w:val="00364485"/>
    <w:rsid w:val="003645A3"/>
    <w:rsid w:val="003646CB"/>
    <w:rsid w:val="00364A02"/>
    <w:rsid w:val="00365093"/>
    <w:rsid w:val="00365301"/>
    <w:rsid w:val="00365450"/>
    <w:rsid w:val="003654B9"/>
    <w:rsid w:val="003659FE"/>
    <w:rsid w:val="00365E5B"/>
    <w:rsid w:val="00366DF7"/>
    <w:rsid w:val="00367D26"/>
    <w:rsid w:val="00370528"/>
    <w:rsid w:val="003727F4"/>
    <w:rsid w:val="00372A97"/>
    <w:rsid w:val="0037328F"/>
    <w:rsid w:val="00373578"/>
    <w:rsid w:val="00373E4E"/>
    <w:rsid w:val="00374286"/>
    <w:rsid w:val="00374BFE"/>
    <w:rsid w:val="003759E4"/>
    <w:rsid w:val="0037658C"/>
    <w:rsid w:val="00380D6E"/>
    <w:rsid w:val="0038225B"/>
    <w:rsid w:val="00382686"/>
    <w:rsid w:val="00382AA9"/>
    <w:rsid w:val="00382FC6"/>
    <w:rsid w:val="0038321E"/>
    <w:rsid w:val="00384497"/>
    <w:rsid w:val="00385387"/>
    <w:rsid w:val="00386CC2"/>
    <w:rsid w:val="00387631"/>
    <w:rsid w:val="00387B13"/>
    <w:rsid w:val="00390798"/>
    <w:rsid w:val="003929B8"/>
    <w:rsid w:val="00392CC1"/>
    <w:rsid w:val="0039303C"/>
    <w:rsid w:val="003945E3"/>
    <w:rsid w:val="00394840"/>
    <w:rsid w:val="00394875"/>
    <w:rsid w:val="00395266"/>
    <w:rsid w:val="00395A7D"/>
    <w:rsid w:val="00396142"/>
    <w:rsid w:val="003962AD"/>
    <w:rsid w:val="003A2296"/>
    <w:rsid w:val="003A2501"/>
    <w:rsid w:val="003A2684"/>
    <w:rsid w:val="003A26AD"/>
    <w:rsid w:val="003A305D"/>
    <w:rsid w:val="003A3863"/>
    <w:rsid w:val="003A5BBE"/>
    <w:rsid w:val="003B0E6D"/>
    <w:rsid w:val="003B4951"/>
    <w:rsid w:val="003B4F9A"/>
    <w:rsid w:val="003B6195"/>
    <w:rsid w:val="003B6A07"/>
    <w:rsid w:val="003B786D"/>
    <w:rsid w:val="003C01C1"/>
    <w:rsid w:val="003C08BE"/>
    <w:rsid w:val="003C1DDB"/>
    <w:rsid w:val="003C228D"/>
    <w:rsid w:val="003C3C31"/>
    <w:rsid w:val="003C52F7"/>
    <w:rsid w:val="003C6BBE"/>
    <w:rsid w:val="003C7460"/>
    <w:rsid w:val="003D0B4C"/>
    <w:rsid w:val="003D1F76"/>
    <w:rsid w:val="003D2D9C"/>
    <w:rsid w:val="003D3473"/>
    <w:rsid w:val="003D34B0"/>
    <w:rsid w:val="003D3640"/>
    <w:rsid w:val="003D3AD5"/>
    <w:rsid w:val="003D5385"/>
    <w:rsid w:val="003D61CF"/>
    <w:rsid w:val="003D6A73"/>
    <w:rsid w:val="003D6E4F"/>
    <w:rsid w:val="003D7016"/>
    <w:rsid w:val="003D77C2"/>
    <w:rsid w:val="003E171A"/>
    <w:rsid w:val="003E1B34"/>
    <w:rsid w:val="003E265C"/>
    <w:rsid w:val="003E26D5"/>
    <w:rsid w:val="003E28AF"/>
    <w:rsid w:val="003E2AA6"/>
    <w:rsid w:val="003E3361"/>
    <w:rsid w:val="003E3434"/>
    <w:rsid w:val="003E374A"/>
    <w:rsid w:val="003E40A5"/>
    <w:rsid w:val="003E755F"/>
    <w:rsid w:val="003E7707"/>
    <w:rsid w:val="003F220D"/>
    <w:rsid w:val="003F233A"/>
    <w:rsid w:val="003F2632"/>
    <w:rsid w:val="003F2C71"/>
    <w:rsid w:val="003F5D08"/>
    <w:rsid w:val="003F5D2F"/>
    <w:rsid w:val="003F6685"/>
    <w:rsid w:val="003F767B"/>
    <w:rsid w:val="003F7D02"/>
    <w:rsid w:val="004007BC"/>
    <w:rsid w:val="00401D77"/>
    <w:rsid w:val="00402C2D"/>
    <w:rsid w:val="004039BF"/>
    <w:rsid w:val="00404C1A"/>
    <w:rsid w:val="00404D25"/>
    <w:rsid w:val="0040649A"/>
    <w:rsid w:val="00406815"/>
    <w:rsid w:val="004105A9"/>
    <w:rsid w:val="00410751"/>
    <w:rsid w:val="00411A1D"/>
    <w:rsid w:val="00411D9E"/>
    <w:rsid w:val="00412149"/>
    <w:rsid w:val="00414B41"/>
    <w:rsid w:val="004178B4"/>
    <w:rsid w:val="00420B23"/>
    <w:rsid w:val="00422772"/>
    <w:rsid w:val="00422D48"/>
    <w:rsid w:val="0042345F"/>
    <w:rsid w:val="004239D8"/>
    <w:rsid w:val="00424177"/>
    <w:rsid w:val="00424E9C"/>
    <w:rsid w:val="00427672"/>
    <w:rsid w:val="004301AC"/>
    <w:rsid w:val="0043028E"/>
    <w:rsid w:val="00430D6C"/>
    <w:rsid w:val="00430D9E"/>
    <w:rsid w:val="004313A4"/>
    <w:rsid w:val="004314E4"/>
    <w:rsid w:val="00432897"/>
    <w:rsid w:val="004359A1"/>
    <w:rsid w:val="0043672F"/>
    <w:rsid w:val="0044252A"/>
    <w:rsid w:val="00444673"/>
    <w:rsid w:val="00445C63"/>
    <w:rsid w:val="004505BA"/>
    <w:rsid w:val="00451152"/>
    <w:rsid w:val="004511ED"/>
    <w:rsid w:val="00451230"/>
    <w:rsid w:val="00451A7B"/>
    <w:rsid w:val="004529B8"/>
    <w:rsid w:val="0045324B"/>
    <w:rsid w:val="00453A00"/>
    <w:rsid w:val="00456599"/>
    <w:rsid w:val="00457BEF"/>
    <w:rsid w:val="00457FB5"/>
    <w:rsid w:val="0046009D"/>
    <w:rsid w:val="004615CA"/>
    <w:rsid w:val="004625DB"/>
    <w:rsid w:val="00463ECB"/>
    <w:rsid w:val="00463F15"/>
    <w:rsid w:val="00464701"/>
    <w:rsid w:val="00464BAD"/>
    <w:rsid w:val="00465901"/>
    <w:rsid w:val="00465D6C"/>
    <w:rsid w:val="00467894"/>
    <w:rsid w:val="00473EA8"/>
    <w:rsid w:val="0047555E"/>
    <w:rsid w:val="0047650D"/>
    <w:rsid w:val="00476633"/>
    <w:rsid w:val="00477851"/>
    <w:rsid w:val="00477C5B"/>
    <w:rsid w:val="00480FF0"/>
    <w:rsid w:val="00481A2E"/>
    <w:rsid w:val="00482032"/>
    <w:rsid w:val="004824E6"/>
    <w:rsid w:val="00485020"/>
    <w:rsid w:val="00485109"/>
    <w:rsid w:val="00485844"/>
    <w:rsid w:val="00485CFC"/>
    <w:rsid w:val="00486B69"/>
    <w:rsid w:val="00486D2E"/>
    <w:rsid w:val="004905BF"/>
    <w:rsid w:val="004906F5"/>
    <w:rsid w:val="00490DE3"/>
    <w:rsid w:val="00492547"/>
    <w:rsid w:val="00492B1C"/>
    <w:rsid w:val="00492E25"/>
    <w:rsid w:val="00493116"/>
    <w:rsid w:val="00493154"/>
    <w:rsid w:val="00493EC0"/>
    <w:rsid w:val="004946A7"/>
    <w:rsid w:val="00494C15"/>
    <w:rsid w:val="00494E6A"/>
    <w:rsid w:val="0049504F"/>
    <w:rsid w:val="00495482"/>
    <w:rsid w:val="00495868"/>
    <w:rsid w:val="004960EB"/>
    <w:rsid w:val="004960F2"/>
    <w:rsid w:val="00496202"/>
    <w:rsid w:val="0049695B"/>
    <w:rsid w:val="00496B09"/>
    <w:rsid w:val="00497F28"/>
    <w:rsid w:val="004A017A"/>
    <w:rsid w:val="004A02B7"/>
    <w:rsid w:val="004A0686"/>
    <w:rsid w:val="004A12D6"/>
    <w:rsid w:val="004A20BE"/>
    <w:rsid w:val="004A409C"/>
    <w:rsid w:val="004A5175"/>
    <w:rsid w:val="004A5FF8"/>
    <w:rsid w:val="004B0F99"/>
    <w:rsid w:val="004B1898"/>
    <w:rsid w:val="004B19E2"/>
    <w:rsid w:val="004B1FF1"/>
    <w:rsid w:val="004B29A8"/>
    <w:rsid w:val="004B2F0B"/>
    <w:rsid w:val="004B5339"/>
    <w:rsid w:val="004B5F03"/>
    <w:rsid w:val="004B69F9"/>
    <w:rsid w:val="004B6BC2"/>
    <w:rsid w:val="004B7220"/>
    <w:rsid w:val="004B7250"/>
    <w:rsid w:val="004B73FD"/>
    <w:rsid w:val="004B7A35"/>
    <w:rsid w:val="004C21C0"/>
    <w:rsid w:val="004C2CB7"/>
    <w:rsid w:val="004C304A"/>
    <w:rsid w:val="004C38BA"/>
    <w:rsid w:val="004C42FC"/>
    <w:rsid w:val="004C433A"/>
    <w:rsid w:val="004C440A"/>
    <w:rsid w:val="004C5203"/>
    <w:rsid w:val="004C5367"/>
    <w:rsid w:val="004C60C0"/>
    <w:rsid w:val="004C61D8"/>
    <w:rsid w:val="004C700F"/>
    <w:rsid w:val="004C75B0"/>
    <w:rsid w:val="004C78FE"/>
    <w:rsid w:val="004D039E"/>
    <w:rsid w:val="004D05F6"/>
    <w:rsid w:val="004D09C0"/>
    <w:rsid w:val="004D0C4F"/>
    <w:rsid w:val="004D1590"/>
    <w:rsid w:val="004D33F6"/>
    <w:rsid w:val="004D34F4"/>
    <w:rsid w:val="004D60BF"/>
    <w:rsid w:val="004D60F6"/>
    <w:rsid w:val="004D6AEA"/>
    <w:rsid w:val="004D6F0F"/>
    <w:rsid w:val="004D7059"/>
    <w:rsid w:val="004E0E67"/>
    <w:rsid w:val="004E0F44"/>
    <w:rsid w:val="004E13BD"/>
    <w:rsid w:val="004E1A02"/>
    <w:rsid w:val="004E1E71"/>
    <w:rsid w:val="004E2D6F"/>
    <w:rsid w:val="004E3B78"/>
    <w:rsid w:val="004E4B41"/>
    <w:rsid w:val="004E5C70"/>
    <w:rsid w:val="004E6C91"/>
    <w:rsid w:val="004E75ED"/>
    <w:rsid w:val="004E75F6"/>
    <w:rsid w:val="004E77C2"/>
    <w:rsid w:val="004E7D95"/>
    <w:rsid w:val="004E7EE7"/>
    <w:rsid w:val="004F0547"/>
    <w:rsid w:val="004F0F27"/>
    <w:rsid w:val="004F17B6"/>
    <w:rsid w:val="004F50B8"/>
    <w:rsid w:val="004F5AB9"/>
    <w:rsid w:val="004F6EFD"/>
    <w:rsid w:val="004F7D7C"/>
    <w:rsid w:val="004F7FBE"/>
    <w:rsid w:val="005005AD"/>
    <w:rsid w:val="00501532"/>
    <w:rsid w:val="005017F0"/>
    <w:rsid w:val="00502D8D"/>
    <w:rsid w:val="0050445E"/>
    <w:rsid w:val="005047E7"/>
    <w:rsid w:val="005065FA"/>
    <w:rsid w:val="00506A90"/>
    <w:rsid w:val="005107B5"/>
    <w:rsid w:val="00510B64"/>
    <w:rsid w:val="005118DC"/>
    <w:rsid w:val="0051249F"/>
    <w:rsid w:val="005129B0"/>
    <w:rsid w:val="00512F13"/>
    <w:rsid w:val="00514B25"/>
    <w:rsid w:val="00515613"/>
    <w:rsid w:val="0051576A"/>
    <w:rsid w:val="00515BBF"/>
    <w:rsid w:val="0051647B"/>
    <w:rsid w:val="0052034B"/>
    <w:rsid w:val="00521267"/>
    <w:rsid w:val="005217AB"/>
    <w:rsid w:val="005219C2"/>
    <w:rsid w:val="00524206"/>
    <w:rsid w:val="00524630"/>
    <w:rsid w:val="00524A33"/>
    <w:rsid w:val="00524FE0"/>
    <w:rsid w:val="005256DE"/>
    <w:rsid w:val="0052615A"/>
    <w:rsid w:val="00526F53"/>
    <w:rsid w:val="00527672"/>
    <w:rsid w:val="00530287"/>
    <w:rsid w:val="005306AE"/>
    <w:rsid w:val="005324D1"/>
    <w:rsid w:val="00532C7C"/>
    <w:rsid w:val="00533125"/>
    <w:rsid w:val="005337BF"/>
    <w:rsid w:val="0053549E"/>
    <w:rsid w:val="005359CC"/>
    <w:rsid w:val="00536206"/>
    <w:rsid w:val="00537B66"/>
    <w:rsid w:val="00537B75"/>
    <w:rsid w:val="00537E99"/>
    <w:rsid w:val="005423F7"/>
    <w:rsid w:val="00542A43"/>
    <w:rsid w:val="00542A7F"/>
    <w:rsid w:val="005443FE"/>
    <w:rsid w:val="005447F8"/>
    <w:rsid w:val="005455DF"/>
    <w:rsid w:val="005460ED"/>
    <w:rsid w:val="00546747"/>
    <w:rsid w:val="00546B0D"/>
    <w:rsid w:val="00547F78"/>
    <w:rsid w:val="00550748"/>
    <w:rsid w:val="00550CCF"/>
    <w:rsid w:val="005525E3"/>
    <w:rsid w:val="00553344"/>
    <w:rsid w:val="00553C51"/>
    <w:rsid w:val="005550C2"/>
    <w:rsid w:val="005556E3"/>
    <w:rsid w:val="00555772"/>
    <w:rsid w:val="00555E77"/>
    <w:rsid w:val="00555F28"/>
    <w:rsid w:val="00555F41"/>
    <w:rsid w:val="0055761F"/>
    <w:rsid w:val="005578E9"/>
    <w:rsid w:val="005613D3"/>
    <w:rsid w:val="005617CB"/>
    <w:rsid w:val="00561F52"/>
    <w:rsid w:val="005624C1"/>
    <w:rsid w:val="00563E0A"/>
    <w:rsid w:val="00565C43"/>
    <w:rsid w:val="005661F1"/>
    <w:rsid w:val="0056798C"/>
    <w:rsid w:val="0057214D"/>
    <w:rsid w:val="00572671"/>
    <w:rsid w:val="00572DFA"/>
    <w:rsid w:val="005749DB"/>
    <w:rsid w:val="00574B76"/>
    <w:rsid w:val="005754BA"/>
    <w:rsid w:val="005754D6"/>
    <w:rsid w:val="00575698"/>
    <w:rsid w:val="00575C55"/>
    <w:rsid w:val="005763A9"/>
    <w:rsid w:val="00577C4E"/>
    <w:rsid w:val="005801F5"/>
    <w:rsid w:val="00580372"/>
    <w:rsid w:val="005811DA"/>
    <w:rsid w:val="00581518"/>
    <w:rsid w:val="00581909"/>
    <w:rsid w:val="00581D13"/>
    <w:rsid w:val="00581E93"/>
    <w:rsid w:val="00582915"/>
    <w:rsid w:val="00583228"/>
    <w:rsid w:val="00583F95"/>
    <w:rsid w:val="00584088"/>
    <w:rsid w:val="00584423"/>
    <w:rsid w:val="00585C2F"/>
    <w:rsid w:val="005863C2"/>
    <w:rsid w:val="005869C1"/>
    <w:rsid w:val="00586AAC"/>
    <w:rsid w:val="00586D26"/>
    <w:rsid w:val="00586FBE"/>
    <w:rsid w:val="00590128"/>
    <w:rsid w:val="005901AD"/>
    <w:rsid w:val="00591078"/>
    <w:rsid w:val="0059202E"/>
    <w:rsid w:val="005923BD"/>
    <w:rsid w:val="00593344"/>
    <w:rsid w:val="00593A64"/>
    <w:rsid w:val="00594294"/>
    <w:rsid w:val="005942F5"/>
    <w:rsid w:val="0059560C"/>
    <w:rsid w:val="00595EA8"/>
    <w:rsid w:val="00596327"/>
    <w:rsid w:val="00596986"/>
    <w:rsid w:val="005973F2"/>
    <w:rsid w:val="005A114A"/>
    <w:rsid w:val="005A2317"/>
    <w:rsid w:val="005A7174"/>
    <w:rsid w:val="005A7866"/>
    <w:rsid w:val="005B014C"/>
    <w:rsid w:val="005B0775"/>
    <w:rsid w:val="005B0F52"/>
    <w:rsid w:val="005B1072"/>
    <w:rsid w:val="005B1117"/>
    <w:rsid w:val="005B1452"/>
    <w:rsid w:val="005B1493"/>
    <w:rsid w:val="005B1705"/>
    <w:rsid w:val="005B1FA0"/>
    <w:rsid w:val="005B2571"/>
    <w:rsid w:val="005B27D1"/>
    <w:rsid w:val="005B2BEC"/>
    <w:rsid w:val="005B2DCB"/>
    <w:rsid w:val="005B4BD0"/>
    <w:rsid w:val="005B762E"/>
    <w:rsid w:val="005B799E"/>
    <w:rsid w:val="005C04D1"/>
    <w:rsid w:val="005C1038"/>
    <w:rsid w:val="005C2017"/>
    <w:rsid w:val="005C268F"/>
    <w:rsid w:val="005C283E"/>
    <w:rsid w:val="005C28E6"/>
    <w:rsid w:val="005C3E1E"/>
    <w:rsid w:val="005C3FF0"/>
    <w:rsid w:val="005C4E28"/>
    <w:rsid w:val="005C51E5"/>
    <w:rsid w:val="005C59AA"/>
    <w:rsid w:val="005C6EB5"/>
    <w:rsid w:val="005D0DDD"/>
    <w:rsid w:val="005D1310"/>
    <w:rsid w:val="005D172E"/>
    <w:rsid w:val="005D21BB"/>
    <w:rsid w:val="005D2205"/>
    <w:rsid w:val="005D2850"/>
    <w:rsid w:val="005D3115"/>
    <w:rsid w:val="005D31C9"/>
    <w:rsid w:val="005D3870"/>
    <w:rsid w:val="005D3F75"/>
    <w:rsid w:val="005D4659"/>
    <w:rsid w:val="005D484A"/>
    <w:rsid w:val="005D4AA4"/>
    <w:rsid w:val="005D4B82"/>
    <w:rsid w:val="005D51DD"/>
    <w:rsid w:val="005D6ADD"/>
    <w:rsid w:val="005D767C"/>
    <w:rsid w:val="005D7ADD"/>
    <w:rsid w:val="005D7C39"/>
    <w:rsid w:val="005E004A"/>
    <w:rsid w:val="005E023D"/>
    <w:rsid w:val="005E035B"/>
    <w:rsid w:val="005E1872"/>
    <w:rsid w:val="005E20DA"/>
    <w:rsid w:val="005E2105"/>
    <w:rsid w:val="005E2456"/>
    <w:rsid w:val="005E364E"/>
    <w:rsid w:val="005E3FB3"/>
    <w:rsid w:val="005E4F23"/>
    <w:rsid w:val="005E607C"/>
    <w:rsid w:val="005E6714"/>
    <w:rsid w:val="005E6D00"/>
    <w:rsid w:val="005F17E8"/>
    <w:rsid w:val="005F253C"/>
    <w:rsid w:val="005F3F3F"/>
    <w:rsid w:val="005F4106"/>
    <w:rsid w:val="005F4478"/>
    <w:rsid w:val="005F4FD4"/>
    <w:rsid w:val="005F5767"/>
    <w:rsid w:val="00600312"/>
    <w:rsid w:val="00600632"/>
    <w:rsid w:val="00601270"/>
    <w:rsid w:val="0060180D"/>
    <w:rsid w:val="00601928"/>
    <w:rsid w:val="00601964"/>
    <w:rsid w:val="00601D41"/>
    <w:rsid w:val="00602A93"/>
    <w:rsid w:val="00602F91"/>
    <w:rsid w:val="00603D2D"/>
    <w:rsid w:val="00603F5C"/>
    <w:rsid w:val="006043A4"/>
    <w:rsid w:val="00606918"/>
    <w:rsid w:val="00606F09"/>
    <w:rsid w:val="00610386"/>
    <w:rsid w:val="00610566"/>
    <w:rsid w:val="006114A3"/>
    <w:rsid w:val="00611B41"/>
    <w:rsid w:val="00611C9C"/>
    <w:rsid w:val="00611E6C"/>
    <w:rsid w:val="00613F20"/>
    <w:rsid w:val="00613FA0"/>
    <w:rsid w:val="006158BA"/>
    <w:rsid w:val="00615D4C"/>
    <w:rsid w:val="00616021"/>
    <w:rsid w:val="00617AF8"/>
    <w:rsid w:val="00620AFD"/>
    <w:rsid w:val="006212B6"/>
    <w:rsid w:val="00621B27"/>
    <w:rsid w:val="00621EDA"/>
    <w:rsid w:val="00622ADA"/>
    <w:rsid w:val="00623340"/>
    <w:rsid w:val="00626590"/>
    <w:rsid w:val="00631306"/>
    <w:rsid w:val="006326B9"/>
    <w:rsid w:val="006326BD"/>
    <w:rsid w:val="00633F04"/>
    <w:rsid w:val="006342CA"/>
    <w:rsid w:val="00635B20"/>
    <w:rsid w:val="0063791F"/>
    <w:rsid w:val="006406D9"/>
    <w:rsid w:val="0064072B"/>
    <w:rsid w:val="006417D3"/>
    <w:rsid w:val="006423EA"/>
    <w:rsid w:val="00642515"/>
    <w:rsid w:val="00642D07"/>
    <w:rsid w:val="00643E41"/>
    <w:rsid w:val="00646BCF"/>
    <w:rsid w:val="006509A1"/>
    <w:rsid w:val="006516DF"/>
    <w:rsid w:val="00651C9D"/>
    <w:rsid w:val="00652046"/>
    <w:rsid w:val="00652185"/>
    <w:rsid w:val="00652396"/>
    <w:rsid w:val="0065262F"/>
    <w:rsid w:val="006526BD"/>
    <w:rsid w:val="00652981"/>
    <w:rsid w:val="006529CC"/>
    <w:rsid w:val="0065488D"/>
    <w:rsid w:val="00655551"/>
    <w:rsid w:val="006566ED"/>
    <w:rsid w:val="0065693E"/>
    <w:rsid w:val="00656D80"/>
    <w:rsid w:val="00657A19"/>
    <w:rsid w:val="00657B79"/>
    <w:rsid w:val="00657E68"/>
    <w:rsid w:val="00657FAF"/>
    <w:rsid w:val="00661CBA"/>
    <w:rsid w:val="00662BA4"/>
    <w:rsid w:val="006635FE"/>
    <w:rsid w:val="00663C48"/>
    <w:rsid w:val="00664714"/>
    <w:rsid w:val="00665770"/>
    <w:rsid w:val="00665950"/>
    <w:rsid w:val="00665E6C"/>
    <w:rsid w:val="00666518"/>
    <w:rsid w:val="00666CAF"/>
    <w:rsid w:val="00667274"/>
    <w:rsid w:val="00667E92"/>
    <w:rsid w:val="00670686"/>
    <w:rsid w:val="0067069F"/>
    <w:rsid w:val="006717BA"/>
    <w:rsid w:val="00673E4F"/>
    <w:rsid w:val="00674F1D"/>
    <w:rsid w:val="00675012"/>
    <w:rsid w:val="0067611F"/>
    <w:rsid w:val="0067765F"/>
    <w:rsid w:val="00677CB6"/>
    <w:rsid w:val="00680253"/>
    <w:rsid w:val="00681FBC"/>
    <w:rsid w:val="00682F46"/>
    <w:rsid w:val="006830F9"/>
    <w:rsid w:val="0068354F"/>
    <w:rsid w:val="006840C1"/>
    <w:rsid w:val="00686606"/>
    <w:rsid w:val="0068767E"/>
    <w:rsid w:val="0069069D"/>
    <w:rsid w:val="00690AA0"/>
    <w:rsid w:val="00691F3C"/>
    <w:rsid w:val="00692571"/>
    <w:rsid w:val="006947F4"/>
    <w:rsid w:val="00694E6C"/>
    <w:rsid w:val="00694EA2"/>
    <w:rsid w:val="0069543B"/>
    <w:rsid w:val="00696442"/>
    <w:rsid w:val="006967FD"/>
    <w:rsid w:val="006A0263"/>
    <w:rsid w:val="006A03B3"/>
    <w:rsid w:val="006A1D4C"/>
    <w:rsid w:val="006A30E4"/>
    <w:rsid w:val="006A3A8B"/>
    <w:rsid w:val="006A3F69"/>
    <w:rsid w:val="006A4A0F"/>
    <w:rsid w:val="006A4ABF"/>
    <w:rsid w:val="006A4F8F"/>
    <w:rsid w:val="006A5941"/>
    <w:rsid w:val="006A6CCA"/>
    <w:rsid w:val="006A7DE0"/>
    <w:rsid w:val="006A7E8A"/>
    <w:rsid w:val="006B014B"/>
    <w:rsid w:val="006B0363"/>
    <w:rsid w:val="006B0505"/>
    <w:rsid w:val="006B098A"/>
    <w:rsid w:val="006B0AA7"/>
    <w:rsid w:val="006B0E37"/>
    <w:rsid w:val="006B16D2"/>
    <w:rsid w:val="006B1B12"/>
    <w:rsid w:val="006B1E44"/>
    <w:rsid w:val="006B3B0E"/>
    <w:rsid w:val="006B4579"/>
    <w:rsid w:val="006B4F61"/>
    <w:rsid w:val="006B63E2"/>
    <w:rsid w:val="006B6A98"/>
    <w:rsid w:val="006B745F"/>
    <w:rsid w:val="006C0FC0"/>
    <w:rsid w:val="006C19A1"/>
    <w:rsid w:val="006C1C35"/>
    <w:rsid w:val="006C2AA6"/>
    <w:rsid w:val="006C2C4D"/>
    <w:rsid w:val="006C490E"/>
    <w:rsid w:val="006C54A0"/>
    <w:rsid w:val="006C57E0"/>
    <w:rsid w:val="006C66AF"/>
    <w:rsid w:val="006C6A99"/>
    <w:rsid w:val="006C6DF3"/>
    <w:rsid w:val="006C6E0D"/>
    <w:rsid w:val="006D2270"/>
    <w:rsid w:val="006D27BD"/>
    <w:rsid w:val="006D2A18"/>
    <w:rsid w:val="006D2B01"/>
    <w:rsid w:val="006D34D5"/>
    <w:rsid w:val="006D65A2"/>
    <w:rsid w:val="006D7D64"/>
    <w:rsid w:val="006E0CF8"/>
    <w:rsid w:val="006E0D64"/>
    <w:rsid w:val="006E0F7C"/>
    <w:rsid w:val="006E267F"/>
    <w:rsid w:val="006E2F55"/>
    <w:rsid w:val="006E463E"/>
    <w:rsid w:val="006E63B6"/>
    <w:rsid w:val="006E687D"/>
    <w:rsid w:val="006E69D3"/>
    <w:rsid w:val="006F15C1"/>
    <w:rsid w:val="006F1F19"/>
    <w:rsid w:val="006F204E"/>
    <w:rsid w:val="006F2512"/>
    <w:rsid w:val="006F30BB"/>
    <w:rsid w:val="006F3CC1"/>
    <w:rsid w:val="006F40E2"/>
    <w:rsid w:val="006F49C3"/>
    <w:rsid w:val="006F62D2"/>
    <w:rsid w:val="006F6556"/>
    <w:rsid w:val="006F65EE"/>
    <w:rsid w:val="006F6B6D"/>
    <w:rsid w:val="006F7E13"/>
    <w:rsid w:val="007000DD"/>
    <w:rsid w:val="00700258"/>
    <w:rsid w:val="00700C76"/>
    <w:rsid w:val="00701EBD"/>
    <w:rsid w:val="0070247E"/>
    <w:rsid w:val="00703311"/>
    <w:rsid w:val="00710EAB"/>
    <w:rsid w:val="007112D2"/>
    <w:rsid w:val="0071471D"/>
    <w:rsid w:val="0071487D"/>
    <w:rsid w:val="00715026"/>
    <w:rsid w:val="007150A5"/>
    <w:rsid w:val="00715F4F"/>
    <w:rsid w:val="00716C36"/>
    <w:rsid w:val="00716DDF"/>
    <w:rsid w:val="00717263"/>
    <w:rsid w:val="00717BFB"/>
    <w:rsid w:val="0072046B"/>
    <w:rsid w:val="00720A1A"/>
    <w:rsid w:val="00720E98"/>
    <w:rsid w:val="007214A1"/>
    <w:rsid w:val="00721DFF"/>
    <w:rsid w:val="00721E54"/>
    <w:rsid w:val="007220B8"/>
    <w:rsid w:val="00724749"/>
    <w:rsid w:val="00724798"/>
    <w:rsid w:val="00724BF1"/>
    <w:rsid w:val="0072518A"/>
    <w:rsid w:val="00727F7A"/>
    <w:rsid w:val="007301AC"/>
    <w:rsid w:val="007307B0"/>
    <w:rsid w:val="00731F3C"/>
    <w:rsid w:val="00732FA2"/>
    <w:rsid w:val="00733071"/>
    <w:rsid w:val="00734B30"/>
    <w:rsid w:val="00734D95"/>
    <w:rsid w:val="0073640F"/>
    <w:rsid w:val="00737A36"/>
    <w:rsid w:val="00737C0A"/>
    <w:rsid w:val="00740766"/>
    <w:rsid w:val="007409CB"/>
    <w:rsid w:val="00740D48"/>
    <w:rsid w:val="00740F26"/>
    <w:rsid w:val="00741BFD"/>
    <w:rsid w:val="0074292C"/>
    <w:rsid w:val="00742C20"/>
    <w:rsid w:val="0074339C"/>
    <w:rsid w:val="007436CB"/>
    <w:rsid w:val="00745C0D"/>
    <w:rsid w:val="007460BB"/>
    <w:rsid w:val="00746409"/>
    <w:rsid w:val="00747F5A"/>
    <w:rsid w:val="00750602"/>
    <w:rsid w:val="0075314E"/>
    <w:rsid w:val="0075358C"/>
    <w:rsid w:val="00753770"/>
    <w:rsid w:val="00753817"/>
    <w:rsid w:val="00753A9B"/>
    <w:rsid w:val="00754777"/>
    <w:rsid w:val="00754FC7"/>
    <w:rsid w:val="00755A89"/>
    <w:rsid w:val="00755B73"/>
    <w:rsid w:val="0075676E"/>
    <w:rsid w:val="00757588"/>
    <w:rsid w:val="00757FA4"/>
    <w:rsid w:val="00760152"/>
    <w:rsid w:val="00760F7E"/>
    <w:rsid w:val="007625E6"/>
    <w:rsid w:val="00762784"/>
    <w:rsid w:val="00762CA7"/>
    <w:rsid w:val="00763B42"/>
    <w:rsid w:val="00763D58"/>
    <w:rsid w:val="007659F1"/>
    <w:rsid w:val="00766074"/>
    <w:rsid w:val="00766665"/>
    <w:rsid w:val="00770051"/>
    <w:rsid w:val="007705AE"/>
    <w:rsid w:val="0077095E"/>
    <w:rsid w:val="00770C1E"/>
    <w:rsid w:val="00770E72"/>
    <w:rsid w:val="00771DD7"/>
    <w:rsid w:val="00772059"/>
    <w:rsid w:val="007728F1"/>
    <w:rsid w:val="00772FAA"/>
    <w:rsid w:val="00773265"/>
    <w:rsid w:val="007739C5"/>
    <w:rsid w:val="00774F77"/>
    <w:rsid w:val="00774F95"/>
    <w:rsid w:val="007750BC"/>
    <w:rsid w:val="00776219"/>
    <w:rsid w:val="007763A2"/>
    <w:rsid w:val="00776ABB"/>
    <w:rsid w:val="00776E50"/>
    <w:rsid w:val="007776A4"/>
    <w:rsid w:val="007804A9"/>
    <w:rsid w:val="007838C0"/>
    <w:rsid w:val="00783CA7"/>
    <w:rsid w:val="00783EBE"/>
    <w:rsid w:val="0078414D"/>
    <w:rsid w:val="007843CD"/>
    <w:rsid w:val="00786243"/>
    <w:rsid w:val="007864DD"/>
    <w:rsid w:val="007906C0"/>
    <w:rsid w:val="007909FB"/>
    <w:rsid w:val="00793552"/>
    <w:rsid w:val="00793AEB"/>
    <w:rsid w:val="00793BF7"/>
    <w:rsid w:val="007945EF"/>
    <w:rsid w:val="00794BEF"/>
    <w:rsid w:val="0079541A"/>
    <w:rsid w:val="00795C8F"/>
    <w:rsid w:val="00796185"/>
    <w:rsid w:val="00796614"/>
    <w:rsid w:val="007A0F27"/>
    <w:rsid w:val="007A24B3"/>
    <w:rsid w:val="007A31FA"/>
    <w:rsid w:val="007A3274"/>
    <w:rsid w:val="007A37F2"/>
    <w:rsid w:val="007A39D6"/>
    <w:rsid w:val="007A5109"/>
    <w:rsid w:val="007A5560"/>
    <w:rsid w:val="007A6F9F"/>
    <w:rsid w:val="007B08DE"/>
    <w:rsid w:val="007B0C49"/>
    <w:rsid w:val="007B329F"/>
    <w:rsid w:val="007B3561"/>
    <w:rsid w:val="007B36AD"/>
    <w:rsid w:val="007B3CF0"/>
    <w:rsid w:val="007B55F5"/>
    <w:rsid w:val="007B6904"/>
    <w:rsid w:val="007B72FC"/>
    <w:rsid w:val="007B74D8"/>
    <w:rsid w:val="007C1F50"/>
    <w:rsid w:val="007C2364"/>
    <w:rsid w:val="007C262C"/>
    <w:rsid w:val="007C3101"/>
    <w:rsid w:val="007C3213"/>
    <w:rsid w:val="007C3BA5"/>
    <w:rsid w:val="007C3EC9"/>
    <w:rsid w:val="007C4521"/>
    <w:rsid w:val="007C4CE1"/>
    <w:rsid w:val="007C4D3A"/>
    <w:rsid w:val="007C54A7"/>
    <w:rsid w:val="007C585B"/>
    <w:rsid w:val="007C6222"/>
    <w:rsid w:val="007C6C3D"/>
    <w:rsid w:val="007D1272"/>
    <w:rsid w:val="007D1F38"/>
    <w:rsid w:val="007D1FC0"/>
    <w:rsid w:val="007D2376"/>
    <w:rsid w:val="007D3495"/>
    <w:rsid w:val="007D3A1C"/>
    <w:rsid w:val="007D4BC1"/>
    <w:rsid w:val="007D76BF"/>
    <w:rsid w:val="007D79A9"/>
    <w:rsid w:val="007E0F9F"/>
    <w:rsid w:val="007E2641"/>
    <w:rsid w:val="007E30BD"/>
    <w:rsid w:val="007E38A7"/>
    <w:rsid w:val="007E3C2E"/>
    <w:rsid w:val="007E47BD"/>
    <w:rsid w:val="007E5F4F"/>
    <w:rsid w:val="007E63C1"/>
    <w:rsid w:val="007F0A0C"/>
    <w:rsid w:val="007F0A65"/>
    <w:rsid w:val="007F2AD3"/>
    <w:rsid w:val="007F2E97"/>
    <w:rsid w:val="007F4191"/>
    <w:rsid w:val="007F423C"/>
    <w:rsid w:val="007F57EC"/>
    <w:rsid w:val="008007FF"/>
    <w:rsid w:val="00800A8F"/>
    <w:rsid w:val="00800CB6"/>
    <w:rsid w:val="00802B7B"/>
    <w:rsid w:val="00805E9A"/>
    <w:rsid w:val="008067A1"/>
    <w:rsid w:val="00806AF8"/>
    <w:rsid w:val="0080722D"/>
    <w:rsid w:val="008101F5"/>
    <w:rsid w:val="00810520"/>
    <w:rsid w:val="00811307"/>
    <w:rsid w:val="00811489"/>
    <w:rsid w:val="008128C3"/>
    <w:rsid w:val="00812924"/>
    <w:rsid w:val="00813117"/>
    <w:rsid w:val="00813A7B"/>
    <w:rsid w:val="00814CA1"/>
    <w:rsid w:val="008158AB"/>
    <w:rsid w:val="00820FCF"/>
    <w:rsid w:val="0082180D"/>
    <w:rsid w:val="00821B2F"/>
    <w:rsid w:val="0082268B"/>
    <w:rsid w:val="008235C4"/>
    <w:rsid w:val="00824366"/>
    <w:rsid w:val="0082449A"/>
    <w:rsid w:val="0082466F"/>
    <w:rsid w:val="00824817"/>
    <w:rsid w:val="008248FE"/>
    <w:rsid w:val="00824FDB"/>
    <w:rsid w:val="0082770F"/>
    <w:rsid w:val="0083038D"/>
    <w:rsid w:val="0083042F"/>
    <w:rsid w:val="008304B0"/>
    <w:rsid w:val="00830D7C"/>
    <w:rsid w:val="00831BC3"/>
    <w:rsid w:val="00831C63"/>
    <w:rsid w:val="00832B2E"/>
    <w:rsid w:val="00832DC1"/>
    <w:rsid w:val="00833512"/>
    <w:rsid w:val="0083425C"/>
    <w:rsid w:val="0083505B"/>
    <w:rsid w:val="008350CF"/>
    <w:rsid w:val="008359B5"/>
    <w:rsid w:val="00835E19"/>
    <w:rsid w:val="00836F6B"/>
    <w:rsid w:val="00837E51"/>
    <w:rsid w:val="008417C0"/>
    <w:rsid w:val="00841D6F"/>
    <w:rsid w:val="008441F9"/>
    <w:rsid w:val="00845B5B"/>
    <w:rsid w:val="00845B76"/>
    <w:rsid w:val="00845D53"/>
    <w:rsid w:val="00847B8B"/>
    <w:rsid w:val="0085063B"/>
    <w:rsid w:val="0085166B"/>
    <w:rsid w:val="008526AE"/>
    <w:rsid w:val="00852C36"/>
    <w:rsid w:val="00857774"/>
    <w:rsid w:val="00860158"/>
    <w:rsid w:val="008609DB"/>
    <w:rsid w:val="00861D22"/>
    <w:rsid w:val="00861D7A"/>
    <w:rsid w:val="00863969"/>
    <w:rsid w:val="008647D3"/>
    <w:rsid w:val="0086579E"/>
    <w:rsid w:val="00865D03"/>
    <w:rsid w:val="0086645E"/>
    <w:rsid w:val="008666DA"/>
    <w:rsid w:val="00866A81"/>
    <w:rsid w:val="00866CEC"/>
    <w:rsid w:val="00866D9C"/>
    <w:rsid w:val="00870895"/>
    <w:rsid w:val="008711BA"/>
    <w:rsid w:val="00872845"/>
    <w:rsid w:val="00873499"/>
    <w:rsid w:val="008745D7"/>
    <w:rsid w:val="00875D30"/>
    <w:rsid w:val="00877467"/>
    <w:rsid w:val="00877EA0"/>
    <w:rsid w:val="008804F8"/>
    <w:rsid w:val="008806A7"/>
    <w:rsid w:val="00881410"/>
    <w:rsid w:val="008817E2"/>
    <w:rsid w:val="00881D86"/>
    <w:rsid w:val="0088367F"/>
    <w:rsid w:val="008836E9"/>
    <w:rsid w:val="00884FCD"/>
    <w:rsid w:val="0088557C"/>
    <w:rsid w:val="00885976"/>
    <w:rsid w:val="008877F1"/>
    <w:rsid w:val="00887AE4"/>
    <w:rsid w:val="0089018E"/>
    <w:rsid w:val="00890754"/>
    <w:rsid w:val="00890BD3"/>
    <w:rsid w:val="008917BA"/>
    <w:rsid w:val="00891A1D"/>
    <w:rsid w:val="00893741"/>
    <w:rsid w:val="00894F9B"/>
    <w:rsid w:val="00894FD5"/>
    <w:rsid w:val="0089569B"/>
    <w:rsid w:val="00895720"/>
    <w:rsid w:val="00895AAB"/>
    <w:rsid w:val="0089675C"/>
    <w:rsid w:val="00896D49"/>
    <w:rsid w:val="00897A1F"/>
    <w:rsid w:val="008A073F"/>
    <w:rsid w:val="008A0D38"/>
    <w:rsid w:val="008A13E7"/>
    <w:rsid w:val="008A2A1E"/>
    <w:rsid w:val="008A2B26"/>
    <w:rsid w:val="008A5EA7"/>
    <w:rsid w:val="008A707E"/>
    <w:rsid w:val="008B0713"/>
    <w:rsid w:val="008B0953"/>
    <w:rsid w:val="008B0FB5"/>
    <w:rsid w:val="008B3A4E"/>
    <w:rsid w:val="008B3B91"/>
    <w:rsid w:val="008B3E01"/>
    <w:rsid w:val="008B4873"/>
    <w:rsid w:val="008B4E3C"/>
    <w:rsid w:val="008B5C7D"/>
    <w:rsid w:val="008B6EB5"/>
    <w:rsid w:val="008B6FBA"/>
    <w:rsid w:val="008B78BE"/>
    <w:rsid w:val="008C0F01"/>
    <w:rsid w:val="008C1668"/>
    <w:rsid w:val="008C1A81"/>
    <w:rsid w:val="008C26EE"/>
    <w:rsid w:val="008C27EC"/>
    <w:rsid w:val="008C3ABD"/>
    <w:rsid w:val="008C4FC1"/>
    <w:rsid w:val="008C5468"/>
    <w:rsid w:val="008C74DF"/>
    <w:rsid w:val="008D2657"/>
    <w:rsid w:val="008D2E84"/>
    <w:rsid w:val="008D30CC"/>
    <w:rsid w:val="008D3193"/>
    <w:rsid w:val="008D3F94"/>
    <w:rsid w:val="008D7FA1"/>
    <w:rsid w:val="008E00F6"/>
    <w:rsid w:val="008E11C6"/>
    <w:rsid w:val="008E36EC"/>
    <w:rsid w:val="008E3906"/>
    <w:rsid w:val="008E3C91"/>
    <w:rsid w:val="008E476A"/>
    <w:rsid w:val="008E4C1A"/>
    <w:rsid w:val="008E5280"/>
    <w:rsid w:val="008E5FA5"/>
    <w:rsid w:val="008E6757"/>
    <w:rsid w:val="008F0A9A"/>
    <w:rsid w:val="008F2746"/>
    <w:rsid w:val="008F285B"/>
    <w:rsid w:val="008F2DB4"/>
    <w:rsid w:val="008F330B"/>
    <w:rsid w:val="008F37CC"/>
    <w:rsid w:val="008F396E"/>
    <w:rsid w:val="008F3AB1"/>
    <w:rsid w:val="008F3F3F"/>
    <w:rsid w:val="008F44D4"/>
    <w:rsid w:val="008F5290"/>
    <w:rsid w:val="008F5A13"/>
    <w:rsid w:val="008F67E1"/>
    <w:rsid w:val="008F682A"/>
    <w:rsid w:val="008F7028"/>
    <w:rsid w:val="008F714A"/>
    <w:rsid w:val="008F781B"/>
    <w:rsid w:val="008F78D4"/>
    <w:rsid w:val="008F7C23"/>
    <w:rsid w:val="00900075"/>
    <w:rsid w:val="00902C93"/>
    <w:rsid w:val="009033A9"/>
    <w:rsid w:val="009044AC"/>
    <w:rsid w:val="0090460D"/>
    <w:rsid w:val="00904786"/>
    <w:rsid w:val="00904F17"/>
    <w:rsid w:val="0090608B"/>
    <w:rsid w:val="00907566"/>
    <w:rsid w:val="00907CCF"/>
    <w:rsid w:val="00911E96"/>
    <w:rsid w:val="00912002"/>
    <w:rsid w:val="00912D12"/>
    <w:rsid w:val="0091343B"/>
    <w:rsid w:val="00914A16"/>
    <w:rsid w:val="00914E21"/>
    <w:rsid w:val="00915422"/>
    <w:rsid w:val="00915B00"/>
    <w:rsid w:val="00915EA8"/>
    <w:rsid w:val="00917799"/>
    <w:rsid w:val="00917FD9"/>
    <w:rsid w:val="00922A32"/>
    <w:rsid w:val="00922F4E"/>
    <w:rsid w:val="009230E9"/>
    <w:rsid w:val="00924B12"/>
    <w:rsid w:val="00925023"/>
    <w:rsid w:val="009256DC"/>
    <w:rsid w:val="00925A45"/>
    <w:rsid w:val="009303C3"/>
    <w:rsid w:val="00932453"/>
    <w:rsid w:val="0093366E"/>
    <w:rsid w:val="00934BC6"/>
    <w:rsid w:val="00935387"/>
    <w:rsid w:val="0093552A"/>
    <w:rsid w:val="00936AF8"/>
    <w:rsid w:val="009379F2"/>
    <w:rsid w:val="009404B5"/>
    <w:rsid w:val="0094191E"/>
    <w:rsid w:val="00941FA8"/>
    <w:rsid w:val="00944A88"/>
    <w:rsid w:val="00944A94"/>
    <w:rsid w:val="00944C8F"/>
    <w:rsid w:val="009465B2"/>
    <w:rsid w:val="00946C49"/>
    <w:rsid w:val="00946D37"/>
    <w:rsid w:val="0094749A"/>
    <w:rsid w:val="0094774A"/>
    <w:rsid w:val="00947BF8"/>
    <w:rsid w:val="009504BC"/>
    <w:rsid w:val="00950A0E"/>
    <w:rsid w:val="009514C5"/>
    <w:rsid w:val="00952BC3"/>
    <w:rsid w:val="009531FE"/>
    <w:rsid w:val="00953DDF"/>
    <w:rsid w:val="00955686"/>
    <w:rsid w:val="009561E3"/>
    <w:rsid w:val="00957415"/>
    <w:rsid w:val="00957828"/>
    <w:rsid w:val="00957C56"/>
    <w:rsid w:val="00957F25"/>
    <w:rsid w:val="0096021A"/>
    <w:rsid w:val="00960B02"/>
    <w:rsid w:val="00962327"/>
    <w:rsid w:val="00962C91"/>
    <w:rsid w:val="00963524"/>
    <w:rsid w:val="00963BC4"/>
    <w:rsid w:val="0096455A"/>
    <w:rsid w:val="00964653"/>
    <w:rsid w:val="00964D26"/>
    <w:rsid w:val="009658B8"/>
    <w:rsid w:val="00966185"/>
    <w:rsid w:val="00966633"/>
    <w:rsid w:val="00966FCB"/>
    <w:rsid w:val="009679C4"/>
    <w:rsid w:val="00967AE9"/>
    <w:rsid w:val="00970951"/>
    <w:rsid w:val="00971CCC"/>
    <w:rsid w:val="00972F2B"/>
    <w:rsid w:val="00973E2E"/>
    <w:rsid w:val="00974BB2"/>
    <w:rsid w:val="009760C8"/>
    <w:rsid w:val="009765C1"/>
    <w:rsid w:val="009818B2"/>
    <w:rsid w:val="00982492"/>
    <w:rsid w:val="0098299D"/>
    <w:rsid w:val="0098350C"/>
    <w:rsid w:val="009840CD"/>
    <w:rsid w:val="009853AF"/>
    <w:rsid w:val="009855C9"/>
    <w:rsid w:val="00985C97"/>
    <w:rsid w:val="00985CC0"/>
    <w:rsid w:val="00987C60"/>
    <w:rsid w:val="00990085"/>
    <w:rsid w:val="00990EE6"/>
    <w:rsid w:val="00992869"/>
    <w:rsid w:val="00993240"/>
    <w:rsid w:val="00993B14"/>
    <w:rsid w:val="009941AF"/>
    <w:rsid w:val="009953DB"/>
    <w:rsid w:val="00995845"/>
    <w:rsid w:val="009963F9"/>
    <w:rsid w:val="009967BB"/>
    <w:rsid w:val="009972F8"/>
    <w:rsid w:val="009A09EE"/>
    <w:rsid w:val="009A0BAB"/>
    <w:rsid w:val="009A163F"/>
    <w:rsid w:val="009A2099"/>
    <w:rsid w:val="009A29EA"/>
    <w:rsid w:val="009A3CAB"/>
    <w:rsid w:val="009A3D57"/>
    <w:rsid w:val="009A3E7C"/>
    <w:rsid w:val="009A4746"/>
    <w:rsid w:val="009A4A9C"/>
    <w:rsid w:val="009A4BEA"/>
    <w:rsid w:val="009A523D"/>
    <w:rsid w:val="009A527C"/>
    <w:rsid w:val="009A56AC"/>
    <w:rsid w:val="009A5BB5"/>
    <w:rsid w:val="009A63D8"/>
    <w:rsid w:val="009A6480"/>
    <w:rsid w:val="009A685A"/>
    <w:rsid w:val="009B3021"/>
    <w:rsid w:val="009B3524"/>
    <w:rsid w:val="009B4460"/>
    <w:rsid w:val="009B4B47"/>
    <w:rsid w:val="009B559D"/>
    <w:rsid w:val="009B6229"/>
    <w:rsid w:val="009B72FE"/>
    <w:rsid w:val="009B784C"/>
    <w:rsid w:val="009C0DE0"/>
    <w:rsid w:val="009C0F06"/>
    <w:rsid w:val="009C4153"/>
    <w:rsid w:val="009C5FB9"/>
    <w:rsid w:val="009C7CA8"/>
    <w:rsid w:val="009D0048"/>
    <w:rsid w:val="009D015F"/>
    <w:rsid w:val="009D17C2"/>
    <w:rsid w:val="009D1B06"/>
    <w:rsid w:val="009D2E4A"/>
    <w:rsid w:val="009D38E7"/>
    <w:rsid w:val="009D39E1"/>
    <w:rsid w:val="009D3FBA"/>
    <w:rsid w:val="009D4611"/>
    <w:rsid w:val="009D4F27"/>
    <w:rsid w:val="009D624C"/>
    <w:rsid w:val="009D6B34"/>
    <w:rsid w:val="009D6D11"/>
    <w:rsid w:val="009D7C46"/>
    <w:rsid w:val="009D7E04"/>
    <w:rsid w:val="009E0449"/>
    <w:rsid w:val="009E28DD"/>
    <w:rsid w:val="009E2C37"/>
    <w:rsid w:val="009E3FA0"/>
    <w:rsid w:val="009E47C9"/>
    <w:rsid w:val="009E533D"/>
    <w:rsid w:val="009E5C44"/>
    <w:rsid w:val="009E5CD4"/>
    <w:rsid w:val="009E64E5"/>
    <w:rsid w:val="009E653F"/>
    <w:rsid w:val="009E67DE"/>
    <w:rsid w:val="009E6F76"/>
    <w:rsid w:val="009E7AD3"/>
    <w:rsid w:val="009F02B7"/>
    <w:rsid w:val="009F09FD"/>
    <w:rsid w:val="009F0ECF"/>
    <w:rsid w:val="009F1099"/>
    <w:rsid w:val="009F1E9F"/>
    <w:rsid w:val="009F24C6"/>
    <w:rsid w:val="009F39CE"/>
    <w:rsid w:val="009F3E71"/>
    <w:rsid w:val="009F4B9C"/>
    <w:rsid w:val="009F5521"/>
    <w:rsid w:val="009F5ABF"/>
    <w:rsid w:val="009F5AFB"/>
    <w:rsid w:val="009F6B30"/>
    <w:rsid w:val="009F7522"/>
    <w:rsid w:val="00A0014F"/>
    <w:rsid w:val="00A018DD"/>
    <w:rsid w:val="00A044AB"/>
    <w:rsid w:val="00A068AE"/>
    <w:rsid w:val="00A074C6"/>
    <w:rsid w:val="00A0774D"/>
    <w:rsid w:val="00A079FA"/>
    <w:rsid w:val="00A10149"/>
    <w:rsid w:val="00A11125"/>
    <w:rsid w:val="00A11617"/>
    <w:rsid w:val="00A1185D"/>
    <w:rsid w:val="00A119A5"/>
    <w:rsid w:val="00A11D52"/>
    <w:rsid w:val="00A128FB"/>
    <w:rsid w:val="00A15DA6"/>
    <w:rsid w:val="00A15DE7"/>
    <w:rsid w:val="00A160C8"/>
    <w:rsid w:val="00A16503"/>
    <w:rsid w:val="00A201D6"/>
    <w:rsid w:val="00A202F9"/>
    <w:rsid w:val="00A2072B"/>
    <w:rsid w:val="00A20CA0"/>
    <w:rsid w:val="00A21C40"/>
    <w:rsid w:val="00A2265E"/>
    <w:rsid w:val="00A22930"/>
    <w:rsid w:val="00A22C12"/>
    <w:rsid w:val="00A234A1"/>
    <w:rsid w:val="00A24271"/>
    <w:rsid w:val="00A25908"/>
    <w:rsid w:val="00A266DA"/>
    <w:rsid w:val="00A2691A"/>
    <w:rsid w:val="00A27D50"/>
    <w:rsid w:val="00A3160A"/>
    <w:rsid w:val="00A3173E"/>
    <w:rsid w:val="00A317EB"/>
    <w:rsid w:val="00A3242C"/>
    <w:rsid w:val="00A33E5F"/>
    <w:rsid w:val="00A35133"/>
    <w:rsid w:val="00A35136"/>
    <w:rsid w:val="00A357C0"/>
    <w:rsid w:val="00A36437"/>
    <w:rsid w:val="00A36ED6"/>
    <w:rsid w:val="00A3779B"/>
    <w:rsid w:val="00A37F1D"/>
    <w:rsid w:val="00A43431"/>
    <w:rsid w:val="00A43903"/>
    <w:rsid w:val="00A43CE1"/>
    <w:rsid w:val="00A44D8E"/>
    <w:rsid w:val="00A45502"/>
    <w:rsid w:val="00A45E0A"/>
    <w:rsid w:val="00A46200"/>
    <w:rsid w:val="00A46F51"/>
    <w:rsid w:val="00A470E7"/>
    <w:rsid w:val="00A5011D"/>
    <w:rsid w:val="00A507E7"/>
    <w:rsid w:val="00A52156"/>
    <w:rsid w:val="00A52C9B"/>
    <w:rsid w:val="00A5333C"/>
    <w:rsid w:val="00A5355F"/>
    <w:rsid w:val="00A53D36"/>
    <w:rsid w:val="00A5417E"/>
    <w:rsid w:val="00A566A5"/>
    <w:rsid w:val="00A566FF"/>
    <w:rsid w:val="00A568E3"/>
    <w:rsid w:val="00A56A57"/>
    <w:rsid w:val="00A602A7"/>
    <w:rsid w:val="00A61510"/>
    <w:rsid w:val="00A6173C"/>
    <w:rsid w:val="00A61FDE"/>
    <w:rsid w:val="00A624FA"/>
    <w:rsid w:val="00A62C34"/>
    <w:rsid w:val="00A63148"/>
    <w:rsid w:val="00A63744"/>
    <w:rsid w:val="00A63C86"/>
    <w:rsid w:val="00A63FFF"/>
    <w:rsid w:val="00A644FB"/>
    <w:rsid w:val="00A6462C"/>
    <w:rsid w:val="00A649EB"/>
    <w:rsid w:val="00A65795"/>
    <w:rsid w:val="00A662E1"/>
    <w:rsid w:val="00A663BF"/>
    <w:rsid w:val="00A66E3F"/>
    <w:rsid w:val="00A67420"/>
    <w:rsid w:val="00A679E1"/>
    <w:rsid w:val="00A67EAF"/>
    <w:rsid w:val="00A70CA0"/>
    <w:rsid w:val="00A72996"/>
    <w:rsid w:val="00A72F1D"/>
    <w:rsid w:val="00A73160"/>
    <w:rsid w:val="00A73E44"/>
    <w:rsid w:val="00A7429D"/>
    <w:rsid w:val="00A756F8"/>
    <w:rsid w:val="00A75788"/>
    <w:rsid w:val="00A761F3"/>
    <w:rsid w:val="00A761F4"/>
    <w:rsid w:val="00A76A81"/>
    <w:rsid w:val="00A80C68"/>
    <w:rsid w:val="00A81496"/>
    <w:rsid w:val="00A8189C"/>
    <w:rsid w:val="00A818BD"/>
    <w:rsid w:val="00A819A1"/>
    <w:rsid w:val="00A81D7D"/>
    <w:rsid w:val="00A82BFB"/>
    <w:rsid w:val="00A833F3"/>
    <w:rsid w:val="00A83795"/>
    <w:rsid w:val="00A83AC6"/>
    <w:rsid w:val="00A845C3"/>
    <w:rsid w:val="00A84D9F"/>
    <w:rsid w:val="00A855B3"/>
    <w:rsid w:val="00A8594D"/>
    <w:rsid w:val="00A86389"/>
    <w:rsid w:val="00A871F0"/>
    <w:rsid w:val="00A87E90"/>
    <w:rsid w:val="00A90AB8"/>
    <w:rsid w:val="00A90EAE"/>
    <w:rsid w:val="00A930D1"/>
    <w:rsid w:val="00A94A7D"/>
    <w:rsid w:val="00A9640A"/>
    <w:rsid w:val="00A96638"/>
    <w:rsid w:val="00A96D12"/>
    <w:rsid w:val="00A96F6C"/>
    <w:rsid w:val="00A97FF8"/>
    <w:rsid w:val="00AA0F29"/>
    <w:rsid w:val="00AA111E"/>
    <w:rsid w:val="00AA1A40"/>
    <w:rsid w:val="00AA272B"/>
    <w:rsid w:val="00AA3BAF"/>
    <w:rsid w:val="00AA4E28"/>
    <w:rsid w:val="00AA5253"/>
    <w:rsid w:val="00AA6667"/>
    <w:rsid w:val="00AA7094"/>
    <w:rsid w:val="00AA75DD"/>
    <w:rsid w:val="00AA799D"/>
    <w:rsid w:val="00AA7D36"/>
    <w:rsid w:val="00AB07D7"/>
    <w:rsid w:val="00AB3A93"/>
    <w:rsid w:val="00AB4084"/>
    <w:rsid w:val="00AB4935"/>
    <w:rsid w:val="00AB56EE"/>
    <w:rsid w:val="00AB5D91"/>
    <w:rsid w:val="00AB674F"/>
    <w:rsid w:val="00AB695C"/>
    <w:rsid w:val="00AC0E82"/>
    <w:rsid w:val="00AC2582"/>
    <w:rsid w:val="00AC2FC8"/>
    <w:rsid w:val="00AC52DE"/>
    <w:rsid w:val="00AC5962"/>
    <w:rsid w:val="00AC5B94"/>
    <w:rsid w:val="00AC6372"/>
    <w:rsid w:val="00AC66F5"/>
    <w:rsid w:val="00AC6D0B"/>
    <w:rsid w:val="00AC7108"/>
    <w:rsid w:val="00AC7154"/>
    <w:rsid w:val="00AC7346"/>
    <w:rsid w:val="00AC7E76"/>
    <w:rsid w:val="00AD0D81"/>
    <w:rsid w:val="00AD17A3"/>
    <w:rsid w:val="00AD1CAA"/>
    <w:rsid w:val="00AD2692"/>
    <w:rsid w:val="00AD2ADD"/>
    <w:rsid w:val="00AD5589"/>
    <w:rsid w:val="00AD6383"/>
    <w:rsid w:val="00AD6D6D"/>
    <w:rsid w:val="00AD6E59"/>
    <w:rsid w:val="00AD7F11"/>
    <w:rsid w:val="00AE42B6"/>
    <w:rsid w:val="00AE4CD8"/>
    <w:rsid w:val="00AE674A"/>
    <w:rsid w:val="00AE685C"/>
    <w:rsid w:val="00AE7160"/>
    <w:rsid w:val="00AE7D19"/>
    <w:rsid w:val="00AF14F5"/>
    <w:rsid w:val="00AF1544"/>
    <w:rsid w:val="00AF1A24"/>
    <w:rsid w:val="00AF1D6C"/>
    <w:rsid w:val="00AF2FCB"/>
    <w:rsid w:val="00AF369B"/>
    <w:rsid w:val="00AF551D"/>
    <w:rsid w:val="00AF5A1F"/>
    <w:rsid w:val="00AF5C7E"/>
    <w:rsid w:val="00AF708C"/>
    <w:rsid w:val="00AF70FB"/>
    <w:rsid w:val="00AF7D67"/>
    <w:rsid w:val="00B00426"/>
    <w:rsid w:val="00B00993"/>
    <w:rsid w:val="00B00EC4"/>
    <w:rsid w:val="00B026BA"/>
    <w:rsid w:val="00B042FE"/>
    <w:rsid w:val="00B04599"/>
    <w:rsid w:val="00B0692F"/>
    <w:rsid w:val="00B06D3D"/>
    <w:rsid w:val="00B0707A"/>
    <w:rsid w:val="00B07B69"/>
    <w:rsid w:val="00B10CF2"/>
    <w:rsid w:val="00B10FA1"/>
    <w:rsid w:val="00B111C6"/>
    <w:rsid w:val="00B1159E"/>
    <w:rsid w:val="00B12557"/>
    <w:rsid w:val="00B1330F"/>
    <w:rsid w:val="00B138BC"/>
    <w:rsid w:val="00B13AAB"/>
    <w:rsid w:val="00B13F97"/>
    <w:rsid w:val="00B1426D"/>
    <w:rsid w:val="00B144E2"/>
    <w:rsid w:val="00B21774"/>
    <w:rsid w:val="00B22A65"/>
    <w:rsid w:val="00B22C34"/>
    <w:rsid w:val="00B22DA7"/>
    <w:rsid w:val="00B250AE"/>
    <w:rsid w:val="00B25BE9"/>
    <w:rsid w:val="00B25CB2"/>
    <w:rsid w:val="00B25E90"/>
    <w:rsid w:val="00B2700B"/>
    <w:rsid w:val="00B31B6B"/>
    <w:rsid w:val="00B31FCC"/>
    <w:rsid w:val="00B32CDB"/>
    <w:rsid w:val="00B33C82"/>
    <w:rsid w:val="00B34245"/>
    <w:rsid w:val="00B3479B"/>
    <w:rsid w:val="00B3501B"/>
    <w:rsid w:val="00B362ED"/>
    <w:rsid w:val="00B374C4"/>
    <w:rsid w:val="00B37F77"/>
    <w:rsid w:val="00B4042A"/>
    <w:rsid w:val="00B41286"/>
    <w:rsid w:val="00B41330"/>
    <w:rsid w:val="00B41537"/>
    <w:rsid w:val="00B42763"/>
    <w:rsid w:val="00B43E2D"/>
    <w:rsid w:val="00B442C5"/>
    <w:rsid w:val="00B4439B"/>
    <w:rsid w:val="00B44559"/>
    <w:rsid w:val="00B44BE0"/>
    <w:rsid w:val="00B451D7"/>
    <w:rsid w:val="00B458B0"/>
    <w:rsid w:val="00B46AFB"/>
    <w:rsid w:val="00B46C33"/>
    <w:rsid w:val="00B47338"/>
    <w:rsid w:val="00B50A4B"/>
    <w:rsid w:val="00B51224"/>
    <w:rsid w:val="00B52C0F"/>
    <w:rsid w:val="00B52D5B"/>
    <w:rsid w:val="00B53723"/>
    <w:rsid w:val="00B54032"/>
    <w:rsid w:val="00B55A32"/>
    <w:rsid w:val="00B55A43"/>
    <w:rsid w:val="00B570E6"/>
    <w:rsid w:val="00B577C5"/>
    <w:rsid w:val="00B57DFC"/>
    <w:rsid w:val="00B6027A"/>
    <w:rsid w:val="00B606F8"/>
    <w:rsid w:val="00B61BCD"/>
    <w:rsid w:val="00B62F9F"/>
    <w:rsid w:val="00B64199"/>
    <w:rsid w:val="00B64CFF"/>
    <w:rsid w:val="00B65328"/>
    <w:rsid w:val="00B65AB5"/>
    <w:rsid w:val="00B65F85"/>
    <w:rsid w:val="00B661B5"/>
    <w:rsid w:val="00B675CD"/>
    <w:rsid w:val="00B67701"/>
    <w:rsid w:val="00B70441"/>
    <w:rsid w:val="00B705A6"/>
    <w:rsid w:val="00B711DA"/>
    <w:rsid w:val="00B72E68"/>
    <w:rsid w:val="00B73570"/>
    <w:rsid w:val="00B73980"/>
    <w:rsid w:val="00B7590D"/>
    <w:rsid w:val="00B76BC5"/>
    <w:rsid w:val="00B77CA5"/>
    <w:rsid w:val="00B80A18"/>
    <w:rsid w:val="00B812C3"/>
    <w:rsid w:val="00B812F0"/>
    <w:rsid w:val="00B83321"/>
    <w:rsid w:val="00B87CE7"/>
    <w:rsid w:val="00B916C5"/>
    <w:rsid w:val="00B92BBA"/>
    <w:rsid w:val="00B930C9"/>
    <w:rsid w:val="00B934C3"/>
    <w:rsid w:val="00B93A18"/>
    <w:rsid w:val="00B9413B"/>
    <w:rsid w:val="00B94397"/>
    <w:rsid w:val="00B9755D"/>
    <w:rsid w:val="00B9762B"/>
    <w:rsid w:val="00B97F94"/>
    <w:rsid w:val="00BA07B3"/>
    <w:rsid w:val="00BA0F78"/>
    <w:rsid w:val="00BA15D3"/>
    <w:rsid w:val="00BA4831"/>
    <w:rsid w:val="00BA6458"/>
    <w:rsid w:val="00BA6D8C"/>
    <w:rsid w:val="00BA6DDF"/>
    <w:rsid w:val="00BA6E90"/>
    <w:rsid w:val="00BA798C"/>
    <w:rsid w:val="00BB0447"/>
    <w:rsid w:val="00BB056F"/>
    <w:rsid w:val="00BB08AB"/>
    <w:rsid w:val="00BB0D4D"/>
    <w:rsid w:val="00BB273C"/>
    <w:rsid w:val="00BB3237"/>
    <w:rsid w:val="00BB3695"/>
    <w:rsid w:val="00BB58D1"/>
    <w:rsid w:val="00BC0186"/>
    <w:rsid w:val="00BC0494"/>
    <w:rsid w:val="00BC1777"/>
    <w:rsid w:val="00BC430A"/>
    <w:rsid w:val="00BC4A72"/>
    <w:rsid w:val="00BC6244"/>
    <w:rsid w:val="00BC7372"/>
    <w:rsid w:val="00BD127D"/>
    <w:rsid w:val="00BD2B67"/>
    <w:rsid w:val="00BD31A9"/>
    <w:rsid w:val="00BD39CC"/>
    <w:rsid w:val="00BD43A6"/>
    <w:rsid w:val="00BD4455"/>
    <w:rsid w:val="00BD51CF"/>
    <w:rsid w:val="00BD630F"/>
    <w:rsid w:val="00BD65A1"/>
    <w:rsid w:val="00BD7B78"/>
    <w:rsid w:val="00BE039B"/>
    <w:rsid w:val="00BE106D"/>
    <w:rsid w:val="00BE134D"/>
    <w:rsid w:val="00BE18BD"/>
    <w:rsid w:val="00BE2E0F"/>
    <w:rsid w:val="00BE2E4B"/>
    <w:rsid w:val="00BE3BF2"/>
    <w:rsid w:val="00BE3CF4"/>
    <w:rsid w:val="00BE43D4"/>
    <w:rsid w:val="00BE4A30"/>
    <w:rsid w:val="00BE4D43"/>
    <w:rsid w:val="00BE52A6"/>
    <w:rsid w:val="00BE56D4"/>
    <w:rsid w:val="00BE609C"/>
    <w:rsid w:val="00BF1D1D"/>
    <w:rsid w:val="00BF22D0"/>
    <w:rsid w:val="00BF31C1"/>
    <w:rsid w:val="00BF3953"/>
    <w:rsid w:val="00BF4174"/>
    <w:rsid w:val="00BF512D"/>
    <w:rsid w:val="00BF56F1"/>
    <w:rsid w:val="00BF5DAC"/>
    <w:rsid w:val="00BF6AFF"/>
    <w:rsid w:val="00BF6C11"/>
    <w:rsid w:val="00C001C4"/>
    <w:rsid w:val="00C00649"/>
    <w:rsid w:val="00C00B4E"/>
    <w:rsid w:val="00C0119E"/>
    <w:rsid w:val="00C011C3"/>
    <w:rsid w:val="00C01D7F"/>
    <w:rsid w:val="00C02055"/>
    <w:rsid w:val="00C0630D"/>
    <w:rsid w:val="00C06B89"/>
    <w:rsid w:val="00C06D87"/>
    <w:rsid w:val="00C1083F"/>
    <w:rsid w:val="00C1196E"/>
    <w:rsid w:val="00C124F2"/>
    <w:rsid w:val="00C13962"/>
    <w:rsid w:val="00C1472A"/>
    <w:rsid w:val="00C14968"/>
    <w:rsid w:val="00C153EE"/>
    <w:rsid w:val="00C15680"/>
    <w:rsid w:val="00C16B31"/>
    <w:rsid w:val="00C16BF9"/>
    <w:rsid w:val="00C16C1B"/>
    <w:rsid w:val="00C17799"/>
    <w:rsid w:val="00C177BA"/>
    <w:rsid w:val="00C17DC6"/>
    <w:rsid w:val="00C20377"/>
    <w:rsid w:val="00C20F70"/>
    <w:rsid w:val="00C24D67"/>
    <w:rsid w:val="00C2600C"/>
    <w:rsid w:val="00C275A0"/>
    <w:rsid w:val="00C30D57"/>
    <w:rsid w:val="00C311AD"/>
    <w:rsid w:val="00C31760"/>
    <w:rsid w:val="00C31A63"/>
    <w:rsid w:val="00C32075"/>
    <w:rsid w:val="00C3429E"/>
    <w:rsid w:val="00C3441B"/>
    <w:rsid w:val="00C34776"/>
    <w:rsid w:val="00C349CF"/>
    <w:rsid w:val="00C34C1E"/>
    <w:rsid w:val="00C350F7"/>
    <w:rsid w:val="00C35182"/>
    <w:rsid w:val="00C3631D"/>
    <w:rsid w:val="00C373B2"/>
    <w:rsid w:val="00C404A9"/>
    <w:rsid w:val="00C41A0F"/>
    <w:rsid w:val="00C428F0"/>
    <w:rsid w:val="00C43B1A"/>
    <w:rsid w:val="00C44AAA"/>
    <w:rsid w:val="00C45DD1"/>
    <w:rsid w:val="00C46075"/>
    <w:rsid w:val="00C470AC"/>
    <w:rsid w:val="00C47709"/>
    <w:rsid w:val="00C47942"/>
    <w:rsid w:val="00C47B8E"/>
    <w:rsid w:val="00C47FB3"/>
    <w:rsid w:val="00C50D03"/>
    <w:rsid w:val="00C518EC"/>
    <w:rsid w:val="00C51967"/>
    <w:rsid w:val="00C51AC8"/>
    <w:rsid w:val="00C51C91"/>
    <w:rsid w:val="00C51CD3"/>
    <w:rsid w:val="00C51E1E"/>
    <w:rsid w:val="00C521B8"/>
    <w:rsid w:val="00C53896"/>
    <w:rsid w:val="00C54391"/>
    <w:rsid w:val="00C547FB"/>
    <w:rsid w:val="00C558B6"/>
    <w:rsid w:val="00C55E5F"/>
    <w:rsid w:val="00C56AF0"/>
    <w:rsid w:val="00C56F8D"/>
    <w:rsid w:val="00C57F1B"/>
    <w:rsid w:val="00C60897"/>
    <w:rsid w:val="00C6163B"/>
    <w:rsid w:val="00C63C5C"/>
    <w:rsid w:val="00C646D7"/>
    <w:rsid w:val="00C66076"/>
    <w:rsid w:val="00C66334"/>
    <w:rsid w:val="00C6661D"/>
    <w:rsid w:val="00C67DE6"/>
    <w:rsid w:val="00C70F60"/>
    <w:rsid w:val="00C7271B"/>
    <w:rsid w:val="00C72A7D"/>
    <w:rsid w:val="00C732A6"/>
    <w:rsid w:val="00C73D0D"/>
    <w:rsid w:val="00C7599D"/>
    <w:rsid w:val="00C75AF1"/>
    <w:rsid w:val="00C76269"/>
    <w:rsid w:val="00C76607"/>
    <w:rsid w:val="00C80D30"/>
    <w:rsid w:val="00C812A1"/>
    <w:rsid w:val="00C8152F"/>
    <w:rsid w:val="00C83E24"/>
    <w:rsid w:val="00C840FD"/>
    <w:rsid w:val="00C86FBF"/>
    <w:rsid w:val="00C8760E"/>
    <w:rsid w:val="00C87919"/>
    <w:rsid w:val="00C91D6F"/>
    <w:rsid w:val="00C9219D"/>
    <w:rsid w:val="00C92E95"/>
    <w:rsid w:val="00C93ADA"/>
    <w:rsid w:val="00C9484E"/>
    <w:rsid w:val="00C952DD"/>
    <w:rsid w:val="00C957F1"/>
    <w:rsid w:val="00C966F8"/>
    <w:rsid w:val="00C97F0D"/>
    <w:rsid w:val="00CA041F"/>
    <w:rsid w:val="00CA1942"/>
    <w:rsid w:val="00CA2A7C"/>
    <w:rsid w:val="00CA2B60"/>
    <w:rsid w:val="00CA2E45"/>
    <w:rsid w:val="00CA4224"/>
    <w:rsid w:val="00CA4330"/>
    <w:rsid w:val="00CA607A"/>
    <w:rsid w:val="00CA630C"/>
    <w:rsid w:val="00CA6C89"/>
    <w:rsid w:val="00CA706C"/>
    <w:rsid w:val="00CA7B32"/>
    <w:rsid w:val="00CB2AE5"/>
    <w:rsid w:val="00CB32E2"/>
    <w:rsid w:val="00CB3792"/>
    <w:rsid w:val="00CB4B41"/>
    <w:rsid w:val="00CB52D0"/>
    <w:rsid w:val="00CB6241"/>
    <w:rsid w:val="00CB63E5"/>
    <w:rsid w:val="00CB69F2"/>
    <w:rsid w:val="00CC1B51"/>
    <w:rsid w:val="00CC2248"/>
    <w:rsid w:val="00CC3FEB"/>
    <w:rsid w:val="00CC434C"/>
    <w:rsid w:val="00CC5680"/>
    <w:rsid w:val="00CC5F59"/>
    <w:rsid w:val="00CC6259"/>
    <w:rsid w:val="00CD3023"/>
    <w:rsid w:val="00CD30F7"/>
    <w:rsid w:val="00CD3FBE"/>
    <w:rsid w:val="00CD4053"/>
    <w:rsid w:val="00CD40CF"/>
    <w:rsid w:val="00CD50B1"/>
    <w:rsid w:val="00CD6466"/>
    <w:rsid w:val="00CD705B"/>
    <w:rsid w:val="00CD748D"/>
    <w:rsid w:val="00CE177C"/>
    <w:rsid w:val="00CE1C8E"/>
    <w:rsid w:val="00CE25FF"/>
    <w:rsid w:val="00CE4069"/>
    <w:rsid w:val="00CE415B"/>
    <w:rsid w:val="00CE41F1"/>
    <w:rsid w:val="00CE4505"/>
    <w:rsid w:val="00CE55C6"/>
    <w:rsid w:val="00CE5670"/>
    <w:rsid w:val="00CE5A99"/>
    <w:rsid w:val="00CE5E64"/>
    <w:rsid w:val="00CE5EFA"/>
    <w:rsid w:val="00CF030D"/>
    <w:rsid w:val="00CF07BD"/>
    <w:rsid w:val="00CF207C"/>
    <w:rsid w:val="00CF2AB9"/>
    <w:rsid w:val="00CF3008"/>
    <w:rsid w:val="00CF3A27"/>
    <w:rsid w:val="00CF4D08"/>
    <w:rsid w:val="00CF5C66"/>
    <w:rsid w:val="00CF66DC"/>
    <w:rsid w:val="00CF6C6F"/>
    <w:rsid w:val="00CF747E"/>
    <w:rsid w:val="00D009F7"/>
    <w:rsid w:val="00D03671"/>
    <w:rsid w:val="00D04A0A"/>
    <w:rsid w:val="00D04A38"/>
    <w:rsid w:val="00D04DE2"/>
    <w:rsid w:val="00D053AC"/>
    <w:rsid w:val="00D057E2"/>
    <w:rsid w:val="00D06219"/>
    <w:rsid w:val="00D07242"/>
    <w:rsid w:val="00D07B4D"/>
    <w:rsid w:val="00D07C1E"/>
    <w:rsid w:val="00D07F3D"/>
    <w:rsid w:val="00D10561"/>
    <w:rsid w:val="00D105CA"/>
    <w:rsid w:val="00D106D5"/>
    <w:rsid w:val="00D10FC3"/>
    <w:rsid w:val="00D140BF"/>
    <w:rsid w:val="00D167DB"/>
    <w:rsid w:val="00D16CC8"/>
    <w:rsid w:val="00D170FC"/>
    <w:rsid w:val="00D202F7"/>
    <w:rsid w:val="00D2089A"/>
    <w:rsid w:val="00D218E2"/>
    <w:rsid w:val="00D21D1C"/>
    <w:rsid w:val="00D2284D"/>
    <w:rsid w:val="00D22A70"/>
    <w:rsid w:val="00D22C41"/>
    <w:rsid w:val="00D22E14"/>
    <w:rsid w:val="00D24EDF"/>
    <w:rsid w:val="00D25A12"/>
    <w:rsid w:val="00D25E1A"/>
    <w:rsid w:val="00D2653B"/>
    <w:rsid w:val="00D270E2"/>
    <w:rsid w:val="00D276DE"/>
    <w:rsid w:val="00D31563"/>
    <w:rsid w:val="00D32205"/>
    <w:rsid w:val="00D33F08"/>
    <w:rsid w:val="00D34E3C"/>
    <w:rsid w:val="00D355B3"/>
    <w:rsid w:val="00D3785F"/>
    <w:rsid w:val="00D37C4E"/>
    <w:rsid w:val="00D414A1"/>
    <w:rsid w:val="00D419F1"/>
    <w:rsid w:val="00D42162"/>
    <w:rsid w:val="00D43E26"/>
    <w:rsid w:val="00D43F8A"/>
    <w:rsid w:val="00D43FEA"/>
    <w:rsid w:val="00D447BE"/>
    <w:rsid w:val="00D44A48"/>
    <w:rsid w:val="00D44A8E"/>
    <w:rsid w:val="00D45ED6"/>
    <w:rsid w:val="00D46800"/>
    <w:rsid w:val="00D47197"/>
    <w:rsid w:val="00D503D7"/>
    <w:rsid w:val="00D507F8"/>
    <w:rsid w:val="00D50B10"/>
    <w:rsid w:val="00D50B24"/>
    <w:rsid w:val="00D50D49"/>
    <w:rsid w:val="00D5115B"/>
    <w:rsid w:val="00D52E3B"/>
    <w:rsid w:val="00D53577"/>
    <w:rsid w:val="00D536F4"/>
    <w:rsid w:val="00D54217"/>
    <w:rsid w:val="00D54DA4"/>
    <w:rsid w:val="00D54F54"/>
    <w:rsid w:val="00D554A2"/>
    <w:rsid w:val="00D557CD"/>
    <w:rsid w:val="00D558B5"/>
    <w:rsid w:val="00D56111"/>
    <w:rsid w:val="00D56C99"/>
    <w:rsid w:val="00D60B0B"/>
    <w:rsid w:val="00D61332"/>
    <w:rsid w:val="00D61AC8"/>
    <w:rsid w:val="00D631F9"/>
    <w:rsid w:val="00D6556C"/>
    <w:rsid w:val="00D66599"/>
    <w:rsid w:val="00D665CA"/>
    <w:rsid w:val="00D66BE4"/>
    <w:rsid w:val="00D66EF7"/>
    <w:rsid w:val="00D67107"/>
    <w:rsid w:val="00D70566"/>
    <w:rsid w:val="00D7090F"/>
    <w:rsid w:val="00D72EFC"/>
    <w:rsid w:val="00D74103"/>
    <w:rsid w:val="00D744C5"/>
    <w:rsid w:val="00D7500F"/>
    <w:rsid w:val="00D7673F"/>
    <w:rsid w:val="00D817F8"/>
    <w:rsid w:val="00D818D2"/>
    <w:rsid w:val="00D82241"/>
    <w:rsid w:val="00D82364"/>
    <w:rsid w:val="00D823E3"/>
    <w:rsid w:val="00D82789"/>
    <w:rsid w:val="00D82970"/>
    <w:rsid w:val="00D840EF"/>
    <w:rsid w:val="00D844A3"/>
    <w:rsid w:val="00D8459D"/>
    <w:rsid w:val="00D84C9F"/>
    <w:rsid w:val="00D8571B"/>
    <w:rsid w:val="00D86D6D"/>
    <w:rsid w:val="00D86EBB"/>
    <w:rsid w:val="00D87AD3"/>
    <w:rsid w:val="00D90051"/>
    <w:rsid w:val="00D90158"/>
    <w:rsid w:val="00D90556"/>
    <w:rsid w:val="00D91360"/>
    <w:rsid w:val="00D91B82"/>
    <w:rsid w:val="00D92F50"/>
    <w:rsid w:val="00D93122"/>
    <w:rsid w:val="00D93DC1"/>
    <w:rsid w:val="00D93F09"/>
    <w:rsid w:val="00D95ADD"/>
    <w:rsid w:val="00D95D26"/>
    <w:rsid w:val="00D95E51"/>
    <w:rsid w:val="00D96A1D"/>
    <w:rsid w:val="00D96B72"/>
    <w:rsid w:val="00D971E3"/>
    <w:rsid w:val="00DA1405"/>
    <w:rsid w:val="00DA14C2"/>
    <w:rsid w:val="00DA1B73"/>
    <w:rsid w:val="00DA4A90"/>
    <w:rsid w:val="00DA6B21"/>
    <w:rsid w:val="00DA79D5"/>
    <w:rsid w:val="00DB0011"/>
    <w:rsid w:val="00DB00FB"/>
    <w:rsid w:val="00DB1CCD"/>
    <w:rsid w:val="00DB23E6"/>
    <w:rsid w:val="00DB2D85"/>
    <w:rsid w:val="00DB3B2D"/>
    <w:rsid w:val="00DB474F"/>
    <w:rsid w:val="00DB47FB"/>
    <w:rsid w:val="00DB6B37"/>
    <w:rsid w:val="00DB6F95"/>
    <w:rsid w:val="00DC0766"/>
    <w:rsid w:val="00DC1420"/>
    <w:rsid w:val="00DC14B9"/>
    <w:rsid w:val="00DC177F"/>
    <w:rsid w:val="00DC1F27"/>
    <w:rsid w:val="00DC2542"/>
    <w:rsid w:val="00DC55BA"/>
    <w:rsid w:val="00DD0A5E"/>
    <w:rsid w:val="00DD1031"/>
    <w:rsid w:val="00DD1293"/>
    <w:rsid w:val="00DD16DD"/>
    <w:rsid w:val="00DD2EC2"/>
    <w:rsid w:val="00DD32D9"/>
    <w:rsid w:val="00DD54D2"/>
    <w:rsid w:val="00DD6A14"/>
    <w:rsid w:val="00DE1468"/>
    <w:rsid w:val="00DE1497"/>
    <w:rsid w:val="00DE1B95"/>
    <w:rsid w:val="00DE20DD"/>
    <w:rsid w:val="00DE2224"/>
    <w:rsid w:val="00DE3DBE"/>
    <w:rsid w:val="00DE4258"/>
    <w:rsid w:val="00DE4745"/>
    <w:rsid w:val="00DE55A5"/>
    <w:rsid w:val="00DE6C04"/>
    <w:rsid w:val="00DE6E57"/>
    <w:rsid w:val="00DF0BE7"/>
    <w:rsid w:val="00DF22B9"/>
    <w:rsid w:val="00DF4FB7"/>
    <w:rsid w:val="00DF5AEF"/>
    <w:rsid w:val="00DF5F3B"/>
    <w:rsid w:val="00DF6495"/>
    <w:rsid w:val="00DF6D70"/>
    <w:rsid w:val="00DF6F89"/>
    <w:rsid w:val="00DF7863"/>
    <w:rsid w:val="00DF7AFB"/>
    <w:rsid w:val="00E00930"/>
    <w:rsid w:val="00E00A5E"/>
    <w:rsid w:val="00E012B5"/>
    <w:rsid w:val="00E014B0"/>
    <w:rsid w:val="00E01598"/>
    <w:rsid w:val="00E02EC4"/>
    <w:rsid w:val="00E03264"/>
    <w:rsid w:val="00E0364E"/>
    <w:rsid w:val="00E0374A"/>
    <w:rsid w:val="00E04263"/>
    <w:rsid w:val="00E04434"/>
    <w:rsid w:val="00E047B2"/>
    <w:rsid w:val="00E0646B"/>
    <w:rsid w:val="00E06580"/>
    <w:rsid w:val="00E0776F"/>
    <w:rsid w:val="00E1079E"/>
    <w:rsid w:val="00E10A98"/>
    <w:rsid w:val="00E1234F"/>
    <w:rsid w:val="00E14CC9"/>
    <w:rsid w:val="00E205FA"/>
    <w:rsid w:val="00E2062F"/>
    <w:rsid w:val="00E214F0"/>
    <w:rsid w:val="00E2158B"/>
    <w:rsid w:val="00E21599"/>
    <w:rsid w:val="00E23A73"/>
    <w:rsid w:val="00E23FBC"/>
    <w:rsid w:val="00E24D4A"/>
    <w:rsid w:val="00E251EF"/>
    <w:rsid w:val="00E26281"/>
    <w:rsid w:val="00E33151"/>
    <w:rsid w:val="00E332C4"/>
    <w:rsid w:val="00E3367D"/>
    <w:rsid w:val="00E3469B"/>
    <w:rsid w:val="00E36EF2"/>
    <w:rsid w:val="00E36FFB"/>
    <w:rsid w:val="00E3795C"/>
    <w:rsid w:val="00E400B1"/>
    <w:rsid w:val="00E418D1"/>
    <w:rsid w:val="00E418D9"/>
    <w:rsid w:val="00E425B0"/>
    <w:rsid w:val="00E42DCA"/>
    <w:rsid w:val="00E42F85"/>
    <w:rsid w:val="00E4446C"/>
    <w:rsid w:val="00E46C3A"/>
    <w:rsid w:val="00E47596"/>
    <w:rsid w:val="00E502C7"/>
    <w:rsid w:val="00E5118F"/>
    <w:rsid w:val="00E51251"/>
    <w:rsid w:val="00E51DC3"/>
    <w:rsid w:val="00E52429"/>
    <w:rsid w:val="00E525A1"/>
    <w:rsid w:val="00E52830"/>
    <w:rsid w:val="00E536B4"/>
    <w:rsid w:val="00E548F7"/>
    <w:rsid w:val="00E55C8E"/>
    <w:rsid w:val="00E56292"/>
    <w:rsid w:val="00E56FF1"/>
    <w:rsid w:val="00E57449"/>
    <w:rsid w:val="00E57C1C"/>
    <w:rsid w:val="00E57EA4"/>
    <w:rsid w:val="00E57F50"/>
    <w:rsid w:val="00E60EE7"/>
    <w:rsid w:val="00E62384"/>
    <w:rsid w:val="00E62410"/>
    <w:rsid w:val="00E63AF7"/>
    <w:rsid w:val="00E63EB1"/>
    <w:rsid w:val="00E66059"/>
    <w:rsid w:val="00E66339"/>
    <w:rsid w:val="00E66C1A"/>
    <w:rsid w:val="00E715E6"/>
    <w:rsid w:val="00E72570"/>
    <w:rsid w:val="00E73D68"/>
    <w:rsid w:val="00E73FA3"/>
    <w:rsid w:val="00E7416F"/>
    <w:rsid w:val="00E74509"/>
    <w:rsid w:val="00E757F6"/>
    <w:rsid w:val="00E759A4"/>
    <w:rsid w:val="00E76363"/>
    <w:rsid w:val="00E76411"/>
    <w:rsid w:val="00E7679E"/>
    <w:rsid w:val="00E76A07"/>
    <w:rsid w:val="00E76C28"/>
    <w:rsid w:val="00E76C87"/>
    <w:rsid w:val="00E77110"/>
    <w:rsid w:val="00E77DD3"/>
    <w:rsid w:val="00E800D3"/>
    <w:rsid w:val="00E8032D"/>
    <w:rsid w:val="00E81111"/>
    <w:rsid w:val="00E81842"/>
    <w:rsid w:val="00E82099"/>
    <w:rsid w:val="00E82716"/>
    <w:rsid w:val="00E82BBA"/>
    <w:rsid w:val="00E8319B"/>
    <w:rsid w:val="00E842F3"/>
    <w:rsid w:val="00E84470"/>
    <w:rsid w:val="00E87C88"/>
    <w:rsid w:val="00E90834"/>
    <w:rsid w:val="00E912BD"/>
    <w:rsid w:val="00E929C6"/>
    <w:rsid w:val="00E937B3"/>
    <w:rsid w:val="00E95560"/>
    <w:rsid w:val="00E974D7"/>
    <w:rsid w:val="00E975A3"/>
    <w:rsid w:val="00E97A93"/>
    <w:rsid w:val="00EA012F"/>
    <w:rsid w:val="00EA08A9"/>
    <w:rsid w:val="00EA10E8"/>
    <w:rsid w:val="00EA194A"/>
    <w:rsid w:val="00EA2141"/>
    <w:rsid w:val="00EA23D2"/>
    <w:rsid w:val="00EA39BE"/>
    <w:rsid w:val="00EA3E1B"/>
    <w:rsid w:val="00EA430E"/>
    <w:rsid w:val="00EA6E59"/>
    <w:rsid w:val="00EA731B"/>
    <w:rsid w:val="00EA7F07"/>
    <w:rsid w:val="00EB0CFC"/>
    <w:rsid w:val="00EB1F3C"/>
    <w:rsid w:val="00EB3325"/>
    <w:rsid w:val="00EB41FB"/>
    <w:rsid w:val="00EB420E"/>
    <w:rsid w:val="00EB4B4D"/>
    <w:rsid w:val="00EB572D"/>
    <w:rsid w:val="00EB5AD6"/>
    <w:rsid w:val="00EB5CDD"/>
    <w:rsid w:val="00EB6F6F"/>
    <w:rsid w:val="00EB77A6"/>
    <w:rsid w:val="00EC0032"/>
    <w:rsid w:val="00EC1C49"/>
    <w:rsid w:val="00EC2BF4"/>
    <w:rsid w:val="00EC3890"/>
    <w:rsid w:val="00EC3F61"/>
    <w:rsid w:val="00EC4439"/>
    <w:rsid w:val="00EC4D89"/>
    <w:rsid w:val="00EC6A5B"/>
    <w:rsid w:val="00EC747F"/>
    <w:rsid w:val="00ED057B"/>
    <w:rsid w:val="00ED0765"/>
    <w:rsid w:val="00ED20E5"/>
    <w:rsid w:val="00ED29CF"/>
    <w:rsid w:val="00ED2AB5"/>
    <w:rsid w:val="00ED35EA"/>
    <w:rsid w:val="00ED5784"/>
    <w:rsid w:val="00ED66CF"/>
    <w:rsid w:val="00ED7FB6"/>
    <w:rsid w:val="00EE065D"/>
    <w:rsid w:val="00EE0FA3"/>
    <w:rsid w:val="00EE4639"/>
    <w:rsid w:val="00EE4DF0"/>
    <w:rsid w:val="00EE5AB7"/>
    <w:rsid w:val="00EE7B99"/>
    <w:rsid w:val="00EE7EA5"/>
    <w:rsid w:val="00EE7F68"/>
    <w:rsid w:val="00EF139C"/>
    <w:rsid w:val="00EF2836"/>
    <w:rsid w:val="00EF32C1"/>
    <w:rsid w:val="00EF3507"/>
    <w:rsid w:val="00EF423E"/>
    <w:rsid w:val="00EF551C"/>
    <w:rsid w:val="00EF66F7"/>
    <w:rsid w:val="00EF68B0"/>
    <w:rsid w:val="00EF6DDD"/>
    <w:rsid w:val="00F00020"/>
    <w:rsid w:val="00F00749"/>
    <w:rsid w:val="00F017BD"/>
    <w:rsid w:val="00F01A05"/>
    <w:rsid w:val="00F024E5"/>
    <w:rsid w:val="00F02F6A"/>
    <w:rsid w:val="00F05795"/>
    <w:rsid w:val="00F12621"/>
    <w:rsid w:val="00F12CB1"/>
    <w:rsid w:val="00F1397F"/>
    <w:rsid w:val="00F13AE4"/>
    <w:rsid w:val="00F1726C"/>
    <w:rsid w:val="00F21277"/>
    <w:rsid w:val="00F21304"/>
    <w:rsid w:val="00F22257"/>
    <w:rsid w:val="00F23C63"/>
    <w:rsid w:val="00F24A92"/>
    <w:rsid w:val="00F24EBF"/>
    <w:rsid w:val="00F264A1"/>
    <w:rsid w:val="00F26745"/>
    <w:rsid w:val="00F26A66"/>
    <w:rsid w:val="00F26EB8"/>
    <w:rsid w:val="00F30EFA"/>
    <w:rsid w:val="00F3122C"/>
    <w:rsid w:val="00F31A99"/>
    <w:rsid w:val="00F329D5"/>
    <w:rsid w:val="00F35A2C"/>
    <w:rsid w:val="00F375BB"/>
    <w:rsid w:val="00F37C78"/>
    <w:rsid w:val="00F37EC8"/>
    <w:rsid w:val="00F37F42"/>
    <w:rsid w:val="00F4019F"/>
    <w:rsid w:val="00F4177E"/>
    <w:rsid w:val="00F41B3F"/>
    <w:rsid w:val="00F4256C"/>
    <w:rsid w:val="00F443CD"/>
    <w:rsid w:val="00F44C36"/>
    <w:rsid w:val="00F45C86"/>
    <w:rsid w:val="00F45CD4"/>
    <w:rsid w:val="00F45F97"/>
    <w:rsid w:val="00F46299"/>
    <w:rsid w:val="00F46D0A"/>
    <w:rsid w:val="00F473C6"/>
    <w:rsid w:val="00F47CEA"/>
    <w:rsid w:val="00F510DF"/>
    <w:rsid w:val="00F51380"/>
    <w:rsid w:val="00F51DAB"/>
    <w:rsid w:val="00F527AD"/>
    <w:rsid w:val="00F53632"/>
    <w:rsid w:val="00F553E1"/>
    <w:rsid w:val="00F55B01"/>
    <w:rsid w:val="00F55B0A"/>
    <w:rsid w:val="00F55DD0"/>
    <w:rsid w:val="00F55ED2"/>
    <w:rsid w:val="00F562F8"/>
    <w:rsid w:val="00F56468"/>
    <w:rsid w:val="00F567A4"/>
    <w:rsid w:val="00F56865"/>
    <w:rsid w:val="00F57188"/>
    <w:rsid w:val="00F571BC"/>
    <w:rsid w:val="00F60130"/>
    <w:rsid w:val="00F62176"/>
    <w:rsid w:val="00F629EA"/>
    <w:rsid w:val="00F6463B"/>
    <w:rsid w:val="00F6475E"/>
    <w:rsid w:val="00F64B77"/>
    <w:rsid w:val="00F64FA4"/>
    <w:rsid w:val="00F65281"/>
    <w:rsid w:val="00F657DE"/>
    <w:rsid w:val="00F6604E"/>
    <w:rsid w:val="00F670FB"/>
    <w:rsid w:val="00F675DD"/>
    <w:rsid w:val="00F67821"/>
    <w:rsid w:val="00F6794D"/>
    <w:rsid w:val="00F67A3E"/>
    <w:rsid w:val="00F71AF3"/>
    <w:rsid w:val="00F71B8F"/>
    <w:rsid w:val="00F735D5"/>
    <w:rsid w:val="00F743F7"/>
    <w:rsid w:val="00F7489F"/>
    <w:rsid w:val="00F74CA5"/>
    <w:rsid w:val="00F74FEA"/>
    <w:rsid w:val="00F776C0"/>
    <w:rsid w:val="00F81BFB"/>
    <w:rsid w:val="00F82214"/>
    <w:rsid w:val="00F82823"/>
    <w:rsid w:val="00F84132"/>
    <w:rsid w:val="00F86AAA"/>
    <w:rsid w:val="00F86CED"/>
    <w:rsid w:val="00F87AF3"/>
    <w:rsid w:val="00F87B5A"/>
    <w:rsid w:val="00F87BAF"/>
    <w:rsid w:val="00F87D8D"/>
    <w:rsid w:val="00F90D2E"/>
    <w:rsid w:val="00F910EE"/>
    <w:rsid w:val="00F9190E"/>
    <w:rsid w:val="00F920B2"/>
    <w:rsid w:val="00F927FD"/>
    <w:rsid w:val="00F92B7E"/>
    <w:rsid w:val="00F92BA8"/>
    <w:rsid w:val="00F94CC5"/>
    <w:rsid w:val="00F954D3"/>
    <w:rsid w:val="00F9574D"/>
    <w:rsid w:val="00F96716"/>
    <w:rsid w:val="00F973B1"/>
    <w:rsid w:val="00F9765E"/>
    <w:rsid w:val="00F97956"/>
    <w:rsid w:val="00F97EA2"/>
    <w:rsid w:val="00FA00A0"/>
    <w:rsid w:val="00FA0C11"/>
    <w:rsid w:val="00FA0FAE"/>
    <w:rsid w:val="00FA3060"/>
    <w:rsid w:val="00FA39FD"/>
    <w:rsid w:val="00FA40AD"/>
    <w:rsid w:val="00FA582B"/>
    <w:rsid w:val="00FA5A96"/>
    <w:rsid w:val="00FA6915"/>
    <w:rsid w:val="00FA69D3"/>
    <w:rsid w:val="00FA6C99"/>
    <w:rsid w:val="00FA7281"/>
    <w:rsid w:val="00FB055F"/>
    <w:rsid w:val="00FB1516"/>
    <w:rsid w:val="00FB1D36"/>
    <w:rsid w:val="00FB35F0"/>
    <w:rsid w:val="00FB3AE2"/>
    <w:rsid w:val="00FB4C79"/>
    <w:rsid w:val="00FB53AF"/>
    <w:rsid w:val="00FB642A"/>
    <w:rsid w:val="00FB6AA7"/>
    <w:rsid w:val="00FB786C"/>
    <w:rsid w:val="00FC0272"/>
    <w:rsid w:val="00FC05B6"/>
    <w:rsid w:val="00FC088E"/>
    <w:rsid w:val="00FC1A3A"/>
    <w:rsid w:val="00FC2BAD"/>
    <w:rsid w:val="00FC4067"/>
    <w:rsid w:val="00FC411F"/>
    <w:rsid w:val="00FC4E75"/>
    <w:rsid w:val="00FC5687"/>
    <w:rsid w:val="00FC56A3"/>
    <w:rsid w:val="00FC6827"/>
    <w:rsid w:val="00FC6B25"/>
    <w:rsid w:val="00FC6DA5"/>
    <w:rsid w:val="00FC7F1C"/>
    <w:rsid w:val="00FD002B"/>
    <w:rsid w:val="00FD0C53"/>
    <w:rsid w:val="00FD15A2"/>
    <w:rsid w:val="00FD1C15"/>
    <w:rsid w:val="00FD2AED"/>
    <w:rsid w:val="00FD3B77"/>
    <w:rsid w:val="00FD3C88"/>
    <w:rsid w:val="00FD4BCA"/>
    <w:rsid w:val="00FD7F5D"/>
    <w:rsid w:val="00FE003A"/>
    <w:rsid w:val="00FE00DD"/>
    <w:rsid w:val="00FE1418"/>
    <w:rsid w:val="00FE1D60"/>
    <w:rsid w:val="00FE1F06"/>
    <w:rsid w:val="00FE21A7"/>
    <w:rsid w:val="00FE3327"/>
    <w:rsid w:val="00FE5362"/>
    <w:rsid w:val="00FE7E70"/>
    <w:rsid w:val="00FF021B"/>
    <w:rsid w:val="00FF0BE6"/>
    <w:rsid w:val="00FF17EA"/>
    <w:rsid w:val="00FF2978"/>
    <w:rsid w:val="00FF3525"/>
    <w:rsid w:val="00FF3BDB"/>
    <w:rsid w:val="00FF4200"/>
    <w:rsid w:val="00FF4217"/>
    <w:rsid w:val="00FF4A90"/>
    <w:rsid w:val="00FF5335"/>
    <w:rsid w:val="00FF5D05"/>
    <w:rsid w:val="00FF6651"/>
    <w:rsid w:val="00FF776B"/>
    <w:rsid w:val="02F6E860"/>
    <w:rsid w:val="09DD3582"/>
    <w:rsid w:val="10682420"/>
    <w:rsid w:val="20F9F8FC"/>
    <w:rsid w:val="224DF39B"/>
    <w:rsid w:val="31EBDA4E"/>
    <w:rsid w:val="3479DDC8"/>
    <w:rsid w:val="38830407"/>
    <w:rsid w:val="3BD1598A"/>
    <w:rsid w:val="3F5B87AA"/>
    <w:rsid w:val="49A0D1CC"/>
    <w:rsid w:val="4B555C76"/>
    <w:rsid w:val="538FF289"/>
    <w:rsid w:val="66BE7E44"/>
    <w:rsid w:val="713709BC"/>
    <w:rsid w:val="71D499A7"/>
    <w:rsid w:val="74348287"/>
    <w:rsid w:val="7C3951FA"/>
    <w:rsid w:val="7FA6CD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4C930"/>
  <w15:docId w15:val="{5BDDF693-6452-4444-8A11-FC0BD450E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60" w:line="288"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E7E"/>
    <w:pPr>
      <w:ind w:left="0" w:firstLine="0"/>
    </w:pPr>
    <w:rPr>
      <w:rFonts w:asciiTheme="minorHAnsi" w:hAnsiTheme="minorHAnsi"/>
    </w:rPr>
  </w:style>
  <w:style w:type="paragraph" w:styleId="Heading1">
    <w:name w:val="heading 1"/>
    <w:link w:val="Heading1Char"/>
    <w:uiPriority w:val="9"/>
    <w:qFormat/>
    <w:rsid w:val="00CA706C"/>
    <w:pPr>
      <w:numPr>
        <w:numId w:val="235"/>
      </w:numPr>
      <w:spacing w:before="360"/>
      <w:outlineLvl w:val="0"/>
    </w:pPr>
    <w:rPr>
      <w:rFonts w:asciiTheme="minorHAnsi" w:hAnsiTheme="minorHAnsi"/>
      <w:b/>
      <w:bCs/>
      <w:sz w:val="32"/>
      <w:szCs w:val="32"/>
    </w:rPr>
  </w:style>
  <w:style w:type="paragraph" w:styleId="Heading2">
    <w:name w:val="heading 2"/>
    <w:link w:val="Heading2Char"/>
    <w:uiPriority w:val="9"/>
    <w:unhideWhenUsed/>
    <w:qFormat/>
    <w:rsid w:val="00A470E7"/>
    <w:pPr>
      <w:numPr>
        <w:ilvl w:val="1"/>
        <w:numId w:val="235"/>
      </w:numPr>
      <w:spacing w:before="240"/>
      <w:outlineLvl w:val="1"/>
    </w:pPr>
    <w:rPr>
      <w:rFonts w:asciiTheme="minorHAnsi" w:hAnsiTheme="minorHAnsi"/>
      <w:b/>
      <w:bCs/>
      <w:sz w:val="28"/>
      <w:szCs w:val="28"/>
    </w:rPr>
  </w:style>
  <w:style w:type="paragraph" w:styleId="Heading3">
    <w:name w:val="heading 3"/>
    <w:link w:val="Heading3Char"/>
    <w:uiPriority w:val="9"/>
    <w:unhideWhenUsed/>
    <w:qFormat/>
    <w:rsid w:val="00424E9C"/>
    <w:pPr>
      <w:numPr>
        <w:ilvl w:val="2"/>
        <w:numId w:val="235"/>
      </w:numPr>
      <w:spacing w:before="240"/>
      <w:ind w:left="864" w:hanging="864"/>
      <w:outlineLvl w:val="2"/>
    </w:pPr>
    <w:rPr>
      <w:rFonts w:asciiTheme="minorHAnsi" w:hAnsiTheme="minorHAnsi"/>
      <w:b/>
      <w:bCs/>
      <w:sz w:val="32"/>
      <w:szCs w:val="32"/>
    </w:rPr>
  </w:style>
  <w:style w:type="paragraph" w:styleId="Heading4">
    <w:name w:val="heading 4"/>
    <w:uiPriority w:val="9"/>
    <w:unhideWhenUsed/>
    <w:qFormat/>
    <w:rsid w:val="00ED29CF"/>
    <w:pPr>
      <w:numPr>
        <w:ilvl w:val="3"/>
        <w:numId w:val="235"/>
      </w:numPr>
      <w:ind w:left="1008" w:hanging="1008"/>
      <w:outlineLvl w:val="3"/>
    </w:pPr>
    <w:rPr>
      <w:rFonts w:asciiTheme="minorHAnsi" w:hAnsiTheme="minorHAnsi"/>
      <w:b/>
      <w:bCs/>
      <w:sz w:val="28"/>
      <w:szCs w:val="28"/>
    </w:rPr>
  </w:style>
  <w:style w:type="paragraph" w:styleId="Heading5">
    <w:name w:val="heading 5"/>
    <w:uiPriority w:val="9"/>
    <w:unhideWhenUsed/>
    <w:qFormat/>
    <w:rsid w:val="00C41A0F"/>
    <w:pPr>
      <w:numPr>
        <w:ilvl w:val="4"/>
        <w:numId w:val="235"/>
      </w:numPr>
      <w:outlineLvl w:val="4"/>
    </w:pPr>
    <w:rPr>
      <w:rFonts w:asciiTheme="minorHAnsi" w:hAnsiTheme="minorHAnsi"/>
      <w:b/>
      <w:bCs/>
    </w:rPr>
  </w:style>
  <w:style w:type="paragraph" w:styleId="Heading6">
    <w:name w:val="heading 6"/>
    <w:uiPriority w:val="9"/>
    <w:semiHidden/>
    <w:unhideWhenUsed/>
    <w:qFormat/>
    <w:pPr>
      <w:numPr>
        <w:ilvl w:val="5"/>
        <w:numId w:val="235"/>
      </w:numPr>
      <w:outlineLvl w:val="5"/>
    </w:pPr>
    <w:rPr>
      <w:color w:val="1F4D78"/>
    </w:rPr>
  </w:style>
  <w:style w:type="paragraph" w:styleId="Heading7">
    <w:name w:val="heading 7"/>
    <w:basedOn w:val="Normal"/>
    <w:next w:val="Normal"/>
    <w:link w:val="Heading7Char"/>
    <w:uiPriority w:val="9"/>
    <w:semiHidden/>
    <w:unhideWhenUsed/>
    <w:qFormat/>
    <w:rsid w:val="00F6463B"/>
    <w:pPr>
      <w:keepNext/>
      <w:keepLines/>
      <w:numPr>
        <w:ilvl w:val="6"/>
        <w:numId w:val="235"/>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F6463B"/>
    <w:pPr>
      <w:keepNext/>
      <w:keepLines/>
      <w:numPr>
        <w:ilvl w:val="7"/>
        <w:numId w:val="23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63B"/>
    <w:pPr>
      <w:keepNext/>
      <w:keepLines/>
      <w:numPr>
        <w:ilvl w:val="8"/>
        <w:numId w:val="23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06C"/>
    <w:rPr>
      <w:rFonts w:asciiTheme="minorHAnsi" w:hAnsiTheme="minorHAnsi"/>
      <w:b/>
      <w:bCs/>
      <w:sz w:val="32"/>
      <w:szCs w:val="32"/>
    </w:rPr>
  </w:style>
  <w:style w:type="character" w:customStyle="1" w:styleId="Heading2Char">
    <w:name w:val="Heading 2 Char"/>
    <w:basedOn w:val="DefaultParagraphFont"/>
    <w:link w:val="Heading2"/>
    <w:uiPriority w:val="9"/>
    <w:rsid w:val="00A470E7"/>
    <w:rPr>
      <w:rFonts w:asciiTheme="minorHAnsi" w:hAnsiTheme="minorHAnsi"/>
      <w:b/>
      <w:bCs/>
      <w:sz w:val="28"/>
      <w:szCs w:val="28"/>
    </w:rPr>
  </w:style>
  <w:style w:type="character" w:customStyle="1" w:styleId="Heading3Char">
    <w:name w:val="Heading 3 Char"/>
    <w:basedOn w:val="DefaultParagraphFont"/>
    <w:link w:val="Heading3"/>
    <w:uiPriority w:val="9"/>
    <w:rsid w:val="00424E9C"/>
    <w:rPr>
      <w:rFonts w:asciiTheme="minorHAnsi" w:hAnsiTheme="minorHAnsi"/>
      <w:b/>
      <w:bCs/>
      <w:sz w:val="32"/>
      <w:szCs w:val="32"/>
    </w:rPr>
  </w:style>
  <w:style w:type="character" w:customStyle="1" w:styleId="Heading7Char">
    <w:name w:val="Heading 7 Char"/>
    <w:basedOn w:val="DefaultParagraphFont"/>
    <w:link w:val="Heading7"/>
    <w:uiPriority w:val="9"/>
    <w:semiHidden/>
    <w:rsid w:val="00F6463B"/>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F6463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63B"/>
    <w:rPr>
      <w:rFonts w:asciiTheme="majorHAnsi" w:eastAsiaTheme="majorEastAsia" w:hAnsiTheme="majorHAnsi" w:cstheme="majorBidi"/>
      <w:i/>
      <w:iCs/>
      <w:color w:val="272727" w:themeColor="text1" w:themeTint="D8"/>
      <w:sz w:val="21"/>
      <w:szCs w:val="21"/>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05161"/>
    <w:pPr>
      <w:tabs>
        <w:tab w:val="center" w:pos="4680"/>
        <w:tab w:val="right" w:pos="9360"/>
      </w:tabs>
    </w:pPr>
  </w:style>
  <w:style w:type="character" w:customStyle="1" w:styleId="HeaderChar">
    <w:name w:val="Header Char"/>
    <w:basedOn w:val="DefaultParagraphFont"/>
    <w:link w:val="Header"/>
    <w:uiPriority w:val="99"/>
    <w:rsid w:val="00305161"/>
  </w:style>
  <w:style w:type="paragraph" w:styleId="Footer">
    <w:name w:val="footer"/>
    <w:basedOn w:val="Normal"/>
    <w:link w:val="FooterChar"/>
    <w:uiPriority w:val="99"/>
    <w:unhideWhenUsed/>
    <w:rsid w:val="00305161"/>
    <w:pPr>
      <w:tabs>
        <w:tab w:val="center" w:pos="4680"/>
        <w:tab w:val="right" w:pos="9360"/>
      </w:tabs>
    </w:pPr>
  </w:style>
  <w:style w:type="character" w:customStyle="1" w:styleId="FooterChar">
    <w:name w:val="Footer Char"/>
    <w:basedOn w:val="DefaultParagraphFont"/>
    <w:link w:val="Footer"/>
    <w:uiPriority w:val="99"/>
    <w:rsid w:val="00305161"/>
  </w:style>
  <w:style w:type="paragraph" w:styleId="Revision">
    <w:name w:val="Revision"/>
    <w:hidden/>
    <w:uiPriority w:val="99"/>
    <w:semiHidden/>
    <w:rsid w:val="0013341D"/>
  </w:style>
  <w:style w:type="paragraph" w:styleId="Caption">
    <w:name w:val="caption"/>
    <w:basedOn w:val="Normal"/>
    <w:next w:val="Normal"/>
    <w:uiPriority w:val="35"/>
    <w:unhideWhenUsed/>
    <w:qFormat/>
    <w:rsid w:val="009404B5"/>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FD0C53"/>
    <w:rPr>
      <w:color w:val="605E5C"/>
      <w:shd w:val="clear" w:color="auto" w:fill="E1DFDD"/>
    </w:rPr>
  </w:style>
  <w:style w:type="paragraph" w:customStyle="1" w:styleId="msonormal0">
    <w:name w:val="msonormal"/>
    <w:basedOn w:val="Normal"/>
    <w:rsid w:val="00D170F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170FC"/>
    <w:rPr>
      <w:b/>
      <w:bCs/>
    </w:rPr>
  </w:style>
  <w:style w:type="paragraph" w:styleId="NormalWeb">
    <w:name w:val="Normal (Web)"/>
    <w:basedOn w:val="Normal"/>
    <w:uiPriority w:val="99"/>
    <w:semiHidden/>
    <w:unhideWhenUsed/>
    <w:rsid w:val="00D170FC"/>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17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70FC"/>
    <w:rPr>
      <w:rFonts w:ascii="Courier New" w:eastAsia="Times New Roman" w:hAnsi="Courier New" w:cs="Courier New"/>
      <w:sz w:val="20"/>
      <w:szCs w:val="20"/>
    </w:rPr>
  </w:style>
  <w:style w:type="character" w:styleId="HTMLCode">
    <w:name w:val="HTML Code"/>
    <w:basedOn w:val="DefaultParagraphFont"/>
    <w:uiPriority w:val="99"/>
    <w:semiHidden/>
    <w:unhideWhenUsed/>
    <w:rsid w:val="00D170FC"/>
    <w:rPr>
      <w:rFonts w:ascii="Courier New" w:eastAsia="Times New Roman" w:hAnsi="Courier New" w:cs="Courier New"/>
      <w:sz w:val="20"/>
      <w:szCs w:val="20"/>
    </w:rPr>
  </w:style>
  <w:style w:type="table" w:styleId="ListTable4-Accent1">
    <w:name w:val="List Table 4 Accent 1"/>
    <w:basedOn w:val="TableNormal"/>
    <w:uiPriority w:val="49"/>
    <w:rsid w:val="00D170FC"/>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222E9F"/>
    <w:rPr>
      <w:sz w:val="16"/>
      <w:szCs w:val="16"/>
    </w:rPr>
  </w:style>
  <w:style w:type="paragraph" w:styleId="CommentText">
    <w:name w:val="annotation text"/>
    <w:basedOn w:val="Normal"/>
    <w:link w:val="CommentTextChar"/>
    <w:uiPriority w:val="99"/>
    <w:unhideWhenUsed/>
    <w:rsid w:val="00222E9F"/>
    <w:rPr>
      <w:sz w:val="20"/>
      <w:szCs w:val="20"/>
    </w:rPr>
  </w:style>
  <w:style w:type="character" w:customStyle="1" w:styleId="CommentTextChar">
    <w:name w:val="Comment Text Char"/>
    <w:basedOn w:val="DefaultParagraphFont"/>
    <w:link w:val="CommentText"/>
    <w:uiPriority w:val="99"/>
    <w:rsid w:val="00222E9F"/>
    <w:rPr>
      <w:sz w:val="20"/>
      <w:szCs w:val="20"/>
    </w:rPr>
  </w:style>
  <w:style w:type="paragraph" w:styleId="CommentSubject">
    <w:name w:val="annotation subject"/>
    <w:basedOn w:val="CommentText"/>
    <w:next w:val="CommentText"/>
    <w:link w:val="CommentSubjectChar"/>
    <w:uiPriority w:val="99"/>
    <w:semiHidden/>
    <w:unhideWhenUsed/>
    <w:rsid w:val="00222E9F"/>
    <w:rPr>
      <w:b/>
      <w:bCs/>
    </w:rPr>
  </w:style>
  <w:style w:type="character" w:customStyle="1" w:styleId="CommentSubjectChar">
    <w:name w:val="Comment Subject Char"/>
    <w:basedOn w:val="CommentTextChar"/>
    <w:link w:val="CommentSubject"/>
    <w:uiPriority w:val="99"/>
    <w:semiHidden/>
    <w:rsid w:val="00222E9F"/>
    <w:rPr>
      <w:b/>
      <w:bCs/>
      <w:sz w:val="20"/>
      <w:szCs w:val="20"/>
    </w:rPr>
  </w:style>
  <w:style w:type="paragraph" w:styleId="TOCHeading">
    <w:name w:val="TOC Heading"/>
    <w:basedOn w:val="Heading1"/>
    <w:next w:val="Normal"/>
    <w:uiPriority w:val="39"/>
    <w:unhideWhenUsed/>
    <w:qFormat/>
    <w:rsid w:val="00BD65A1"/>
    <w:pPr>
      <w:keepNext/>
      <w:keepLines/>
      <w:numPr>
        <w:numId w:val="0"/>
      </w:numPr>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BD65A1"/>
    <w:pPr>
      <w:spacing w:before="240" w:after="120"/>
    </w:pPr>
    <w:rPr>
      <w:b/>
      <w:bCs/>
      <w:sz w:val="20"/>
      <w:szCs w:val="20"/>
    </w:rPr>
  </w:style>
  <w:style w:type="paragraph" w:styleId="TOC2">
    <w:name w:val="toc 2"/>
    <w:basedOn w:val="Normal"/>
    <w:next w:val="Normal"/>
    <w:autoRedefine/>
    <w:uiPriority w:val="39"/>
    <w:unhideWhenUsed/>
    <w:rsid w:val="00BD65A1"/>
    <w:pPr>
      <w:spacing w:before="120" w:after="0"/>
      <w:ind w:left="220"/>
    </w:pPr>
    <w:rPr>
      <w:i/>
      <w:iCs/>
      <w:sz w:val="20"/>
      <w:szCs w:val="20"/>
    </w:rPr>
  </w:style>
  <w:style w:type="paragraph" w:styleId="TOC3">
    <w:name w:val="toc 3"/>
    <w:basedOn w:val="Normal"/>
    <w:next w:val="Normal"/>
    <w:autoRedefine/>
    <w:uiPriority w:val="39"/>
    <w:unhideWhenUsed/>
    <w:rsid w:val="00BD65A1"/>
    <w:pPr>
      <w:spacing w:after="0"/>
      <w:ind w:left="440"/>
    </w:pPr>
    <w:rPr>
      <w:sz w:val="20"/>
      <w:szCs w:val="20"/>
    </w:rPr>
  </w:style>
  <w:style w:type="character" w:styleId="Mention">
    <w:name w:val="Mention"/>
    <w:basedOn w:val="DefaultParagraphFont"/>
    <w:uiPriority w:val="99"/>
    <w:unhideWhenUsed/>
    <w:rsid w:val="006C2AA6"/>
    <w:rPr>
      <w:color w:val="2B579A"/>
      <w:shd w:val="clear" w:color="auto" w:fill="E1DFDD"/>
    </w:rPr>
  </w:style>
  <w:style w:type="table" w:styleId="PlainTable1">
    <w:name w:val="Plain Table 1"/>
    <w:basedOn w:val="TableNormal"/>
    <w:uiPriority w:val="41"/>
    <w:rsid w:val="004C30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59"/>
    <w:rsid w:val="00FD4BC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stTable3-Accent1">
    <w:name w:val="List Table 3 Accent 1"/>
    <w:basedOn w:val="TableNormal"/>
    <w:uiPriority w:val="48"/>
    <w:rsid w:val="00FE1418"/>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TOC4">
    <w:name w:val="toc 4"/>
    <w:basedOn w:val="Normal"/>
    <w:next w:val="Normal"/>
    <w:autoRedefine/>
    <w:uiPriority w:val="39"/>
    <w:unhideWhenUsed/>
    <w:rsid w:val="00341EC9"/>
    <w:pPr>
      <w:spacing w:after="0"/>
      <w:ind w:left="660"/>
    </w:pPr>
    <w:rPr>
      <w:sz w:val="20"/>
      <w:szCs w:val="20"/>
    </w:rPr>
  </w:style>
  <w:style w:type="paragraph" w:styleId="TOC5">
    <w:name w:val="toc 5"/>
    <w:basedOn w:val="Normal"/>
    <w:next w:val="Normal"/>
    <w:autoRedefine/>
    <w:uiPriority w:val="39"/>
    <w:unhideWhenUsed/>
    <w:rsid w:val="00D67107"/>
    <w:pPr>
      <w:spacing w:after="0"/>
      <w:ind w:left="880"/>
    </w:pPr>
    <w:rPr>
      <w:sz w:val="20"/>
      <w:szCs w:val="20"/>
    </w:rPr>
  </w:style>
  <w:style w:type="paragraph" w:styleId="TOC6">
    <w:name w:val="toc 6"/>
    <w:basedOn w:val="Normal"/>
    <w:next w:val="Normal"/>
    <w:autoRedefine/>
    <w:uiPriority w:val="39"/>
    <w:unhideWhenUsed/>
    <w:rsid w:val="00D67107"/>
    <w:pPr>
      <w:spacing w:after="0"/>
      <w:ind w:left="1100"/>
    </w:pPr>
    <w:rPr>
      <w:sz w:val="20"/>
      <w:szCs w:val="20"/>
    </w:rPr>
  </w:style>
  <w:style w:type="paragraph" w:styleId="TOC7">
    <w:name w:val="toc 7"/>
    <w:basedOn w:val="Normal"/>
    <w:next w:val="Normal"/>
    <w:autoRedefine/>
    <w:uiPriority w:val="39"/>
    <w:unhideWhenUsed/>
    <w:rsid w:val="00D67107"/>
    <w:pPr>
      <w:spacing w:after="0"/>
      <w:ind w:left="1320"/>
    </w:pPr>
    <w:rPr>
      <w:sz w:val="20"/>
      <w:szCs w:val="20"/>
    </w:rPr>
  </w:style>
  <w:style w:type="paragraph" w:styleId="TOC8">
    <w:name w:val="toc 8"/>
    <w:basedOn w:val="Normal"/>
    <w:next w:val="Normal"/>
    <w:autoRedefine/>
    <w:uiPriority w:val="39"/>
    <w:unhideWhenUsed/>
    <w:rsid w:val="00D67107"/>
    <w:pPr>
      <w:spacing w:after="0"/>
      <w:ind w:left="1540"/>
    </w:pPr>
    <w:rPr>
      <w:sz w:val="20"/>
      <w:szCs w:val="20"/>
    </w:rPr>
  </w:style>
  <w:style w:type="paragraph" w:styleId="TOC9">
    <w:name w:val="toc 9"/>
    <w:basedOn w:val="Normal"/>
    <w:next w:val="Normal"/>
    <w:autoRedefine/>
    <w:uiPriority w:val="39"/>
    <w:unhideWhenUsed/>
    <w:rsid w:val="00D67107"/>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4" Type="http://schemas.openxmlformats.org/officeDocument/2006/relationships/header" Target="header1.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bbba5f1-a15e-48ed-ae4b-bc36e8dd2f5c">
      <Value>5</Value>
      <Value>6</Value>
    </TaxCatchAll>
    <lcf76f155ced4ddcb4097134ff3c332f xmlns="17246cb7-97e8-44c0-90d5-6161e615d35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B97C77CF6C980478CF1A0C7BB3DB346" ma:contentTypeVersion="11" ma:contentTypeDescription="Create a new document." ma:contentTypeScope="" ma:versionID="c1a83d7d099b5be531ea543abe836433">
  <xsd:schema xmlns:xsd="http://www.w3.org/2001/XMLSchema" xmlns:xs="http://www.w3.org/2001/XMLSchema" xmlns:p="http://schemas.microsoft.com/office/2006/metadata/properties" xmlns:ns2="17246cb7-97e8-44c0-90d5-6161e615d350" xmlns:ns3="1bbba5f1-a15e-48ed-ae4b-bc36e8dd2f5c" targetNamespace="http://schemas.microsoft.com/office/2006/metadata/properties" ma:root="true" ma:fieldsID="4c654fb0583e2735ba72a8dcae06ecab" ns2:_="" ns3:_="">
    <xsd:import namespace="17246cb7-97e8-44c0-90d5-6161e615d350"/>
    <xsd:import namespace="1bbba5f1-a15e-48ed-ae4b-bc36e8dd2f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246cb7-97e8-44c0-90d5-6161e615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6eeceaf-6cb7-4eb2-b72c-1bbb44499cd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bba5f1-a15e-48ed-ae4b-bc36e8dd2f5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b72e8f-4642-4cb4-99b4-07cc3ba4a6e0}" ma:internalName="TaxCatchAll" ma:showField="CatchAllData" ma:web="1bbba5f1-a15e-48ed-ae4b-bc36e8dd2f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80784755-79b8-48d6-9428-3b17d2b68283" ContentTypeId="0x010100344C9658AE87044DB333EA4A93A1BC8001" PreviousValue="fals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458208-D43B-4C8C-8F2D-63A2A62AA1A3}">
  <ds:schemaRefs>
    <ds:schemaRef ds:uri="http://schemas.microsoft.com/sharepoint/v3/contenttype/forms"/>
  </ds:schemaRefs>
</ds:datastoreItem>
</file>

<file path=customXml/itemProps2.xml><?xml version="1.0" encoding="utf-8"?>
<ds:datastoreItem xmlns:ds="http://schemas.openxmlformats.org/officeDocument/2006/customXml" ds:itemID="{5278AF0D-C004-4CF0-AD5F-0ADB2A1B194F}">
  <ds:schemaRefs>
    <ds:schemaRef ds:uri="http://schemas.microsoft.com/office/2006/metadata/properties"/>
    <ds:schemaRef ds:uri="http://schemas.microsoft.com/office/infopath/2007/PartnerControls"/>
    <ds:schemaRef ds:uri="0eea126e-d378-4180-a2b3-4f5c76938639"/>
    <ds:schemaRef ds:uri="http://schemas.microsoft.com/sharepoint/v3"/>
  </ds:schemaRefs>
</ds:datastoreItem>
</file>

<file path=customXml/itemProps3.xml><?xml version="1.0" encoding="utf-8"?>
<ds:datastoreItem xmlns:ds="http://schemas.openxmlformats.org/officeDocument/2006/customXml" ds:itemID="{70A0699C-0DAE-43A3-AC4B-25B670D2376B}"/>
</file>

<file path=customXml/itemProps4.xml><?xml version="1.0" encoding="utf-8"?>
<ds:datastoreItem xmlns:ds="http://schemas.openxmlformats.org/officeDocument/2006/customXml" ds:itemID="{F39CB4DB-7F3F-4BB6-A4A4-CD70C1F7D327}">
  <ds:schemaRefs>
    <ds:schemaRef ds:uri="Microsoft.SharePoint.Taxonomy.ContentTypeSync"/>
  </ds:schemaRefs>
</ds:datastoreItem>
</file>

<file path=customXml/itemProps5.xml><?xml version="1.0" encoding="utf-8"?>
<ds:datastoreItem xmlns:ds="http://schemas.openxmlformats.org/officeDocument/2006/customXml" ds:itemID="{3D48CFE7-091C-4806-B6AB-507A65595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13716</Words>
  <Characters>78183</Characters>
  <Application>Microsoft Office Word</Application>
  <DocSecurity>4</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Thomas Blumer</cp:lastModifiedBy>
  <cp:revision>28</cp:revision>
  <dcterms:created xsi:type="dcterms:W3CDTF">2026-01-22T00:46:00Z</dcterms:created>
  <dcterms:modified xsi:type="dcterms:W3CDTF">2026-01-23T17:51:00Z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0x0101000B97C77CF6C980478CF1A0C7BB3DB346</vt:lpwstr>
  </property>
  <property fmtid="{D5CDD505-2E9C-101B-9397-08002B2CF9AE}" pid="3" name="Project_x0020_Document_x0020_Type_x0020_PROPOSED">
    <vt:lpwstr/>
  </property>
  <property fmtid="{D5CDD505-2E9C-101B-9397-08002B2CF9AE}" pid="4" name="Technology">
    <vt:lpwstr/>
  </property>
  <property fmtid="{D5CDD505-2E9C-101B-9397-08002B2CF9AE}" pid="5" name="Industry">
    <vt:lpwstr/>
  </property>
  <property fmtid="{D5CDD505-2E9C-101B-9397-08002B2CF9AE}" pid="6" name="AccountName">
    <vt:lpwstr>5;#Stellantis Financial Services|ae495efb-8e65-4cbd-b57d-7d196b299547</vt:lpwstr>
  </property>
  <property fmtid="{D5CDD505-2E9C-101B-9397-08002B2CF9AE}" pid="7" name="Competency">
    <vt:lpwstr>6;#information architecture|0c69daec-fbc4-45c7-ab9c-bd21b0f93d0b</vt:lpwstr>
  </property>
  <property fmtid="{D5CDD505-2E9C-101B-9397-08002B2CF9AE}" pid="8" name="TechnologyProduct">
    <vt:lpwstr/>
  </property>
  <property fmtid="{D5CDD505-2E9C-101B-9397-08002B2CF9AE}" pid="9" name="Project Document Type PROPOSED">
    <vt:lpwstr/>
  </property>
  <property fmtid="{D5CDD505-2E9C-101B-9397-08002B2CF9AE}" pid="10" name="docLang">
    <vt:lpwstr>en</vt:lpwstr>
  </property>
  <property fmtid="{D5CDD505-2E9C-101B-9397-08002B2CF9AE}" pid="11" name="GrammarlyDocumentId">
    <vt:lpwstr>4cf60059-ddb4-4a2a-9248-0212a0dd8ac8</vt:lpwstr>
  </property>
  <property fmtid="{D5CDD505-2E9C-101B-9397-08002B2CF9AE}" pid="12" name="Order">
    <vt:r8>26100</vt:r8>
  </property>
  <property fmtid="{D5CDD505-2E9C-101B-9397-08002B2CF9AE}" pid="13" name="ComplianceAssetId">
    <vt:lpwstr/>
  </property>
</Properties>
</file>