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200" w:line="240" w:lineRule="auto"/>
        <w:rPr>
          <w:b w:val="1"/>
          <w:sz w:val="48"/>
          <w:szCs w:val="48"/>
        </w:rPr>
      </w:pPr>
      <w:bookmarkStart w:colFirst="0" w:colLast="0" w:name="_lspj8avzkhad" w:id="0"/>
      <w:bookmarkEnd w:id="0"/>
      <w:r w:rsidDel="00000000" w:rsidR="00000000" w:rsidRPr="00000000">
        <w:rPr>
          <w:b w:val="1"/>
          <w:sz w:val="48"/>
          <w:szCs w:val="48"/>
          <w:rtl w:val="0"/>
        </w:rPr>
        <w:t xml:space="preserve">Требования к курсовому проекту</w:t>
      </w:r>
    </w:p>
    <w:p w:rsidR="00000000" w:rsidDel="00000000" w:rsidP="00000000" w:rsidRDefault="00000000" w:rsidRPr="00000000" w14:paraId="00000002">
      <w:pPr>
        <w:spacing w:after="200" w:before="200" w:line="360" w:lineRule="auto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За основу проекта можно взять любой сервис на ваше усмотрение. Например, вы можете использовать  любую социальную сеть (кроме ВКонтакте), интернет-магазин, стриминговый сервис и т.д. Желательно чтобы вы понимали как работает приложение, это упростит работу над проектом. Для выбранного сервиса необходимо последовательно выполнить следующие шаги: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00" w:line="360" w:lineRule="auto"/>
        <w:ind w:left="720" w:hanging="360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Проанализировать бизнес-логику приложения и создать структуру базы данных, которая может использоваться для хранения данных этого приложения. В базе данных должно быть минимум десять таблиц. Если таблиц получается более двадцати то рекомендуется ограничиться частью функционала приложения и не превышать это количество. В качестве отчета по этой части проекта необходимо приложить команды создания таблиц.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Используя генератор тестовых данных, заполнить созданную БД данными в количестве минимум сто строк для тех таблиц, где это имеет смысл. Доработать данные запросами если это необходимо. В качестве отчёта приложить дамп БД с данными.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Создать внешние ключи, если они не были созданы на шаге 1 в командах создания таблиц. В качестве отчета приложить команды создания внешних ключей.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Создать диаграмму отношений. В качестве отчета приложить файл изображения диаграммы отношений.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Создать два сложных (многотабличных) запроса с использованием подзапросов.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Создать два сложных запроса с использованием объединения JOIN и без использования подзапросов.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Создать два представления, в основе которых лежат сложные запросы.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Создать пользовательскую функцию.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Создать триггер.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00" w:before="0" w:beforeAutospacing="0" w:line="360" w:lineRule="auto"/>
        <w:ind w:left="720" w:hanging="360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Для одного из запросов, созданных в пункте 6, провести оптимизацию. В качестве отчета приложить планы выполнения запроса, ваш анализ и показать действия, которые улучшили эффективность запроса.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