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37.png" ContentType="image/png"/>
  <Override PartName="/word/media/rId33.png" ContentType="image/png"/>
  <Override PartName="/word/media/rId52.png" ContentType="image/png"/>
  <Override PartName="/word/media/rId41.png" ContentType="image/png"/>
  <Override PartName="/word/media/rId49.png" ContentType="image/png"/>
  <Override PartName="/word/media/rId43.png" ContentType="image/png"/>
  <Override PartName="/word/media/rId47.png" ContentType="image/png"/>
  <Override PartName="/word/media/rId45.png" ContentType="image/png"/>
  <Override PartName="/word/media/rId54.png" ContentType="image/png"/>
  <Override PartName="/word/media/rId22.png" ContentType="image/png"/>
  <Override PartName="/word/media/rId64.png" ContentType="image/png"/>
  <Override PartName="/word/media/rId66.png" ContentType="image/png"/>
  <Override PartName="/word/media/rId28.png" ContentType="image/png"/>
  <Override PartName="/word/media/rId56.png" ContentType="image/png"/>
  <Override PartName="/word/media/rId26.png" ContentType="image/png"/>
  <Override PartName="/word/media/rId60.png" ContentType="image/png"/>
  <Override PartName="/word/media/rId62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№1.</w:t>
      </w:r>
      <w:r>
        <w:t xml:space="preserve"> </w:t>
      </w: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ОС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Доборщук</w:t>
      </w:r>
      <w:r>
        <w:t xml:space="preserve"> </w:t>
      </w:r>
      <w:r>
        <w:t xml:space="preserve">Владимир</w:t>
      </w:r>
      <w:r>
        <w:t xml:space="preserve"> </w:t>
      </w:r>
      <w:r>
        <w:t xml:space="preserve">Владимирович</w:t>
      </w:r>
    </w:p>
    <w:p>
      <w:pPr>
        <w:pStyle w:val="Author"/>
      </w:pPr>
      <w:r>
        <w:t xml:space="preserve">НФИбд-01-18</w:t>
      </w:r>
    </w:p>
    <w:p>
      <w:pPr>
        <w:pStyle w:val="Date"/>
      </w:pPr>
      <w:r>
        <w:t xml:space="preserve">18</w:t>
      </w:r>
      <w:r>
        <w:t xml:space="preserve"> </w:t>
      </w:r>
      <w:r>
        <w:t xml:space="preserve">сентября</w:t>
      </w:r>
      <w:r>
        <w:t xml:space="preserve"> </w:t>
      </w:r>
      <w:r>
        <w:t xml:space="preserve">2021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>
      <w:pPr>
        <w:pStyle w:val="BodyText"/>
      </w:pPr>
      <w:r>
        <w:rPr>
          <w:bCs/>
          <w:b/>
        </w:rPr>
        <w:t xml:space="preserve">Задачи:</w:t>
      </w:r>
    </w:p>
    <w:p>
      <w:pPr>
        <w:numPr>
          <w:ilvl w:val="0"/>
          <w:numId w:val="1001"/>
        </w:numPr>
        <w:pStyle w:val="Compact"/>
      </w:pPr>
      <w:r>
        <w:t xml:space="preserve">установка VirtualBox и загрузка образа CentOS;</w:t>
      </w:r>
    </w:p>
    <w:p>
      <w:pPr>
        <w:numPr>
          <w:ilvl w:val="0"/>
          <w:numId w:val="1001"/>
        </w:numPr>
        <w:pStyle w:val="Compact"/>
      </w:pPr>
      <w:r>
        <w:t xml:space="preserve">конфигурация виртуальной машины для установки образа;</w:t>
      </w:r>
    </w:p>
    <w:p>
      <w:pPr>
        <w:numPr>
          <w:ilvl w:val="0"/>
          <w:numId w:val="1001"/>
        </w:numPr>
        <w:pStyle w:val="Compact"/>
      </w:pPr>
      <w:r>
        <w:t xml:space="preserve">установка CentOS;</w:t>
      </w:r>
    </w:p>
    <w:p>
      <w:pPr>
        <w:numPr>
          <w:ilvl w:val="0"/>
          <w:numId w:val="1001"/>
        </w:numPr>
        <w:pStyle w:val="Compact"/>
      </w:pPr>
      <w:r>
        <w:t xml:space="preserve">первичная конфигурация операционной системы.</w:t>
      </w:r>
    </w:p>
    <w:bookmarkEnd w:id="20"/>
    <w:bookmarkStart w:id="21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Для выполнения данной лабораторной работы не требуется какое-либо теоретическое введение, за исключением опционального ознакомления с инструкциями по установке операционной системы на виртуальную машину.</w:t>
      </w:r>
    </w:p>
    <w:bookmarkEnd w:id="21"/>
    <w:bookmarkStart w:id="6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30" w:name="настройка-virtualbox"/>
    <w:p>
      <w:pPr>
        <w:pStyle w:val="Heading2"/>
      </w:pPr>
      <w:r>
        <w:t xml:space="preserve">1. Настройка VirtualBox</w:t>
      </w:r>
    </w:p>
    <w:p>
      <w:pPr>
        <w:pStyle w:val="FirstParagraph"/>
      </w:pPr>
      <w:r>
        <w:t xml:space="preserve">Первоначально было необходимо создать директорию</w:t>
      </w:r>
      <w:r>
        <w:t xml:space="preserve"> </w:t>
      </w:r>
      <w:r>
        <w:rPr>
          <w:rStyle w:val="VerbatimChar"/>
        </w:rPr>
        <w:t xml:space="preserve">/var/tmp/vvdoborschuk</w:t>
      </w:r>
      <w:r>
        <w:t xml:space="preserve">. Поскольку основной ОС является Windows, мы расположили данную директорую в корне основного диска. В этой директории мы сохранили заранее скачанный образ CentOS.</w:t>
      </w:r>
    </w:p>
    <w:p>
      <w:pPr>
        <w:pStyle w:val="BodyText"/>
      </w:pPr>
      <w:r>
        <w:t xml:space="preserve">В свойствах VirtualBox указали соответствующий путь (рис. 1), а также добавили в носители наш образ (рис. 2).</w:t>
      </w:r>
    </w:p>
    <w:p>
      <w:pPr>
        <w:pStyle w:val="CaptionedFigure"/>
      </w:pPr>
      <w:r>
        <w:drawing>
          <wp:inline>
            <wp:extent cx="4902413" cy="3042877"/>
            <wp:effectExtent b="0" l="0" r="0" t="0"/>
            <wp:docPr descr="Свойства VirtualBox" title="" id="1" name="Picture"/>
            <a:graphic>
              <a:graphicData uri="http://schemas.openxmlformats.org/drawingml/2006/picture">
                <pic:pic>
                  <pic:nvPicPr>
                    <pic:cNvPr descr="images/pat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413" cy="3042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23" w:name="fig1"/>
      <w:r>
        <w:t xml:space="preserve">Figure </w:t>
      </w:r>
      <w:fldSimple w:instr="SEQ Figure \* ARABIC ">
        <w:r>
          <w:t>1</w:t>
        </w:r>
      </w:fldSimple>
      <w:r>
        <w:t xml:space="preserve">:</w:t>
      </w:r>
      <w:r>
        <w:t xml:space="preserve"> </w:t>
      </w:r>
      <w:bookmarkEnd w:id="23"/>
      <w:r>
        <w:t xml:space="preserve">Свойства VirtualBox</w:t>
      </w:r>
    </w:p>
    <w:p>
      <w:pPr>
        <w:pStyle w:val="CaptionedFigure"/>
      </w:pPr>
      <w:r>
        <w:drawing>
          <wp:inline>
            <wp:extent cx="5334000" cy="3711441"/>
            <wp:effectExtent b="0" l="0" r="0" t="0"/>
            <wp:docPr descr="Добавление образа в носители" title="" id="1" name="Picture"/>
            <a:graphic>
              <a:graphicData uri="http://schemas.openxmlformats.org/drawingml/2006/picture">
                <pic:pic>
                  <pic:nvPicPr>
                    <pic:cNvPr descr="images/dv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1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25" w:name="fig2"/>
      <w:r>
        <w:t xml:space="preserve">Figure </w:t>
      </w:r>
      <w:fldSimple w:instr="SEQ Figure \* ARABIC ">
        <w:r>
          <w:t>2</w:t>
        </w:r>
      </w:fldSimple>
      <w:r>
        <w:t xml:space="preserve">:</w:t>
      </w:r>
      <w:r>
        <w:t xml:space="preserve"> </w:t>
      </w:r>
      <w:bookmarkEnd w:id="25"/>
      <w:r>
        <w:t xml:space="preserve">Добавление образа в носители</w:t>
      </w:r>
    </w:p>
    <w:p>
      <w:pPr>
        <w:pStyle w:val="BodyText"/>
      </w:pPr>
      <w:r>
        <w:t xml:space="preserve">Следуя инструкции из лабораторной работы, настроили нашу виртуальную машину под именем</w:t>
      </w:r>
      <w:r>
        <w:t xml:space="preserve"> </w:t>
      </w:r>
      <w:r>
        <w:rPr>
          <w:rStyle w:val="VerbatimChar"/>
        </w:rPr>
        <w:t xml:space="preserve">Base</w:t>
      </w:r>
      <w:r>
        <w:t xml:space="preserve"> </w:t>
      </w:r>
      <w:r>
        <w:t xml:space="preserve">с соответствующей конфигурацией (рис. 3), после чего удостоверились в корректности расположения папки для снимков (рис. 4).</w:t>
      </w:r>
    </w:p>
    <w:p>
      <w:pPr>
        <w:pStyle w:val="CaptionedFigure"/>
      </w:pPr>
      <w:r>
        <w:drawing>
          <wp:inline>
            <wp:extent cx="5334000" cy="4522426"/>
            <wp:effectExtent b="0" l="0" r="0" t="0"/>
            <wp:docPr descr="Конфигурация виртуальной машины Base" title="" id="1" name="Picture"/>
            <a:graphic>
              <a:graphicData uri="http://schemas.openxmlformats.org/drawingml/2006/picture">
                <pic:pic>
                  <pic:nvPicPr>
                    <pic:cNvPr descr="images/vm_bas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2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27" w:name="fig3"/>
      <w:r>
        <w:t xml:space="preserve">Figure </w:t>
      </w:r>
      <w:fldSimple w:instr="SEQ Figure \* ARABIC ">
        <w:r>
          <w:t>3</w:t>
        </w:r>
      </w:fldSimple>
      <w:r>
        <w:t xml:space="preserve">:</w:t>
      </w:r>
      <w:r>
        <w:t xml:space="preserve"> </w:t>
      </w:r>
      <w:bookmarkEnd w:id="27"/>
      <w:r>
        <w:t xml:space="preserve">Конфигурация виртуальной машины</w:t>
      </w:r>
      <w:r>
        <w:t xml:space="preserve"> </w:t>
      </w:r>
      <w:r>
        <w:rPr>
          <w:rStyle w:val="VerbatimChar"/>
        </w:rPr>
        <w:t xml:space="preserve">Base</w:t>
      </w:r>
    </w:p>
    <w:p>
      <w:pPr>
        <w:pStyle w:val="CaptionedFigure"/>
      </w:pPr>
      <w:r>
        <w:drawing>
          <wp:inline>
            <wp:extent cx="5334000" cy="3686358"/>
            <wp:effectExtent b="0" l="0" r="0" t="0"/>
            <wp:docPr descr="Свойства виртуальной машины Base" title="" id="1" name="Picture"/>
            <a:graphic>
              <a:graphicData uri="http://schemas.openxmlformats.org/drawingml/2006/picture">
                <pic:pic>
                  <pic:nvPicPr>
                    <pic:cNvPr descr="images/snapshot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6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29" w:name="fig4"/>
      <w:r>
        <w:t xml:space="preserve">Figure </w:t>
      </w:r>
      <w:fldSimple w:instr="SEQ Figure \* ARABIC ">
        <w:r>
          <w:t>4</w:t>
        </w:r>
      </w:fldSimple>
      <w:r>
        <w:t xml:space="preserve">:</w:t>
      </w:r>
      <w:r>
        <w:t xml:space="preserve"> </w:t>
      </w:r>
      <w:bookmarkEnd w:id="29"/>
      <w:r>
        <w:t xml:space="preserve">Свойства виртуальной машины</w:t>
      </w:r>
      <w:r>
        <w:t xml:space="preserve"> </w:t>
      </w:r>
      <w:r>
        <w:rPr>
          <w:rStyle w:val="VerbatimChar"/>
        </w:rPr>
        <w:t xml:space="preserve">Base</w:t>
      </w:r>
    </w:p>
    <w:bookmarkEnd w:id="30"/>
    <w:bookmarkStart w:id="51" w:name="установка-операционной-системы-centos"/>
    <w:p>
      <w:pPr>
        <w:pStyle w:val="Heading2"/>
      </w:pPr>
      <w:r>
        <w:t xml:space="preserve">2. Установка операционной системы CentOS</w:t>
      </w:r>
    </w:p>
    <w:p>
      <w:pPr>
        <w:pStyle w:val="FirstParagraph"/>
      </w:pPr>
      <w:r>
        <w:t xml:space="preserve">После предварительной настройки VirtualBox мы приступили непосредственно к установке операционной системы. Последовательно мы выбрали:</w:t>
      </w:r>
    </w:p>
    <w:p>
      <w:pPr>
        <w:numPr>
          <w:ilvl w:val="0"/>
          <w:numId w:val="1002"/>
        </w:numPr>
        <w:pStyle w:val="Compact"/>
      </w:pPr>
      <w:r>
        <w:t xml:space="preserve">язык системы,</w:t>
      </w:r>
    </w:p>
    <w:p>
      <w:pPr>
        <w:numPr>
          <w:ilvl w:val="0"/>
          <w:numId w:val="1002"/>
        </w:numPr>
        <w:pStyle w:val="Compact"/>
      </w:pPr>
      <w:r>
        <w:t xml:space="preserve">выбрали конкретный жесткий диск для расположения системы (перед этим совершив его полное форматирование),</w:t>
      </w:r>
    </w:p>
    <w:p>
      <w:pPr>
        <w:numPr>
          <w:ilvl w:val="0"/>
          <w:numId w:val="1002"/>
        </w:numPr>
        <w:pStyle w:val="Compact"/>
      </w:pPr>
      <w:r>
        <w:t xml:space="preserve">настроили подключение к сети и задали имя узла</w:t>
      </w:r>
    </w:p>
    <w:p>
      <w:pPr>
        <w:numPr>
          <w:ilvl w:val="0"/>
          <w:numId w:val="1002"/>
        </w:numPr>
        <w:pStyle w:val="Compact"/>
      </w:pPr>
      <w:r>
        <w:t xml:space="preserve">указали пароль для суперпользователя</w:t>
      </w:r>
      <w:r>
        <w:t xml:space="preserve"> </w:t>
      </w:r>
      <w:r>
        <w:rPr>
          <w:rStyle w:val="VerbatimChar"/>
        </w:rPr>
        <w:t xml:space="preserve">root</w:t>
      </w:r>
      <w:r>
        <w:t xml:space="preserve"> </w:t>
      </w:r>
      <w:r>
        <w:t xml:space="preserve">создали собственного пользователя,</w:t>
      </w:r>
    </w:p>
    <w:p>
      <w:pPr>
        <w:numPr>
          <w:ilvl w:val="0"/>
          <w:numId w:val="1002"/>
        </w:numPr>
        <w:pStyle w:val="Compact"/>
      </w:pPr>
      <w:r>
        <w:t xml:space="preserve">выбрали стандартную схему установки системы с GUI.</w:t>
      </w:r>
    </w:p>
    <w:p>
      <w:pPr>
        <w:pStyle w:val="FirstParagraph"/>
      </w:pPr>
      <w:r>
        <w:t xml:space="preserve">На следующих изображениях поэтапно изображено каждое из описанных выше действий.</w:t>
      </w:r>
    </w:p>
    <w:p>
      <w:pPr>
        <w:pStyle w:val="CaptionedFigure"/>
      </w:pPr>
      <w:r>
        <w:drawing>
          <wp:inline>
            <wp:extent cx="5334000" cy="3865462"/>
            <wp:effectExtent b="0" l="0" r="0" t="0"/>
            <wp:docPr descr="Запуск установки CentOS" title="" id="1" name="Picture"/>
            <a:graphic>
              <a:graphicData uri="http://schemas.openxmlformats.org/drawingml/2006/picture">
                <pic:pic>
                  <pic:nvPicPr>
                    <pic:cNvPr descr="images/install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5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32" w:name="fig5"/>
      <w:r>
        <w:t xml:space="preserve">Figure </w:t>
      </w:r>
      <w:fldSimple w:instr="SEQ Figure \* ARABIC ">
        <w:r>
          <w:t>5</w:t>
        </w:r>
      </w:fldSimple>
      <w:r>
        <w:t xml:space="preserve">:</w:t>
      </w:r>
      <w:r>
        <w:t xml:space="preserve"> </w:t>
      </w:r>
      <w:bookmarkEnd w:id="32"/>
      <w:r>
        <w:t xml:space="preserve">Запуск установки CentOS</w:t>
      </w:r>
    </w:p>
    <w:p>
      <w:pPr>
        <w:pStyle w:val="CaptionedFigure"/>
      </w:pPr>
      <w:r>
        <w:drawing>
          <wp:inline>
            <wp:extent cx="5334000" cy="4607553"/>
            <wp:effectExtent b="0" l="0" r="0" t="0"/>
            <wp:docPr descr="Выбор языка" title="" id="1" name="Picture"/>
            <a:graphic>
              <a:graphicData uri="http://schemas.openxmlformats.org/drawingml/2006/picture">
                <pic:pic>
                  <pic:nvPicPr>
                    <pic:cNvPr descr="images/install_la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7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34" w:name="fig6"/>
      <w:r>
        <w:t xml:space="preserve">Figure </w:t>
      </w:r>
      <w:fldSimple w:instr="SEQ Figure \* ARABIC ">
        <w:r>
          <w:t>6</w:t>
        </w:r>
      </w:fldSimple>
      <w:r>
        <w:t xml:space="preserve">:</w:t>
      </w:r>
      <w:r>
        <w:t xml:space="preserve"> </w:t>
      </w:r>
      <w:bookmarkEnd w:id="34"/>
      <w:r>
        <w:t xml:space="preserve">Выбор языка</w:t>
      </w:r>
    </w:p>
    <w:p>
      <w:pPr>
        <w:pStyle w:val="CaptionedFigure"/>
      </w:pPr>
      <w:r>
        <w:drawing>
          <wp:inline>
            <wp:extent cx="5334000" cy="3962400"/>
            <wp:effectExtent b="0" l="0" r="0" t="0"/>
            <wp:docPr descr="Выбор жесткого диска" title="" id="1" name="Picture"/>
            <a:graphic>
              <a:graphicData uri="http://schemas.openxmlformats.org/drawingml/2006/picture">
                <pic:pic>
                  <pic:nvPicPr>
                    <pic:cNvPr descr="images/install_h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36" w:name="fig7"/>
      <w:r>
        <w:t xml:space="preserve">Figure </w:t>
      </w:r>
      <w:fldSimple w:instr="SEQ Figure \* ARABIC ">
        <w:r>
          <w:t>7</w:t>
        </w:r>
      </w:fldSimple>
      <w:r>
        <w:t xml:space="preserve">:</w:t>
      </w:r>
      <w:r>
        <w:t xml:space="preserve"> </w:t>
      </w:r>
      <w:bookmarkEnd w:id="36"/>
      <w:r>
        <w:t xml:space="preserve">Выбор жесткого диска</w:t>
      </w:r>
    </w:p>
    <w:p>
      <w:pPr>
        <w:pStyle w:val="CaptionedFigure"/>
      </w:pPr>
      <w:r>
        <w:drawing>
          <wp:inline>
            <wp:extent cx="5334000" cy="3961011"/>
            <wp:effectExtent b="0" l="0" r="0" t="0"/>
            <wp:docPr descr="Описание файловой системы на жестком диске" title="" id="1" name="Picture"/>
            <a:graphic>
              <a:graphicData uri="http://schemas.openxmlformats.org/drawingml/2006/picture">
                <pic:pic>
                  <pic:nvPicPr>
                    <pic:cNvPr descr="images/install_hd_ful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1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38" w:name="fig8"/>
      <w:r>
        <w:t xml:space="preserve">Figure </w:t>
      </w:r>
      <w:fldSimple w:instr="SEQ Figure \* ARABIC ">
        <w:r>
          <w:t>8</w:t>
        </w:r>
      </w:fldSimple>
      <w:r>
        <w:t xml:space="preserve">:</w:t>
      </w:r>
      <w:r>
        <w:t xml:space="preserve"> </w:t>
      </w:r>
      <w:bookmarkEnd w:id="38"/>
      <w:r>
        <w:t xml:space="preserve">Описание файловой системы на жестком диске</w:t>
      </w:r>
    </w:p>
    <w:p>
      <w:pPr>
        <w:pStyle w:val="CaptionedFigure"/>
      </w:pPr>
      <w:r>
        <w:drawing>
          <wp:inline>
            <wp:extent cx="5334000" cy="3943047"/>
            <wp:effectExtent b="0" l="0" r="0" t="0"/>
            <wp:docPr descr="Форматирование жесткого диска" title="" id="1" name="Picture"/>
            <a:graphic>
              <a:graphicData uri="http://schemas.openxmlformats.org/drawingml/2006/picture">
                <pic:pic>
                  <pic:nvPicPr>
                    <pic:cNvPr descr="images/install_hd_cle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3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40" w:name="fig9"/>
      <w:r>
        <w:t xml:space="preserve">Figure </w:t>
      </w:r>
      <w:fldSimple w:instr="SEQ Figure \* ARABIC ">
        <w:r>
          <w:t>9</w:t>
        </w:r>
      </w:fldSimple>
      <w:r>
        <w:t xml:space="preserve">:</w:t>
      </w:r>
      <w:r>
        <w:t xml:space="preserve"> </w:t>
      </w:r>
      <w:bookmarkEnd w:id="40"/>
      <w:r>
        <w:t xml:space="preserve">Форматирование жесткого диска</w:t>
      </w:r>
    </w:p>
    <w:p>
      <w:pPr>
        <w:pStyle w:val="CaptionedFigure"/>
      </w:pPr>
      <w:r>
        <w:drawing>
          <wp:inline>
            <wp:extent cx="5334000" cy="3959445"/>
            <wp:effectExtent b="0" l="0" r="0" t="0"/>
            <wp:docPr descr="Настройка сети" title="" id="1" name="Picture"/>
            <a:graphic>
              <a:graphicData uri="http://schemas.openxmlformats.org/drawingml/2006/picture">
                <pic:pic>
                  <pic:nvPicPr>
                    <pic:cNvPr descr="images/install_ne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9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42" w:name="fig10"/>
      <w:r>
        <w:t xml:space="preserve">Figure </w:t>
      </w:r>
      <w:fldSimple w:instr="SEQ Figure \* ARABIC ">
        <w:r>
          <w:t>10</w:t>
        </w:r>
      </w:fldSimple>
      <w:r>
        <w:t xml:space="preserve">:</w:t>
      </w:r>
      <w:r>
        <w:t xml:space="preserve"> </w:t>
      </w:r>
      <w:bookmarkEnd w:id="42"/>
      <w:r>
        <w:t xml:space="preserve">Настройка сети</w:t>
      </w:r>
    </w:p>
    <w:p>
      <w:pPr>
        <w:pStyle w:val="CaptionedFigure"/>
      </w:pPr>
      <w:r>
        <w:drawing>
          <wp:inline>
            <wp:extent cx="5334000" cy="3965527"/>
            <wp:effectExtent b="0" l="0" r="0" t="0"/>
            <wp:docPr descr="Задание пароля для root’а" title="" id="1" name="Picture"/>
            <a:graphic>
              <a:graphicData uri="http://schemas.openxmlformats.org/drawingml/2006/picture">
                <pic:pic>
                  <pic:nvPicPr>
                    <pic:cNvPr descr="images/install_ro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5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44" w:name="fig11"/>
      <w:r>
        <w:t xml:space="preserve">Figure </w:t>
      </w:r>
      <w:fldSimple w:instr="SEQ Figure \* ARABIC ">
        <w:r>
          <w:t>11</w:t>
        </w:r>
      </w:fldSimple>
      <w:r>
        <w:t xml:space="preserve">:</w:t>
      </w:r>
      <w:r>
        <w:t xml:space="preserve"> </w:t>
      </w:r>
      <w:bookmarkEnd w:id="44"/>
      <w:r>
        <w:t xml:space="preserve">Задание пароля для</w:t>
      </w:r>
      <w:r>
        <w:t xml:space="preserve"> </w:t>
      </w:r>
      <w:r>
        <w:rPr>
          <w:rStyle w:val="VerbatimChar"/>
        </w:rPr>
        <w:t xml:space="preserve">root</w:t>
      </w:r>
      <w:r>
        <w:t xml:space="preserve">’а</w:t>
      </w:r>
    </w:p>
    <w:p>
      <w:pPr>
        <w:pStyle w:val="CaptionedFigure"/>
      </w:pPr>
      <w:r>
        <w:drawing>
          <wp:inline>
            <wp:extent cx="5334000" cy="3963798"/>
            <wp:effectExtent b="0" l="0" r="0" t="0"/>
            <wp:docPr descr="Создание личного пользователя vvdoborschuk" title="" id="1" name="Picture"/>
            <a:graphic>
              <a:graphicData uri="http://schemas.openxmlformats.org/drawingml/2006/picture">
                <pic:pic>
                  <pic:nvPicPr>
                    <pic:cNvPr descr="images/install_us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3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46" w:name="fig12"/>
      <w:r>
        <w:t xml:space="preserve">Figure </w:t>
      </w:r>
      <w:fldSimple w:instr="SEQ Figure \* ARABIC ">
        <w:r>
          <w:t>12</w:t>
        </w:r>
      </w:fldSimple>
      <w:r>
        <w:t xml:space="preserve">:</w:t>
      </w:r>
      <w:r>
        <w:t xml:space="preserve"> </w:t>
      </w:r>
      <w:bookmarkEnd w:id="46"/>
      <w:r>
        <w:t xml:space="preserve">Создание личного пользователя</w:t>
      </w:r>
      <w:r>
        <w:t xml:space="preserve"> </w:t>
      </w:r>
      <w:r>
        <w:rPr>
          <w:rStyle w:val="VerbatimChar"/>
        </w:rPr>
        <w:t xml:space="preserve">vvdoborschuk</w:t>
      </w:r>
    </w:p>
    <w:p>
      <w:pPr>
        <w:pStyle w:val="CaptionedFigure"/>
      </w:pPr>
      <w:r>
        <w:drawing>
          <wp:inline>
            <wp:extent cx="5334000" cy="3965527"/>
            <wp:effectExtent b="0" l="0" r="0" t="0"/>
            <wp:docPr descr="Выбор схемы ПО для установки" title="" id="1" name="Picture"/>
            <a:graphic>
              <a:graphicData uri="http://schemas.openxmlformats.org/drawingml/2006/picture">
                <pic:pic>
                  <pic:nvPicPr>
                    <pic:cNvPr descr="images/install_s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5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48" w:name="fig13"/>
      <w:r>
        <w:t xml:space="preserve">Figure </w:t>
      </w:r>
      <w:fldSimple w:instr="SEQ Figure \* ARABIC ">
        <w:r>
          <w:t>13</w:t>
        </w:r>
      </w:fldSimple>
      <w:r>
        <w:t xml:space="preserve">:</w:t>
      </w:r>
      <w:r>
        <w:t xml:space="preserve"> </w:t>
      </w:r>
      <w:bookmarkEnd w:id="48"/>
      <w:r>
        <w:t xml:space="preserve">Выбор схемы ПО для установки</w:t>
      </w:r>
    </w:p>
    <w:p>
      <w:pPr>
        <w:pStyle w:val="BodyText"/>
      </w:pPr>
      <w:r>
        <w:t xml:space="preserve">После конфигурирования устанавливаемой ОС, запустили процесс установки (рис. 14).</w:t>
      </w:r>
    </w:p>
    <w:p>
      <w:pPr>
        <w:pStyle w:val="CaptionedFigure"/>
      </w:pPr>
      <w:r>
        <w:drawing>
          <wp:inline>
            <wp:extent cx="5334000" cy="4006323"/>
            <wp:effectExtent b="0" l="0" r="0" t="0"/>
            <wp:docPr descr="Установка CentOS" title="" id="1" name="Picture"/>
            <a:graphic>
              <a:graphicData uri="http://schemas.openxmlformats.org/drawingml/2006/picture">
                <pic:pic>
                  <pic:nvPicPr>
                    <pic:cNvPr descr="images/install_proces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6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50" w:name="fig14"/>
      <w:r>
        <w:t xml:space="preserve">Figure </w:t>
      </w:r>
      <w:fldSimple w:instr="SEQ Figure \* ARABIC ">
        <w:r>
          <w:t>14</w:t>
        </w:r>
      </w:fldSimple>
      <w:r>
        <w:t xml:space="preserve">:</w:t>
      </w:r>
      <w:r>
        <w:t xml:space="preserve"> </w:t>
      </w:r>
      <w:bookmarkEnd w:id="50"/>
      <w:r>
        <w:t xml:space="preserve">Установка CentOS</w:t>
      </w:r>
    </w:p>
    <w:p>
      <w:pPr>
        <w:pStyle w:val="BodyText"/>
      </w:pPr>
      <w:r>
        <w:t xml:space="preserve">По завершении установки, перешли к первичной конфигурации и проверке работоспособности ОС.</w:t>
      </w:r>
    </w:p>
    <w:bookmarkEnd w:id="51"/>
    <w:bookmarkStart w:id="68" w:name="Xf4b08021a27f04f0fc9578bf436e8d6112f5df2"/>
    <w:p>
      <w:pPr>
        <w:pStyle w:val="Heading2"/>
      </w:pPr>
      <w:r>
        <w:t xml:space="preserve">3. Первичная конфигурация CentOS и дополнительная настройка VirtualBox</w:t>
      </w:r>
    </w:p>
    <w:p>
      <w:pPr>
        <w:pStyle w:val="FirstParagraph"/>
      </w:pPr>
      <w:r>
        <w:t xml:space="preserve">Перезагрузив виртуальную машину нам не пришлось удалять оптический привод с образом, поэтому сразу же запустилась наша система. При запуске потребовалось подтвердить лицензию (рис. 15), далее появилось окно входа в учетную запись (рис. 16) и, после ввода данных, мы успешно вошли в нашу систему (рис. 16).</w:t>
      </w:r>
    </w:p>
    <w:p>
      <w:pPr>
        <w:pStyle w:val="CaptionedFigure"/>
      </w:pPr>
      <w:r>
        <w:drawing>
          <wp:inline>
            <wp:extent cx="5334000" cy="4004910"/>
            <wp:effectExtent b="0" l="0" r="0" t="0"/>
            <wp:docPr descr="Лицензия CentOS" title="" id="1" name="Picture"/>
            <a:graphic>
              <a:graphicData uri="http://schemas.openxmlformats.org/drawingml/2006/picture">
                <pic:pic>
                  <pic:nvPicPr>
                    <pic:cNvPr descr="images/install_licens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4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53" w:name="fig15"/>
      <w:r>
        <w:t xml:space="preserve">Figure </w:t>
      </w:r>
      <w:fldSimple w:instr="SEQ Figure \* ARABIC ">
        <w:r>
          <w:t>15</w:t>
        </w:r>
      </w:fldSimple>
      <w:r>
        <w:t xml:space="preserve">:</w:t>
      </w:r>
      <w:r>
        <w:t xml:space="preserve"> </w:t>
      </w:r>
      <w:bookmarkEnd w:id="53"/>
      <w:r>
        <w:t xml:space="preserve">Лицензия CentOS</w:t>
      </w:r>
    </w:p>
    <w:p>
      <w:pPr>
        <w:pStyle w:val="CaptionedFigure"/>
      </w:pPr>
      <w:r>
        <w:drawing>
          <wp:inline>
            <wp:extent cx="5334000" cy="4034019"/>
            <wp:effectExtent b="0" l="0" r="0" t="0"/>
            <wp:docPr descr="Окно входя в учетную запись vvdoborschuk" title="" id="1" name="Picture"/>
            <a:graphic>
              <a:graphicData uri="http://schemas.openxmlformats.org/drawingml/2006/picture">
                <pic:pic>
                  <pic:nvPicPr>
                    <pic:cNvPr descr="images/logi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55" w:name="fig16"/>
      <w:r>
        <w:t xml:space="preserve">Figure </w:t>
      </w:r>
      <w:fldSimple w:instr="SEQ Figure \* ARABIC ">
        <w:r>
          <w:t>16</w:t>
        </w:r>
      </w:fldSimple>
      <w:r>
        <w:t xml:space="preserve">:</w:t>
      </w:r>
      <w:r>
        <w:t xml:space="preserve"> </w:t>
      </w:r>
      <w:bookmarkEnd w:id="55"/>
      <w:r>
        <w:t xml:space="preserve">Окно входя в учетную запись</w:t>
      </w:r>
      <w:r>
        <w:t xml:space="preserve"> </w:t>
      </w:r>
      <w:r>
        <w:rPr>
          <w:rStyle w:val="VerbatimChar"/>
        </w:rPr>
        <w:t xml:space="preserve">vvdoborschuk</w:t>
      </w:r>
    </w:p>
    <w:p>
      <w:pPr>
        <w:pStyle w:val="CaptionedFigure"/>
      </w:pPr>
      <w:r>
        <w:drawing>
          <wp:inline>
            <wp:extent cx="5334000" cy="4029615"/>
            <wp:effectExtent b="0" l="0" r="0" t="0"/>
            <wp:docPr descr="Интерфейс CentOS" title="" id="1" name="Picture"/>
            <a:graphic>
              <a:graphicData uri="http://schemas.openxmlformats.org/drawingml/2006/picture">
                <pic:pic>
                  <pic:nvPicPr>
                    <pic:cNvPr descr="images/syste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9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57" w:name="fig17"/>
      <w:r>
        <w:t xml:space="preserve">Figure </w:t>
      </w:r>
      <w:fldSimple w:instr="SEQ Figure \* ARABIC ">
        <w:r>
          <w:t>17</w:t>
        </w:r>
      </w:fldSimple>
      <w:r>
        <w:t xml:space="preserve">:</w:t>
      </w:r>
      <w:r>
        <w:t xml:space="preserve"> </w:t>
      </w:r>
      <w:bookmarkEnd w:id="57"/>
      <w:r>
        <w:t xml:space="preserve">Интерфейс CentOS</w:t>
      </w:r>
    </w:p>
    <w:p>
      <w:pPr>
        <w:pStyle w:val="BodyText"/>
      </w:pPr>
      <w:r>
        <w:t xml:space="preserve">Далее, провели установку пакета</w:t>
      </w:r>
      <w:r>
        <w:t xml:space="preserve"> </w:t>
      </w:r>
      <w:r>
        <w:rPr>
          <w:rStyle w:val="VerbatimChar"/>
        </w:rPr>
        <w:t xml:space="preserve">mc</w:t>
      </w:r>
      <w:r>
        <w:t xml:space="preserve"> </w:t>
      </w:r>
      <w:r>
        <w:t xml:space="preserve">с помощью</w:t>
      </w:r>
      <w:r>
        <w:t xml:space="preserve"> </w:t>
      </w:r>
      <w:r>
        <w:rPr>
          <w:rStyle w:val="VerbatimChar"/>
        </w:rPr>
        <w:t xml:space="preserve">yum</w:t>
      </w:r>
      <w:r>
        <w:t xml:space="preserve">.</w:t>
      </w:r>
    </w:p>
    <w:p>
      <w:pPr>
        <w:pStyle w:val="CaptionedFigure"/>
      </w:pPr>
      <w:r>
        <w:drawing>
          <wp:inline>
            <wp:extent cx="5334000" cy="4026876"/>
            <wp:effectExtent b="0" l="0" r="0" t="0"/>
            <wp:docPr descr="Обновление репозиториев" title="" id="1" name="Picture"/>
            <a:graphic>
              <a:graphicData uri="http://schemas.openxmlformats.org/drawingml/2006/picture">
                <pic:pic>
                  <pic:nvPicPr>
                    <pic:cNvPr descr="images/yum_updat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6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59" w:name="fig18"/>
      <w:r>
        <w:t xml:space="preserve">Figure </w:t>
      </w:r>
      <w:fldSimple w:instr="SEQ Figure \* ARABIC ">
        <w:r>
          <w:t>18</w:t>
        </w:r>
      </w:fldSimple>
      <w:r>
        <w:t xml:space="preserve">:</w:t>
      </w:r>
      <w:r>
        <w:t xml:space="preserve"> </w:t>
      </w:r>
      <w:bookmarkEnd w:id="59"/>
      <w:r>
        <w:t xml:space="preserve">Обновление репозиториев</w:t>
      </w:r>
    </w:p>
    <w:p>
      <w:pPr>
        <w:pStyle w:val="CaptionedFigure"/>
      </w:pPr>
      <w:r>
        <w:drawing>
          <wp:inline>
            <wp:extent cx="5334000" cy="4023792"/>
            <wp:effectExtent b="0" l="0" r="0" t="0"/>
            <wp:docPr descr="Установка пакета mc, часть 1" title="" id="1" name="Picture"/>
            <a:graphic>
              <a:graphicData uri="http://schemas.openxmlformats.org/drawingml/2006/picture">
                <pic:pic>
                  <pic:nvPicPr>
                    <pic:cNvPr descr="images/yum_mc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3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61" w:name="fig19"/>
      <w:r>
        <w:t xml:space="preserve">Figure </w:t>
      </w:r>
      <w:fldSimple w:instr="SEQ Figure \* ARABIC ">
        <w:r>
          <w:t>19</w:t>
        </w:r>
      </w:fldSimple>
      <w:r>
        <w:t xml:space="preserve">:</w:t>
      </w:r>
      <w:r>
        <w:t xml:space="preserve"> </w:t>
      </w:r>
      <w:bookmarkEnd w:id="61"/>
      <w:r>
        <w:t xml:space="preserve">Установка пакета</w:t>
      </w:r>
      <w:r>
        <w:t xml:space="preserve"> </w:t>
      </w:r>
      <w:r>
        <w:rPr>
          <w:rStyle w:val="VerbatimChar"/>
        </w:rPr>
        <w:t xml:space="preserve">mc</w:t>
      </w:r>
      <w:r>
        <w:t xml:space="preserve">, часть 1</w:t>
      </w:r>
    </w:p>
    <w:p>
      <w:pPr>
        <w:pStyle w:val="CaptionedFigure"/>
      </w:pPr>
      <w:r>
        <w:drawing>
          <wp:inline>
            <wp:extent cx="5334000" cy="3967053"/>
            <wp:effectExtent b="0" l="0" r="0" t="0"/>
            <wp:docPr descr="Установка пакета mc, часть 2" title="" id="1" name="Picture"/>
            <a:graphic>
              <a:graphicData uri="http://schemas.openxmlformats.org/drawingml/2006/picture">
                <pic:pic>
                  <pic:nvPicPr>
                    <pic:cNvPr descr="images/yum_mc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63" w:name="fig20"/>
      <w:r>
        <w:t xml:space="preserve">Figure </w:t>
      </w:r>
      <w:fldSimple w:instr="SEQ Figure \* ARABIC ">
        <w:r>
          <w:t>20</w:t>
        </w:r>
      </w:fldSimple>
      <w:r>
        <w:t xml:space="preserve">:</w:t>
      </w:r>
      <w:r>
        <w:t xml:space="preserve"> </w:t>
      </w:r>
      <w:bookmarkEnd w:id="63"/>
      <w:r>
        <w:t xml:space="preserve">Установка пакета</w:t>
      </w:r>
      <w:r>
        <w:t xml:space="preserve"> </w:t>
      </w:r>
      <w:r>
        <w:rPr>
          <w:rStyle w:val="VerbatimChar"/>
        </w:rPr>
        <w:t xml:space="preserve">mc</w:t>
      </w:r>
      <w:r>
        <w:t xml:space="preserve">, часть 2</w:t>
      </w:r>
    </w:p>
    <w:p>
      <w:pPr>
        <w:pStyle w:val="BodyText"/>
      </w:pPr>
      <w:r>
        <w:t xml:space="preserve">Установив пакет, мы выключили виртуальную машину и дополнительно сконфигурировали наш образ для множественных подключений.</w:t>
      </w:r>
    </w:p>
    <w:p>
      <w:pPr>
        <w:pStyle w:val="CaptionedFigure"/>
      </w:pPr>
      <w:r>
        <w:drawing>
          <wp:inline>
            <wp:extent cx="5334000" cy="3194406"/>
            <wp:effectExtent b="0" l="0" r="0" t="0"/>
            <wp:docPr descr="Отключение машины Base" title="" id="1" name="Picture"/>
            <a:graphic>
              <a:graphicData uri="http://schemas.openxmlformats.org/drawingml/2006/picture">
                <pic:pic>
                  <pic:nvPicPr>
                    <pic:cNvPr descr="images/release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4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65" w:name="fig21"/>
      <w:r>
        <w:t xml:space="preserve">Figure </w:t>
      </w:r>
      <w:fldSimple w:instr="SEQ Figure \* ARABIC ">
        <w:r>
          <w:t>21</w:t>
        </w:r>
      </w:fldSimple>
      <w:r>
        <w:t xml:space="preserve">:</w:t>
      </w:r>
      <w:r>
        <w:t xml:space="preserve"> </w:t>
      </w:r>
      <w:bookmarkEnd w:id="65"/>
      <w:r>
        <w:t xml:space="preserve">Отключение машины</w:t>
      </w:r>
      <w:r>
        <w:t xml:space="preserve"> </w:t>
      </w:r>
      <w:r>
        <w:rPr>
          <w:rStyle w:val="VerbatimChar"/>
        </w:rPr>
        <w:t xml:space="preserve">Base</w:t>
      </w:r>
    </w:p>
    <w:p>
      <w:pPr>
        <w:pStyle w:val="CaptionedFigure"/>
      </w:pPr>
      <w:r>
        <w:drawing>
          <wp:inline>
            <wp:extent cx="5334000" cy="3298579"/>
            <wp:effectExtent b="0" l="0" r="0" t="0"/>
            <wp:docPr descr="Настройка множественных подключений для машины Base" title="" id="1" name="Picture"/>
            <a:graphic>
              <a:graphicData uri="http://schemas.openxmlformats.org/drawingml/2006/picture">
                <pic:pic>
                  <pic:nvPicPr>
                    <pic:cNvPr descr="images/release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8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67" w:name="fig22"/>
      <w:r>
        <w:t xml:space="preserve">Figure </w:t>
      </w:r>
      <w:fldSimple w:instr="SEQ Figure \* ARABIC ">
        <w:r>
          <w:t>22</w:t>
        </w:r>
      </w:fldSimple>
      <w:r>
        <w:t xml:space="preserve">:</w:t>
      </w:r>
      <w:r>
        <w:t xml:space="preserve"> </w:t>
      </w:r>
      <w:bookmarkEnd w:id="67"/>
      <w:r>
        <w:t xml:space="preserve">Настройка множественных подключений для машины</w:t>
      </w:r>
      <w:r>
        <w:t xml:space="preserve"> </w:t>
      </w:r>
      <w:r>
        <w:rPr>
          <w:rStyle w:val="VerbatimChar"/>
        </w:rPr>
        <w:t xml:space="preserve">Base</w:t>
      </w:r>
    </w:p>
    <w:bookmarkEnd w:id="68"/>
    <w:bookmarkEnd w:id="69"/>
    <w:bookmarkStart w:id="70" w:name="заключение"/>
    <w:p>
      <w:pPr>
        <w:pStyle w:val="Heading1"/>
      </w:pPr>
      <w:r>
        <w:t xml:space="preserve">Заключение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успешно настроили минимально необходимые для дальнейшей работы сервисы.</w:t>
      </w:r>
    </w:p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37" Target="media/rId37.png" /><Relationship Type="http://schemas.openxmlformats.org/officeDocument/2006/relationships/image" Id="rId33" Target="media/rId33.png" /><Relationship Type="http://schemas.openxmlformats.org/officeDocument/2006/relationships/image" Id="rId52" Target="media/rId52.png" /><Relationship Type="http://schemas.openxmlformats.org/officeDocument/2006/relationships/image" Id="rId41" Target="media/rId41.png" /><Relationship Type="http://schemas.openxmlformats.org/officeDocument/2006/relationships/image" Id="rId49" Target="media/rId4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45" Target="media/rId45.png" /><Relationship Type="http://schemas.openxmlformats.org/officeDocument/2006/relationships/image" Id="rId54" Target="media/rId54.png" /><Relationship Type="http://schemas.openxmlformats.org/officeDocument/2006/relationships/image" Id="rId22" Target="media/rId2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28" Target="media/rId28.png" /><Relationship Type="http://schemas.openxmlformats.org/officeDocument/2006/relationships/image" Id="rId56" Target="media/rId56.png" /><Relationship Type="http://schemas.openxmlformats.org/officeDocument/2006/relationships/image" Id="rId26" Target="media/rId26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58" Target="media/rId5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№1. Установка и конфигурация ОС на виртуальную машину</dc:title>
  <dc:creator>Доборщук Владимир Владимирович; НФИбд-01-18</dc:creator>
  <dc:language>ru</dc:language>
  <cp:keywords>Лабораторная</cp:keywords>
  <dcterms:created xsi:type="dcterms:W3CDTF">2021-09-18T15:11:24Z</dcterms:created>
  <dcterms:modified xsi:type="dcterms:W3CDTF">2021-09-18T15:11:24Z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18 сентября 2021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institute">
    <vt:lpwstr>Российский Университет Дружбы Народов</vt:lpwstr>
  </property>
  <property fmtid="{D5CDD505-2E9C-101B-9397-08002B2CF9AE}" pid="7" name="listings-no-page-break">
    <vt:lpwstr>True</vt:lpwstr>
  </property>
  <property fmtid="{D5CDD505-2E9C-101B-9397-08002B2CF9AE}" pid="8" name="lof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Consolas</vt:lpwstr>
  </property>
  <property fmtid="{D5CDD505-2E9C-101B-9397-08002B2CF9AE}" pid="12" name="monofontoptions">
    <vt:lpwstr>Scale=MatchLowercase</vt:lpwstr>
  </property>
  <property fmtid="{D5CDD505-2E9C-101B-9397-08002B2CF9AE}" pid="13" name="romanfont">
    <vt:lpwstr>PT Serif</vt:lpwstr>
  </property>
  <property fmtid="{D5CDD505-2E9C-101B-9397-08002B2CF9AE}" pid="14" name="romanfontoptions">
    <vt:lpwstr>Ligatures=TeX</vt:lpwstr>
  </property>
  <property fmtid="{D5CDD505-2E9C-101B-9397-08002B2CF9AE}" pid="15" name="sansfont">
    <vt:lpwstr>PT Sans</vt:lpwstr>
  </property>
  <property fmtid="{D5CDD505-2E9C-101B-9397-08002B2CF9AE}" pid="16" name="sansfontoptions">
    <vt:lpwstr>Ligatures=TeX,Scale=MatchLowercase</vt:lpwstr>
  </property>
  <property fmtid="{D5CDD505-2E9C-101B-9397-08002B2CF9AE}" pid="17" name="subtitle">
    <vt:lpwstr>Информационная безопасность</vt:lpwstr>
  </property>
  <property fmtid="{D5CDD505-2E9C-101B-9397-08002B2CF9AE}" pid="18" name="titlepage">
    <vt:lpwstr>True</vt:lpwstr>
  </property>
  <property fmtid="{D5CDD505-2E9C-101B-9397-08002B2CF9AE}" pid="19" name="titlepage-rule-color">
    <vt:lpwstr>1A1B35</vt:lpwstr>
  </property>
  <property fmtid="{D5CDD505-2E9C-101B-9397-08002B2CF9AE}" pid="20" name="titlepage-rule-height">
    <vt:lpwstr>2</vt:lpwstr>
  </property>
  <property fmtid="{D5CDD505-2E9C-101B-9397-08002B2CF9AE}" pid="21" name="titlepage-text-color">
    <vt:lpwstr>000000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