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numPr>
          <w:ilvl w:val="0"/>
          <w:numId w:val="1"/>
        </w:numPr>
        <w:contextualSpacing/>
      </w:pPr>
      <w:r>
        <w:t>First item.</w:t>
      </w:r>
    </w:p>
    <w:p>
      <w:pPr>
        <w:numPr>
          <w:ilvl w:val="0"/>
          <w:numId w:val="1"/>
        </w:numPr>
        <w:contextualSpacing/>
      </w:pPr>
      <w:r>
        <w:t>Second item.</w:t>
      </w:r>
    </w:p>
    <w:p>
      <w:pPr>
        <w:numPr>
          <w:ilvl w:val="1"/>
          <w:numId w:val="1"/>
        </w:numPr>
        <w:contextualSpacing/>
      </w:pPr>
      <w:r>
        <w:t>Sub item 2a.</w:t>
      </w:r>
    </w:p>
    <w:p>
      <w:pPr>
        <w:numPr>
          <w:ilvl w:val="1"/>
          <w:numId w:val="1"/>
        </w:numPr>
        <w:contextualSpacing/>
      </w:pPr>
      <w:r>
        <w:t>Sub item 2b.</w:t>
      </w:r>
    </w:p>
    <w:p>
      <w:pPr>
        <w:numPr>
          <w:ilvl w:val="0"/>
          <w:numId w:val="1"/>
        </w:numPr>
        <w:contextualSpacing/>
      </w:pPr>
      <w:r>
        <w:t>Third item.</w:t>
      </w:r>
    </w:p>
    <w:p>
      <w:pPr/>
    </w:p>
    <w:p>
      <w:pPr>
        <w:numPr>
          <w:ilvl w:val="0"/>
          <w:numId w:val="2"/>
        </w:numPr>
        <w:contextualSpacing/>
      </w:pPr>
      <w:r>
        <w:t>First item.</w:t>
      </w:r>
    </w:p>
    <w:p>
      <w:pPr>
        <w:numPr>
          <w:ilvl w:val="0"/>
          <w:numId w:val="2"/>
        </w:numPr>
        <w:contextualSpacing/>
      </w:pPr>
      <w:r>
        <w:t>Second item.</w:t>
      </w:r>
    </w:p>
    <w:p>
      <w:pPr>
        <w:numPr>
          <w:ilvl w:val="1"/>
          <w:numId w:val="2"/>
        </w:numPr>
        <w:contextualSpacing/>
      </w:pPr>
      <w:r>
        <w:t>Sub item 2a.</w:t>
      </w:r>
    </w:p>
    <w:p>
      <w:pPr>
        <w:numPr>
          <w:ilvl w:val="2"/>
          <w:numId w:val="2"/>
        </w:numPr>
        <w:contextualSpacing/>
      </w:pPr>
      <w:r>
        <w:t>Item below sub item 2a.</w:t>
      </w:r>
    </w:p>
    <w:p>
      <w:pPr>
        <w:numPr>
          <w:ilvl w:val="0"/>
          <w:numId w:val="2"/>
        </w:numPr>
        <w:contextualSpacing/>
      </w:pPr>
      <w:r>
        <w:t>Third item.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numbering" Target="numbering.xm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