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2. Тестирование треугольника.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Выполнили:</w:t>
      </w:r>
      <w:r w:rsidDel="00000000" w:rsidR="00000000" w:rsidRPr="00000000">
        <w:rPr>
          <w:rtl w:val="0"/>
        </w:rPr>
        <w:t xml:space="preserve"> Веренич Владислав, Черненков Артем, Шевчёнок Дарья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Ссылка на репозиторий github: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https://github.com/vverenich/CommonTestingLabs/tree/lab_2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Стратегия белого ящика. Критерий покрытия ветвей.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Тесты: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Тест для действительного разностороннего треугольника</w:t>
      </w:r>
      <w:r w:rsidDel="00000000" w:rsidR="00000000" w:rsidRPr="00000000">
        <w:rPr/>
        <w:drawing>
          <wp:inline distB="114300" distT="114300" distL="114300" distR="114300">
            <wp:extent cx="5505450" cy="114846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8116" l="59800" r="3259" t="282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48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Тест для действительного равностороннего треугольника.</w:t>
      </w:r>
      <w:r w:rsidDel="00000000" w:rsidR="00000000" w:rsidRPr="00000000">
        <w:rPr/>
        <w:drawing>
          <wp:inline distB="114300" distT="114300" distL="114300" distR="114300">
            <wp:extent cx="5491163" cy="1194921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44390" l="60132" r="2491" t="41049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194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Три теста для действительных равнобедренных треугольников (a=b,).</w:t>
      </w:r>
      <w:r w:rsidDel="00000000" w:rsidR="00000000" w:rsidRPr="00000000">
        <w:rPr/>
        <w:drawing>
          <wp:inline distB="114300" distT="114300" distL="114300" distR="114300">
            <wp:extent cx="5510213" cy="146939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26253" l="60132" r="2491" t="56047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469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Три теста для действительных равнобедренных треугольников (b=c).</w:t>
      </w:r>
      <w:r w:rsidDel="00000000" w:rsidR="00000000" w:rsidRPr="00000000">
        <w:rPr/>
        <w:drawing>
          <wp:inline distB="114300" distT="114300" distL="114300" distR="114300">
            <wp:extent cx="5510213" cy="130890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3481" l="60132" r="2159" t="70661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308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Три теста для действительных равнобедренных треугольников ( a=c).</w:t>
      </w:r>
      <w:r w:rsidDel="00000000" w:rsidR="00000000" w:rsidRPr="00000000">
        <w:rPr/>
        <w:drawing>
          <wp:inline distB="114300" distT="114300" distL="114300" distR="114300">
            <wp:extent cx="5405438" cy="123446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1356" l="60132" r="2823" t="23598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23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6-10. Одна, две или три стороны есть нулевое число (5 тестов).</w:t>
      </w:r>
      <w:r w:rsidDel="00000000" w:rsidR="00000000" w:rsidRPr="00000000">
        <w:rPr/>
        <w:drawing>
          <wp:inline distB="114300" distT="114300" distL="114300" distR="114300">
            <wp:extent cx="5405438" cy="492064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6672" l="57973" r="4983" t="23472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920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19725" cy="125667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52677" l="58139" r="4318" t="3185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256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У одной из сторон отрицательное значение </w:t>
      </w:r>
      <w:r w:rsidDel="00000000" w:rsidR="00000000" w:rsidRPr="00000000">
        <w:rPr/>
        <w:drawing>
          <wp:inline distB="114300" distT="114300" distL="114300" distR="114300">
            <wp:extent cx="5424488" cy="138306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55752" l="57973" r="5481" t="27728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38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Сумма двух чисел равняется третьему (3 перестановки a+b=c, a+c=b, b+c=a)</w:t>
      </w:r>
      <w:r w:rsidDel="00000000" w:rsidR="00000000" w:rsidRPr="00000000">
        <w:rPr/>
        <w:drawing>
          <wp:inline distB="114300" distT="114300" distL="114300" distR="114300">
            <wp:extent cx="5434013" cy="372970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19300" l="57973" r="5481" t="3610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729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Сумма двух чисел меньше, чем третье (три перестановки)</w:t>
      </w:r>
      <w:r w:rsidDel="00000000" w:rsidR="00000000" w:rsidRPr="00000000">
        <w:rPr/>
        <w:drawing>
          <wp:inline distB="114300" distT="114300" distL="114300" distR="114300">
            <wp:extent cx="5413058" cy="3648449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24749" l="57807" r="4485" t="30207"/>
                    <a:stretch>
                      <a:fillRect/>
                    </a:stretch>
                  </pic:blipFill>
                  <pic:spPr>
                    <a:xfrm>
                      <a:off x="0" y="0"/>
                      <a:ext cx="5413058" cy="3648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 и S выходят за пределы допустимых значений</w:t>
      </w:r>
      <w:r w:rsidDel="00000000" w:rsidR="00000000" w:rsidRPr="00000000">
        <w:rPr/>
        <w:drawing>
          <wp:inline distB="114300" distT="114300" distL="114300" distR="114300">
            <wp:extent cx="5495925" cy="2432951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7679" l="58139" r="4485" t="6286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32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github.com/vverenich/CommonTestingLabs/tree/lab_2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