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A5C" w:rsidRDefault="0019731C" w:rsidP="007F2A5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000000"/>
          <w:spacing w:val="2"/>
          <w:sz w:val="44"/>
          <w:szCs w:val="44"/>
          <w:lang w:eastAsia="ru-RU"/>
        </w:rPr>
      </w:pPr>
      <w:r>
        <w:rPr>
          <w:rFonts w:ascii="Arial" w:eastAsia="Times New Roman" w:hAnsi="Arial" w:cs="Arial"/>
          <w:b/>
          <w:color w:val="000000"/>
          <w:spacing w:val="2"/>
          <w:sz w:val="44"/>
          <w:szCs w:val="44"/>
          <w:lang w:eastAsia="ru-RU"/>
        </w:rPr>
        <w:t>Лабораторная работа 4.1</w:t>
      </w:r>
      <w:r w:rsidR="007F2A5C">
        <w:rPr>
          <w:rFonts w:ascii="Arial" w:eastAsia="Times New Roman" w:hAnsi="Arial" w:cs="Arial"/>
          <w:b/>
          <w:color w:val="000000"/>
          <w:spacing w:val="2"/>
          <w:sz w:val="44"/>
          <w:szCs w:val="44"/>
          <w:lang w:eastAsia="ru-RU"/>
        </w:rPr>
        <w:t>.</w:t>
      </w:r>
    </w:p>
    <w:p w:rsidR="007F2A5C" w:rsidRDefault="007F2A5C" w:rsidP="007F2A5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000000"/>
          <w:spacing w:val="2"/>
          <w:sz w:val="44"/>
          <w:szCs w:val="44"/>
          <w:lang w:eastAsia="ru-RU"/>
        </w:rPr>
      </w:pPr>
      <w:r>
        <w:rPr>
          <w:rFonts w:ascii="Arial" w:eastAsia="Times New Roman" w:hAnsi="Arial" w:cs="Arial"/>
          <w:b/>
          <w:color w:val="000000"/>
          <w:spacing w:val="2"/>
          <w:sz w:val="44"/>
          <w:szCs w:val="44"/>
          <w:lang w:eastAsia="ru-RU"/>
        </w:rPr>
        <w:t>Отчёт</w:t>
      </w:r>
    </w:p>
    <w:p w:rsidR="007F2A5C" w:rsidRPr="008C05F0" w:rsidRDefault="007F2A5C" w:rsidP="007F2A5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</w:pPr>
      <w:r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>Выполнил</w:t>
      </w:r>
      <w:r w:rsidR="008C05F0" w:rsidRPr="008C05F0"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 xml:space="preserve">: </w:t>
      </w:r>
      <w:proofErr w:type="spellStart"/>
      <w:r w:rsidR="008C05F0"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>Веренич</w:t>
      </w:r>
      <w:proofErr w:type="spellEnd"/>
      <w:r w:rsidR="008C05F0"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 xml:space="preserve"> Владислав</w:t>
      </w:r>
      <w:bookmarkStart w:id="0" w:name="_GoBack"/>
      <w:bookmarkEnd w:id="0"/>
    </w:p>
    <w:p w:rsidR="007F2A5C" w:rsidRDefault="007F2A5C" w:rsidP="007F2A5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</w:pPr>
      <w:r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>Группа: 13</w:t>
      </w:r>
    </w:p>
    <w:p w:rsidR="007F2A5C" w:rsidRDefault="007F2A5C" w:rsidP="007F2A5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</w:pPr>
    </w:p>
    <w:p w:rsidR="007F2A5C" w:rsidRDefault="007F2A5C" w:rsidP="007F2A5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</w:pPr>
      <w:r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>Тестирование формы входа на сайт «</w:t>
      </w:r>
      <w:proofErr w:type="spellStart"/>
      <w:r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>ВКонтакте</w:t>
      </w:r>
      <w:proofErr w:type="spellEnd"/>
      <w:r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>»</w:t>
      </w:r>
    </w:p>
    <w:p w:rsidR="0019731C" w:rsidRPr="0019731C" w:rsidRDefault="0019731C" w:rsidP="007F2A5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val="en-US" w:eastAsia="ru-RU"/>
        </w:rPr>
      </w:pPr>
      <w:r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  <w:t xml:space="preserve">Тип документации: </w:t>
      </w:r>
      <w:r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val="en-US" w:eastAsia="ru-RU"/>
        </w:rPr>
        <w:t>Test Survey</w:t>
      </w:r>
    </w:p>
    <w:p w:rsidR="007F2A5C" w:rsidRDefault="007F2A5C" w:rsidP="007F2A5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</w:pPr>
    </w:p>
    <w:p w:rsidR="007F2A5C" w:rsidRPr="007F2A5C" w:rsidRDefault="007F2A5C" w:rsidP="007F2A5C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pacing w:val="2"/>
          <w:sz w:val="28"/>
          <w:szCs w:val="28"/>
          <w:lang w:eastAsia="ru-RU"/>
        </w:rPr>
      </w:pPr>
      <w:r>
        <w:rPr>
          <w:rFonts w:eastAsia="Times New Roman" w:cstheme="minorHAnsi"/>
          <w:color w:val="000000"/>
          <w:spacing w:val="2"/>
          <w:sz w:val="32"/>
          <w:szCs w:val="28"/>
          <w:lang w:eastAsia="ru-RU"/>
        </w:rPr>
        <w:t>Вход при корректных данных</w:t>
      </w:r>
    </w:p>
    <w:p w:rsidR="00DB3E47" w:rsidRDefault="00DB3E47"/>
    <w:p w:rsidR="007F2A5C" w:rsidRDefault="007F2A5C" w:rsidP="007F2A5C">
      <w:pPr>
        <w:pStyle w:val="a3"/>
        <w:numPr>
          <w:ilvl w:val="0"/>
          <w:numId w:val="3"/>
        </w:numPr>
        <w:rPr>
          <w:sz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7936F61" wp14:editId="0E2495C9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3589020" cy="18478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-11-14 (1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6" t="15964" r="31213" b="49259"/>
                    <a:stretch/>
                  </pic:blipFill>
                  <pic:spPr bwMode="auto">
                    <a:xfrm>
                      <a:off x="0" y="0"/>
                      <a:ext cx="358902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A5C">
        <w:rPr>
          <w:sz w:val="32"/>
        </w:rPr>
        <w:t xml:space="preserve"> </w:t>
      </w:r>
      <w:proofErr w:type="spellStart"/>
      <w:r w:rsidRPr="007F2A5C">
        <w:rPr>
          <w:sz w:val="32"/>
          <w:lang w:val="en-US"/>
        </w:rPr>
        <w:t>Обязательность</w:t>
      </w:r>
      <w:proofErr w:type="spellEnd"/>
      <w:r w:rsidRPr="007F2A5C">
        <w:rPr>
          <w:sz w:val="32"/>
          <w:lang w:val="en-US"/>
        </w:rPr>
        <w:t xml:space="preserve"> </w:t>
      </w:r>
      <w:proofErr w:type="spellStart"/>
      <w:r w:rsidRPr="007F2A5C">
        <w:rPr>
          <w:sz w:val="32"/>
          <w:lang w:val="en-US"/>
        </w:rPr>
        <w:t>ввода</w:t>
      </w:r>
      <w:proofErr w:type="spellEnd"/>
    </w:p>
    <w:p w:rsidR="007F2A5C" w:rsidRPr="007F2A5C" w:rsidRDefault="007F2A5C" w:rsidP="007F2A5C">
      <w:pPr>
        <w:pStyle w:val="a3"/>
        <w:numPr>
          <w:ilvl w:val="0"/>
          <w:numId w:val="3"/>
        </w:numPr>
        <w:rPr>
          <w:sz w:val="32"/>
          <w:lang w:val="en-US"/>
        </w:rPr>
      </w:pPr>
      <w:r>
        <w:rPr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40BE57C7" wp14:editId="613A379F">
            <wp:simplePos x="0" y="0"/>
            <wp:positionH relativeFrom="margin">
              <wp:align>left</wp:align>
            </wp:positionH>
            <wp:positionV relativeFrom="paragraph">
              <wp:posOffset>2148205</wp:posOffset>
            </wp:positionV>
            <wp:extent cx="3238500" cy="181483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11-14 (1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17" t="18341" r="31213" b="44128"/>
                    <a:stretch/>
                  </pic:blipFill>
                  <pic:spPr bwMode="auto">
                    <a:xfrm>
                      <a:off x="0" y="0"/>
                      <a:ext cx="3238500" cy="181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>Обработка только пробелов</w:t>
      </w:r>
    </w:p>
    <w:p w:rsidR="00921AC3" w:rsidRDefault="00921AC3" w:rsidP="00921AC3">
      <w:pPr>
        <w:pStyle w:val="a3"/>
        <w:rPr>
          <w:sz w:val="32"/>
        </w:rPr>
      </w:pPr>
      <w:r>
        <w:rPr>
          <w:sz w:val="32"/>
        </w:rPr>
        <w:t xml:space="preserve"> </w:t>
      </w:r>
    </w:p>
    <w:p w:rsidR="00921AC3" w:rsidRDefault="00921AC3" w:rsidP="00921AC3">
      <w:pPr>
        <w:pStyle w:val="a3"/>
        <w:rPr>
          <w:sz w:val="32"/>
        </w:rPr>
      </w:pPr>
    </w:p>
    <w:p w:rsidR="00921AC3" w:rsidRDefault="00921AC3" w:rsidP="00921AC3">
      <w:pPr>
        <w:pStyle w:val="a3"/>
        <w:rPr>
          <w:sz w:val="32"/>
        </w:rPr>
      </w:pPr>
    </w:p>
    <w:p w:rsidR="00921AC3" w:rsidRDefault="00921AC3" w:rsidP="00921AC3">
      <w:pPr>
        <w:pStyle w:val="a3"/>
        <w:rPr>
          <w:sz w:val="32"/>
        </w:rPr>
      </w:pPr>
    </w:p>
    <w:p w:rsidR="00921AC3" w:rsidRDefault="00921AC3" w:rsidP="00921AC3">
      <w:pPr>
        <w:pStyle w:val="a3"/>
        <w:numPr>
          <w:ilvl w:val="0"/>
          <w:numId w:val="3"/>
        </w:numPr>
        <w:rPr>
          <w:sz w:val="32"/>
        </w:rPr>
      </w:pPr>
      <w:r>
        <w:rPr>
          <w:noProof/>
          <w:sz w:val="32"/>
          <w:lang w:eastAsia="ru-RU"/>
        </w:rPr>
        <w:drawing>
          <wp:anchor distT="0" distB="0" distL="114300" distR="114300" simplePos="0" relativeHeight="251660288" behindDoc="0" locked="0" layoutInCell="1" allowOverlap="1" wp14:anchorId="7849A185" wp14:editId="3BC6563D">
            <wp:simplePos x="0" y="0"/>
            <wp:positionH relativeFrom="column">
              <wp:posOffset>453390</wp:posOffset>
            </wp:positionH>
            <wp:positionV relativeFrom="paragraph">
              <wp:posOffset>1061085</wp:posOffset>
            </wp:positionV>
            <wp:extent cx="3419475" cy="264795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11-14 (1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6" t="17674" r="31533" b="30444"/>
                    <a:stretch/>
                  </pic:blipFill>
                  <pic:spPr bwMode="auto">
                    <a:xfrm>
                      <a:off x="0" y="0"/>
                      <a:ext cx="34194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 xml:space="preserve">Использование специальных символов (введенные символы </w:t>
      </w:r>
      <w:r w:rsidRPr="00921AC3">
        <w:rPr>
          <w:sz w:val="32"/>
        </w:rPr>
        <w:t>должны отобразиться в том же  виде, в котором они были введены, если только ввод спец. символов не запрещен требованиями приложения)</w:t>
      </w:r>
    </w:p>
    <w:p w:rsidR="00921AC3" w:rsidRDefault="00921AC3" w:rsidP="00921AC3">
      <w:pPr>
        <w:pStyle w:val="a3"/>
        <w:rPr>
          <w:sz w:val="32"/>
        </w:rPr>
      </w:pPr>
    </w:p>
    <w:p w:rsidR="00921AC3" w:rsidRPr="00921AC3" w:rsidRDefault="00921AC3" w:rsidP="00921AC3">
      <w:pPr>
        <w:pStyle w:val="a3"/>
        <w:rPr>
          <w:sz w:val="32"/>
        </w:rPr>
      </w:pPr>
    </w:p>
    <w:p w:rsidR="007F2A5C" w:rsidRDefault="00921AC3" w:rsidP="00921AC3">
      <w:pPr>
        <w:pStyle w:val="a3"/>
        <w:numPr>
          <w:ilvl w:val="0"/>
          <w:numId w:val="3"/>
        </w:numPr>
        <w:rPr>
          <w:sz w:val="32"/>
        </w:rPr>
      </w:pPr>
      <w:r w:rsidRPr="00921AC3">
        <w:rPr>
          <w:sz w:val="32"/>
        </w:rPr>
        <w:t xml:space="preserve"> Возможность редактирования введенных значений</w:t>
      </w:r>
    </w:p>
    <w:p w:rsidR="00921AC3" w:rsidRPr="00921AC3" w:rsidRDefault="00921AC3" w:rsidP="00921AC3">
      <w:pPr>
        <w:pStyle w:val="a3"/>
        <w:numPr>
          <w:ilvl w:val="0"/>
          <w:numId w:val="3"/>
        </w:numPr>
        <w:rPr>
          <w:sz w:val="44"/>
        </w:rPr>
      </w:pPr>
      <w:r>
        <w:rPr>
          <w:noProof/>
          <w:sz w:val="44"/>
          <w:lang w:eastAsia="ru-RU"/>
        </w:rPr>
        <w:drawing>
          <wp:anchor distT="0" distB="0" distL="114300" distR="114300" simplePos="0" relativeHeight="251661312" behindDoc="0" locked="0" layoutInCell="1" allowOverlap="1" wp14:anchorId="06DD88C2" wp14:editId="7BD434C4">
            <wp:simplePos x="0" y="0"/>
            <wp:positionH relativeFrom="margin">
              <wp:align>left</wp:align>
            </wp:positionH>
            <wp:positionV relativeFrom="paragraph">
              <wp:posOffset>673100</wp:posOffset>
            </wp:positionV>
            <wp:extent cx="3638550" cy="177228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11-14 (1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5" t="15963" r="31854" b="51254"/>
                    <a:stretch/>
                  </pic:blipFill>
                  <pic:spPr bwMode="auto">
                    <a:xfrm>
                      <a:off x="0" y="0"/>
                      <a:ext cx="3638550" cy="177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1AC3">
        <w:rPr>
          <w:sz w:val="32"/>
        </w:rPr>
        <w:t>Автоматическая постановка курсора в первое поле для ввода при открытии формы</w:t>
      </w:r>
    </w:p>
    <w:p w:rsidR="00921AC3" w:rsidRPr="00921AC3" w:rsidRDefault="00921AC3" w:rsidP="00921AC3">
      <w:pPr>
        <w:pStyle w:val="a3"/>
        <w:numPr>
          <w:ilvl w:val="0"/>
          <w:numId w:val="3"/>
        </w:numPr>
        <w:rPr>
          <w:sz w:val="44"/>
        </w:rPr>
      </w:pPr>
      <w:r w:rsidRPr="00921AC3">
        <w:rPr>
          <w:sz w:val="32"/>
        </w:rPr>
        <w:t>Отсутствие вызова одного и того же действия повторно при нажатии на кнопку несколько раз</w:t>
      </w:r>
    </w:p>
    <w:p w:rsidR="00921AC3" w:rsidRPr="00921AC3" w:rsidRDefault="00921AC3" w:rsidP="00921AC3">
      <w:pPr>
        <w:pStyle w:val="a3"/>
        <w:numPr>
          <w:ilvl w:val="0"/>
          <w:numId w:val="3"/>
        </w:numPr>
        <w:rPr>
          <w:sz w:val="44"/>
        </w:rPr>
      </w:pPr>
      <w:r w:rsidRPr="00921AC3">
        <w:rPr>
          <w:sz w:val="32"/>
        </w:rPr>
        <w:t xml:space="preserve">Нажатие на пространство между близко расположенными кнопками не должно приводить к действию </w:t>
      </w:r>
    </w:p>
    <w:p w:rsidR="00921AC3" w:rsidRPr="00921AC3" w:rsidRDefault="00921AC3" w:rsidP="00921AC3">
      <w:pPr>
        <w:pStyle w:val="a3"/>
        <w:numPr>
          <w:ilvl w:val="0"/>
          <w:numId w:val="3"/>
        </w:numPr>
        <w:rPr>
          <w:sz w:val="44"/>
        </w:rPr>
      </w:pPr>
      <w:r w:rsidRPr="00921AC3">
        <w:rPr>
          <w:sz w:val="32"/>
        </w:rPr>
        <w:t xml:space="preserve">Нажатие на пространство возле кнопки не должно приводить к действию </w:t>
      </w:r>
    </w:p>
    <w:p w:rsidR="00921AC3" w:rsidRPr="00921AC3" w:rsidRDefault="00921AC3" w:rsidP="00921AC3">
      <w:pPr>
        <w:pStyle w:val="a3"/>
        <w:numPr>
          <w:ilvl w:val="0"/>
          <w:numId w:val="3"/>
        </w:numPr>
        <w:rPr>
          <w:sz w:val="44"/>
        </w:rPr>
      </w:pPr>
      <w:r w:rsidRPr="00921AC3">
        <w:rPr>
          <w:sz w:val="32"/>
        </w:rPr>
        <w:lastRenderedPageBreak/>
        <w:t>Должно работать нажатие на всю площадь кнопки, а не только по ее названию</w:t>
      </w:r>
    </w:p>
    <w:p w:rsidR="00921AC3" w:rsidRPr="005F7B4A" w:rsidRDefault="00921AC3" w:rsidP="006C765E">
      <w:pPr>
        <w:pStyle w:val="a3"/>
        <w:numPr>
          <w:ilvl w:val="0"/>
          <w:numId w:val="3"/>
        </w:numPr>
        <w:rPr>
          <w:sz w:val="144"/>
        </w:rPr>
      </w:pPr>
      <w:r w:rsidRPr="005F7B4A">
        <w:rPr>
          <w:sz w:val="32"/>
        </w:rPr>
        <w:t>Название поля</w:t>
      </w:r>
      <w:r w:rsidR="005F7B4A" w:rsidRPr="005F7B4A">
        <w:rPr>
          <w:sz w:val="32"/>
        </w:rPr>
        <w:t>.</w:t>
      </w:r>
      <w:r w:rsidRPr="005F7B4A">
        <w:rPr>
          <w:sz w:val="32"/>
        </w:rPr>
        <w:t xml:space="preserve"> Выравнивание названий полей</w:t>
      </w:r>
      <w:r w:rsidR="005F7B4A" w:rsidRPr="005F7B4A">
        <w:rPr>
          <w:sz w:val="32"/>
        </w:rPr>
        <w:t>.</w:t>
      </w:r>
      <w:r w:rsidRPr="005F7B4A">
        <w:rPr>
          <w:sz w:val="32"/>
        </w:rPr>
        <w:t xml:space="preserve"> </w:t>
      </w:r>
      <w:r w:rsidR="005F7B4A" w:rsidRPr="005F7B4A">
        <w:rPr>
          <w:sz w:val="32"/>
        </w:rPr>
        <w:t xml:space="preserve"> Корректное располо</w:t>
      </w:r>
      <w:r w:rsidRPr="005F7B4A">
        <w:rPr>
          <w:sz w:val="32"/>
        </w:rPr>
        <w:t>жение текста внутри текста, длинный текст не вы</w:t>
      </w:r>
      <w:r w:rsidR="005F7B4A" w:rsidRPr="005F7B4A">
        <w:rPr>
          <w:sz w:val="32"/>
        </w:rPr>
        <w:t>ходит за границы поля при вводе. Унификация дизайна. Расположение вводимого текста внутри поля.</w:t>
      </w:r>
    </w:p>
    <w:p w:rsidR="005F7B4A" w:rsidRDefault="005F7B4A" w:rsidP="005F7B4A">
      <w:pPr>
        <w:ind w:left="360"/>
        <w:rPr>
          <w:sz w:val="44"/>
        </w:rPr>
      </w:pPr>
      <w:r>
        <w:rPr>
          <w:noProof/>
          <w:sz w:val="44"/>
          <w:lang w:eastAsia="ru-RU"/>
        </w:rPr>
        <w:drawing>
          <wp:inline distT="0" distB="0" distL="0" distR="0">
            <wp:extent cx="4029075" cy="1989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11-14 (1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44" t="15964" r="31534" b="50399"/>
                    <a:stretch/>
                  </pic:blipFill>
                  <pic:spPr bwMode="auto">
                    <a:xfrm>
                      <a:off x="0" y="0"/>
                      <a:ext cx="4041964" cy="199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B4A" w:rsidRDefault="005F7B4A" w:rsidP="005F7B4A">
      <w:pPr>
        <w:ind w:left="360"/>
        <w:rPr>
          <w:sz w:val="44"/>
        </w:rPr>
      </w:pPr>
    </w:p>
    <w:p w:rsidR="005F7B4A" w:rsidRPr="005F7B4A" w:rsidRDefault="005F7B4A" w:rsidP="005F7B4A">
      <w:pPr>
        <w:pStyle w:val="a3"/>
        <w:numPr>
          <w:ilvl w:val="0"/>
          <w:numId w:val="6"/>
        </w:numPr>
        <w:rPr>
          <w:sz w:val="56"/>
        </w:rPr>
      </w:pPr>
      <w:r w:rsidRPr="005F7B4A">
        <w:rPr>
          <w:sz w:val="32"/>
        </w:rPr>
        <w:t>Функциональность (включение/выключение). Унификация дизайна для всего приложения. Выравниван</w:t>
      </w:r>
      <w:r>
        <w:rPr>
          <w:sz w:val="32"/>
        </w:rPr>
        <w:t>ие распо</w:t>
      </w:r>
      <w:r w:rsidRPr="005F7B4A">
        <w:rPr>
          <w:sz w:val="32"/>
        </w:rPr>
        <w:t>ложения чек бокса с соответствующим названием</w:t>
      </w:r>
    </w:p>
    <w:p w:rsidR="005F7B4A" w:rsidRDefault="005F7B4A" w:rsidP="005F7B4A">
      <w:pPr>
        <w:pStyle w:val="a3"/>
        <w:ind w:left="1080"/>
        <w:rPr>
          <w:sz w:val="56"/>
        </w:rPr>
      </w:pPr>
      <w:r>
        <w:rPr>
          <w:noProof/>
          <w:sz w:val="56"/>
          <w:lang w:eastAsia="ru-RU"/>
        </w:rPr>
        <w:drawing>
          <wp:inline distT="0" distB="0" distL="0" distR="0">
            <wp:extent cx="3880485" cy="184785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11-14 (1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3" t="21094" r="22394" b="30444"/>
                    <a:stretch/>
                  </pic:blipFill>
                  <pic:spPr bwMode="auto">
                    <a:xfrm>
                      <a:off x="0" y="0"/>
                      <a:ext cx="3887674" cy="185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B4A" w:rsidRPr="005F7B4A" w:rsidRDefault="005F7B4A" w:rsidP="005F7B4A">
      <w:pPr>
        <w:pStyle w:val="a3"/>
        <w:numPr>
          <w:ilvl w:val="0"/>
          <w:numId w:val="6"/>
        </w:numPr>
        <w:rPr>
          <w:sz w:val="144"/>
        </w:rPr>
      </w:pPr>
      <w:r w:rsidRPr="005F7B4A">
        <w:rPr>
          <w:sz w:val="32"/>
        </w:rPr>
        <w:t xml:space="preserve">Отсутствие </w:t>
      </w:r>
      <w:proofErr w:type="spellStart"/>
      <w:r w:rsidRPr="005F7B4A">
        <w:rPr>
          <w:sz w:val="32"/>
        </w:rPr>
        <w:t>скролла</w:t>
      </w:r>
      <w:proofErr w:type="spellEnd"/>
      <w:r w:rsidRPr="005F7B4A">
        <w:rPr>
          <w:sz w:val="32"/>
        </w:rPr>
        <w:t xml:space="preserve"> в случае, если текст вмещается на странице без прокрутки</w:t>
      </w:r>
    </w:p>
    <w:p w:rsidR="005F7B4A" w:rsidRPr="005F7B4A" w:rsidRDefault="005F7B4A" w:rsidP="005F7B4A">
      <w:pPr>
        <w:pStyle w:val="a3"/>
        <w:numPr>
          <w:ilvl w:val="0"/>
          <w:numId w:val="6"/>
        </w:numPr>
        <w:rPr>
          <w:sz w:val="200"/>
        </w:rPr>
      </w:pPr>
      <w:r w:rsidRPr="005F7B4A">
        <w:rPr>
          <w:sz w:val="32"/>
        </w:rPr>
        <w:t xml:space="preserve"> Возможность изменения ра</w:t>
      </w:r>
      <w:r>
        <w:rPr>
          <w:sz w:val="32"/>
        </w:rPr>
        <w:t>зме</w:t>
      </w:r>
      <w:r w:rsidRPr="005F7B4A">
        <w:rPr>
          <w:sz w:val="32"/>
        </w:rPr>
        <w:t xml:space="preserve">ра окна браузера. Появление </w:t>
      </w:r>
      <w:proofErr w:type="spellStart"/>
      <w:r w:rsidRPr="005F7B4A">
        <w:rPr>
          <w:sz w:val="32"/>
        </w:rPr>
        <w:t>скр</w:t>
      </w:r>
      <w:r>
        <w:rPr>
          <w:sz w:val="32"/>
        </w:rPr>
        <w:t>олла</w:t>
      </w:r>
      <w:proofErr w:type="spellEnd"/>
      <w:r>
        <w:rPr>
          <w:sz w:val="32"/>
        </w:rPr>
        <w:t xml:space="preserve"> при уменьшении (изменении)</w:t>
      </w:r>
    </w:p>
    <w:p w:rsidR="005F7B4A" w:rsidRDefault="008C05F0" w:rsidP="005F7B4A">
      <w:pPr>
        <w:ind w:left="720"/>
        <w:rPr>
          <w:sz w:val="200"/>
        </w:rPr>
      </w:pPr>
      <w:r>
        <w:lastRenderedPageBreak/>
        <w:pict>
          <v:shape id="Рисунок 8" o:spid="_x0000_i1026" type="#_x0000_t75" style="width:261pt;height:132pt;visibility:visible;mso-wrap-style:square">
            <v:imagedata r:id="rId12" o:title="" croptop="26715f" cropbottom="17897f" cropleft="18389f" cropright="23924f"/>
          </v:shape>
        </w:pict>
      </w:r>
    </w:p>
    <w:p w:rsidR="0019731C" w:rsidRPr="0019731C" w:rsidRDefault="0019731C" w:rsidP="0019731C">
      <w:pPr>
        <w:pStyle w:val="a3"/>
        <w:numPr>
          <w:ilvl w:val="0"/>
          <w:numId w:val="5"/>
        </w:numPr>
        <w:rPr>
          <w:sz w:val="56"/>
        </w:rPr>
      </w:pPr>
      <w:r>
        <w:rPr>
          <w:noProof/>
          <w:sz w:val="56"/>
          <w:lang w:eastAsia="ru-RU"/>
        </w:rPr>
        <w:drawing>
          <wp:anchor distT="0" distB="0" distL="114300" distR="114300" simplePos="0" relativeHeight="251662336" behindDoc="0" locked="0" layoutInCell="1" allowOverlap="1" wp14:anchorId="50FD52AD" wp14:editId="21598753">
            <wp:simplePos x="0" y="0"/>
            <wp:positionH relativeFrom="page">
              <wp:align>center</wp:align>
            </wp:positionH>
            <wp:positionV relativeFrom="paragraph">
              <wp:posOffset>270510</wp:posOffset>
            </wp:positionV>
            <wp:extent cx="5940425" cy="2924175"/>
            <wp:effectExtent l="0" t="0" r="3175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-11-14 (1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1" b="5644"/>
                    <a:stretch/>
                  </pic:blipFill>
                  <pic:spPr bwMode="auto"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9731C">
        <w:rPr>
          <w:sz w:val="32"/>
        </w:rPr>
        <w:t>Возможность изменения масштаба страницы.</w:t>
      </w:r>
    </w:p>
    <w:p w:rsidR="0019731C" w:rsidRPr="0019731C" w:rsidRDefault="0019731C" w:rsidP="0019731C">
      <w:pPr>
        <w:pStyle w:val="a3"/>
        <w:rPr>
          <w:sz w:val="56"/>
        </w:rPr>
      </w:pPr>
    </w:p>
    <w:sectPr w:rsidR="0019731C" w:rsidRPr="001973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0in;height:810pt;visibility:visible;mso-wrap-style:square" o:bullet="t">
        <v:imagedata r:id="rId1" o:title="" croptop="26715f" cropbottom="17897f" cropleft="18389f" cropright="23924f"/>
      </v:shape>
    </w:pict>
  </w:numPicBullet>
  <w:abstractNum w:abstractNumId="0" w15:restartNumberingAfterBreak="0">
    <w:nsid w:val="49D10EDB"/>
    <w:multiLevelType w:val="hybridMultilevel"/>
    <w:tmpl w:val="3B129A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2333CB8"/>
    <w:multiLevelType w:val="hybridMultilevel"/>
    <w:tmpl w:val="39F016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66E0F0B"/>
    <w:multiLevelType w:val="hybridMultilevel"/>
    <w:tmpl w:val="FF4CC964"/>
    <w:lvl w:ilvl="0" w:tplc="B21C5D8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230C6"/>
    <w:multiLevelType w:val="hybridMultilevel"/>
    <w:tmpl w:val="AD7A9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8863CC"/>
    <w:multiLevelType w:val="hybridMultilevel"/>
    <w:tmpl w:val="10BC72BA"/>
    <w:lvl w:ilvl="0" w:tplc="BBA09964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sz w:val="3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07928AA"/>
    <w:multiLevelType w:val="hybridMultilevel"/>
    <w:tmpl w:val="8F0E89D6"/>
    <w:lvl w:ilvl="0" w:tplc="BBA0996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CC5258"/>
    <w:multiLevelType w:val="hybridMultilevel"/>
    <w:tmpl w:val="819A5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47F08"/>
    <w:multiLevelType w:val="hybridMultilevel"/>
    <w:tmpl w:val="7938F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A5C"/>
    <w:rsid w:val="0019731C"/>
    <w:rsid w:val="005F7B4A"/>
    <w:rsid w:val="006768C7"/>
    <w:rsid w:val="007F2A5C"/>
    <w:rsid w:val="008C05F0"/>
    <w:rsid w:val="00921AC3"/>
    <w:rsid w:val="00B854CB"/>
    <w:rsid w:val="00DB3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97C8D"/>
  <w15:chartTrackingRefBased/>
  <w15:docId w15:val="{3A62028B-7ED4-4362-87F1-5555911E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2A5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2A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71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5C9045A2-B260-4E70-A9D9-15B156FE0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ENVY</dc:creator>
  <cp:keywords/>
  <dc:description/>
  <cp:lastModifiedBy>ENVY</cp:lastModifiedBy>
  <cp:revision>2</cp:revision>
  <dcterms:created xsi:type="dcterms:W3CDTF">2021-11-14T16:27:00Z</dcterms:created>
  <dcterms:modified xsi:type="dcterms:W3CDTF">2021-11-14T17:30:00Z</dcterms:modified>
</cp:coreProperties>
</file>