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61.818181818181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before="240" w:line="261.818181818181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before="240" w:line="261.818181818181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4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Кафедра информационных система управления</w:t>
      </w:r>
    </w:p>
    <w:p w:rsidR="00000000" w:rsidDel="00000000" w:rsidP="00000000" w:rsidRDefault="00000000" w:rsidRPr="00000000" w14:paraId="00000006">
      <w:pPr>
        <w:spacing w:after="16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Rule="auto"/>
        <w:jc w:val="center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Лабораторная работа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Приближение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Rule="auto"/>
        <w:jc w:val="center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Вариант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40" w:lineRule="auto"/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Выполнил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Веренич Владислав Николаевич</w:t>
      </w:r>
    </w:p>
    <w:p w:rsidR="00000000" w:rsidDel="00000000" w:rsidP="00000000" w:rsidRDefault="00000000" w:rsidRPr="00000000" w14:paraId="0000001E">
      <w:pPr>
        <w:spacing w:after="100"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3 курс 12 группа</w:t>
      </w:r>
    </w:p>
    <w:p w:rsidR="00000000" w:rsidDel="00000000" w:rsidP="00000000" w:rsidRDefault="00000000" w:rsidRPr="00000000" w14:paraId="0000001F">
      <w:pPr>
        <w:spacing w:after="100" w:line="240" w:lineRule="auto"/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Преподаватель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line="240" w:lineRule="auto"/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Будник А.М.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160" w:lineRule="auto"/>
        <w:ind w:left="0" w:firstLine="0"/>
        <w:rPr>
          <w:b w:val="1"/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4">
      <w:pPr>
        <w:spacing w:after="1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Даны значения функции </w:t>
      </w:r>
      <m:oMath>
        <m:r>
          <w:rPr>
            <w:rFonts w:ascii="Times New Roman" w:cs="Times New Roman" w:eastAsia="Times New Roman" w:hAnsi="Times New Roman"/>
          </w:rPr>
          <m:t xml:space="preserve">f(x)=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α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-x</m:t>
            </m:r>
          </m:sup>
        </m:sSup>
        <m:r>
          <w:rPr>
            <w:rFonts w:ascii="Times New Roman" w:cs="Times New Roman" w:eastAsia="Times New Roman" w:hAnsi="Times New Roman"/>
          </w:rPr>
          <m:t xml:space="preserve">+(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</w:rPr>
              <m:t>α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)*cos(x)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узлах интерполирования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 </m:t>
            </m:r>
            <m:r>
              <w:rPr>
                <w:rFonts w:ascii="Times New Roman" w:cs="Times New Roman" w:eastAsia="Times New Roman" w:hAnsi="Times New Roman"/>
              </w:rPr>
              <m:t>α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</w:rPr>
          <m:t xml:space="preserve"> + i * h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α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</w:rPr>
          <m:t xml:space="preserve">= 0.1 + 0.05 * j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</w:t>
      </w:r>
      <m:oMath>
        <m:r>
          <w:rPr>
            <w:rFonts w:ascii="Times New Roman" w:cs="Times New Roman" w:eastAsia="Times New Roman" w:hAnsi="Times New Roman"/>
          </w:rPr>
          <m:t xml:space="preserve">j -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порядковый номер в списке группы, </w:t>
      </w:r>
      <m:oMath>
        <m:r>
          <w:rPr>
            <w:rFonts w:ascii="Times New Roman" w:cs="Times New Roman" w:eastAsia="Times New Roman" w:hAnsi="Times New Roman"/>
          </w:rPr>
          <m:t xml:space="preserve">i = </m:t>
        </m:r>
        <m:bar>
          <m:barPr>
            <m:pos/>
            <m:ctrlPr>
              <w:rPr>
                <w:rFonts w:ascii="Times New Roman" w:cs="Times New Roman" w:eastAsia="Times New Roman" w:hAnsi="Times New Roman"/>
              </w:rPr>
            </m:ctrlPr>
          </m:barPr>
          <m:e>
            <m:r>
              <w:rPr>
                <w:rFonts w:ascii="Times New Roman" w:cs="Times New Roman" w:eastAsia="Times New Roman" w:hAnsi="Times New Roman"/>
              </w:rPr>
              <m:t xml:space="preserve">0, n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</w:rPr>
          <m:t xml:space="preserve">h = 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</w:t>
      </w:r>
      <m:oMath>
        <m:r>
          <w:rPr>
            <w:rFonts w:ascii="Times New Roman" w:cs="Times New Roman" w:eastAsia="Times New Roman" w:hAnsi="Times New Roman"/>
          </w:rPr>
          <m:t xml:space="preserve">n = 10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pacing w:after="160" w:lineRule="auto"/>
        <w:jc w:val="both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n=10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Построить многочлен Лагранжа(1-й вариант)/Ньютона(2-й вариант)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</w:rPr>
          <m:t xml:space="preserve">(x)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 значениям функции в заданных узлах интерполирования.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Вычислить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</w:rPr>
          <m:t xml:space="preserve">(x)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в точках восстановления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</w:rPr>
          <m:t xml:space="preserve">h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</w:rPr>
          <m:t xml:space="preserve">h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</w:rPr>
          <m:t xml:space="preserve">h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</w:rPr>
          <m:t xml:space="preserve"> h=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40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Оценить погрешность в точках восстановления, используя многочлен Ньютона(1-й вариант)/Лагранжа(2-й вариант).</w:t>
      </w:r>
    </w:p>
    <w:p w:rsidR="00000000" w:rsidDel="00000000" w:rsidP="00000000" w:rsidRDefault="00000000" w:rsidRPr="00000000" w14:paraId="0000002A">
      <w:pPr>
        <w:spacing w:after="1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моём случае(вариант 1, 4-й в списке): </w:t>
      </w:r>
    </w:p>
    <w:p w:rsidR="00000000" w:rsidDel="00000000" w:rsidP="00000000" w:rsidRDefault="00000000" w:rsidRPr="00000000" w14:paraId="0000002B">
      <w:pPr>
        <w:spacing w:after="160" w:lineRule="auto"/>
        <w:jc w:val="both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j = 4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</w:p>
    <w:p w:rsidR="00000000" w:rsidDel="00000000" w:rsidP="00000000" w:rsidRDefault="00000000" w:rsidRPr="00000000" w14:paraId="0000002C">
      <w:pPr>
        <w:spacing w:after="160" w:lineRule="auto"/>
        <w:jc w:val="both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α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</w:rPr>
          <m:t xml:space="preserve">= 0.1 + 0.05 * 4 = 0.3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pacing w:after="160" w:lineRule="auto"/>
        <w:jc w:val="both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</w:rPr>
          <m:t xml:space="preserve"> =0.3 + i * 0.1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pacing w:after="160" w:lineRule="auto"/>
        <w:jc w:val="both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f(x)=0.3*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-x</m:t>
            </m:r>
          </m:sup>
        </m:sSup>
        <m:r>
          <w:rPr>
            <w:rFonts w:ascii="Times New Roman" w:cs="Times New Roman" w:eastAsia="Times New Roman" w:hAnsi="Times New Roman"/>
          </w:rPr>
          <m:t xml:space="preserve">+0.7*cos(x)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Узлы интерполирования:</w:t>
      </w:r>
    </w:p>
    <w:tbl>
      <w:tblPr>
        <w:tblStyle w:val="Table1"/>
        <w:tblW w:w="9361.1338582677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tblGridChange w:id="0">
          <w:tblGrid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f(x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0.890981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0.845839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0.796267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0.742378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0.684365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0.622493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0.557098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0.488575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0.417379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0.344009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0.269009</w:t>
            </w:r>
          </w:p>
        </w:tc>
      </w:tr>
    </w:tbl>
    <w:p w:rsidR="00000000" w:rsidDel="00000000" w:rsidP="00000000" w:rsidRDefault="00000000" w:rsidRPr="00000000" w14:paraId="00000048">
      <w:pPr>
        <w:spacing w:after="400" w:before="0"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Теория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Интерполяционный многочлен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Интерполяционный многочлен в форме Лагранжа имеет следующий вид:</w:t>
      </w:r>
    </w:p>
    <w:p w:rsidR="00000000" w:rsidDel="00000000" w:rsidP="00000000" w:rsidRDefault="00000000" w:rsidRPr="00000000" w14:paraId="00000053">
      <w:pPr>
        <w:ind w:firstLine="720"/>
        <w:jc w:val="left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n+1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</m:d>
          </m:num>
          <m:den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 -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i</m:t>
                    </m:r>
                  </m:sub>
                </m:sSub>
              </m:e>
            </m:d>
            <m:sSubSup>
              <m:sSubSupPr>
                <m:ctrlPr>
                  <w:rPr>
                    <w:rFonts w:ascii="Times New Roman" w:cs="Times New Roman" w:eastAsia="Times New Roman" w:hAnsi="Times New Roman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</w:rPr>
                  <m:t>ω</m:t>
                </m:r>
                <m:r>
                  <w:rPr>
                    <w:rFonts w:ascii="Times New Roman" w:cs="Times New Roman" w:eastAsia="Times New Roman" w:hAnsi="Times New Roman"/>
                  </w:rPr>
                  <m:t xml:space="preserve">'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n+1</m:t>
                </m:r>
              </m:sub>
              <m:sup/>
            </m:sSubSup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i</m:t>
                    </m:r>
                  </m:sub>
                </m:sSub>
              </m:e>
            </m:d>
          </m:den>
        </m:f>
        <m:r>
          <w:rPr>
            <w:rFonts w:ascii="Times New Roman" w:cs="Times New Roman" w:eastAsia="Times New Roman" w:hAnsi="Times New Roman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54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где 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n+1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</m:e>
        </m: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...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Очевидно, с его помощью удобно интерполировать различные функции по одной и той же таблице узлов, так как коэффициенты влияния(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Φ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называют функцией влияния i-го узла) в этом случае могут быть вычислены заранее и не требуют пересчета.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Разделенные разности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Разделенные разности первого порядка определяются равенствами 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r>
          <w:rPr>
            <w:rFonts w:ascii="Times New Roman" w:cs="Times New Roman" w:eastAsia="Times New Roman" w:hAnsi="Times New Roman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j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j</m:t>
                    </m:r>
                  </m:sub>
                </m:sSub>
              </m:e>
            </m:d>
            <m:r>
              <w:rPr>
                <w:rFonts w:ascii="Times New Roman" w:cs="Times New Roman" w:eastAsia="Times New Roman" w:hAnsi="Times New Roman"/>
              </w:rPr>
              <m:t xml:space="preserve"> - 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j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разности второго порядка – равенствами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r>
          <w:rPr>
            <w:rFonts w:ascii="Times New Roman" w:cs="Times New Roman" w:eastAsia="Times New Roman" w:hAnsi="Times New Roman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j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j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</w:rPr>
                  <m:t xml:space="preserve">, 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k</m:t>
                    </m:r>
                  </m:sub>
                </m:sSub>
              </m:e>
            </m:d>
            <m:r>
              <w:rPr>
                <w:rFonts w:ascii="Times New Roman" w:cs="Times New Roman" w:eastAsia="Times New Roman" w:hAnsi="Times New Roman"/>
              </w:rPr>
              <m:t xml:space="preserve"> - 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</w:rPr>
                  <m:t xml:space="preserve">, 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вообще, разности (𝑘 + 1)-го порядка определяются через разности 𝑘-го порядка по формуле</w:t>
      </w:r>
    </w:p>
    <w:p w:rsidR="00000000" w:rsidDel="00000000" w:rsidP="00000000" w:rsidRDefault="00000000" w:rsidRPr="00000000" w14:paraId="0000005F">
      <w:pPr>
        <w:ind w:firstLine="72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 ...,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k+1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1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</w:rPr>
                  <m:t xml:space="preserve">,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2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</w:rPr>
                  <m:t xml:space="preserve">, ...,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k+1</m:t>
                    </m:r>
                  </m:sub>
                </m:sSub>
              </m:e>
            </m:d>
            <m:r>
              <w:rPr>
                <w:rFonts w:ascii="Times New Roman" w:cs="Times New Roman" w:eastAsia="Times New Roman" w:hAnsi="Times New Roman"/>
              </w:rPr>
              <m:t xml:space="preserve"> -f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0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</w:rPr>
                  <m:t xml:space="preserve">,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1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</w:rPr>
                  <m:t xml:space="preserve">, ...,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k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k+1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Остаток интерполирования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 остатком интерполирования понимают разность: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=f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Представление остатка интерполирования в форме Ньютона: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=f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ω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n+1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... 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оценки погрешности я использовал абсолютные значения остатков интерполирования.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Листинг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Вычисление функции  </w:t>
      </w:r>
      <m:oMath>
        <m:r>
          <w:rPr>
            <w:rFonts w:ascii="Times New Roman" w:cs="Times New Roman" w:eastAsia="Times New Roman" w:hAnsi="Times New Roman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80"/>
                <w:sz w:val="18"/>
                <w:szCs w:val="18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80"/>
                <w:sz w:val="18"/>
                <w:szCs w:val="18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ourier New" w:cs="Courier New" w:eastAsia="Courier New" w:hAnsi="Courier New"/>
                <w:color w:val="f8f8f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Формирование таблицы разделённых разностей: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createMatrix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fx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fx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Вычисление многочлена Лагранжа  по узлам интерполирования:</w:t>
      </w:r>
    </w:p>
    <w:tbl>
      <w:tblPr>
        <w:tblStyle w:val="Table4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lagrangePolynomial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fxn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numerator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denominator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fxn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numerator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denominator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denominator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denominator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fxn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numerator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denominator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8f8f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Вычисление истинной погрешности:</w:t>
      </w:r>
    </w:p>
    <w:tbl>
      <w:tblPr>
        <w:tblStyle w:val="Table5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getRealResidual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80"/>
                <w:sz w:val="18"/>
                <w:szCs w:val="18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Вычисление теоретической погрешности:</w:t>
      </w:r>
    </w:p>
    <w:tbl>
      <w:tblPr>
        <w:tblStyle w:val="Table6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getTheoreticalResidualNewton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80"/>
                <w:sz w:val="18"/>
                <w:szCs w:val="18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ind w:left="0" w:right="7.2047244094488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right="7.2047244094488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right="7.2047244094488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Результаты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разделённых разностей.</w:t>
      </w:r>
    </w:p>
    <w:tbl>
      <w:tblPr>
        <w:tblStyle w:val="Table7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  <w:rtl w:val="0"/>
              </w:rPr>
              <w:t xml:space="preserve">Divided difference table: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  <w:rtl w:val="0"/>
              </w:rPr>
              <w:t xml:space="preserve">       0.890981      -0.451423      -0.221471      0.0187613      0.0331478    -0.00448805   -0.000571162   5.26439e-005   1.69415e-005  -1.70197e-006  -9.64912e-008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  <w:rtl w:val="0"/>
              </w:rPr>
              <w:t xml:space="preserve">       0.845839      -0.495717      -0.215843      0.0320204      0.0309038    -0.00483074   -0.000534311   6.61971e-005   1.54097e-005  -1.79846e-006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  <w:rtl w:val="0"/>
              </w:rPr>
              <w:t xml:space="preserve">       0.796267      -0.538886      -0.206236      0.0443819      0.0284884    -0.00515133   -0.000487973   7.85249e-005   1.37911e-005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  <w:rtl w:val="0"/>
              </w:rPr>
              <w:t xml:space="preserve">       0.742378      -0.580133      -0.192922      0.0557773      0.0259128    -0.00544411   -0.000433006   8.95578e-005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  <w:rtl w:val="0"/>
              </w:rPr>
              <w:t xml:space="preserve">       0.684365      -0.618717      -0.176189      0.0661424      0.0231907    -0.00570392   -0.000370315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  <w:rtl w:val="0"/>
              </w:rPr>
              <w:t xml:space="preserve">       0.622493      -0.653955      -0.156346      0.0754187      0.0203387    -0.00592611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  <w:rtl w:val="0"/>
              </w:rPr>
              <w:t xml:space="preserve">       0.557098      -0.685224       -0.13372      0.0835542      0.0173757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  <w:rtl w:val="0"/>
              </w:rPr>
              <w:t xml:space="preserve">       0.488575      -0.711968      -0.108654      0.0905044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  <w:rtl w:val="0"/>
              </w:rPr>
              <w:t xml:space="preserve">       0.417379      -0.733699     -0.0815028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  <w:rtl w:val="0"/>
              </w:rPr>
              <w:t xml:space="preserve">       0.344009          -0.75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  <w:rtl w:val="0"/>
              </w:rPr>
              <w:t xml:space="preserve">       0.269009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10"/>
                <w:szCs w:val="1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ind w:left="0" w:right="7.2047244094488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right="7.204724409448886" w:firstLine="0"/>
        <w:rPr>
          <w:rFonts w:ascii="Times New Roman" w:cs="Times New Roman" w:eastAsia="Times New Roman" w:hAnsi="Times New Roman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=0.333333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=0.833333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=1.26667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right="7.2047244094488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right="7.204724409448886" w:firstLine="0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*</m:t>
                </m:r>
              </m:sup>
            </m:sSup>
          </m:e>
        </m:d>
        <m:r>
          <w:rPr>
            <w:rFonts w:ascii="Times New Roman" w:cs="Times New Roman" w:eastAsia="Times New Roman" w:hAnsi="Times New Roman"/>
          </w:rPr>
          <m:t xml:space="preserve">=0.876429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p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 3.63043*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-14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</w:t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11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0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1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... 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10</m:t>
                    </m:r>
                  </m:sub>
                </m:sSub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=3.53132*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-14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7.204724409448886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**</m:t>
                </m:r>
              </m:sup>
            </m:sSup>
          </m:e>
        </m:d>
        <m:r>
          <w:rPr>
            <w:rFonts w:ascii="Times New Roman" w:cs="Times New Roman" w:eastAsia="Times New Roman" w:hAnsi="Times New Roman"/>
          </w:rPr>
          <m:t xml:space="preserve">=0.601068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</m:t>
                    </m:r>
                  </m:sup>
                </m:s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</m:t>
                    </m:r>
                  </m:sup>
                </m:sSup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=3.33067*1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-16</m:t>
            </m:r>
          </m:sup>
        </m:sSup>
        <m:r>
          <w:rPr>
            <w:rFonts w:ascii="Times New Roman" w:cs="Times New Roman" w:eastAsia="Times New Roman" w:hAnsi="Times New Roman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r>
          <w:rPr>
            <w:rFonts w:ascii="Times New Roman" w:cs="Times New Roman" w:eastAsia="Times New Roman" w:hAnsi="Times New Roman"/>
          </w:rPr>
          <m:t xml:space="preserve">   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11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</m:t>
                    </m:r>
                  </m:sup>
                </m:s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0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1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... 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10</m:t>
                    </m:r>
                  </m:sub>
                </m:sSub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=3.52056*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-16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right="7.204724409448886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***</m:t>
                </m:r>
              </m:sup>
            </m:sSup>
          </m:e>
        </m:d>
        <m:r>
          <w:rPr>
            <w:rFonts w:ascii="Times New Roman" w:cs="Times New Roman" w:eastAsia="Times New Roman" w:hAnsi="Times New Roman"/>
          </w:rPr>
          <m:t xml:space="preserve">=0.294155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***</m:t>
                    </m:r>
                  </m:sup>
                </m:s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***</m:t>
                    </m:r>
                  </m:sup>
                </m:sSup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=3.85247*1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-14</m:t>
            </m:r>
          </m:sup>
        </m:sSup>
        <m:r>
          <w:rPr>
            <w:rFonts w:ascii="Times New Roman" w:cs="Times New Roman" w:eastAsia="Times New Roman" w:hAnsi="Times New Roman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 </m:t>
                </m:r>
                <m:r>
                  <w:rPr>
                    <w:rFonts w:ascii="Times New Roman" w:cs="Times New Roman" w:eastAsia="Times New Roman" w:hAnsi="Times New Roman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11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***</m:t>
                    </m:r>
                  </m:sup>
                </m:s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0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1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... 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10</m:t>
                    </m:r>
                  </m:sub>
                </m:sSub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=3.94897*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-14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right="7.2047244094488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7.2047244094488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Можем видеть, что теоретическая погрешность практически не отличается от истинной. Это связано с тем, что </w:t>
      </w:r>
    </w:p>
    <w:p w:rsidR="00000000" w:rsidDel="00000000" w:rsidP="00000000" w:rsidRDefault="00000000" w:rsidRPr="00000000" w14:paraId="000000DD">
      <w:pPr>
        <w:ind w:right="7.2047244094488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right="7.204724409448886" w:firstLine="72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j=0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n+1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(x)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j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)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>ω</m:t>
                </m:r>
                <m:r>
                  <w:rPr>
                    <w:rFonts w:ascii="Times New Roman" w:cs="Times New Roman" w:eastAsia="Times New Roman" w:hAnsi="Times New Roman"/>
                  </w:rPr>
                  <m:t xml:space="preserve">'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n+1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j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</w:rPr>
          <m:t xml:space="preserve">) 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ω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n+1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x, 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,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... 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right="7.20472440944888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 как в последнем соотношении первое слагаемое есть не что иное, как интерполяционный многочлен в форме Лагранжа, мы и получаем практически одинаковые значения погрешности.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after="160" w:lineRule="auto"/>
        <w:rPr>
          <w:sz w:val="40"/>
          <w:szCs w:val="40"/>
        </w:rPr>
      </w:pPr>
      <w:bookmarkStart w:colFirst="0" w:colLast="0" w:name="_heading=h.mw6btwbvc0ta" w:id="1"/>
      <w:bookmarkEnd w:id="1"/>
      <w:r w:rsidDel="00000000" w:rsidR="00000000" w:rsidRPr="00000000">
        <w:rPr>
          <w:b w:val="1"/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Rule="auto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E3">
      <w:pPr>
        <w:spacing w:after="1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Интерполирование при равноотстоящих узлах.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Используя полином 3-ей степени проинтерполировать функцию в начале таблицы.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Вычислить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</w:rPr>
          <m:t xml:space="preserve">(x)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в точках восстановления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</w:rPr>
          <m:t xml:space="preserve">h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</w:rPr>
          <m:t xml:space="preserve">h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</w:rPr>
          <m:t xml:space="preserve">h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</w:rPr>
          <m:t xml:space="preserve"> h=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24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Провести анализ результатов.</w:t>
      </w:r>
    </w:p>
    <w:p w:rsidR="00000000" w:rsidDel="00000000" w:rsidP="00000000" w:rsidRDefault="00000000" w:rsidRPr="00000000" w14:paraId="000000E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Начало таблицы:</w:t>
      </w:r>
    </w:p>
    <w:p w:rsidR="00000000" w:rsidDel="00000000" w:rsidP="00000000" w:rsidRDefault="00000000" w:rsidRPr="00000000" w14:paraId="000000EA">
      <w:pPr>
        <w:spacing w:after="1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1.1338582677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tblGridChange w:id="0">
          <w:tblGrid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f(x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0.890981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0.845839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0.796267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0.742378</w:t>
            </w:r>
          </w:p>
        </w:tc>
      </w:tr>
    </w:tbl>
    <w:p w:rsidR="00000000" w:rsidDel="00000000" w:rsidP="00000000" w:rsidRDefault="00000000" w:rsidRPr="00000000" w14:paraId="000000F5">
      <w:pPr>
        <w:spacing w:after="1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Rule="auto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Теория</w:t>
      </w:r>
    </w:p>
    <w:p w:rsidR="00000000" w:rsidDel="00000000" w:rsidP="00000000" w:rsidRDefault="00000000" w:rsidRPr="00000000" w14:paraId="000000F8">
      <w:pPr>
        <w:spacing w:after="16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Конечные разности</w:t>
      </w:r>
    </w:p>
    <w:p w:rsidR="00000000" w:rsidDel="00000000" w:rsidP="00000000" w:rsidRDefault="00000000" w:rsidRPr="00000000" w14:paraId="000000F9">
      <w:pPr>
        <w:spacing w:after="1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Итак, пусть 𝑓 (𝑥) задана таблично в точках, отстоящих друг от друга на равных расстояниях:</w:t>
      </w:r>
    </w:p>
    <w:p w:rsidR="00000000" w:rsidDel="00000000" w:rsidP="00000000" w:rsidRDefault="00000000" w:rsidRPr="00000000" w14:paraId="000000FA">
      <w:pPr>
        <w:spacing w:after="160" w:lineRule="auto"/>
        <w:ind w:left="720" w:firstLine="0"/>
        <w:jc w:val="left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</w:rPr>
          <m:t xml:space="preserve">=f(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+kh), h&gt;0, k=0,1, 2, 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Конечными разностями первого порядка назовем числа</w:t>
      </w:r>
    </w:p>
    <w:p w:rsidR="00000000" w:rsidDel="00000000" w:rsidP="00000000" w:rsidRDefault="00000000" w:rsidRPr="00000000" w14:paraId="000000FC">
      <w:pPr>
        <w:spacing w:after="160" w:lineRule="auto"/>
        <w:ind w:firstLine="720"/>
        <w:jc w:val="left"/>
        <w:rPr>
          <w:rFonts w:ascii="Times New Roman" w:cs="Times New Roman" w:eastAsia="Times New Roman" w:hAnsi="Times New Roman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,</m:t>
        </m:r>
        <m:r>
          <w:rPr>
            <w:rFonts w:ascii="Times New Roman" w:cs="Times New Roman" w:eastAsia="Times New Roman" w:hAnsi="Times New Roman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, ... , </m:t>
        </m:r>
        <m:r>
          <w:rPr>
            <w:rFonts w:ascii="Times New Roman" w:cs="Times New Roman" w:eastAsia="Times New Roman" w:hAnsi="Times New Roman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n-1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n-1</m:t>
            </m:r>
          </m:sub>
        </m:sSub>
        <m:r>
          <w:rPr>
            <w:rFonts w:ascii="Times New Roman" w:cs="Times New Roman" w:eastAsia="Times New Roman" w:hAnsi="Times New Roman"/>
          </w:rPr>
          <m:t xml:space="preserve">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конечным разностям первого порядка рекурсивно строятся конечные разности второго порядка, по разностям второго порядка – разности третьего порядка и т.д.:</w:t>
      </w:r>
    </w:p>
    <w:p w:rsidR="00000000" w:rsidDel="00000000" w:rsidP="00000000" w:rsidRDefault="00000000" w:rsidRPr="00000000" w14:paraId="000000FE">
      <w:pPr>
        <w:spacing w:after="160" w:lineRule="auto"/>
        <w:ind w:firstLine="720"/>
        <w:rPr>
          <w:rFonts w:ascii="Times New Roman" w:cs="Times New Roman" w:eastAsia="Times New Roman" w:hAnsi="Times New Roman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m:t>Δ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r>
          <w:rPr>
            <w:rFonts w:ascii="Times New Roman" w:cs="Times New Roman" w:eastAsia="Times New Roman" w:hAnsi="Times New Roman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Δ</m:t>
            </m:r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,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Δ</m:t>
            </m:r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Δ</m:t>
            </m:r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, ... , 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n-2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r>
          <w:rPr>
            <w:rFonts w:ascii="Times New Roman" w:cs="Times New Roman" w:eastAsia="Times New Roman" w:hAnsi="Times New Roman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n-1</m:t>
            </m:r>
          </m:sub>
        </m:sSub>
        <m:r>
          <w:rPr>
            <w:rFonts w:ascii="Times New Roman" w:cs="Times New Roman" w:eastAsia="Times New Roman" w:hAnsi="Times New Roman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Δ</m:t>
            </m:r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n-1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100">
      <w:pPr>
        <w:spacing w:after="160" w:lineRule="auto"/>
        <w:ind w:firstLine="720"/>
        <w:rPr>
          <w:rFonts w:ascii="Times New Roman" w:cs="Times New Roman" w:eastAsia="Times New Roman" w:hAnsi="Times New Roman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m:t>Δ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k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k-1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k-1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Интерполирование в начале таблицы </w:t>
      </w:r>
    </w:p>
    <w:p w:rsidR="00000000" w:rsidDel="00000000" w:rsidP="00000000" w:rsidRDefault="00000000" w:rsidRPr="00000000" w14:paraId="000001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Считая, что для достижения целей достаточно интерполирования с помощью многочлена 𝑘-й степени, привлекаем узлы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+h, 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+k*h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Запишем интерполяционный многочлен в форме Ньютона:</w:t>
      </w:r>
    </w:p>
    <w:p w:rsidR="00000000" w:rsidDel="00000000" w:rsidP="00000000" w:rsidRDefault="00000000" w:rsidRPr="00000000" w14:paraId="000001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jc w:val="left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</w:rPr>
          <m:t xml:space="preserve">(x)=f(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)+(x-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)f(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+h)+(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x-x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)(x-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-h)f(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+h, 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+2h)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jc w:val="left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+...+(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x-x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)(x-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-h)...(x-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-kh+h)f(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+h, ... , 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+kh).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Произведем замену переменной по формуле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t=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x-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</w:rPr>
              <m:t xml:space="preserve">h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Так как по предположению </w:t>
      </w:r>
      <m:oMath>
        <m:r>
          <w:rPr>
            <w:rFonts w:ascii="Times New Roman" w:cs="Times New Roman" w:eastAsia="Times New Roman" w:hAnsi="Times New Roman"/>
          </w:rPr>
          <m:t xml:space="preserve">x</m:t>
        </m:r>
        <m:r>
          <w:rPr>
            <w:rFonts w:ascii="Times New Roman" w:cs="Times New Roman" w:eastAsia="Times New Roman" w:hAnsi="Times New Roman"/>
          </w:rPr>
          <m:t>∈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;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+h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то </w:t>
      </w:r>
      <m:oMath>
        <m:r>
          <w:rPr>
            <w:rFonts w:ascii="Times New Roman" w:cs="Times New Roman" w:eastAsia="Times New Roman" w:hAnsi="Times New Roman"/>
          </w:rPr>
          <m:t xml:space="preserve">t</m:t>
        </m:r>
        <m:r>
          <w:rPr>
            <w:rFonts w:ascii="Times New Roman" w:cs="Times New Roman" w:eastAsia="Times New Roman" w:hAnsi="Times New Roman"/>
          </w:rPr>
          <m:t>∈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0; 1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Тогда, учитывая, что </w:t>
      </w:r>
      <m:oMath>
        <m:r>
          <w:rPr>
            <w:rFonts w:ascii="Times New Roman" w:cs="Times New Roman" w:eastAsia="Times New Roman" w:hAnsi="Times New Roman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+h, ... , 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+kh)=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>Δ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</w:rPr>
              <m:t xml:space="preserve">k! *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после несложных преобразований получим:</w:t>
      </w:r>
    </w:p>
    <w:p w:rsidR="00000000" w:rsidDel="00000000" w:rsidP="00000000" w:rsidRDefault="00000000" w:rsidRPr="00000000" w14:paraId="000001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720"/>
        <w:jc w:val="left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</w:rPr>
          <m:t xml:space="preserve">(x)=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+th)=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1!</m:t>
            </m:r>
          </m:den>
        </m:f>
        <m:r>
          <w:rPr>
            <w:rFonts w:ascii="Times New Roman" w:cs="Times New Roman" w:eastAsia="Times New Roman" w:hAnsi="Times New Roman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t(t-1)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2!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+...+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t(t-1)...(t-k+1)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k!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>Δ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k</m:t>
            </m:r>
          </m:sup>
        </m:sSup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Это интерполяционный многочлен Ньютона для начала таблицы.</w:t>
      </w:r>
    </w:p>
    <w:p w:rsidR="00000000" w:rsidDel="00000000" w:rsidP="00000000" w:rsidRDefault="00000000" w:rsidRPr="00000000" w14:paraId="0000010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Листинг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Формирование таблицы конечных разностей:</w:t>
      </w:r>
    </w:p>
    <w:tbl>
      <w:tblPr>
        <w:tblStyle w:val="Table9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createMatrix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kr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fx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kr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fx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8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kr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kr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kr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Вычисление многочлена Ньютона для начала таблицы:</w:t>
      </w:r>
    </w:p>
    <w:tbl>
      <w:tblPr>
        <w:tblStyle w:val="Table10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beginning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kr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3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kr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6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kr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8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29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Вычисление истинной погрешности.</w:t>
      </w:r>
    </w:p>
    <w:tbl>
      <w:tblPr>
        <w:tblStyle w:val="Table11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findRealResidual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Результаты</w:t>
      </w:r>
    </w:p>
    <w:p w:rsidR="00000000" w:rsidDel="00000000" w:rsidP="00000000" w:rsidRDefault="00000000" w:rsidRPr="00000000" w14:paraId="0000013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конечных разностей:</w:t>
      </w:r>
    </w:p>
    <w:tbl>
      <w:tblPr>
        <w:tblStyle w:val="Table12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KR matrix: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  0.890981</w:t>
              <w:tab/>
              <w:t xml:space="preserve">-0.0451423</w:t>
              <w:tab/>
              <w:t xml:space="preserve">-0.00442942</w:t>
              <w:tab/>
              <w:t xml:space="preserve">0.000112568</w:t>
              <w:tab/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  0.845839</w:t>
              <w:tab/>
              <w:t xml:space="preserve">-0.0495717</w:t>
              <w:tab/>
              <w:t xml:space="preserve">-0.00431685</w:t>
              <w:tab/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  0.796267</w:t>
              <w:tab/>
              <w:t xml:space="preserve">-0.0538886</w:t>
              <w:tab/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z w:val="11"/>
                <w:szCs w:val="1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  0.742378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</w:rPr>
            </m:ctrlPr>
          </m:sSub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0.301</w:t>
        <w:tab/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</w:rPr>
          <m:t xml:space="preserve">(</m:t>
        </m:r>
        <m:sSubSup>
          <m:sSubSupPr>
            <m:ctrlPr>
              <w:rPr>
                <w:rFonts w:ascii="Times New Roman" w:cs="Times New Roman" w:eastAsia="Times New Roman" w:hAnsi="Times New Roman"/>
              </w:rPr>
            </m:ctrlPr>
          </m:sSub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bSup>
        <m:r>
          <w:rPr>
            <w:rFonts w:ascii="Times New Roman" w:cs="Times New Roman" w:eastAsia="Times New Roman" w:hAnsi="Times New Roman"/>
          </w:rPr>
          <m:t xml:space="preserve">) =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0.890552</w:t>
        <w:tab/>
        <w:tab/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1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b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1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bSup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=2.05111*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-7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</w:rPr>
      </w:pPr>
      <m:oMath>
        <m:sSubSup>
          <m:sSubSupPr>
            <m:ctrlPr>
              <w:rPr>
                <w:rFonts w:ascii="Times New Roman" w:cs="Times New Roman" w:eastAsia="Times New Roman" w:hAnsi="Times New Roman"/>
              </w:rPr>
            </m:ctrlPr>
          </m:sSub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0.333</w:t>
        <w:tab/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</w:rPr>
          <m:t xml:space="preserve">(</m:t>
        </m:r>
        <m:sSubSup>
          <m:sSubSupPr>
            <m:ctrlPr>
              <w:rPr>
                <w:rFonts w:ascii="Times New Roman" w:cs="Times New Roman" w:eastAsia="Times New Roman" w:hAnsi="Times New Roman"/>
              </w:rPr>
            </m:ctrlPr>
          </m:sSub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bSup>
        <m:r>
          <w:rPr>
            <w:rFonts w:ascii="Times New Roman" w:cs="Times New Roman" w:eastAsia="Times New Roman" w:hAnsi="Times New Roman"/>
          </w:rPr>
          <m:t xml:space="preserve">) = 0.876433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1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b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1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bSup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=3.42635*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сравнения теоретического значения и точного были взяты точки </w:t>
      </w:r>
      <m:oMath>
        <m:sSubSup>
          <m:sSubSupPr>
            <m:ctrlPr>
              <w:rPr>
                <w:rFonts w:ascii="Times New Roman" w:cs="Times New Roman" w:eastAsia="Times New Roman" w:hAnsi="Times New Roman"/>
              </w:rPr>
            </m:ctrlPr>
          </m:sSub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</w:t>
      </w:r>
      <m:oMath>
        <m:sSubSup>
          <m:sSubSupPr>
            <m:ctrlPr>
              <w:rPr>
                <w:rFonts w:ascii="Times New Roman" w:cs="Times New Roman" w:eastAsia="Times New Roman" w:hAnsi="Times New Roman"/>
              </w:rPr>
            </m:ctrlPr>
          </m:sSub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Заметим, что </w:t>
      </w:r>
      <m:oMath>
        <m:sSubSup>
          <m:sSubSupPr>
            <m:ctrlPr>
              <w:rPr>
                <w:rFonts w:ascii="Times New Roman" w:cs="Times New Roman" w:eastAsia="Times New Roman" w:hAnsi="Times New Roman"/>
              </w:rPr>
            </m:ctrlPr>
          </m:sSub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располагается ближе  одной из точек интерполирования, поэтому и остаток интерполирования для этой точки меньше чем для точки </w:t>
      </w:r>
      <m:oMath>
        <m:sSubSup>
          <m:sSubSupPr>
            <m:ctrlPr>
              <w:rPr>
                <w:rFonts w:ascii="Times New Roman" w:cs="Times New Roman" w:eastAsia="Times New Roman" w:hAnsi="Times New Roman"/>
              </w:rPr>
            </m:ctrlPr>
          </m:sSub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4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spacing w:after="160" w:lineRule="auto"/>
        <w:rPr>
          <w:u w:val="none"/>
        </w:rPr>
      </w:pPr>
      <w:bookmarkStart w:colFirst="0" w:colLast="0" w:name="_heading=h.gppn03j20mlh" w:id="2"/>
      <w:bookmarkEnd w:id="2"/>
      <w:r w:rsidDel="00000000" w:rsidR="00000000" w:rsidRPr="00000000">
        <w:rPr>
          <w:b w:val="1"/>
          <w:rtl w:val="0"/>
        </w:rPr>
        <w:t xml:space="preserve">Задание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60" w:lineRule="auto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4A">
      <w:pPr>
        <w:spacing w:after="1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Дана функция </w:t>
      </w:r>
      <m:oMath>
        <m:r>
          <w:rPr>
            <w:rFonts w:ascii="Times New Roman" w:cs="Times New Roman" w:eastAsia="Times New Roman" w:hAnsi="Times New Roman"/>
          </w:rPr>
          <m:t xml:space="preserve">f(x)=0.3*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-x</m:t>
            </m:r>
          </m:sup>
        </m:sSup>
        <m:r>
          <w:rPr>
            <w:rFonts w:ascii="Times New Roman" w:cs="Times New Roman" w:eastAsia="Times New Roman" w:hAnsi="Times New Roman"/>
          </w:rPr>
          <m:t xml:space="preserve">+0.7*cos(x)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значения параметра </w:t>
      </w:r>
      <m:oMath>
        <m:r>
          <w:rPr>
            <w:rFonts w:ascii="Times New Roman" w:cs="Times New Roman" w:eastAsia="Times New Roman" w:hAnsi="Times New Roman"/>
          </w:rPr>
          <m:t xml:space="preserve">n=10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.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Вычислить значения узлов, такие, чтобы при интерполировании по отрезку </w:t>
      </w:r>
      <m:oMath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0.3, 1.3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многочленом степени </w:t>
      </w:r>
      <m:oMath>
        <m:r>
          <w:rPr>
            <w:rFonts w:ascii="Times New Roman" w:cs="Times New Roman" w:eastAsia="Times New Roman" w:hAnsi="Times New Roman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погрешность была минимальной. По значениям функции в этих узлах построить интерполяционный многочлен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(1-й вариант Лагранжа, 2-й вариант Ньютона).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Вычислить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в точках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</w:rPr>
          <m:t xml:space="preserve">h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</w:rPr>
          <m:t xml:space="preserve">h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 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</w:rPr>
          <m:t xml:space="preserve">h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</w:t>
      </w:r>
      <m:oMath>
        <m:r>
          <w:rPr>
            <w:rFonts w:ascii="Times New Roman" w:cs="Times New Roman" w:eastAsia="Times New Roman" w:hAnsi="Times New Roman"/>
          </w:rPr>
          <m:t xml:space="preserve">h=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spacing w:after="400" w:before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Провести анализ результатов(сравнить погрешности при интерполировании на чебышевских и равноправных узлах).</w:t>
      </w:r>
    </w:p>
    <w:p w:rsidR="00000000" w:rsidDel="00000000" w:rsidP="00000000" w:rsidRDefault="00000000" w:rsidRPr="00000000" w14:paraId="0000014E">
      <w:pPr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Теория</w:t>
      </w:r>
    </w:p>
    <w:p w:rsidR="00000000" w:rsidDel="00000000" w:rsidP="00000000" w:rsidRDefault="00000000" w:rsidRPr="00000000" w14:paraId="0000014F">
      <w:pPr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Узлы Чебышёва</w:t>
      </w:r>
    </w:p>
    <w:p w:rsidR="00000000" w:rsidDel="00000000" w:rsidP="00000000" w:rsidRDefault="00000000" w:rsidRPr="00000000" w14:paraId="0000015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интерполирование производится на произвольном отрезке [𝑎, 𝑏], то узлами интерполирования будут:</w:t>
      </w:r>
    </w:p>
    <w:p w:rsidR="00000000" w:rsidDel="00000000" w:rsidP="00000000" w:rsidRDefault="00000000" w:rsidRPr="00000000" w14:paraId="00000152">
      <w:pPr>
        <w:ind w:firstLine="720"/>
        <w:jc w:val="left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a+b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b-a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</w:rPr>
          <m:t xml:space="preserve">cos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(2k+1)</m:t>
            </m:r>
            <m:r>
              <w:rPr>
                <w:rFonts w:ascii="Times New Roman" w:cs="Times New Roman" w:eastAsia="Times New Roman" w:hAnsi="Times New Roman"/>
              </w:rPr>
              <m:t>π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2(n+1)</m:t>
            </m:r>
          </m:den>
        </m:f>
        <m:r>
          <w:rPr>
            <w:rFonts w:ascii="Times New Roman" w:cs="Times New Roman" w:eastAsia="Times New Roman" w:hAnsi="Times New Roman"/>
          </w:rPr>
          <m:t xml:space="preserve">, k=</m:t>
        </m:r>
        <m:bar>
          <m:barPr>
            <m:pos/>
            <m:ctrlPr>
              <w:rPr>
                <w:rFonts w:ascii="Times New Roman" w:cs="Times New Roman" w:eastAsia="Times New Roman" w:hAnsi="Times New Roman"/>
              </w:rPr>
            </m:ctrlPr>
          </m:barPr>
          <m:e>
            <m:r>
              <w:rPr>
                <w:rFonts w:ascii="Times New Roman" w:cs="Times New Roman" w:eastAsia="Times New Roman" w:hAnsi="Times New Roman"/>
              </w:rPr>
              <m:t xml:space="preserve">0,n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Интерполяционный многочлен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Интерполяционный многочлен в форме Лагранжа имеет следующий вид:</w:t>
      </w:r>
    </w:p>
    <w:p w:rsidR="00000000" w:rsidDel="00000000" w:rsidP="00000000" w:rsidRDefault="00000000" w:rsidRPr="00000000" w14:paraId="00000156">
      <w:pPr>
        <w:ind w:firstLine="720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n+1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</m:d>
          </m:num>
          <m:den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 -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i</m:t>
                    </m:r>
                  </m:sub>
                </m:sSub>
              </m:e>
            </m:d>
            <m:sSubSup>
              <m:sSubSupPr>
                <m:ctrlPr>
                  <w:rPr>
                    <w:rFonts w:ascii="Times New Roman" w:cs="Times New Roman" w:eastAsia="Times New Roman" w:hAnsi="Times New Roman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</w:rPr>
                  <m:t>ω</m:t>
                </m:r>
                <m:r>
                  <w:rPr>
                    <w:rFonts w:ascii="Times New Roman" w:cs="Times New Roman" w:eastAsia="Times New Roman" w:hAnsi="Times New Roman"/>
                  </w:rPr>
                  <m:t xml:space="preserve">'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n+1</m:t>
                </m:r>
              </m:sub>
              <m:sup/>
            </m:sSubSup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i</m:t>
                    </m:r>
                  </m:sub>
                </m:sSub>
              </m:e>
            </m:d>
          </m:den>
        </m:f>
        <m:r>
          <w:rPr>
            <w:rFonts w:ascii="Times New Roman" w:cs="Times New Roman" w:eastAsia="Times New Roman" w:hAnsi="Times New Roman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15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где 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n+1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</m:e>
        </m:d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1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...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5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Оценка погрешности</w:t>
      </w:r>
    </w:p>
    <w:p w:rsidR="00000000" w:rsidDel="00000000" w:rsidP="00000000" w:rsidRDefault="00000000" w:rsidRPr="00000000" w14:paraId="0000015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Соответственно, для оценки погрешности используем неравенство:</w:t>
      </w:r>
    </w:p>
    <w:p w:rsidR="00000000" w:rsidDel="00000000" w:rsidP="00000000" w:rsidRDefault="00000000" w:rsidRPr="00000000" w14:paraId="0000015B">
      <w:pPr>
        <w:ind w:left="0" w:firstLine="720"/>
        <w:rPr>
          <w:rFonts w:ascii="Times New Roman" w:cs="Times New Roman" w:eastAsia="Times New Roman" w:hAnsi="Times New Roman"/>
        </w:rPr>
      </w:pP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f(x)-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(x)</m:t>
            </m:r>
          </m:e>
        </m:d>
        <m:r>
          <w:rPr>
            <w:rFonts w:ascii="Times New Roman" w:cs="Times New Roman" w:eastAsia="Times New Roman" w:hAnsi="Times New Roman"/>
          </w:rPr>
          <m:t>≤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M</m:t>
            </m:r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(b-a)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n+1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</w:rPr>
              <m:t xml:space="preserve">(n+1)!*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Листинг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Вычисление узлов интерполирования и значений функции в этих узлах.</w:t>
      </w:r>
    </w:p>
    <w:tbl>
      <w:tblPr>
        <w:tblStyle w:val="Table13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createNodes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fx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1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4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80"/>
                <w:sz w:val="18"/>
                <w:szCs w:val="18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M_PI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65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fx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rFonts w:ascii="Courier New" w:cs="Courier New" w:eastAsia="Courier New" w:hAnsi="Courier New"/>
                <w:color w:val="f8f8f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Вычисление многочлена Лагранжа по узлам интерполирования: </w:t>
      </w:r>
    </w:p>
    <w:tbl>
      <w:tblPr>
        <w:tblStyle w:val="Table14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fxn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B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C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D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denom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E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F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0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fxn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73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4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5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6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denom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7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8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denom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79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denom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fxn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denom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C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D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E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Вычисление теоретической погрешности.</w:t>
      </w:r>
    </w:p>
    <w:tbl>
      <w:tblPr>
        <w:tblStyle w:val="Table15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findTheoreticalResidual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2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3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4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5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6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7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8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9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80"/>
                <w:sz w:val="18"/>
                <w:szCs w:val="18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1.3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80"/>
                <w:sz w:val="18"/>
                <w:szCs w:val="18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1.3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A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B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80"/>
                <w:sz w:val="18"/>
                <w:szCs w:val="18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1.3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80"/>
                <w:sz w:val="18"/>
                <w:szCs w:val="18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1.3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C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D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80"/>
                <w:sz w:val="18"/>
                <w:szCs w:val="18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1.3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80"/>
                <w:sz w:val="18"/>
                <w:szCs w:val="18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1.3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E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F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80"/>
                <w:sz w:val="18"/>
                <w:szCs w:val="18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1.3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80"/>
                <w:sz w:val="18"/>
                <w:szCs w:val="18"/>
                <w:shd w:fill="f8f8f8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1.3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mul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0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1">
            <w:pPr>
              <w:widowControl w:val="0"/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Вычисление истинной погрешности.</w:t>
      </w:r>
    </w:p>
    <w:tbl>
      <w:tblPr>
        <w:tblStyle w:val="Table16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findRealResidual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6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Результаты</w:t>
      </w:r>
    </w:p>
    <w:p w:rsidR="00000000" w:rsidDel="00000000" w:rsidP="00000000" w:rsidRDefault="00000000" w:rsidRPr="00000000" w14:paraId="0000019B">
      <w:pPr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Узлы чебышева</w:t>
      </w:r>
    </w:p>
    <w:tbl>
      <w:tblPr>
        <w:tblStyle w:val="Table17"/>
        <w:tblW w:w="10511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5.9166666666667"/>
        <w:gridCol w:w="875.9166666666667"/>
        <w:gridCol w:w="875.9166666666667"/>
        <w:gridCol w:w="875.9166666666667"/>
        <w:gridCol w:w="875.9166666666667"/>
        <w:gridCol w:w="875.9166666666667"/>
        <w:gridCol w:w="875.9166666666667"/>
        <w:gridCol w:w="875.9166666666667"/>
        <w:gridCol w:w="875.9166666666667"/>
        <w:gridCol w:w="875.9166666666667"/>
        <w:gridCol w:w="875.9166666666667"/>
        <w:gridCol w:w="875.9166666666667"/>
        <w:tblGridChange w:id="0">
          <w:tblGrid>
            <w:gridCol w:w="875.9166666666667"/>
            <w:gridCol w:w="875.9166666666667"/>
            <w:gridCol w:w="875.9166666666667"/>
            <w:gridCol w:w="875.9166666666667"/>
            <w:gridCol w:w="875.9166666666667"/>
            <w:gridCol w:w="875.9166666666667"/>
            <w:gridCol w:w="875.9166666666667"/>
            <w:gridCol w:w="875.9166666666667"/>
            <w:gridCol w:w="875.9166666666667"/>
            <w:gridCol w:w="875.9166666666667"/>
            <w:gridCol w:w="875.9166666666667"/>
            <w:gridCol w:w="875.91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7"/>
                      <w:szCs w:val="27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7"/>
                      <w:szCs w:val="27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0.305089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0.345184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0.422125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0.52968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0.659134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0.940866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1.07032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1.17787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1.25482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1.29491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m:oMath>
              <m:r>
                <w:rPr>
                  <w:rFonts w:ascii="Times New Roman" w:cs="Times New Roman" w:eastAsia="Times New Roman" w:hAnsi="Times New Roman"/>
                  <w:b w:val="1"/>
                  <w:sz w:val="27"/>
                  <w:szCs w:val="27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  <w:b w:val="1"/>
                      <w:sz w:val="27"/>
                      <w:szCs w:val="27"/>
                    </w:rPr>
                  </m:ctrlPr>
                </m:d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b w:val="1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b w:val="1"/>
                          <w:sz w:val="27"/>
                          <w:szCs w:val="27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b w:val="1"/>
                          <w:sz w:val="27"/>
                          <w:szCs w:val="27"/>
                        </w:rPr>
                        <m:t xml:space="preserve">i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0.888791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0.871136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0.83525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0.780716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0.708556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0.622493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0.529449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0.43876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0.360402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0.303062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0.272856</w:t>
            </w:r>
          </w:p>
        </w:tc>
      </w:tr>
    </w:tbl>
    <w:p w:rsidR="00000000" w:rsidDel="00000000" w:rsidP="00000000" w:rsidRDefault="00000000" w:rsidRPr="00000000" w14:paraId="000001B5">
      <w:pPr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=0.333333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=0.833333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=1.26667)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Теоретическая погрешность интерполирования при чебышевских узлах:</w:t>
      </w:r>
    </w:p>
    <w:p w:rsidR="00000000" w:rsidDel="00000000" w:rsidP="00000000" w:rsidRDefault="00000000" w:rsidRPr="00000000" w14:paraId="000001B9">
      <w:pPr>
        <w:ind w:left="0" w:firstLine="0"/>
        <w:rPr>
          <w:rFonts w:ascii="Times New Roman" w:cs="Times New Roman" w:eastAsia="Times New Roman" w:hAnsi="Times New Roman"/>
        </w:rPr>
      </w:pPr>
      <m:oMath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M</m:t>
            </m:r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(b-a)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n+1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</w:rPr>
              <m:t xml:space="preserve">(n+1)!*</m:t>
            </m:r>
          </m:den>
        </m:f>
        <m:r>
          <w:rPr>
            <w:rFonts w:ascii="Times New Roman" w:cs="Times New Roman" w:eastAsia="Times New Roman" w:hAnsi="Times New Roman"/>
          </w:rPr>
          <m:t xml:space="preserve">=9.034 * 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-15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*</m:t>
                </m:r>
              </m:sup>
            </m:sSup>
          </m:e>
        </m:d>
        <m:r>
          <w:rPr>
            <w:rFonts w:ascii="Times New Roman" w:cs="Times New Roman" w:eastAsia="Times New Roman" w:hAnsi="Times New Roman"/>
          </w:rPr>
          <m:t xml:space="preserve">=0.876429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p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=2.10942*1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-15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**</m:t>
                </m:r>
              </m:sup>
            </m:sSup>
          </m:e>
        </m:d>
        <m:r>
          <w:rPr>
            <w:rFonts w:ascii="Times New Roman" w:cs="Times New Roman" w:eastAsia="Times New Roman" w:hAnsi="Times New Roman"/>
          </w:rPr>
          <m:t xml:space="preserve">=0.601068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</m:t>
                    </m:r>
                  </m:sup>
                </m:s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</m:t>
                    </m:r>
                  </m:sup>
                </m:sSup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=3.10862*1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-15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***</m:t>
                </m:r>
              </m:sup>
            </m:sSup>
          </m:e>
        </m:d>
        <m:r>
          <w:rPr>
            <w:rFonts w:ascii="Times New Roman" w:cs="Times New Roman" w:eastAsia="Times New Roman" w:hAnsi="Times New Roman"/>
          </w:rPr>
          <m:t xml:space="preserve">=0.294155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***</m:t>
                    </m:r>
                  </m:sup>
                </m:s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***</m:t>
                    </m:r>
                  </m:sup>
                </m:sSup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=3.05311*1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-15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Истинная погрешность интерполирования при равноправных узлах(только в точке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 w14:paraId="000001C2">
      <w:pPr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1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b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1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bSup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=3.42635*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Истинная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погрешность интерполирования при использовании многочлена Лагранжа:</w:t>
      </w:r>
    </w:p>
    <w:p w:rsidR="00000000" w:rsidDel="00000000" w:rsidP="00000000" w:rsidRDefault="00000000" w:rsidRPr="00000000" w14:paraId="000001C4">
      <w:pPr>
        <w:ind w:left="720" w:right="7.204724409448886" w:firstLine="0"/>
        <w:rPr>
          <w:rFonts w:ascii="Times New Roman" w:cs="Times New Roman" w:eastAsia="Times New Roman" w:hAnsi="Times New Roman"/>
        </w:rPr>
      </w:pP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p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=3.53132*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-14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right="7.204724409448886" w:firstLine="0"/>
        <w:rPr>
          <w:rFonts w:ascii="Times New Roman" w:cs="Times New Roman" w:eastAsia="Times New Roman" w:hAnsi="Times New Roman"/>
        </w:rPr>
      </w:pP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</m:t>
                    </m:r>
                  </m:sup>
                </m:s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</m:t>
                    </m:r>
                  </m:sup>
                </m:sSup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=3.52056*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-16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right="7.204724409448886" w:firstLine="0"/>
        <w:rPr>
          <w:rFonts w:ascii="Times New Roman" w:cs="Times New Roman" w:eastAsia="Times New Roman" w:hAnsi="Times New Roman"/>
        </w:rPr>
      </w:pP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***</m:t>
                    </m:r>
                  </m:sup>
                </m:s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***</m:t>
                    </m:r>
                  </m:sup>
                </m:sSup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=3.94897*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-14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right="7.20472440944888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видно, использование чебышевских узлов в качестве узлов интерполирования привело к тому, что истинная погрешность интерполирования для точки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уменьшилась по сравнению с истинной погрешностью интерполирования, где  в качестве узлов интерполирования использовались равноотстоящие узлы, и стала практически такой же, как и при интерполировании с использованием многочлена Лагранжа, то есть, как это было доказано выше, стала сравнима с истинной погрешностью. Однако, для точки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погрешность стала в 8.85714 раз больше, а для точки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12.786 меньше по сравнению с интерполированием при использовании многочлена Лагранжа.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spacing w:after="160" w:lineRule="auto"/>
        <w:rPr/>
      </w:pPr>
      <w:bookmarkStart w:colFirst="0" w:colLast="0" w:name="_heading=h.1soyku1cmr8h" w:id="3"/>
      <w:bookmarkEnd w:id="3"/>
      <w:r w:rsidDel="00000000" w:rsidR="00000000" w:rsidRPr="00000000">
        <w:rPr>
          <w:b w:val="1"/>
          <w:rtl w:val="0"/>
        </w:rPr>
        <w:t xml:space="preserve">Задание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160" w:lineRule="auto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1C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Метод наименьших квадратов.</w:t>
      </w:r>
    </w:p>
    <w:p w:rsidR="00000000" w:rsidDel="00000000" w:rsidP="00000000" w:rsidRDefault="00000000" w:rsidRPr="00000000" w14:paraId="000001C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Построить аппроксимирующий многочлен степени </w:t>
      </w:r>
      <m:oMath>
        <m:r>
          <w:rPr>
            <w:rFonts w:ascii="Times New Roman" w:cs="Times New Roman" w:eastAsia="Times New Roman" w:hAnsi="Times New Roman"/>
          </w:rPr>
          <m:t xml:space="preserve">m=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n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вычислить приближение функции </w:t>
      </w:r>
      <m:oMath>
        <m:r>
          <w:rPr>
            <w:rFonts w:ascii="Times New Roman" w:cs="Times New Roman" w:eastAsia="Times New Roman" w:hAnsi="Times New Roman"/>
          </w:rPr>
          <m:t xml:space="preserve">f(x)=0.3*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-x</m:t>
            </m:r>
          </m:sup>
        </m:sSup>
        <m:r>
          <w:rPr>
            <w:rFonts w:ascii="Times New Roman" w:cs="Times New Roman" w:eastAsia="Times New Roman" w:hAnsi="Times New Roman"/>
          </w:rPr>
          <m:t xml:space="preserve">+0.7*cos(x)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точках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</w:rPr>
          <m:t xml:space="preserve">h , 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f>
              <m:fPr>
                <m:ctrlPr>
                  <w:rPr>
                    <w:rFonts w:ascii="Times New Roman" w:cs="Times New Roman" w:eastAsia="Times New Roman" w:hAnsi="Times New Roman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num>
              <m:den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den>
            </m:f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</w:rPr>
          <m:t xml:space="preserve">h ,  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</w:rPr>
          <m:t xml:space="preserve">h,  h=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</w:rPr>
          <m:t xml:space="preserve">, n=10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CE">
      <w:pPr>
        <w:spacing w:after="1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5460.661417322834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tblGridChange w:id="0">
          <w:tblGrid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f(x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i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0.890981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0.796267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0.684365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0.557098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0.417379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0.269009</w:t>
            </w:r>
          </w:p>
        </w:tc>
      </w:tr>
    </w:tbl>
    <w:p w:rsidR="00000000" w:rsidDel="00000000" w:rsidP="00000000" w:rsidRDefault="00000000" w:rsidRPr="00000000" w14:paraId="000001DD">
      <w:pPr>
        <w:spacing w:after="1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Теория</w:t>
      </w:r>
    </w:p>
    <w:p w:rsidR="00000000" w:rsidDel="00000000" w:rsidP="00000000" w:rsidRDefault="00000000" w:rsidRPr="00000000" w14:paraId="000001E0">
      <w:pPr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Пусть функция </w:t>
      </w:r>
      <m:oMath>
        <m:r>
          <w:rPr>
            <w:rFonts w:ascii="Times New Roman" w:cs="Times New Roman" w:eastAsia="Times New Roman" w:hAnsi="Times New Roman"/>
            <w:highlight w:val="white"/>
          </w:rPr>
          <m:t xml:space="preserve">y=f(x)</m:t>
        </m:r>
      </m:oMath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задана таблицей своих значений: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highlight w:val="white"/>
          </w:rPr>
          <m:t xml:space="preserve">=f(</m:t>
        </m:r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highlight w:val="white"/>
          </w:rPr>
          <m:t xml:space="preserve">), i=0,1, ..., n</m:t>
        </m:r>
      </m:oMath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Требуется найти многочлен фиксированной степени </w:t>
      </w:r>
      <m:oMath>
        <m:r>
          <w:rPr>
            <w:rFonts w:ascii="Times New Roman" w:cs="Times New Roman" w:eastAsia="Times New Roman" w:hAnsi="Times New Roman"/>
            <w:highlight w:val="white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ля которого среднеквадратичное отклонение (СКО) </w:t>
      </w:r>
      <m:oMath>
        <m:r>
          <m:t>σ</m:t>
        </m:r>
        <m:r>
          <w:rPr>
            <w:rFonts w:ascii="Times New Roman" w:cs="Times New Roman" w:eastAsia="Times New Roman" w:hAnsi="Times New Roman"/>
            <w:highlight w:val="white"/>
          </w:rPr>
          <m:t xml:space="preserve">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n+1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i=0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highlight w:val="white"/>
                      </w:rPr>
                      <m:t xml:space="preserve">P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highlight w:val="white"/>
                      </w:rPr>
                      <m:t xml:space="preserve">m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) -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highlight w:val="white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минимально.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Так как многочлен </w:t>
      </w:r>
      <m:oMath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highlight w:val="white"/>
          </w:rPr>
          <m:t xml:space="preserve">(x)=</m:t>
        </m:r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highlight w:val="white"/>
          </w:rPr>
          <m:t xml:space="preserve"> + </m:t>
        </m:r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highlight w:val="white"/>
          </w:rPr>
          <m:t xml:space="preserve">x + </m:t>
        </m:r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2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highlight w:val="white"/>
          </w:rPr>
          <m:t xml:space="preserve">+...+</m:t>
        </m:r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m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m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определяется своими коэффициентами, то фактически нужно подобрать набор коэффициентов </w:t>
      </w:r>
      <m:oMath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highlight w:val="white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highlight w:val="white"/>
          </w:rPr>
          <m:t xml:space="preserve">,...,</m:t>
        </m:r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минимизирующий функцию </w:t>
      </w:r>
      <m:oMath>
        <m:r>
          <m:t>Ψ</m:t>
        </m:r>
        <m:r>
          <w:rPr>
            <w:rFonts w:ascii="Times New Roman" w:cs="Times New Roman" w:eastAsia="Times New Roman" w:hAnsi="Times New Roman"/>
            <w:highlight w:val="white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highlight w:val="white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highlight w:val="white"/>
          </w:rPr>
          <m:t xml:space="preserve">,...,</m:t>
        </m:r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highlight w:val="white"/>
          </w:rPr>
          <m:t xml:space="preserve">)=</m:t>
        </m:r>
      </m:oMath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n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m</m:t>
                </m:r>
              </m:sub>
            </m:s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)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highlight w:val="white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n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j=0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m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j</m:t>
                </m:r>
              </m:sub>
            </m:sSub>
            <m:sSubSup>
              <m:sSubSupPr>
                <m:ctrlPr>
                  <w:rPr>
                    <w:rFonts w:ascii="Times New Roman" w:cs="Times New Roman" w:eastAsia="Times New Roman" w:hAnsi="Times New Roman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i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j</m:t>
                </m:r>
              </m:sup>
            </m:sSubSup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Используя необходимое условие экстремума, получаем так называемую нормальную систему метода наименьших квадратов: </w:t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  <w:highlight w:val="white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j=0</m:t>
            </m:r>
          </m:sub>
          <m:sup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m</m:t>
            </m:r>
          </m:sup>
        </m:nary>
        <m:r>
          <w:rPr>
            <w:rFonts w:ascii="Times New Roman" w:cs="Times New Roman" w:eastAsia="Times New Roman" w:hAnsi="Times New Roman"/>
            <w:highlight w:val="white"/>
          </w:rPr>
          <m:t xml:space="preserve">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n</m:t>
            </m:r>
          </m:sup>
        </m:nary>
        <m:sSubSup>
          <m:sSubSup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j+k</m:t>
            </m:r>
          </m:sup>
        </m:sSubSup>
        <m:r>
          <w:rPr>
            <w:rFonts w:ascii="Times New Roman" w:cs="Times New Roman" w:eastAsia="Times New Roman" w:hAnsi="Times New Roman"/>
            <w:highlight w:val="white"/>
          </w:rPr>
          <m:t xml:space="preserve">)</m:t>
        </m:r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highlight w:val="white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i</m:t>
            </m:r>
          </m:sub>
        </m:sSub>
        <m:sSubSup>
          <m:sSubSup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i</m:t>
            </m:r>
          </m:sub>
          <m:sup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k</m:t>
            </m:r>
          </m:sup>
        </m:sSubSup>
        <m:r>
          <w:rPr>
            <w:rFonts w:ascii="Times New Roman" w:cs="Times New Roman" w:eastAsia="Times New Roman" w:hAnsi="Times New Roman"/>
            <w:highlight w:val="white"/>
          </w:rPr>
          <m:t xml:space="preserve">, k=0, 1, ...,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Полученная система есть система алгебраических уравнений относительно неизвестных </w:t>
      </w:r>
      <m:oMath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highlight w:val="white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highlight w:val="white"/>
          </w:rPr>
          <m:t xml:space="preserve">,...,</m:t>
        </m:r>
        <m:sSub>
          <m:sSubPr>
            <m:ctrlPr>
              <w:rPr>
                <w:rFonts w:ascii="Times New Roman" w:cs="Times New Roman" w:eastAsia="Times New Roman" w:hAnsi="Times New Roman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highlight w:val="white"/>
              </w:rPr>
              <m:t xml:space="preserve">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Листинг</w:t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Вычисление функции  </w:t>
      </w:r>
      <m:oMath>
        <m:r>
          <w:rPr>
            <w:rFonts w:ascii="Times New Roman" w:cs="Times New Roman" w:eastAsia="Times New Roman" w:hAnsi="Times New Roman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</m:oMath>
      <w:r w:rsidDel="00000000" w:rsidR="00000000" w:rsidRPr="00000000">
        <w:rPr>
          <w:rtl w:val="0"/>
        </w:rPr>
      </w:r>
    </w:p>
    <w:tbl>
      <w:tblPr>
        <w:tblStyle w:val="Table19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C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D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E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матрицы линейных коэффициентов и вектора правых частей для нахождения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методом Гаусса.</w:t>
      </w:r>
    </w:p>
    <w:tbl>
      <w:tblPr>
        <w:tblStyle w:val="Table20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createMatrix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fx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3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4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5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6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7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8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9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A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B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C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D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fx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E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F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Вычисление многочлена </w:t>
      </w:r>
      <m:oMath>
        <m:r>
          <m:t>φ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</m:d>
      </m:oMath>
      <w:r w:rsidDel="00000000" w:rsidR="00000000" w:rsidRPr="00000000">
        <w:rPr>
          <w:rtl w:val="0"/>
        </w:rPr>
      </w:r>
    </w:p>
    <w:tbl>
      <w:tblPr>
        <w:tblStyle w:val="Table21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Polynom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coef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3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4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5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6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coef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pt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7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8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Вычисление истинной погрешности.</w:t>
      </w:r>
    </w:p>
    <w:tbl>
      <w:tblPr>
        <w:tblStyle w:val="Table22"/>
        <w:tblW w:w="10511.0" w:type="dxa"/>
        <w:jc w:val="left"/>
        <w:tblLayout w:type="fixed"/>
        <w:tblLook w:val="0600"/>
      </w:tblPr>
      <w:tblGrid>
        <w:gridCol w:w="10511"/>
        <w:tblGridChange w:id="0">
          <w:tblGrid>
            <w:gridCol w:w="10511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findRealResidual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D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E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18"/>
                <w:szCs w:val="18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77c"/>
                <w:sz w:val="18"/>
                <w:szCs w:val="18"/>
                <w:shd w:fill="f8f8f8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0c0c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2e64"/>
                <w:sz w:val="18"/>
                <w:szCs w:val="18"/>
                <w:shd w:fill="f8f8f8" w:val="clear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F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1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Коэффициенты</w:t>
      </w:r>
    </w:p>
    <w:tbl>
      <w:tblPr>
        <w:tblStyle w:val="Table23"/>
        <w:tblW w:w="4680.56692913385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.0944881889764"/>
        <w:gridCol w:w="780.0944881889764"/>
        <w:gridCol w:w="780.0944881889764"/>
        <w:gridCol w:w="780.0944881889764"/>
        <w:gridCol w:w="780.0944881889764"/>
        <w:gridCol w:w="780.0944881889764"/>
        <w:tblGridChange w:id="0">
          <w:tblGrid>
            <w:gridCol w:w="780.0944881889764"/>
            <w:gridCol w:w="780.0944881889764"/>
            <w:gridCol w:w="780.0944881889764"/>
            <w:gridCol w:w="780.0944881889764"/>
            <w:gridCol w:w="780.0944881889764"/>
            <w:gridCol w:w="780.09448818897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a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a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a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a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a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a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-0.300692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-0.197379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-0.0550401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0.0468974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-0.00528256</w:t>
            </w:r>
          </w:p>
        </w:tc>
      </w:tr>
    </w:tbl>
    <w:p w:rsidR="00000000" w:rsidDel="00000000" w:rsidP="00000000" w:rsidRDefault="00000000" w:rsidRPr="00000000" w14:paraId="00000222">
      <w:pPr>
        <w:spacing w:after="16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=0.366667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=0.766667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***</m:t>
            </m:r>
          </m:sup>
        </m:sSup>
        <m:r>
          <w:rPr>
            <w:rFonts w:ascii="Times New Roman" w:cs="Times New Roman" w:eastAsia="Times New Roman" w:hAnsi="Times New Roman"/>
          </w:rPr>
          <m:t xml:space="preserve">=1.23333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m:oMath>
        <m:r>
          <m:t>φ</m:t>
        </m:r>
        <m:d>
          <m:dPr>
            <m:begChr m:val="("/>
            <m:endChr m:val=")"/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*</m:t>
                </m:r>
              </m:sup>
            </m:sSup>
          </m:e>
        </m:d>
        <m:r>
          <w:rPr>
            <w:rFonts w:ascii="Times New Roman" w:cs="Times New Roman" w:eastAsia="Times New Roman" w:hAnsi="Times New Roman"/>
          </w:rPr>
          <m:t xml:space="preserve">=0.861593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  <w:tab/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</m:t>
                    </m:r>
                  </m:sup>
                </m:sSup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 5.54886*1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-7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m:oMath>
        <m:r>
          <m:t>φ</m:t>
        </m:r>
        <m:d>
          <m:dPr>
            <m:begChr m:val="("/>
            <m:endChr m:val=")"/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**</m:t>
                </m:r>
              </m:sup>
            </m:sSup>
          </m:e>
        </m:d>
        <m:r>
          <w:rPr>
            <w:rFonts w:ascii="Times New Roman" w:cs="Times New Roman" w:eastAsia="Times New Roman" w:hAnsi="Times New Roman"/>
          </w:rPr>
          <m:t xml:space="preserve">=0.643322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  <w:tab/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</m:t>
                    </m:r>
                  </m:sup>
                </m:s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</m:t>
                    </m:r>
                  </m:sup>
                </m:sSup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 9.57953*1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-8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m:oMath>
        <m:r>
          <m:t>φ</m:t>
        </m:r>
        <m:d>
          <m:dPr>
            <m:begChr m:val="("/>
            <m:endChr m:val=")"/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***</m:t>
                </m:r>
              </m:sup>
            </m:sSup>
          </m:e>
        </m:d>
        <m:r>
          <w:rPr>
            <w:rFonts w:ascii="Times New Roman" w:cs="Times New Roman" w:eastAsia="Times New Roman" w:hAnsi="Times New Roman"/>
          </w:rPr>
          <m:t xml:space="preserve">=0.319342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  <w:tab/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***</m:t>
                    </m:r>
                  </m:sup>
                </m:sSup>
              </m:e>
            </m: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***</m:t>
                    </m:r>
                  </m:sup>
                </m:sSup>
              </m:e>
            </m:d>
          </m:e>
        </m:d>
        <m:r>
          <w:rPr>
            <w:rFonts w:ascii="Times New Roman" w:cs="Times New Roman" w:eastAsia="Times New Roman" w:hAnsi="Times New Roman"/>
          </w:rPr>
          <m:t xml:space="preserve">=  4.87443*1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-7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Точность результатов, полученных приближением функции многочленом 3 степени по 6 узлам при помощи метода наименьших квадратов, ниже, чем точность результатов, полученных при интерполировании другими, использованными ранее способами.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stTDAJ6jtRwFpzPKAf1e/wc+2g==">AMUW2mXVzbMV0XIH1KwC3zMFX8YzElejmDz2hJo1qn6bJJo0KArFTYnQ3avmGPibPq6sN41qDQlFo0t4cR8uKpwf6cVO6h6JKprlgBCKLK0sM0Y1fa/m4hcgx0CgOWBs0iLZF1k0BkC52hnxRXriayUOyI54cNKEofQhSdXkeyXj1gFIA0bIStid3X+gy5aqbTMgB7qwuUB9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