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C83" w:rsidRDefault="00E575A3">
      <w:pPr>
        <w:pStyle w:val="1"/>
      </w:pPr>
      <w:r>
        <w:t>Варианты заданий к лабораторным работам по курсу СУБД</w:t>
      </w:r>
    </w:p>
    <w:p w:rsidR="00214C83" w:rsidRDefault="00E575A3">
      <w:pPr>
        <w:pStyle w:val="2"/>
      </w:pPr>
      <w:r>
        <w:t>Лабораторная работа №4</w:t>
      </w:r>
    </w:p>
    <w:p w:rsidR="00214C83" w:rsidRDefault="00E575A3">
      <w:pPr>
        <w:pStyle w:val="2"/>
      </w:pPr>
      <w:r>
        <w:t>Вариант 1. Домашняя бухгалтерия.</w:t>
      </w:r>
    </w:p>
    <w:p w:rsidR="00214C83" w:rsidRDefault="00E575A3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 новую расходную операцию. Отнести ее к статье расходов, по которой проходило наибольшее количество платежей.</w:t>
      </w:r>
    </w:p>
    <w:p w:rsidR="00214C83" w:rsidRDefault="00E575A3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Записи по расходным операциям несовершеннолетних членов семьи, суммы которых превышают 2 базовые величины, переписать на взрослых членов семьи (брать записи, ближайшие по значению ключа).</w:t>
      </w:r>
    </w:p>
    <w:p w:rsidR="00214C83" w:rsidRDefault="00E575A3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Удалить из базы данных сведения о доходах, по которым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последние 3 месяца не было поступлений. В архиве сохранить следующую информацию: вид дохода, общая сумма дохода, дата последнего поступления, имя получателя.</w:t>
      </w:r>
    </w:p>
    <w:p w:rsidR="00214C83" w:rsidRDefault="00E575A3">
      <w:pPr>
        <w:pStyle w:val="2"/>
      </w:pPr>
      <w:r>
        <w:t>Вариант 2. Видеотека.</w:t>
      </w:r>
    </w:p>
    <w:p w:rsidR="00214C83" w:rsidRDefault="00E575A3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Добавить  в базу данных сведения о новой видеозаписи. Видеозапись разместить  на том носителе, на котором имеется </w:t>
      </w:r>
      <w:r>
        <w:rPr>
          <w:rFonts w:ascii="Times New Roman" w:eastAsia="Times New Roman" w:hAnsi="Times New Roman" w:cs="Times New Roman"/>
          <w:sz w:val="24"/>
          <w:szCs w:val="24"/>
        </w:rPr>
        <w:t>наименьшее количество записей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необходимости добавить информацию о режиссере фильма и категории жанра.</w:t>
      </w:r>
    </w:p>
    <w:p w:rsidR="00214C83" w:rsidRDefault="00E575A3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Обновить видеотеку. Перенести видеозаписи со старых носителей (которые не обновлялись более года) на новые носители (приобретенные в самое недавнее время).</w:t>
      </w:r>
    </w:p>
    <w:p w:rsidR="00214C83" w:rsidRDefault="00E575A3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из базы данных сведения о видеозаписях, которые не просматривались более года. Сохранить архивную информацию, содержащую сведения: название фильма, режиссер, жанр, последний год выпуска.</w:t>
      </w:r>
    </w:p>
    <w:p w:rsidR="00214C83" w:rsidRDefault="00E575A3">
      <w:pPr>
        <w:pStyle w:val="2"/>
      </w:pPr>
      <w:r>
        <w:t>Вариант 3. Календарь личных мероприятий.</w:t>
      </w:r>
    </w:p>
    <w:p w:rsidR="00214C83" w:rsidRDefault="00E575A3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 в базу данных сведения о новом участнике мероприятия. Роль участника определить по умолчанию в мероприятии с наименьшим количеством участников.</w:t>
      </w:r>
    </w:p>
    <w:p w:rsidR="00214C83" w:rsidRDefault="00E575A3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Перенести проведение мероприятий из тех мест, где наибольшее количество мероприятий не состоялось, в другие места (по ближайшему значению ключа).</w:t>
      </w:r>
    </w:p>
    <w:p w:rsidR="00214C83" w:rsidRDefault="00E575A3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Удалить из базы данных сведения об участниках, которые за последний год пропустили наибольшее количество мероприятий.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архиве сохранить: имя участника; организацию, которую он представляет; роль, в которой чаще всего участвовал; сведения о мероприятии, в котором принимал участие в последний раз.</w:t>
      </w:r>
      <w:proofErr w:type="gramEnd"/>
    </w:p>
    <w:p w:rsidR="00214C83" w:rsidRDefault="00E575A3">
      <w:pPr>
        <w:pStyle w:val="2"/>
      </w:pPr>
      <w:r>
        <w:t>Вариант 4. Учет успеваемости.</w:t>
      </w:r>
    </w:p>
    <w:p w:rsidR="00214C83" w:rsidRDefault="00E575A3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Добавить в базу данных сведения о новом студенте. Нового студента зачислить в группу с самой высокой успеваемостью.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Перезачесть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студенту оценки по первым трем предметам.</w:t>
      </w:r>
    </w:p>
    <w:p w:rsidR="00214C83" w:rsidRDefault="00E575A3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предметы в текущем семестре, по которым имеется наибольшее количество задолженностей. Экзамены по этим предметам перенести на следующий семестр. При этом сохранить оценки успешной аттестации по этим предметам.</w:t>
      </w:r>
    </w:p>
    <w:p w:rsidR="00214C83" w:rsidRDefault="00E575A3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Произвести отчисление неуспевающих студентов. Неуспевающими считаются студенты, имеющие не менее трех задолженностей в семестре или более 50%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пропусков по одному из предметов. Сведения об этих студентах удалить из базы данных, сохранив архивную информацию: имя студента, специальность, средний балл успеваемости за время обучения, дата поступления, дата отчисления.</w:t>
      </w:r>
    </w:p>
    <w:p w:rsidR="00214C83" w:rsidRDefault="00E575A3">
      <w:pPr>
        <w:pStyle w:val="2"/>
      </w:pPr>
      <w:r>
        <w:t>Вариант 5. Организация грузоперевозок.</w:t>
      </w:r>
    </w:p>
    <w:p w:rsidR="00214C83" w:rsidRDefault="00E575A3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Оформить заявку зарегистрированного клиента на грузоперевозки. Перечень грузов указать в списке. Статус заявки – по умолчанию. Для перевозки грузов определить ближайший свободный транспорт подходящей грузоподъемности.</w:t>
      </w:r>
    </w:p>
    <w:p w:rsidR="00214C83" w:rsidRDefault="00E575A3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Перегрузить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грузы клиентов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выполнение заявок которых задерживается, на ближайший свободный транспорт.</w:t>
      </w:r>
    </w:p>
    <w:p w:rsidR="00214C83" w:rsidRDefault="00E575A3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Произвести списание транспортных средств. Списанию подлежат транспортные средства с истекшим сроком эксплуатации или 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общий пробег превысил норму. Сведения об этих транспортных средствах удалить из базы данных, сохранив архивную информацию: марка машины, номер, имя водителя, общий тоннаж перевезенных грузов, общий срок эксплуатации.</w:t>
      </w:r>
    </w:p>
    <w:p w:rsidR="00214C83" w:rsidRDefault="00E575A3">
      <w:pPr>
        <w:pStyle w:val="2"/>
      </w:pPr>
      <w:r>
        <w:t>Вариант 6. Книжный каталог.</w:t>
      </w:r>
    </w:p>
    <w:p w:rsidR="00214C83" w:rsidRDefault="00E575A3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записи о новых книгах из списка приобретения. Список содержит следующие поля: название книги, имя автора,  год издания, издательство, литературный жанр. В списке содержатся сведения о 3 – 5 различных экземпляров книг.</w:t>
      </w:r>
    </w:p>
    <w:p w:rsidR="00214C83" w:rsidRDefault="00E575A3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каталог «Раритетные книги» и поместить в этот каталог книги, изданные более 50 лет назад.</w:t>
      </w:r>
    </w:p>
    <w:p w:rsidR="00214C83" w:rsidRDefault="00E575A3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из книжного каталога книги, которые не были возвращены более полугода. В архиве сохранить сведения: название книги, автор, год издания, кому передана книга, превышение срока.</w:t>
      </w:r>
    </w:p>
    <w:p w:rsidR="00214C83" w:rsidRDefault="00E575A3">
      <w:pPr>
        <w:pStyle w:val="2"/>
      </w:pPr>
      <w:r>
        <w:t>Вариант 7. Сборник кулинарных рецептов.</w:t>
      </w:r>
    </w:p>
    <w:p w:rsidR="00214C83" w:rsidRDefault="00E575A3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сведения о новом продукте, для нового продукта определить наиболее популярного производителя и наиболее распространенный вид расфасовки.</w:t>
      </w:r>
    </w:p>
    <w:p w:rsidR="00214C83" w:rsidRDefault="00E575A3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связи с закрытием определенной торговой точки перепланировать закупки продуктов в соседней торговой точке (по значению первичного ключа).</w:t>
      </w:r>
    </w:p>
    <w:p w:rsidR="00214C83" w:rsidRDefault="00E575A3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 продуктах определенного поставщика. Обеспечить закупку этих продуктов у других поставщиков.</w:t>
      </w:r>
    </w:p>
    <w:p w:rsidR="00214C83" w:rsidRDefault="00E575A3">
      <w:pPr>
        <w:pStyle w:val="2"/>
      </w:pPr>
      <w:r>
        <w:t>Вариант 8. Управление дачным хозяйством.</w:t>
      </w:r>
    </w:p>
    <w:p w:rsidR="00214C83" w:rsidRDefault="00E575A3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сведения о новой культуре. Высадить культуру на ближайшем свободном участке.</w:t>
      </w:r>
    </w:p>
    <w:p w:rsidR="00214C83" w:rsidRDefault="00E575A3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Переселить гостей из аварийного помещения в другие жилые помещения в соответствии с их предпочтениями.</w:t>
      </w:r>
    </w:p>
    <w:p w:rsidR="00214C83" w:rsidRDefault="00E575A3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Вывести из землевладения заброшенные участки. Сохранить архивные данные: номер участка, тип участка, период использования, перечень и общий объем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культур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выращиваемых на этом участке.</w:t>
      </w:r>
    </w:p>
    <w:p w:rsidR="00214C83" w:rsidRDefault="00E575A3">
      <w:pPr>
        <w:pStyle w:val="2"/>
      </w:pPr>
      <w:r>
        <w:t>Вариант 9. Интернет магазин.</w:t>
      </w:r>
    </w:p>
    <w:p w:rsidR="00214C83" w:rsidRDefault="00E575A3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сведения о новом товаре. Товар разместить на складе, где имеется наибольшее количество свободных мест.</w:t>
      </w:r>
    </w:p>
    <w:p w:rsidR="00214C83" w:rsidRDefault="00E575A3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Заказы с задержкой доставки передать свободному курьеру.</w:t>
      </w:r>
    </w:p>
    <w:p w:rsidR="00214C83" w:rsidRDefault="00E575A3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Списать со склада товары, невостребованные более 10 дней. Сохранить архивную информацию: наименование товара, поставщик, количество, суммарная стоимость, дата поставки.</w:t>
      </w:r>
    </w:p>
    <w:p w:rsidR="00214C83" w:rsidRDefault="00904BFF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Каталог коллекционера</w:t>
      </w:r>
    </w:p>
    <w:p w:rsidR="00214C83" w:rsidRDefault="00E575A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 в базу данных сведения о ново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Образец отнести к тому разделу, в котором имеется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наибольшее количество 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>экземпляров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соответствующе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тематики.</w:t>
      </w:r>
    </w:p>
    <w:p w:rsidR="00214C83" w:rsidRDefault="00E575A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>нести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</w:t>
      </w:r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экземпляры</w:t>
      </w:r>
      <w:r w:rsidR="0090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коллекции, происхождение которых </w:t>
      </w:r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относится к периоду средневековья в отдельный раздел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Запись об этом разделе предварительно создать в соответствующей таблице.</w:t>
      </w:r>
    </w:p>
    <w:p w:rsidR="00214C83" w:rsidRDefault="00E575A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Удалить из базы данных сведения о </w:t>
      </w:r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тех экземплярах, которые никогда не выставлялись на продажу и не обменивались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Сохранить архивную информацию, содержащую сведения: </w:t>
      </w:r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раздела коллекции, наименование экземпляра, страна происхождения, автор произведения, длительность хранения</w:t>
      </w:r>
      <w:proofErr w:type="gramStart"/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Скачки</w:t>
      </w:r>
    </w:p>
    <w:p w:rsidR="00214C83" w:rsidRDefault="00E575A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 в базу данных сведения о новом участнике соревнований. На период соревнований наезднику выделяется самая молодая лошадь.</w:t>
      </w:r>
    </w:p>
    <w:p w:rsidR="00214C83" w:rsidRDefault="00E575A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Перенести время проведения заезда на 2 дня, если количество участников менее 10.</w:t>
      </w:r>
    </w:p>
    <w:p w:rsidR="00214C83" w:rsidRDefault="00E575A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из базы данных сведения о жокеях, которые не принимали участия в 5 соревнованиях подряд. Сохранить архивную информацию: имя, кличка лошади, дата последнего участия, количество призовых мест.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Стоматологический центр</w:t>
      </w:r>
    </w:p>
    <w:p w:rsidR="00214C83" w:rsidRDefault="00E575A3">
      <w:pPr>
        <w:pStyle w:val="normal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нового пациента. Назначить ему лечащего врача, который в данный момент наименее загружен (минимальное количество запланированных визитов).</w:t>
      </w:r>
    </w:p>
    <w:p w:rsidR="00214C83" w:rsidRDefault="00E575A3">
      <w:pPr>
        <w:pStyle w:val="normal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Перенести визиты пациентов, которые записались к врачам определенных специальностей (указывается в условии запроса). Визиты перенести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те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дни, когда к соответствующим специалистам не запланировано других визитов.</w:t>
      </w:r>
    </w:p>
    <w:p w:rsidR="00214C83" w:rsidRDefault="00E575A3">
      <w:pPr>
        <w:pStyle w:val="normal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из базы данных сведения о тех работах, которые на протяжении года не пользовались спросом (ни разу не оплачивались). Сохранить архивные сведения: название работы, имя специалиста, количество пациентов, воспользовавшихся этой услугой.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Музыкальная энциклопедия</w:t>
      </w:r>
    </w:p>
    <w:p w:rsidR="00214C83" w:rsidRDefault="00E575A3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сведения об исполнителе. Присоединить его к музыкальной группе, где имеется вакансия по соответствующей специальности.</w:t>
      </w:r>
    </w:p>
    <w:p w:rsidR="00214C83" w:rsidRDefault="00E575A3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Музыкантов, покинувших группу в течение последнего месяца объединить в группу с наименьшим количеством участников.</w:t>
      </w:r>
    </w:p>
    <w:p w:rsidR="00214C83" w:rsidRDefault="00E575A3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 музыкальных альбомах, которые включают наименьшее количество композиций. В архиве сохранить информацию: название альбома, характер альбома, дата выхода, количество авторов-исполнителей.</w:t>
      </w:r>
      <w:r>
        <w:rPr>
          <w:color w:val="000000"/>
        </w:rPr>
        <w:t xml:space="preserve"> </w:t>
      </w:r>
    </w:p>
    <w:p w:rsidR="00214C83" w:rsidRDefault="00FB4487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lastRenderedPageBreak/>
        <w:t>Студенческое самоуправление</w:t>
      </w:r>
    </w:p>
    <w:p w:rsidR="00214C83" w:rsidRDefault="00E575A3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Добавить новые сведения о </w:t>
      </w:r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новом направлении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B4487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работы курирует комиссия, в которой участвует наибольшее количество студентов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4C83" w:rsidRDefault="00FB4487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незавершенные работы перенести на следующий месяц</w:t>
      </w:r>
      <w:r w:rsidR="00E575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4C83" w:rsidRDefault="001F512D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направления работ, в которых участвует наименьшее количество студентов и в которых при этом имеется наибольшее количество невыполненных работ</w:t>
      </w:r>
      <w:r w:rsidR="00E575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Расписание занятий</w:t>
      </w:r>
    </w:p>
    <w:p w:rsidR="00214C83" w:rsidRDefault="00E575A3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новую аудиторию. Тип аудитории определить по наименьшему количеству аудиторий данного типа.</w:t>
      </w:r>
    </w:p>
    <w:p w:rsidR="00214C83" w:rsidRDefault="00E575A3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новую аудиторию перенести занятия из аудиторий с максимальной загрузкой.</w:t>
      </w:r>
    </w:p>
    <w:p w:rsidR="00214C83" w:rsidRDefault="00E575A3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 предметах, по которым не проводятся аудиторные занятия. В архиве сохранить информацию: название предмета, преподаватель, вид занятий.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 xml:space="preserve">Выписка платежных поручений </w:t>
      </w:r>
    </w:p>
    <w:p w:rsidR="00214C83" w:rsidRDefault="00E575A3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нового субъекта хозяйствования. Счет открыть в банке, имеющем максимальное количество клиентов.</w:t>
      </w:r>
    </w:p>
    <w:p w:rsidR="00214C83" w:rsidRDefault="00E575A3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счета контрагентов, имеющих максимальные суммы задолженностей.</w:t>
      </w:r>
    </w:p>
    <w:p w:rsidR="00214C83" w:rsidRDefault="00E575A3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 счетах, на которые в течение последнего года не было никаких поступлений. В архиве сохранить информацию: МФО банка, номер счета, наименование субъекта хозяйствования, остаток на счете.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Конференции</w:t>
      </w:r>
    </w:p>
    <w:p w:rsidR="00214C83" w:rsidRDefault="00E575A3">
      <w:pPr>
        <w:pStyle w:val="normal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нового участника конференции. Если участник без доклада, то зарегистрировать его на заседании секции с наименьшим количеством докладов.</w:t>
      </w:r>
    </w:p>
    <w:p w:rsidR="00214C83" w:rsidRDefault="00E575A3">
      <w:pPr>
        <w:pStyle w:val="normal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Перенести заседание секции, на которое не явилось наибольшее число участников. Определить дату следующего заседания по наименьшему количеству докладчиков.</w:t>
      </w:r>
    </w:p>
    <w:p w:rsidR="00214C83" w:rsidRDefault="00E575A3">
      <w:pPr>
        <w:pStyle w:val="normal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 докладах, которые не были представлены на конференции. Сохранить в архиве информацию: название доклада, объем доклада, количество авторов, название секции, на которой был зарегистрирован доклад.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Лоточная торговля книгами</w:t>
      </w:r>
    </w:p>
    <w:p w:rsidR="00214C83" w:rsidRDefault="00E575A3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в базу сведения о новых книгах для продажи. Книги продавать на торговых точках с наибольшим товарооборотом. Зарегистрировать передачу этих книг для продажи с центрального склада.</w:t>
      </w:r>
    </w:p>
    <w:p w:rsidR="00214C83" w:rsidRDefault="00E575A3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Непроданные в конце недели книги вернуть на центральный склад.</w:t>
      </w:r>
    </w:p>
    <w:p w:rsidR="00214C83" w:rsidRDefault="00E575A3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Списать со склада книги, не пользующиеся спросом. Сохранить архивную информацию: название книги, автор, список торговых точек, средняя розничная цена.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Авторский каталог</w:t>
      </w:r>
    </w:p>
    <w:p w:rsidR="00214C83" w:rsidRDefault="00E575A3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Добавить в базу сведения о новых журналах. Новые журналы издаются в том же издательстве, что и журналы последних изданий. </w:t>
      </w:r>
    </w:p>
    <w:p w:rsidR="00214C83" w:rsidRDefault="00E575A3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Содрать новый сборник. В новый сборник включить работы авторов, у которых имеется наибольшее количество журнальных публикаций.</w:t>
      </w:r>
    </w:p>
    <w:p w:rsidR="00214C83" w:rsidRDefault="00E575A3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Удалить из каталога книги авторов, не издававшихся на протяжении последних  лет. Сохранить архивную информацию: название книги, автор, последний год издания. 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Спортивные рекорды</w:t>
      </w:r>
    </w:p>
    <w:p w:rsidR="00214C83" w:rsidRDefault="00E575A3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новый спортивный рекорд. Вид рекорда – по числу рекордов, установленных в течение последнего года.</w:t>
      </w:r>
    </w:p>
    <w:p w:rsidR="00214C83" w:rsidRDefault="00E575A3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Обеспечить переход спортсменов в команду другой страны. Спортсмены переходят из команды, которая за последний год не установила ни одного рекорда в самую результативную команду.</w:t>
      </w:r>
    </w:p>
    <w:p w:rsidR="00214C83" w:rsidRDefault="00E575A3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 рекордах 10-летней давности. Сохранить архивную информацию: вид спорта, спортивная дисциплина, имя спортсмена, величина рекорда, дата установления, страна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Преступления и наказания</w:t>
      </w:r>
    </w:p>
    <w:p w:rsidR="00214C83" w:rsidRDefault="00E575A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сведения о нарушителях. Зафиксировать нарушения из списка. Назначить минимальное наказание.</w:t>
      </w:r>
    </w:p>
    <w:p w:rsidR="00214C83" w:rsidRDefault="00E575A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Снять взыскания с нарушителей по истечению срока давности (для минимальных наказаний – 1 месяц, для максимальных наказаний – 1 год, прочие – 3 месяца).</w:t>
      </w:r>
    </w:p>
    <w:p w:rsidR="00214C83" w:rsidRDefault="00E575A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 нарушениях, которые не фиксировались более года. В архиве сохранить – название и тип нарушения, количество зарегистрированных нарушений, дата.</w:t>
      </w:r>
    </w:p>
    <w:p w:rsidR="00214C83" w:rsidRDefault="00E575A3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Шахматный клуб</w:t>
      </w:r>
    </w:p>
    <w:p w:rsidR="00214C83" w:rsidRDefault="00E575A3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нового члена клуба. Присвоить минимальный разряд и привилегии и включить в ближайший турнир.</w:t>
      </w:r>
    </w:p>
    <w:p w:rsidR="00214C83" w:rsidRDefault="00E575A3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Перенести все игры определенного дебюта (указать в условии запроса) на срок, равный среднему промежутку времени между играми.</w:t>
      </w:r>
    </w:p>
    <w:p w:rsidR="00214C83" w:rsidRDefault="00E575A3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сведения об играх, сыгранных в определенных дебютах более года назад. В архиве сохранить – дата, имена игроков, дебют, турнир, количество ходов</w:t>
      </w:r>
    </w:p>
    <w:p w:rsidR="00214C83" w:rsidRDefault="001F512D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Выборы</w:t>
      </w:r>
    </w:p>
    <w:p w:rsidR="00214C83" w:rsidRDefault="001F512D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нового избирателя</w:t>
      </w:r>
      <w:r w:rsidR="00E575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Предварительно прикрепить его к тому участку избирательного округа, на котором имеется наибольшее количество членов комиссии.</w:t>
      </w:r>
    </w:p>
    <w:p w:rsidR="00214C83" w:rsidRDefault="00691A9E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Перевести наблюдателей с тех участков, на которых численность превышает среднюю по избирательному округу на избирательные участки других округов, где численность наблюдателей меньше среднего значения</w:t>
      </w:r>
      <w:r w:rsidR="00E575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4C83" w:rsidRDefault="00E575A3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из базы данных сведения о</w:t>
      </w:r>
      <w:r w:rsidR="00691A9E"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1A9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испорченных бюллетенях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архиве сохранить следующую информацию: </w:t>
      </w:r>
      <w:r w:rsidR="00691A9E">
        <w:rPr>
          <w:rFonts w:ascii="Times New Roman" w:eastAsia="Times New Roman" w:hAnsi="Times New Roman" w:cs="Times New Roman"/>
          <w:color w:val="000000"/>
          <w:sz w:val="24"/>
          <w:szCs w:val="24"/>
        </w:rPr>
        <w:t>ФИО избирателя, избирательный округ, номер участка, ФИО председателя комиссии, количество кандидатов, включенных в бюллетень.</w:t>
      </w:r>
    </w:p>
    <w:p w:rsidR="00691A9E" w:rsidRDefault="00691A9E" w:rsidP="00691A9E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Городской общественный транспорт</w:t>
      </w:r>
    </w:p>
    <w:p w:rsidR="00691A9E" w:rsidRDefault="00691A9E" w:rsidP="00691A9E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Организовать работу нового маршрута городского транспорта. Использовать при этом наименее используемый вид тр</w:t>
      </w:r>
      <w:r w:rsidR="005E0439">
        <w:rPr>
          <w:rFonts w:ascii="Times New Roman" w:eastAsia="Times New Roman" w:hAnsi="Times New Roman" w:cs="Times New Roman"/>
          <w:color w:val="000000"/>
          <w:sz w:val="24"/>
          <w:szCs w:val="24"/>
        </w:rPr>
        <w:t>анспорта.</w:t>
      </w:r>
    </w:p>
    <w:p w:rsidR="00691A9E" w:rsidRDefault="00691A9E" w:rsidP="00691A9E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Перевести </w:t>
      </w:r>
      <w:r w:rsidR="005E0439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транспортные единицы с наименее загруженных маршрутов в час пик на наиболее загруженные маршруты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A9E" w:rsidRDefault="00691A9E" w:rsidP="00691A9E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Удалить из базы данных сведения об </w:t>
      </w:r>
      <w:r w:rsidR="005E0439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упраздненных маршрутах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архиве сохранить следующую информацию: </w:t>
      </w:r>
      <w:r w:rsidR="005E0439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маршрута, вид транспорта, количество остановочных пунктов на маршруте, время работы маршрута, средний интервал движения.</w:t>
      </w:r>
    </w:p>
    <w:p w:rsidR="005E0439" w:rsidRDefault="005E0439" w:rsidP="005E0439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Сервисный центр</w:t>
      </w:r>
    </w:p>
    <w:p w:rsidR="005E0439" w:rsidRDefault="005E0439" w:rsidP="005E0439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новую заявку клиента. Дата заявки – текущая, вид заявки определить, исходя из даты приобретения изделия и гарантийного периода.</w:t>
      </w:r>
    </w:p>
    <w:p w:rsidR="005E0439" w:rsidRDefault="00100F25" w:rsidP="005E0439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Передать заявки клиентов на изделия определенного производителя тем специалистам, которые выполняли наибольшее количество работ по изделиям данного производителя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04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5E0439" w:rsidRDefault="005E0439" w:rsidP="005E0439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из базы данных сведения о</w:t>
      </w:r>
      <w:r w:rsidR="00100F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неремонтопригодной технике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архиве сохранить следующую информацию: номер </w:t>
      </w:r>
      <w:r w:rsidR="00100F25">
        <w:rPr>
          <w:rFonts w:ascii="Times New Roman" w:eastAsia="Times New Roman" w:hAnsi="Times New Roman" w:cs="Times New Roman"/>
          <w:color w:val="000000"/>
          <w:sz w:val="24"/>
          <w:szCs w:val="24"/>
        </w:rPr>
        <w:t>заявки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00F25"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заявки, наименование изделия, наименование производителя, срок эксплуатации изделия, остаточная стоимость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64ADE" w:rsidRDefault="00A64ADE" w:rsidP="00A64ADE">
      <w:pPr>
        <w:pStyle w:val="3"/>
        <w:numPr>
          <w:ilvl w:val="0"/>
          <w:numId w:val="8"/>
        </w:numPr>
        <w:spacing w:before="240" w:after="60" w:line="240" w:lineRule="auto"/>
        <w:ind w:hanging="360"/>
      </w:pPr>
      <w:r>
        <w:t>Социальная сеть</w:t>
      </w:r>
    </w:p>
    <w:p w:rsidR="00A64ADE" w:rsidRDefault="00A64ADE" w:rsidP="00A64ADE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Зарегистрировать нового пользователя. Дата регистрации – текущая. Подписать его на самую популярную среди новичков страницу.</w:t>
      </w:r>
    </w:p>
    <w:p w:rsidR="00A64ADE" w:rsidRDefault="00A64ADE" w:rsidP="00A64ADE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Перенести публикации с тех страниц, которые были неактивны в течение месяца да другие страницы этих же пользователей, где были публикации не ранее недели.</w:t>
      </w:r>
    </w:p>
    <w:p w:rsidR="00214C83" w:rsidRDefault="00A64ADE" w:rsidP="00A64ADE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Удалить из базы данных сведения о пользователях,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аккаунты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которых были удалены. В архиве сохранить следующую информацию: ФИО пользователя, дата регистрации, страницы, на которые он был подписан, количество публикаций, дата последней публикации.</w:t>
      </w:r>
    </w:p>
    <w:sectPr w:rsidR="00214C83" w:rsidSect="00214C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D34" w:rsidRDefault="00555D34" w:rsidP="00FB4487">
      <w:pPr>
        <w:spacing w:after="0" w:line="240" w:lineRule="auto"/>
      </w:pPr>
      <w:r>
        <w:separator/>
      </w:r>
    </w:p>
  </w:endnote>
  <w:endnote w:type="continuationSeparator" w:id="0">
    <w:p w:rsidR="00555D34" w:rsidRDefault="00555D34" w:rsidP="00FB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D34" w:rsidRDefault="00555D34" w:rsidP="00FB4487">
      <w:pPr>
        <w:spacing w:after="0" w:line="240" w:lineRule="auto"/>
      </w:pPr>
      <w:r>
        <w:separator/>
      </w:r>
    </w:p>
  </w:footnote>
  <w:footnote w:type="continuationSeparator" w:id="0">
    <w:p w:rsidR="00555D34" w:rsidRDefault="00555D34" w:rsidP="00FB4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57D7"/>
    <w:multiLevelType w:val="multilevel"/>
    <w:tmpl w:val="F24E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AC0"/>
    <w:multiLevelType w:val="multilevel"/>
    <w:tmpl w:val="B2FAD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24FF4"/>
    <w:multiLevelType w:val="multilevel"/>
    <w:tmpl w:val="27FE9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81063"/>
    <w:multiLevelType w:val="multilevel"/>
    <w:tmpl w:val="B94AE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140B9"/>
    <w:multiLevelType w:val="multilevel"/>
    <w:tmpl w:val="F24E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7452F"/>
    <w:multiLevelType w:val="multilevel"/>
    <w:tmpl w:val="A8204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352AC"/>
    <w:multiLevelType w:val="multilevel"/>
    <w:tmpl w:val="ADBA5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97518"/>
    <w:multiLevelType w:val="multilevel"/>
    <w:tmpl w:val="D6506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C3B0D"/>
    <w:multiLevelType w:val="multilevel"/>
    <w:tmpl w:val="220A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1043B"/>
    <w:multiLevelType w:val="multilevel"/>
    <w:tmpl w:val="F24E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62D89"/>
    <w:multiLevelType w:val="multilevel"/>
    <w:tmpl w:val="4A2E46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C1149"/>
    <w:multiLevelType w:val="multilevel"/>
    <w:tmpl w:val="C01A3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E149D"/>
    <w:multiLevelType w:val="multilevel"/>
    <w:tmpl w:val="05225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511A6"/>
    <w:multiLevelType w:val="multilevel"/>
    <w:tmpl w:val="7D7A2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046CD"/>
    <w:multiLevelType w:val="multilevel"/>
    <w:tmpl w:val="D0DAB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F601A"/>
    <w:multiLevelType w:val="multilevel"/>
    <w:tmpl w:val="F24E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EF672F"/>
    <w:multiLevelType w:val="multilevel"/>
    <w:tmpl w:val="8C08B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96669"/>
    <w:multiLevelType w:val="multilevel"/>
    <w:tmpl w:val="4E9AE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232FC"/>
    <w:multiLevelType w:val="multilevel"/>
    <w:tmpl w:val="73060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62A22"/>
    <w:multiLevelType w:val="multilevel"/>
    <w:tmpl w:val="05A61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E25B9"/>
    <w:multiLevelType w:val="multilevel"/>
    <w:tmpl w:val="A95E0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70B0F"/>
    <w:multiLevelType w:val="multilevel"/>
    <w:tmpl w:val="C290B516"/>
    <w:lvl w:ilvl="0">
      <w:start w:val="10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639172FD"/>
    <w:multiLevelType w:val="multilevel"/>
    <w:tmpl w:val="27BEE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8C16DA"/>
    <w:multiLevelType w:val="multilevel"/>
    <w:tmpl w:val="A9989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36B81"/>
    <w:multiLevelType w:val="multilevel"/>
    <w:tmpl w:val="08D08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580824"/>
    <w:multiLevelType w:val="multilevel"/>
    <w:tmpl w:val="921CD38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70473278"/>
    <w:multiLevelType w:val="multilevel"/>
    <w:tmpl w:val="BCF69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87825"/>
    <w:multiLevelType w:val="multilevel"/>
    <w:tmpl w:val="FBC43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1"/>
  </w:num>
  <w:num w:numId="5">
    <w:abstractNumId w:val="3"/>
  </w:num>
  <w:num w:numId="6">
    <w:abstractNumId w:val="10"/>
  </w:num>
  <w:num w:numId="7">
    <w:abstractNumId w:val="18"/>
  </w:num>
  <w:num w:numId="8">
    <w:abstractNumId w:val="21"/>
  </w:num>
  <w:num w:numId="9">
    <w:abstractNumId w:val="20"/>
  </w:num>
  <w:num w:numId="10">
    <w:abstractNumId w:val="23"/>
  </w:num>
  <w:num w:numId="11">
    <w:abstractNumId w:val="27"/>
  </w:num>
  <w:num w:numId="12">
    <w:abstractNumId w:val="24"/>
  </w:num>
  <w:num w:numId="13">
    <w:abstractNumId w:val="19"/>
  </w:num>
  <w:num w:numId="14">
    <w:abstractNumId w:val="5"/>
  </w:num>
  <w:num w:numId="15">
    <w:abstractNumId w:val="7"/>
  </w:num>
  <w:num w:numId="16">
    <w:abstractNumId w:val="13"/>
  </w:num>
  <w:num w:numId="17">
    <w:abstractNumId w:val="12"/>
  </w:num>
  <w:num w:numId="18">
    <w:abstractNumId w:val="14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2"/>
  </w:num>
  <w:num w:numId="24">
    <w:abstractNumId w:val="6"/>
  </w:num>
  <w:num w:numId="25">
    <w:abstractNumId w:val="25"/>
  </w:num>
  <w:num w:numId="26">
    <w:abstractNumId w:val="0"/>
  </w:num>
  <w:num w:numId="27">
    <w:abstractNumId w:val="15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C83"/>
    <w:rsid w:val="00100F25"/>
    <w:rsid w:val="001F512D"/>
    <w:rsid w:val="00214C83"/>
    <w:rsid w:val="00555D34"/>
    <w:rsid w:val="005C0082"/>
    <w:rsid w:val="005E0439"/>
    <w:rsid w:val="00691A9E"/>
    <w:rsid w:val="006D0107"/>
    <w:rsid w:val="00904BFF"/>
    <w:rsid w:val="00A64ADE"/>
    <w:rsid w:val="00E433BE"/>
    <w:rsid w:val="00E575A3"/>
    <w:rsid w:val="00FB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82"/>
  </w:style>
  <w:style w:type="paragraph" w:styleId="1">
    <w:name w:val="heading 1"/>
    <w:basedOn w:val="normal"/>
    <w:next w:val="normal"/>
    <w:rsid w:val="00214C83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214C8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214C83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normal"/>
    <w:next w:val="normal"/>
    <w:rsid w:val="00214C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14C8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14C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14C83"/>
  </w:style>
  <w:style w:type="table" w:customStyle="1" w:styleId="TableNormal">
    <w:name w:val="Table Normal"/>
    <w:rsid w:val="00214C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14C8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214C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FB4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B4487"/>
  </w:style>
  <w:style w:type="paragraph" w:styleId="a7">
    <w:name w:val="footer"/>
    <w:basedOn w:val="a"/>
    <w:link w:val="a8"/>
    <w:uiPriority w:val="99"/>
    <w:semiHidden/>
    <w:unhideWhenUsed/>
    <w:rsid w:val="00FB4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B4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13307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Орешко</cp:lastModifiedBy>
  <cp:revision>4</cp:revision>
  <dcterms:created xsi:type="dcterms:W3CDTF">2022-11-07T10:49:00Z</dcterms:created>
  <dcterms:modified xsi:type="dcterms:W3CDTF">2022-11-07T12:02:00Z</dcterms:modified>
</cp:coreProperties>
</file>