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81"/>
          <w:sz w:val="26"/>
          <w:szCs w:val="26"/>
        </w:rPr>
      </w:pPr>
      <w:r>
        <w:rPr>
          <w:rFonts w:ascii="Arial" w:hAnsi="Arial" w:cs="Arial"/>
          <w:b/>
          <w:bCs/>
          <w:color w:val="000081"/>
        </w:rPr>
        <w:t xml:space="preserve">Bayerischer Rundfunk </w:t>
      </w:r>
      <w:r>
        <w:rPr>
          <w:rFonts w:ascii="Arial" w:hAnsi="Arial" w:cs="Arial"/>
          <w:b/>
          <w:bCs/>
          <w:color w:val="000081"/>
          <w:sz w:val="26"/>
          <w:szCs w:val="26"/>
        </w:rPr>
        <w:t>2.32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Satzung des Bayerischen Rundfunks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vom 30. Dezember 1988,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zuletzt geändert durch Beschluss des Rundfunkrats vom 05.05.2011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mit Zustimmung des Verwaltungsrats vom 30.05.2011,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Kraft ab 1. Juli 2011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I. Allgemeine Vorschriften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Art. 1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Bezeichnung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Die Anstalt führt die Bezeichnung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"Bayerischer Rundfunk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Anstalt des öffentlichen Rechts".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Sie führt ein gleichlautendes Dienstsiegel.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Art. 2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Sitz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Sitz der Anstalt ist München.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Art. 3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Aufgaben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 Aufgaben, Versorgungsgebiet und Verpflichtungen der Anstalt ergeben sich aus dem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Bayerischen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Rundfunkgesetz.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Bestimmte Aufgaben der Rundfunkwerbung können mit Zustimmung des Rundfunkrats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und des Verwaltungsrats einer besonderen Gesellschaft übertragen werden unter folgenden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Voraussetzungen: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a) Das Gesellschaftskapital wird in voller Höhe vom Bayerischen Rundfunk gehalten.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b) In einem etwaigen Aufsichtsrat müssen die Vertreter des Bayerischen Rundfunks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über Stimmenmehrheit verfügen.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c) Es muss sichergestellt sein, dass der Intendant den Inhalt des die Werbeeinschaltungen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umgebenden Programms bestimmt und Werbeeinschaltungen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wegen ihres Inhalts oder der Art ihrer Aufmachung zurückweisen kann.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d) Dem Verwaltungsrat und dem Rundfunkrat ist über das Jahresergebnis zu berichten.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Art. 4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Veröffentlichungen</w:t>
      </w:r>
    </w:p>
    <w:p w:rsidR="008E6743" w:rsidRDefault="008E6743" w:rsidP="008E674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Amtliche Mitteilungen des Bayerischen Rundfunks werden im "Bayerischen Staatsanzeiger"</w:t>
      </w:r>
    </w:p>
    <w:p w:rsidR="00182E0C" w:rsidRDefault="008E6743" w:rsidP="008E6743">
      <w:r>
        <w:rPr>
          <w:rFonts w:ascii="Arial" w:hAnsi="Arial" w:cs="Arial"/>
          <w:color w:val="000000"/>
          <w:sz w:val="22"/>
          <w:szCs w:val="22"/>
        </w:rPr>
        <w:t>veröffentlicht.</w:t>
      </w:r>
      <w:bookmarkStart w:id="0" w:name="_GoBack"/>
      <w:bookmarkEnd w:id="0"/>
    </w:p>
    <w:sectPr w:rsidR="00182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43"/>
    <w:rsid w:val="0000179B"/>
    <w:rsid w:val="00006D38"/>
    <w:rsid w:val="00007D1E"/>
    <w:rsid w:val="0001065C"/>
    <w:rsid w:val="00015DFE"/>
    <w:rsid w:val="00023477"/>
    <w:rsid w:val="00034AAE"/>
    <w:rsid w:val="00037A3F"/>
    <w:rsid w:val="000461BB"/>
    <w:rsid w:val="00065A20"/>
    <w:rsid w:val="00067815"/>
    <w:rsid w:val="00073E7C"/>
    <w:rsid w:val="000847D0"/>
    <w:rsid w:val="00090F89"/>
    <w:rsid w:val="0009757C"/>
    <w:rsid w:val="000A4CB8"/>
    <w:rsid w:val="000B3CAE"/>
    <w:rsid w:val="000D11A7"/>
    <w:rsid w:val="000F1CA3"/>
    <w:rsid w:val="000F6170"/>
    <w:rsid w:val="000F717C"/>
    <w:rsid w:val="0010149B"/>
    <w:rsid w:val="00103B65"/>
    <w:rsid w:val="00105987"/>
    <w:rsid w:val="00115B4D"/>
    <w:rsid w:val="00136146"/>
    <w:rsid w:val="0015149C"/>
    <w:rsid w:val="00154CED"/>
    <w:rsid w:val="00166DC7"/>
    <w:rsid w:val="001742D1"/>
    <w:rsid w:val="0018074B"/>
    <w:rsid w:val="00180922"/>
    <w:rsid w:val="00182E0C"/>
    <w:rsid w:val="00191F68"/>
    <w:rsid w:val="00193A05"/>
    <w:rsid w:val="001A5324"/>
    <w:rsid w:val="001A746B"/>
    <w:rsid w:val="001B4820"/>
    <w:rsid w:val="001C2A9D"/>
    <w:rsid w:val="001C55B7"/>
    <w:rsid w:val="001D044E"/>
    <w:rsid w:val="001D3937"/>
    <w:rsid w:val="001F6310"/>
    <w:rsid w:val="0020328F"/>
    <w:rsid w:val="002062F8"/>
    <w:rsid w:val="0020796A"/>
    <w:rsid w:val="00213915"/>
    <w:rsid w:val="00231B9E"/>
    <w:rsid w:val="00234ABA"/>
    <w:rsid w:val="00235D9D"/>
    <w:rsid w:val="0024452C"/>
    <w:rsid w:val="00247076"/>
    <w:rsid w:val="00276372"/>
    <w:rsid w:val="002812A8"/>
    <w:rsid w:val="00286813"/>
    <w:rsid w:val="00291ECD"/>
    <w:rsid w:val="0029761E"/>
    <w:rsid w:val="002A29F0"/>
    <w:rsid w:val="003057F3"/>
    <w:rsid w:val="00312965"/>
    <w:rsid w:val="003163C6"/>
    <w:rsid w:val="0032024F"/>
    <w:rsid w:val="00321BC6"/>
    <w:rsid w:val="00331058"/>
    <w:rsid w:val="003352F3"/>
    <w:rsid w:val="003359F1"/>
    <w:rsid w:val="00362131"/>
    <w:rsid w:val="00380791"/>
    <w:rsid w:val="0038379C"/>
    <w:rsid w:val="00393DDA"/>
    <w:rsid w:val="003B763A"/>
    <w:rsid w:val="003C04C7"/>
    <w:rsid w:val="003C51EA"/>
    <w:rsid w:val="003C6900"/>
    <w:rsid w:val="003D1815"/>
    <w:rsid w:val="003E123D"/>
    <w:rsid w:val="00402F9A"/>
    <w:rsid w:val="00404829"/>
    <w:rsid w:val="00413DF4"/>
    <w:rsid w:val="00423BA2"/>
    <w:rsid w:val="00434CAE"/>
    <w:rsid w:val="00441701"/>
    <w:rsid w:val="0045314B"/>
    <w:rsid w:val="00463185"/>
    <w:rsid w:val="004811C3"/>
    <w:rsid w:val="00486285"/>
    <w:rsid w:val="004A35AD"/>
    <w:rsid w:val="004B3790"/>
    <w:rsid w:val="004C37E0"/>
    <w:rsid w:val="004F41CB"/>
    <w:rsid w:val="004F708F"/>
    <w:rsid w:val="00500878"/>
    <w:rsid w:val="005217F5"/>
    <w:rsid w:val="0053611D"/>
    <w:rsid w:val="00572ED9"/>
    <w:rsid w:val="00575BC0"/>
    <w:rsid w:val="00585BC2"/>
    <w:rsid w:val="00586400"/>
    <w:rsid w:val="00593361"/>
    <w:rsid w:val="00595D6A"/>
    <w:rsid w:val="00596FC1"/>
    <w:rsid w:val="00597D3D"/>
    <w:rsid w:val="005B25C2"/>
    <w:rsid w:val="005C7CC8"/>
    <w:rsid w:val="005D22CC"/>
    <w:rsid w:val="005D772E"/>
    <w:rsid w:val="005E0119"/>
    <w:rsid w:val="005E2075"/>
    <w:rsid w:val="005F081C"/>
    <w:rsid w:val="005F6CB3"/>
    <w:rsid w:val="00605A9A"/>
    <w:rsid w:val="00616372"/>
    <w:rsid w:val="006215B5"/>
    <w:rsid w:val="00624B67"/>
    <w:rsid w:val="0064073F"/>
    <w:rsid w:val="006571AC"/>
    <w:rsid w:val="00664950"/>
    <w:rsid w:val="00676308"/>
    <w:rsid w:val="00683F14"/>
    <w:rsid w:val="006B05BB"/>
    <w:rsid w:val="006D731A"/>
    <w:rsid w:val="006E49CD"/>
    <w:rsid w:val="00701ED8"/>
    <w:rsid w:val="007057EB"/>
    <w:rsid w:val="0071440A"/>
    <w:rsid w:val="007224DC"/>
    <w:rsid w:val="00724C43"/>
    <w:rsid w:val="0074021C"/>
    <w:rsid w:val="007412E6"/>
    <w:rsid w:val="007545F2"/>
    <w:rsid w:val="00790A73"/>
    <w:rsid w:val="0079654F"/>
    <w:rsid w:val="007A6CE2"/>
    <w:rsid w:val="007D187C"/>
    <w:rsid w:val="007D5460"/>
    <w:rsid w:val="007E63DF"/>
    <w:rsid w:val="007F4DF6"/>
    <w:rsid w:val="00807A39"/>
    <w:rsid w:val="008152DB"/>
    <w:rsid w:val="00822636"/>
    <w:rsid w:val="00843700"/>
    <w:rsid w:val="00855184"/>
    <w:rsid w:val="00866664"/>
    <w:rsid w:val="0088607F"/>
    <w:rsid w:val="008953E0"/>
    <w:rsid w:val="008C021F"/>
    <w:rsid w:val="008C4DA0"/>
    <w:rsid w:val="008D7373"/>
    <w:rsid w:val="008E1457"/>
    <w:rsid w:val="008E464C"/>
    <w:rsid w:val="008E6743"/>
    <w:rsid w:val="008F2748"/>
    <w:rsid w:val="00904293"/>
    <w:rsid w:val="009063C6"/>
    <w:rsid w:val="0090720E"/>
    <w:rsid w:val="009142E7"/>
    <w:rsid w:val="00921C23"/>
    <w:rsid w:val="0093166B"/>
    <w:rsid w:val="009549F9"/>
    <w:rsid w:val="0096607C"/>
    <w:rsid w:val="00971B4A"/>
    <w:rsid w:val="0098563A"/>
    <w:rsid w:val="00986324"/>
    <w:rsid w:val="00996D0A"/>
    <w:rsid w:val="009A1FCB"/>
    <w:rsid w:val="009C57C1"/>
    <w:rsid w:val="009E4886"/>
    <w:rsid w:val="009F26F3"/>
    <w:rsid w:val="00A13191"/>
    <w:rsid w:val="00A139FE"/>
    <w:rsid w:val="00A1523C"/>
    <w:rsid w:val="00A2109D"/>
    <w:rsid w:val="00A26D41"/>
    <w:rsid w:val="00A3075D"/>
    <w:rsid w:val="00A30764"/>
    <w:rsid w:val="00A42C58"/>
    <w:rsid w:val="00A536C2"/>
    <w:rsid w:val="00A727C5"/>
    <w:rsid w:val="00A83512"/>
    <w:rsid w:val="00A9225F"/>
    <w:rsid w:val="00AB13B9"/>
    <w:rsid w:val="00AC13D3"/>
    <w:rsid w:val="00AC2F02"/>
    <w:rsid w:val="00AF394C"/>
    <w:rsid w:val="00AF6A2F"/>
    <w:rsid w:val="00B1004C"/>
    <w:rsid w:val="00B253E9"/>
    <w:rsid w:val="00B314B2"/>
    <w:rsid w:val="00B34C6A"/>
    <w:rsid w:val="00B57CED"/>
    <w:rsid w:val="00B6139D"/>
    <w:rsid w:val="00B623D2"/>
    <w:rsid w:val="00B630BA"/>
    <w:rsid w:val="00B77F8F"/>
    <w:rsid w:val="00B80069"/>
    <w:rsid w:val="00B801AA"/>
    <w:rsid w:val="00B84CA5"/>
    <w:rsid w:val="00B85FC2"/>
    <w:rsid w:val="00B91170"/>
    <w:rsid w:val="00BA0DE3"/>
    <w:rsid w:val="00BA271D"/>
    <w:rsid w:val="00BA7F68"/>
    <w:rsid w:val="00BB0F62"/>
    <w:rsid w:val="00BC14DF"/>
    <w:rsid w:val="00BD4C1F"/>
    <w:rsid w:val="00BD6208"/>
    <w:rsid w:val="00BD77A5"/>
    <w:rsid w:val="00BD7969"/>
    <w:rsid w:val="00BE3D85"/>
    <w:rsid w:val="00BF01B7"/>
    <w:rsid w:val="00C157E6"/>
    <w:rsid w:val="00C249A6"/>
    <w:rsid w:val="00C63191"/>
    <w:rsid w:val="00C64957"/>
    <w:rsid w:val="00C65736"/>
    <w:rsid w:val="00C66DFF"/>
    <w:rsid w:val="00C74775"/>
    <w:rsid w:val="00C74F49"/>
    <w:rsid w:val="00C75529"/>
    <w:rsid w:val="00C968CA"/>
    <w:rsid w:val="00CA50FA"/>
    <w:rsid w:val="00CD1CC0"/>
    <w:rsid w:val="00CD2523"/>
    <w:rsid w:val="00CD720C"/>
    <w:rsid w:val="00CD7360"/>
    <w:rsid w:val="00CE4288"/>
    <w:rsid w:val="00CF075E"/>
    <w:rsid w:val="00D12870"/>
    <w:rsid w:val="00D132C4"/>
    <w:rsid w:val="00D14162"/>
    <w:rsid w:val="00D24B0A"/>
    <w:rsid w:val="00D276CD"/>
    <w:rsid w:val="00D308B8"/>
    <w:rsid w:val="00D30FBD"/>
    <w:rsid w:val="00D41E3D"/>
    <w:rsid w:val="00D44339"/>
    <w:rsid w:val="00D64CF6"/>
    <w:rsid w:val="00D65695"/>
    <w:rsid w:val="00D71E57"/>
    <w:rsid w:val="00D93AFA"/>
    <w:rsid w:val="00D95AFC"/>
    <w:rsid w:val="00DA2B3A"/>
    <w:rsid w:val="00DA437E"/>
    <w:rsid w:val="00DC4EB9"/>
    <w:rsid w:val="00DD6482"/>
    <w:rsid w:val="00DE3928"/>
    <w:rsid w:val="00DF3EB7"/>
    <w:rsid w:val="00E0702E"/>
    <w:rsid w:val="00E239BC"/>
    <w:rsid w:val="00E31047"/>
    <w:rsid w:val="00E53B56"/>
    <w:rsid w:val="00E60F47"/>
    <w:rsid w:val="00E74126"/>
    <w:rsid w:val="00E76AC2"/>
    <w:rsid w:val="00E94E47"/>
    <w:rsid w:val="00E9529A"/>
    <w:rsid w:val="00E96602"/>
    <w:rsid w:val="00EA44D8"/>
    <w:rsid w:val="00EA48CA"/>
    <w:rsid w:val="00EC563B"/>
    <w:rsid w:val="00EC6536"/>
    <w:rsid w:val="00EC66DF"/>
    <w:rsid w:val="00EC794C"/>
    <w:rsid w:val="00EF5222"/>
    <w:rsid w:val="00EF746D"/>
    <w:rsid w:val="00F145FB"/>
    <w:rsid w:val="00F442E4"/>
    <w:rsid w:val="00F64FCB"/>
    <w:rsid w:val="00F66D7E"/>
    <w:rsid w:val="00F72507"/>
    <w:rsid w:val="00F753C5"/>
    <w:rsid w:val="00F8339A"/>
    <w:rsid w:val="00F91B29"/>
    <w:rsid w:val="00FA23B4"/>
    <w:rsid w:val="00FA6958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Bayerischer Rundfunk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Ulm, Renate</dc:creator>
  <cp:keywords/>
  <dc:description/>
  <cp:lastModifiedBy>Ulm, Renate</cp:lastModifiedBy>
  <cp:revision>1</cp:revision>
  <dcterms:created xsi:type="dcterms:W3CDTF">2013-08-13T09:23:00Z</dcterms:created>
  <dcterms:modified xsi:type="dcterms:W3CDTF">2013-08-13T09:24:00Z</dcterms:modified>
</cp:coreProperties>
</file>