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FE9" w:rsidRDefault="007A3FE9" w:rsidP="00BD3218">
      <w:pPr>
        <w:pStyle w:val="NoParagraphStyle"/>
        <w:suppressAutoHyphens/>
        <w:spacing w:line="360" w:lineRule="auto"/>
        <w:jc w:val="both"/>
        <w:rPr>
          <w:rFonts w:ascii="Copperplate Gothic Light" w:hAnsi="Copperplate Gothic Light"/>
          <w:color w:val="000000" w:themeColor="text1"/>
          <w:sz w:val="20"/>
          <w:szCs w:val="20"/>
        </w:rPr>
      </w:pPr>
    </w:p>
    <w:p w:rsidR="007A3FE9" w:rsidRDefault="007A3FE9" w:rsidP="00BD3218">
      <w:pPr>
        <w:pStyle w:val="NoParagraphStyle"/>
        <w:suppressAutoHyphens/>
        <w:spacing w:line="360" w:lineRule="auto"/>
        <w:jc w:val="both"/>
        <w:rPr>
          <w:rFonts w:ascii="Copperplate Gothic Light" w:hAnsi="Copperplate Gothic Light"/>
          <w:color w:val="000000" w:themeColor="text1"/>
          <w:sz w:val="20"/>
          <w:szCs w:val="20"/>
        </w:rPr>
      </w:pPr>
    </w:p>
    <w:p w:rsidR="007A3FE9" w:rsidRDefault="007A3FE9" w:rsidP="00BD3218">
      <w:pPr>
        <w:pStyle w:val="NoParagraphStyle"/>
        <w:suppressAutoHyphens/>
        <w:spacing w:line="360" w:lineRule="auto"/>
        <w:jc w:val="both"/>
        <w:rPr>
          <w:rFonts w:ascii="Copperplate Gothic Light" w:hAnsi="Copperplate Gothic Light"/>
          <w:color w:val="000000" w:themeColor="text1"/>
          <w:sz w:val="20"/>
          <w:szCs w:val="20"/>
        </w:rPr>
      </w:pPr>
    </w:p>
    <w:p w:rsidR="007A3FE9" w:rsidRDefault="009A2479" w:rsidP="009A2479">
      <w:pPr>
        <w:pStyle w:val="NoParagraphStyle"/>
        <w:suppressAutoHyphens/>
        <w:spacing w:line="360" w:lineRule="auto"/>
        <w:jc w:val="center"/>
        <w:rPr>
          <w:rFonts w:ascii="Copperplate Gothic Light" w:hAnsi="Copperplate Gothic Light"/>
          <w:color w:val="000000" w:themeColor="text1"/>
          <w:sz w:val="20"/>
          <w:szCs w:val="20"/>
        </w:rPr>
      </w:pPr>
      <w:r>
        <w:rPr>
          <w:rFonts w:ascii="Copperplate Gothic Light" w:hAnsi="Copperplate Gothic Light"/>
          <w:noProof/>
          <w:color w:val="000000" w:themeColor="text1"/>
          <w:sz w:val="20"/>
          <w:szCs w:val="20"/>
        </w:rPr>
        <w:drawing>
          <wp:inline distT="0" distB="0" distL="0" distR="0">
            <wp:extent cx="3457575" cy="688195"/>
            <wp:effectExtent l="19050" t="0" r="0" b="0"/>
            <wp:docPr id="1" name="Picture 0" descr="Mast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Logo.jpg"/>
                    <pic:cNvPicPr/>
                  </pic:nvPicPr>
                  <pic:blipFill>
                    <a:blip r:embed="rId4"/>
                    <a:stretch>
                      <a:fillRect/>
                    </a:stretch>
                  </pic:blipFill>
                  <pic:spPr>
                    <a:xfrm>
                      <a:off x="0" y="0"/>
                      <a:ext cx="3467546" cy="690180"/>
                    </a:xfrm>
                    <a:prstGeom prst="rect">
                      <a:avLst/>
                    </a:prstGeom>
                  </pic:spPr>
                </pic:pic>
              </a:graphicData>
            </a:graphic>
          </wp:inline>
        </w:drawing>
      </w:r>
    </w:p>
    <w:p w:rsidR="009A2479" w:rsidRDefault="009A2479" w:rsidP="00BD3218">
      <w:pPr>
        <w:pStyle w:val="NoParagraphStyle"/>
        <w:suppressAutoHyphens/>
        <w:spacing w:line="360" w:lineRule="auto"/>
        <w:jc w:val="both"/>
        <w:rPr>
          <w:rFonts w:ascii="Copperplate Gothic Light" w:hAnsi="Copperplate Gothic Light"/>
          <w:color w:val="000000" w:themeColor="text1"/>
          <w:sz w:val="20"/>
          <w:szCs w:val="20"/>
        </w:rPr>
      </w:pPr>
    </w:p>
    <w:p w:rsidR="009A2479" w:rsidRDefault="009A2479" w:rsidP="00BD3218">
      <w:pPr>
        <w:pStyle w:val="NoParagraphStyle"/>
        <w:suppressAutoHyphens/>
        <w:spacing w:line="360" w:lineRule="auto"/>
        <w:jc w:val="both"/>
        <w:rPr>
          <w:rFonts w:ascii="Copperplate Gothic Light" w:hAnsi="Copperplate Gothic Light"/>
          <w:color w:val="000000" w:themeColor="text1"/>
          <w:sz w:val="20"/>
          <w:szCs w:val="20"/>
        </w:rPr>
      </w:pPr>
    </w:p>
    <w:p w:rsidR="009A2479" w:rsidRDefault="009A2479" w:rsidP="00BD3218">
      <w:pPr>
        <w:pStyle w:val="NoParagraphStyle"/>
        <w:suppressAutoHyphens/>
        <w:spacing w:line="360" w:lineRule="auto"/>
        <w:jc w:val="both"/>
        <w:rPr>
          <w:rFonts w:ascii="Copperplate Gothic Light" w:hAnsi="Copperplate Gothic Light"/>
          <w:color w:val="000000" w:themeColor="text1"/>
          <w:sz w:val="20"/>
          <w:szCs w:val="20"/>
        </w:rPr>
      </w:pPr>
    </w:p>
    <w:p w:rsidR="00A650A4" w:rsidRPr="00B86F54" w:rsidRDefault="00A650A4" w:rsidP="00BD3218">
      <w:pPr>
        <w:pStyle w:val="NoParagraphStyle"/>
        <w:suppressAutoHyphens/>
        <w:spacing w:line="360" w:lineRule="auto"/>
        <w:jc w:val="both"/>
        <w:rPr>
          <w:rFonts w:ascii="Copperplate Gothic Light" w:hAnsi="Copperplate Gothic Light"/>
          <w:color w:val="000000" w:themeColor="text1"/>
          <w:sz w:val="20"/>
          <w:szCs w:val="20"/>
        </w:rPr>
      </w:pPr>
      <w:r w:rsidRPr="00B86F54">
        <w:rPr>
          <w:rFonts w:ascii="Copperplate Gothic Light" w:hAnsi="Copperplate Gothic Light"/>
          <w:color w:val="000000" w:themeColor="text1"/>
          <w:sz w:val="20"/>
          <w:szCs w:val="20"/>
        </w:rPr>
        <w:t>J. Mendel, a fifth-generation French atelier, has evolved into a global luxury fashion house under the auspices of creative director Gilles Mendel. Founded in St. Petersburg in the 1870s as furrier</w:t>
      </w:r>
      <w:r w:rsidR="009353E1">
        <w:rPr>
          <w:rFonts w:ascii="Copperplate Gothic Light" w:hAnsi="Copperplate Gothic Light"/>
          <w:color w:val="000000" w:themeColor="text1"/>
          <w:sz w:val="20"/>
          <w:szCs w:val="20"/>
        </w:rPr>
        <w:t>s</w:t>
      </w:r>
      <w:r w:rsidRPr="00B86F54">
        <w:rPr>
          <w:rFonts w:ascii="Copperplate Gothic Light" w:hAnsi="Copperplate Gothic Light"/>
          <w:color w:val="000000" w:themeColor="text1"/>
          <w:sz w:val="20"/>
          <w:szCs w:val="20"/>
        </w:rPr>
        <w:t xml:space="preserve"> to the Russian aristocracy, the house of J. Mendel relocated to Paris’s famed rue </w:t>
      </w:r>
      <w:r w:rsidRPr="00B86F54">
        <w:rPr>
          <w:rFonts w:ascii="Copperplate Gothic Light" w:hAnsi="Copperplate Gothic Light" w:cs="SweetSans-Medium"/>
          <w:sz w:val="20"/>
          <w:szCs w:val="20"/>
        </w:rPr>
        <w:t xml:space="preserve">Saint-Honoré </w:t>
      </w:r>
      <w:r w:rsidRPr="00B86F54">
        <w:rPr>
          <w:rFonts w:ascii="Copperplate Gothic Light" w:hAnsi="Copperplate Gothic Light"/>
          <w:color w:val="000000" w:themeColor="text1"/>
          <w:sz w:val="20"/>
          <w:szCs w:val="20"/>
        </w:rPr>
        <w:t>following the Russian Revolution.</w:t>
      </w:r>
    </w:p>
    <w:p w:rsidR="00A650A4" w:rsidRPr="00B86F54" w:rsidRDefault="00A650A4" w:rsidP="00A650A4">
      <w:pPr>
        <w:pStyle w:val="NoParagraphStyle"/>
        <w:suppressAutoHyphens/>
        <w:spacing w:line="360" w:lineRule="auto"/>
        <w:ind w:firstLine="360"/>
        <w:jc w:val="both"/>
        <w:rPr>
          <w:rFonts w:ascii="Copperplate Gothic Light" w:hAnsi="Copperplate Gothic Light"/>
          <w:color w:val="000000" w:themeColor="text1"/>
          <w:sz w:val="20"/>
          <w:szCs w:val="20"/>
        </w:rPr>
      </w:pPr>
    </w:p>
    <w:p w:rsidR="00A650A4" w:rsidRPr="00B86F54" w:rsidRDefault="00A650A4" w:rsidP="00BD3218">
      <w:pPr>
        <w:pStyle w:val="NoParagraphStyle"/>
        <w:suppressAutoHyphens/>
        <w:spacing w:line="360" w:lineRule="auto"/>
        <w:jc w:val="both"/>
        <w:rPr>
          <w:rFonts w:ascii="Copperplate Gothic Light" w:hAnsi="Copperplate Gothic Light"/>
          <w:color w:val="000000" w:themeColor="text1"/>
          <w:sz w:val="20"/>
          <w:szCs w:val="20"/>
        </w:rPr>
      </w:pPr>
      <w:r w:rsidRPr="00B86F54">
        <w:rPr>
          <w:rFonts w:ascii="Copperplate Gothic Light" w:hAnsi="Copperplate Gothic Light"/>
          <w:color w:val="000000" w:themeColor="text1"/>
          <w:sz w:val="20"/>
          <w:szCs w:val="20"/>
        </w:rPr>
        <w:t>Gilles Mendel took the helm as designer and CEO in 1981</w:t>
      </w:r>
      <w:r w:rsidR="00AC2D47">
        <w:rPr>
          <w:rFonts w:ascii="Copperplate Gothic Light" w:hAnsi="Copperplate Gothic Light"/>
          <w:color w:val="000000" w:themeColor="text1"/>
          <w:sz w:val="20"/>
          <w:szCs w:val="20"/>
        </w:rPr>
        <w:t>, having apprenticed in his family’s Paris atelier under his father, Jacques</w:t>
      </w:r>
      <w:r w:rsidRPr="00B86F54">
        <w:rPr>
          <w:rFonts w:ascii="Copperplate Gothic Light" w:hAnsi="Copperplate Gothic Light"/>
          <w:color w:val="000000" w:themeColor="text1"/>
          <w:sz w:val="20"/>
          <w:szCs w:val="20"/>
        </w:rPr>
        <w:t>. Committed to taking his ancestors’ legacy of exceptional quality</w:t>
      </w:r>
      <w:r w:rsidR="00AB6B1B">
        <w:rPr>
          <w:rFonts w:ascii="Copperplate Gothic Light" w:hAnsi="Copperplate Gothic Light"/>
          <w:color w:val="000000" w:themeColor="text1"/>
          <w:sz w:val="20"/>
          <w:szCs w:val="20"/>
        </w:rPr>
        <w:t>, savoir faire</w:t>
      </w:r>
      <w:r w:rsidRPr="00B86F54">
        <w:rPr>
          <w:rFonts w:ascii="Copperplate Gothic Light" w:hAnsi="Copperplate Gothic Light"/>
          <w:color w:val="000000" w:themeColor="text1"/>
          <w:sz w:val="20"/>
          <w:szCs w:val="20"/>
        </w:rPr>
        <w:t xml:space="preserve"> and </w:t>
      </w:r>
      <w:r w:rsidR="009353E1">
        <w:rPr>
          <w:rFonts w:ascii="Copperplate Gothic Light" w:hAnsi="Copperplate Gothic Light"/>
          <w:color w:val="000000" w:themeColor="text1"/>
          <w:sz w:val="20"/>
          <w:szCs w:val="20"/>
        </w:rPr>
        <w:t>uncompromising</w:t>
      </w:r>
      <w:r w:rsidRPr="00B86F54">
        <w:rPr>
          <w:rFonts w:ascii="Copperplate Gothic Light" w:hAnsi="Copperplate Gothic Light"/>
          <w:color w:val="000000" w:themeColor="text1"/>
          <w:sz w:val="20"/>
          <w:szCs w:val="20"/>
        </w:rPr>
        <w:t xml:space="preserve"> luxury to a broader stage, </w:t>
      </w:r>
      <w:r w:rsidR="00AC2D47">
        <w:rPr>
          <w:rFonts w:ascii="Copperplate Gothic Light" w:hAnsi="Copperplate Gothic Light"/>
          <w:color w:val="000000" w:themeColor="text1"/>
          <w:sz w:val="20"/>
          <w:szCs w:val="20"/>
        </w:rPr>
        <w:t>Gilles</w:t>
      </w:r>
      <w:r w:rsidRPr="00B86F54">
        <w:rPr>
          <w:rFonts w:ascii="Copperplate Gothic Light" w:hAnsi="Copperplate Gothic Light"/>
          <w:color w:val="000000" w:themeColor="text1"/>
          <w:sz w:val="20"/>
          <w:szCs w:val="20"/>
        </w:rPr>
        <w:t xml:space="preserve"> opened his first J. Mendel Boutique at Elizabeth Arden’s Fifth Avenue Salon in New York City. Quickly attracting a devoted clientele, </w:t>
      </w:r>
      <w:r w:rsidR="00AC2D47">
        <w:rPr>
          <w:rFonts w:ascii="Copperplate Gothic Light" w:hAnsi="Copperplate Gothic Light"/>
          <w:color w:val="000000" w:themeColor="text1"/>
          <w:sz w:val="20"/>
          <w:szCs w:val="20"/>
        </w:rPr>
        <w:t>he</w:t>
      </w:r>
      <w:r w:rsidRPr="00B86F54">
        <w:rPr>
          <w:rFonts w:ascii="Copperplate Gothic Light" w:hAnsi="Copperplate Gothic Light"/>
          <w:color w:val="000000" w:themeColor="text1"/>
          <w:sz w:val="20"/>
          <w:szCs w:val="20"/>
        </w:rPr>
        <w:t xml:space="preserve"> relocated his collections to a free-standing J. Mendel boutique in 1985. Located at 723 Madison, the store remains one of the company’s key retail locations in the United States.</w:t>
      </w:r>
    </w:p>
    <w:p w:rsidR="00A650A4" w:rsidRPr="00B86F54" w:rsidRDefault="00A650A4" w:rsidP="00A650A4">
      <w:pPr>
        <w:pStyle w:val="NoParagraphStyle"/>
        <w:suppressAutoHyphens/>
        <w:spacing w:line="360" w:lineRule="auto"/>
        <w:ind w:firstLine="360"/>
        <w:jc w:val="both"/>
        <w:rPr>
          <w:rFonts w:ascii="Copperplate Gothic Light" w:hAnsi="Copperplate Gothic Light"/>
          <w:color w:val="000000" w:themeColor="text1"/>
          <w:sz w:val="20"/>
          <w:szCs w:val="20"/>
        </w:rPr>
      </w:pPr>
    </w:p>
    <w:p w:rsidR="004A3E0F" w:rsidRPr="00B86F54" w:rsidRDefault="009353E1" w:rsidP="004A3E0F">
      <w:pPr>
        <w:spacing w:line="360" w:lineRule="auto"/>
        <w:rPr>
          <w:rFonts w:ascii="Copperplate Gothic Light" w:hAnsi="Copperplate Gothic Light"/>
          <w:sz w:val="20"/>
          <w:szCs w:val="20"/>
        </w:rPr>
      </w:pPr>
      <w:r>
        <w:rPr>
          <w:rFonts w:ascii="Copperplate Gothic Light" w:hAnsi="Copperplate Gothic Light"/>
          <w:color w:val="000000" w:themeColor="text1"/>
          <w:sz w:val="20"/>
          <w:szCs w:val="20"/>
        </w:rPr>
        <w:t>Known</w:t>
      </w:r>
      <w:r w:rsidRPr="00B86F54">
        <w:rPr>
          <w:rFonts w:ascii="Copperplate Gothic Light" w:hAnsi="Copperplate Gothic Light"/>
          <w:color w:val="000000" w:themeColor="text1"/>
          <w:sz w:val="20"/>
          <w:szCs w:val="20"/>
        </w:rPr>
        <w:t xml:space="preserve"> for combining the highest quality materials and impeccable craftsmanship with a modern, award-winning design sensib</w:t>
      </w:r>
      <w:r>
        <w:rPr>
          <w:rFonts w:ascii="Copperplate Gothic Light" w:hAnsi="Copperplate Gothic Light"/>
          <w:color w:val="000000" w:themeColor="text1"/>
          <w:sz w:val="20"/>
          <w:szCs w:val="20"/>
        </w:rPr>
        <w:t>ility,</w:t>
      </w:r>
      <w:r w:rsidRPr="00B86F54">
        <w:rPr>
          <w:rFonts w:ascii="Copperplate Gothic Light" w:hAnsi="Copperplate Gothic Light"/>
          <w:color w:val="000000" w:themeColor="text1"/>
          <w:sz w:val="20"/>
          <w:szCs w:val="20"/>
        </w:rPr>
        <w:t xml:space="preserve"> </w:t>
      </w:r>
      <w:r w:rsidR="00F2124D" w:rsidRPr="00B86F54">
        <w:rPr>
          <w:rFonts w:ascii="Copperplate Gothic Light" w:hAnsi="Copperplate Gothic Light" w:cs="SweetSans-Medium"/>
          <w:sz w:val="20"/>
          <w:szCs w:val="20"/>
        </w:rPr>
        <w:t xml:space="preserve">Gilles Mendel </w:t>
      </w:r>
      <w:r w:rsidR="002C4463">
        <w:rPr>
          <w:rFonts w:ascii="Copperplate Gothic Light" w:hAnsi="Copperplate Gothic Light" w:cs="SweetSans-Medium"/>
          <w:sz w:val="20"/>
          <w:szCs w:val="20"/>
        </w:rPr>
        <w:t xml:space="preserve">transformed the company from a luxury fur atelier into a full-fledged fashion house </w:t>
      </w:r>
      <w:r w:rsidR="00F2124D" w:rsidRPr="00B86F54">
        <w:rPr>
          <w:rFonts w:ascii="Copperplate Gothic Light" w:hAnsi="Copperplate Gothic Light" w:cs="SweetSans-Medium"/>
          <w:sz w:val="20"/>
          <w:szCs w:val="20"/>
        </w:rPr>
        <w:t>with the launch of ready-to-wear in 2002. </w:t>
      </w:r>
      <w:r w:rsidR="006529A6">
        <w:rPr>
          <w:rFonts w:ascii="Copperplate Gothic Light" w:hAnsi="Copperplate Gothic Light" w:cs="SweetSans-Medium"/>
          <w:sz w:val="20"/>
          <w:szCs w:val="20"/>
        </w:rPr>
        <w:t xml:space="preserve">More recently, he introduced </w:t>
      </w:r>
      <w:r w:rsidR="009816B2" w:rsidRPr="009816B2">
        <w:rPr>
          <w:rFonts w:ascii="Copperplate Gothic Light" w:hAnsi="Copperplate Gothic Light" w:cs="SweetSans-Medium"/>
          <w:sz w:val="20"/>
          <w:szCs w:val="20"/>
        </w:rPr>
        <w:t xml:space="preserve">J. Mendel </w:t>
      </w:r>
      <w:r w:rsidR="006529A6">
        <w:rPr>
          <w:rFonts w:ascii="Copperplate Gothic Light" w:hAnsi="Copperplate Gothic Light" w:cs="SweetSans-Medium"/>
          <w:sz w:val="20"/>
          <w:szCs w:val="20"/>
        </w:rPr>
        <w:t xml:space="preserve">accessories, </w:t>
      </w:r>
      <w:r w:rsidR="009816B2" w:rsidRPr="009816B2">
        <w:rPr>
          <w:rFonts w:ascii="Copperplate Gothic Light" w:hAnsi="Copperplate Gothic Light" w:cs="SweetSans-Medium"/>
          <w:sz w:val="20"/>
          <w:szCs w:val="20"/>
        </w:rPr>
        <w:t>handbags,</w:t>
      </w:r>
      <w:r w:rsidR="006529A6">
        <w:rPr>
          <w:rFonts w:ascii="Copperplate Gothic Light" w:hAnsi="Copperplate Gothic Light" w:cs="SweetSans-Medium"/>
          <w:sz w:val="20"/>
          <w:szCs w:val="20"/>
        </w:rPr>
        <w:t xml:space="preserve"> </w:t>
      </w:r>
      <w:r w:rsidR="009816B2" w:rsidRPr="009816B2">
        <w:rPr>
          <w:rFonts w:ascii="Copperplate Gothic Light" w:hAnsi="Copperplate Gothic Light" w:cs="SweetSans-Medium"/>
          <w:sz w:val="20"/>
          <w:szCs w:val="20"/>
        </w:rPr>
        <w:t>and home furnishings</w:t>
      </w:r>
      <w:r w:rsidR="00016258">
        <w:rPr>
          <w:rFonts w:ascii="Copperplate Gothic Light" w:hAnsi="Copperplate Gothic Light" w:cs="SweetSans-Medium"/>
          <w:sz w:val="20"/>
          <w:szCs w:val="20"/>
        </w:rPr>
        <w:t>.</w:t>
      </w:r>
      <w:r w:rsidR="00F2124D" w:rsidRPr="00B86F54">
        <w:rPr>
          <w:rFonts w:ascii="Copperplate Gothic Light" w:hAnsi="Copperplate Gothic Light" w:cs="SweetSans-Medium"/>
          <w:sz w:val="20"/>
          <w:szCs w:val="20"/>
        </w:rPr>
        <w:t xml:space="preserve"> </w:t>
      </w:r>
      <w:r w:rsidR="004A3E0F" w:rsidRPr="00B86F54">
        <w:rPr>
          <w:rFonts w:ascii="Copperplate Gothic Light" w:hAnsi="Copperplate Gothic Light"/>
          <w:sz w:val="20"/>
          <w:szCs w:val="20"/>
        </w:rPr>
        <w:t>In recognition of his achievements in women’s fashion, Mendel was inducted into the Council of Fashion Designers of America in 2003, and received the prestigious Smithsonian Cooper Hewitt National Design Award in 2011.</w:t>
      </w:r>
    </w:p>
    <w:p w:rsidR="00AC2D47" w:rsidRDefault="00AC2D47" w:rsidP="009B7D87">
      <w:pPr>
        <w:spacing w:line="360" w:lineRule="auto"/>
        <w:rPr>
          <w:rFonts w:ascii="Copperplate Gothic Light" w:hAnsi="Copperplate Gothic Light" w:cs="SweetSans-Medium"/>
          <w:sz w:val="20"/>
          <w:szCs w:val="20"/>
        </w:rPr>
      </w:pPr>
    </w:p>
    <w:p w:rsidR="007A3FE9" w:rsidRDefault="009353E1" w:rsidP="009B7D87">
      <w:pPr>
        <w:spacing w:line="360" w:lineRule="auto"/>
        <w:rPr>
          <w:rFonts w:ascii="Copperplate Gothic Light" w:hAnsi="Copperplate Gothic Light" w:cs="SweetSans-Medium"/>
          <w:sz w:val="20"/>
          <w:szCs w:val="20"/>
        </w:rPr>
      </w:pPr>
      <w:r>
        <w:rPr>
          <w:rFonts w:ascii="Copperplate Gothic Light" w:hAnsi="Copperplate Gothic Light"/>
          <w:color w:val="000000" w:themeColor="text1"/>
          <w:sz w:val="20"/>
          <w:szCs w:val="20"/>
        </w:rPr>
        <w:t xml:space="preserve">Gilles Mendel’s </w:t>
      </w:r>
      <w:r w:rsidR="007D1C90">
        <w:rPr>
          <w:rFonts w:ascii="Copperplate Gothic Light" w:hAnsi="Copperplate Gothic Light" w:cs="SweetSans-Medium"/>
          <w:sz w:val="20"/>
          <w:szCs w:val="20"/>
        </w:rPr>
        <w:t>signature luxe-femininity and effortless elegance has made</w:t>
      </w:r>
      <w:r w:rsidR="000B3150">
        <w:rPr>
          <w:rFonts w:ascii="Copperplate Gothic Light" w:hAnsi="Copperplate Gothic Light" w:cs="SweetSans-Medium"/>
          <w:sz w:val="20"/>
          <w:szCs w:val="20"/>
        </w:rPr>
        <w:t xml:space="preserve"> the house </w:t>
      </w:r>
      <w:r>
        <w:rPr>
          <w:rFonts w:ascii="Copperplate Gothic Light" w:hAnsi="Copperplate Gothic Light" w:cs="SweetSans-Medium"/>
          <w:sz w:val="20"/>
          <w:szCs w:val="20"/>
        </w:rPr>
        <w:t xml:space="preserve">of J. Mendel </w:t>
      </w:r>
      <w:r w:rsidR="007D1C90">
        <w:rPr>
          <w:rFonts w:ascii="Copperplate Gothic Light" w:hAnsi="Copperplate Gothic Light" w:cs="SweetSans-Medium"/>
          <w:sz w:val="20"/>
          <w:szCs w:val="20"/>
        </w:rPr>
        <w:t>a red-car</w:t>
      </w:r>
      <w:r w:rsidR="000B3150">
        <w:rPr>
          <w:rFonts w:ascii="Copperplate Gothic Light" w:hAnsi="Copperplate Gothic Light" w:cs="SweetSans-Medium"/>
          <w:sz w:val="20"/>
          <w:szCs w:val="20"/>
        </w:rPr>
        <w:t>pet favorite among international</w:t>
      </w:r>
      <w:r w:rsidR="007D1C90">
        <w:rPr>
          <w:rFonts w:ascii="Copperplate Gothic Light" w:hAnsi="Copperplate Gothic Light" w:cs="SweetSans-Medium"/>
          <w:sz w:val="20"/>
          <w:szCs w:val="20"/>
        </w:rPr>
        <w:t xml:space="preserve"> roy</w:t>
      </w:r>
      <w:r w:rsidR="003C26EE">
        <w:rPr>
          <w:rFonts w:ascii="Copperplate Gothic Light" w:hAnsi="Copperplate Gothic Light" w:cs="SweetSans-Medium"/>
          <w:sz w:val="20"/>
          <w:szCs w:val="20"/>
        </w:rPr>
        <w:t>alty and Hollywood stars alike.</w:t>
      </w:r>
      <w:r>
        <w:rPr>
          <w:rFonts w:ascii="Copperplate Gothic Light" w:hAnsi="Copperplate Gothic Light" w:cs="SweetSans-Medium"/>
          <w:sz w:val="20"/>
          <w:szCs w:val="20"/>
        </w:rPr>
        <w:t xml:space="preserve"> </w:t>
      </w:r>
      <w:r w:rsidR="003C26EE">
        <w:rPr>
          <w:rFonts w:ascii="Copperplate Gothic Light" w:hAnsi="Copperplate Gothic Light" w:cs="SweetSans-Medium"/>
          <w:sz w:val="20"/>
          <w:szCs w:val="20"/>
        </w:rPr>
        <w:t>H</w:t>
      </w:r>
      <w:r>
        <w:rPr>
          <w:rFonts w:ascii="Copperplate Gothic Light" w:hAnsi="Copperplate Gothic Light" w:cs="SweetSans-Medium"/>
          <w:sz w:val="20"/>
          <w:szCs w:val="20"/>
        </w:rPr>
        <w:t>is collections are carried at the finest stores across the globe.</w:t>
      </w:r>
    </w:p>
    <w:p w:rsidR="007A3FE9" w:rsidRDefault="007A3FE9" w:rsidP="009B7D87">
      <w:pPr>
        <w:spacing w:line="360" w:lineRule="auto"/>
        <w:rPr>
          <w:rFonts w:ascii="Copperplate Gothic Light" w:hAnsi="Copperplate Gothic Light" w:cs="SweetSans-Medium"/>
          <w:sz w:val="20"/>
          <w:szCs w:val="20"/>
        </w:rPr>
      </w:pPr>
    </w:p>
    <w:sectPr w:rsidR="007A3FE9" w:rsidSect="001F3821">
      <w:pgSz w:w="12240" w:h="15840"/>
      <w:pgMar w:top="720" w:right="720" w:bottom="720" w:left="108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SweetSans-Medium">
    <w:altName w:val="SweetSans Medium"/>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36DD"/>
    <w:rsid w:val="00016258"/>
    <w:rsid w:val="0006275F"/>
    <w:rsid w:val="000B3150"/>
    <w:rsid w:val="000C291C"/>
    <w:rsid w:val="001225DB"/>
    <w:rsid w:val="001F3821"/>
    <w:rsid w:val="002536DD"/>
    <w:rsid w:val="002C4463"/>
    <w:rsid w:val="003C26EE"/>
    <w:rsid w:val="004A3E0F"/>
    <w:rsid w:val="00593CD8"/>
    <w:rsid w:val="005B3EFF"/>
    <w:rsid w:val="00607725"/>
    <w:rsid w:val="006529A6"/>
    <w:rsid w:val="006870CE"/>
    <w:rsid w:val="006A573E"/>
    <w:rsid w:val="007A3FE9"/>
    <w:rsid w:val="007D1C90"/>
    <w:rsid w:val="007E242F"/>
    <w:rsid w:val="009353E1"/>
    <w:rsid w:val="009816B2"/>
    <w:rsid w:val="009A2479"/>
    <w:rsid w:val="009B7D87"/>
    <w:rsid w:val="009E0C43"/>
    <w:rsid w:val="00A650A4"/>
    <w:rsid w:val="00AB6B1B"/>
    <w:rsid w:val="00AC2D47"/>
    <w:rsid w:val="00B86F54"/>
    <w:rsid w:val="00BD3218"/>
    <w:rsid w:val="00F14EB3"/>
    <w:rsid w:val="00F2124D"/>
    <w:rsid w:val="00FB2637"/>
    <w:rsid w:val="00FF7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93CD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2536DD"/>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BalloonText">
    <w:name w:val="Balloon Text"/>
    <w:basedOn w:val="Normal"/>
    <w:link w:val="BalloonTextChar"/>
    <w:uiPriority w:val="99"/>
    <w:semiHidden/>
    <w:unhideWhenUsed/>
    <w:rsid w:val="009A2479"/>
    <w:rPr>
      <w:rFonts w:ascii="Tahoma" w:hAnsi="Tahoma" w:cs="Tahoma"/>
      <w:sz w:val="16"/>
      <w:szCs w:val="16"/>
    </w:rPr>
  </w:style>
  <w:style w:type="character" w:customStyle="1" w:styleId="BalloonTextChar">
    <w:name w:val="Balloon Text Char"/>
    <w:basedOn w:val="DefaultParagraphFont"/>
    <w:link w:val="BalloonText"/>
    <w:uiPriority w:val="99"/>
    <w:semiHidden/>
    <w:rsid w:val="009A24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Jmendel</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dc:creator>
  <cp:lastModifiedBy>publicrelations</cp:lastModifiedBy>
  <cp:revision>2</cp:revision>
  <cp:lastPrinted>2012-07-26T16:53:00Z</cp:lastPrinted>
  <dcterms:created xsi:type="dcterms:W3CDTF">2012-11-16T21:24:00Z</dcterms:created>
  <dcterms:modified xsi:type="dcterms:W3CDTF">2012-11-16T21:24:00Z</dcterms:modified>
</cp:coreProperties>
</file>