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78CC40D" w14:textId="5A0CEBA1" w:rsidR="00AD4234" w:rsidRPr="003359E4" w:rsidRDefault="00AD4234" w:rsidP="003359E4">
      <w:pPr>
        <w:jc w:val="both"/>
        <w:rPr>
          <w:rFonts w:asciiTheme="minorHAnsi" w:hAnsiTheme="minorHAnsi" w:cstheme="minorHAnsi"/>
          <w:sz w:val="24"/>
          <w:szCs w:val="24"/>
        </w:rPr>
      </w:pPr>
      <w:r w:rsidRPr="003359E4">
        <w:rPr>
          <w:rFonts w:asciiTheme="minorHAnsi" w:hAnsiTheme="minorHAnsi" w:cstheme="minorHAnsi"/>
          <w:sz w:val="24"/>
          <w:szCs w:val="24"/>
        </w:rPr>
        <w:t>Nidderau</w:t>
      </w:r>
    </w:p>
    <w:p w14:paraId="6F12BEB7" w14:textId="57499806" w:rsidR="0035099D" w:rsidRPr="0035099D" w:rsidRDefault="00EA1D74" w:rsidP="003359E4">
      <w:pPr>
        <w:jc w:val="both"/>
        <w:rPr>
          <w:rFonts w:asciiTheme="minorHAnsi" w:hAnsiTheme="minorHAnsi" w:cstheme="minorHAnsi"/>
          <w:sz w:val="24"/>
          <w:szCs w:val="24"/>
          <w:lang w:eastAsia="de-DE"/>
        </w:rPr>
      </w:pPr>
      <w:r>
        <w:rPr>
          <w:rFonts w:asciiTheme="minorHAnsi" w:hAnsiTheme="minorHAnsi" w:cstheme="minorHAnsi"/>
          <w:sz w:val="24"/>
          <w:szCs w:val="24"/>
          <w:lang w:eastAsia="de-DE"/>
        </w:rPr>
        <w:t>Keltische Kostbarkeiten mit der Taschenlampe entdecken</w:t>
      </w:r>
    </w:p>
    <w:p w14:paraId="05024C5D" w14:textId="6FD4EB5B" w:rsidR="00AD4234" w:rsidRDefault="00EA1D74" w:rsidP="003359E4">
      <w:pPr>
        <w:spacing w:after="120"/>
        <w:jc w:val="both"/>
        <w:rPr>
          <w:rFonts w:asciiTheme="minorHAnsi" w:eastAsia="OpenSymbol" w:hAnsiTheme="minorHAnsi" w:cstheme="minorHAnsi"/>
          <w:sz w:val="24"/>
          <w:szCs w:val="24"/>
          <w:lang w:eastAsia="de-DE"/>
        </w:rPr>
      </w:pPr>
      <w:r>
        <w:rPr>
          <w:rFonts w:asciiTheme="minorHAnsi" w:eastAsia="OpenSymbol" w:hAnsiTheme="minorHAnsi" w:cstheme="minorHAnsi"/>
          <w:sz w:val="24"/>
          <w:szCs w:val="24"/>
          <w:lang w:eastAsia="de-DE"/>
        </w:rPr>
        <w:t xml:space="preserve">Im Rahmen der Sonderausstellung „Repliken keltischer Kostbarkeiten“ lädt der Verein für Vor- und Frühgeschichte im unteren </w:t>
      </w:r>
      <w:proofErr w:type="spellStart"/>
      <w:r>
        <w:rPr>
          <w:rFonts w:asciiTheme="minorHAnsi" w:eastAsia="OpenSymbol" w:hAnsiTheme="minorHAnsi" w:cstheme="minorHAnsi"/>
          <w:sz w:val="24"/>
          <w:szCs w:val="24"/>
          <w:lang w:eastAsia="de-DE"/>
        </w:rPr>
        <w:t>Niddertal</w:t>
      </w:r>
      <w:proofErr w:type="spellEnd"/>
      <w:r>
        <w:rPr>
          <w:rFonts w:asciiTheme="minorHAnsi" w:eastAsia="OpenSymbol" w:hAnsiTheme="minorHAnsi" w:cstheme="minorHAnsi"/>
          <w:sz w:val="24"/>
          <w:szCs w:val="24"/>
          <w:lang w:eastAsia="de-DE"/>
        </w:rPr>
        <w:t xml:space="preserve"> e.V. am Freitag, 10.01.2025 zu einer „Taschenlampenführung“ ein.</w:t>
      </w:r>
    </w:p>
    <w:p w14:paraId="3C7F17A4" w14:textId="364F984A" w:rsidR="00EA1D74" w:rsidRDefault="00EA1D74" w:rsidP="003359E4">
      <w:pPr>
        <w:spacing w:after="120"/>
        <w:jc w:val="both"/>
        <w:rPr>
          <w:rFonts w:asciiTheme="minorHAnsi" w:eastAsia="OpenSymbol" w:hAnsiTheme="minorHAnsi" w:cstheme="minorHAnsi"/>
          <w:sz w:val="24"/>
          <w:szCs w:val="24"/>
          <w:lang w:eastAsia="de-DE"/>
        </w:rPr>
      </w:pPr>
      <w:r>
        <w:rPr>
          <w:rFonts w:asciiTheme="minorHAnsi" w:eastAsia="OpenSymbol" w:hAnsiTheme="minorHAnsi" w:cstheme="minorHAnsi"/>
          <w:sz w:val="24"/>
          <w:szCs w:val="24"/>
          <w:lang w:eastAsia="de-DE"/>
        </w:rPr>
        <w:t>Um 17 Uhr startet die Führung für Kinder.</w:t>
      </w:r>
      <w:r w:rsidR="00B724A8">
        <w:rPr>
          <w:rFonts w:asciiTheme="minorHAnsi" w:eastAsia="OpenSymbol" w:hAnsiTheme="minorHAnsi" w:cstheme="minorHAnsi"/>
          <w:sz w:val="24"/>
          <w:szCs w:val="24"/>
          <w:lang w:eastAsia="de-DE"/>
        </w:rPr>
        <w:t xml:space="preserve"> Es gilt, die Ausstellungsstücke und d</w:t>
      </w:r>
      <w:r w:rsidR="00A16040">
        <w:rPr>
          <w:rFonts w:asciiTheme="minorHAnsi" w:eastAsia="OpenSymbol" w:hAnsiTheme="minorHAnsi" w:cstheme="minorHAnsi"/>
          <w:sz w:val="24"/>
          <w:szCs w:val="24"/>
          <w:lang w:eastAsia="de-DE"/>
        </w:rPr>
        <w:t>eren</w:t>
      </w:r>
      <w:r w:rsidR="00B724A8">
        <w:rPr>
          <w:rFonts w:asciiTheme="minorHAnsi" w:eastAsia="OpenSymbol" w:hAnsiTheme="minorHAnsi" w:cstheme="minorHAnsi"/>
          <w:sz w:val="24"/>
          <w:szCs w:val="24"/>
          <w:lang w:eastAsia="de-DE"/>
        </w:rPr>
        <w:t xml:space="preserve"> vielfältige</w:t>
      </w:r>
      <w:r w:rsidR="00A16040">
        <w:rPr>
          <w:rFonts w:asciiTheme="minorHAnsi" w:eastAsia="OpenSymbol" w:hAnsiTheme="minorHAnsi" w:cstheme="minorHAnsi"/>
          <w:sz w:val="24"/>
          <w:szCs w:val="24"/>
          <w:lang w:eastAsia="de-DE"/>
        </w:rPr>
        <w:t xml:space="preserve"> </w:t>
      </w:r>
      <w:r w:rsidR="00B724A8">
        <w:rPr>
          <w:rFonts w:asciiTheme="minorHAnsi" w:eastAsia="OpenSymbol" w:hAnsiTheme="minorHAnsi" w:cstheme="minorHAnsi"/>
          <w:sz w:val="24"/>
          <w:szCs w:val="24"/>
          <w:lang w:eastAsia="de-DE"/>
        </w:rPr>
        <w:t>Verzierungen mit der Taschenlampe genau zu erkunden. Dazu gibt es Wissenswertes rund um die Kelten in kindgerechter Form.</w:t>
      </w:r>
      <w:r>
        <w:rPr>
          <w:rFonts w:asciiTheme="minorHAnsi" w:eastAsia="OpenSymbol" w:hAnsiTheme="minorHAnsi" w:cstheme="minorHAnsi"/>
          <w:sz w:val="24"/>
          <w:szCs w:val="24"/>
          <w:lang w:eastAsia="de-DE"/>
        </w:rPr>
        <w:t xml:space="preserve"> </w:t>
      </w:r>
      <w:r w:rsidR="00A16040">
        <w:rPr>
          <w:rFonts w:asciiTheme="minorHAnsi" w:eastAsia="OpenSymbol" w:hAnsiTheme="minorHAnsi" w:cstheme="minorHAnsi"/>
          <w:sz w:val="24"/>
          <w:szCs w:val="24"/>
          <w:lang w:eastAsia="de-DE"/>
        </w:rPr>
        <w:t xml:space="preserve">Die Teilnehmerzahl ist auf 15 begrenzt. </w:t>
      </w:r>
      <w:r>
        <w:rPr>
          <w:rFonts w:asciiTheme="minorHAnsi" w:eastAsia="OpenSymbol" w:hAnsiTheme="minorHAnsi" w:cstheme="minorHAnsi"/>
          <w:sz w:val="24"/>
          <w:szCs w:val="24"/>
          <w:lang w:eastAsia="de-DE"/>
        </w:rPr>
        <w:t xml:space="preserve">Um Anmeldung </w:t>
      </w:r>
      <w:r w:rsidR="00A16040">
        <w:rPr>
          <w:rFonts w:asciiTheme="minorHAnsi" w:eastAsia="OpenSymbol" w:hAnsiTheme="minorHAnsi" w:cstheme="minorHAnsi"/>
          <w:sz w:val="24"/>
          <w:szCs w:val="24"/>
          <w:lang w:eastAsia="de-DE"/>
        </w:rPr>
        <w:t xml:space="preserve">unter </w:t>
      </w:r>
      <w:hyperlink r:id="rId7" w:history="1">
        <w:r w:rsidR="00A16040" w:rsidRPr="00F81B18">
          <w:rPr>
            <w:rStyle w:val="Hyperlink"/>
            <w:rFonts w:asciiTheme="minorHAnsi" w:eastAsia="OpenSymbol" w:hAnsiTheme="minorHAnsi" w:cstheme="minorHAnsi"/>
            <w:sz w:val="24"/>
            <w:szCs w:val="24"/>
            <w:lang w:eastAsia="de-DE"/>
          </w:rPr>
          <w:t>kontakt.vvfn@gmail.com</w:t>
        </w:r>
      </w:hyperlink>
      <w:r w:rsidR="00A16040" w:rsidRPr="00A16040">
        <w:rPr>
          <w:rFonts w:asciiTheme="minorHAnsi" w:eastAsia="OpenSymbol" w:hAnsiTheme="minorHAnsi" w:cstheme="minorHAnsi"/>
          <w:sz w:val="24"/>
          <w:szCs w:val="24"/>
          <w:lang w:eastAsia="de-DE"/>
        </w:rPr>
        <w:t xml:space="preserve"> </w:t>
      </w:r>
      <w:r w:rsidR="00A16040">
        <w:rPr>
          <w:rFonts w:asciiTheme="minorHAnsi" w:eastAsia="OpenSymbol" w:hAnsiTheme="minorHAnsi" w:cstheme="minorHAnsi"/>
          <w:sz w:val="24"/>
          <w:szCs w:val="24"/>
          <w:lang w:eastAsia="de-DE"/>
        </w:rPr>
        <w:t>wird gebeten.</w:t>
      </w:r>
      <w:r>
        <w:rPr>
          <w:rFonts w:asciiTheme="minorHAnsi" w:eastAsia="OpenSymbol" w:hAnsiTheme="minorHAnsi" w:cstheme="minorHAnsi"/>
          <w:sz w:val="24"/>
          <w:szCs w:val="24"/>
          <w:lang w:eastAsia="de-DE"/>
        </w:rPr>
        <w:t xml:space="preserve"> </w:t>
      </w:r>
      <w:r w:rsidR="00A16040">
        <w:rPr>
          <w:rFonts w:asciiTheme="minorHAnsi" w:eastAsia="OpenSymbol" w:hAnsiTheme="minorHAnsi" w:cstheme="minorHAnsi"/>
          <w:sz w:val="24"/>
          <w:szCs w:val="24"/>
          <w:lang w:eastAsia="de-DE"/>
        </w:rPr>
        <w:t>E</w:t>
      </w:r>
      <w:r>
        <w:rPr>
          <w:rFonts w:asciiTheme="minorHAnsi" w:eastAsia="OpenSymbol" w:hAnsiTheme="minorHAnsi" w:cstheme="minorHAnsi"/>
          <w:sz w:val="24"/>
          <w:szCs w:val="24"/>
          <w:lang w:eastAsia="de-DE"/>
        </w:rPr>
        <w:t>ine eigene kleine Taschenlampe ist</w:t>
      </w:r>
      <w:r w:rsidR="00B724A8">
        <w:rPr>
          <w:rFonts w:asciiTheme="minorHAnsi" w:eastAsia="OpenSymbol" w:hAnsiTheme="minorHAnsi" w:cstheme="minorHAnsi"/>
          <w:sz w:val="24"/>
          <w:szCs w:val="24"/>
          <w:lang w:eastAsia="de-DE"/>
        </w:rPr>
        <w:t>,</w:t>
      </w:r>
      <w:r>
        <w:rPr>
          <w:rFonts w:asciiTheme="minorHAnsi" w:eastAsia="OpenSymbol" w:hAnsiTheme="minorHAnsi" w:cstheme="minorHAnsi"/>
          <w:sz w:val="24"/>
          <w:szCs w:val="24"/>
          <w:lang w:eastAsia="de-DE"/>
        </w:rPr>
        <w:t xml:space="preserve"> falls vorhanden</w:t>
      </w:r>
      <w:r w:rsidR="00B724A8">
        <w:rPr>
          <w:rFonts w:asciiTheme="minorHAnsi" w:eastAsia="OpenSymbol" w:hAnsiTheme="minorHAnsi" w:cstheme="minorHAnsi"/>
          <w:sz w:val="24"/>
          <w:szCs w:val="24"/>
          <w:lang w:eastAsia="de-DE"/>
        </w:rPr>
        <w:t>,</w:t>
      </w:r>
      <w:r>
        <w:rPr>
          <w:rFonts w:asciiTheme="minorHAnsi" w:eastAsia="OpenSymbol" w:hAnsiTheme="minorHAnsi" w:cstheme="minorHAnsi"/>
          <w:sz w:val="24"/>
          <w:szCs w:val="24"/>
          <w:lang w:eastAsia="de-DE"/>
        </w:rPr>
        <w:t xml:space="preserve"> bitte mitzubringen. Die Teilnahme kostet </w:t>
      </w:r>
      <w:r w:rsidR="003E7321">
        <w:rPr>
          <w:rFonts w:asciiTheme="minorHAnsi" w:eastAsia="OpenSymbol" w:hAnsiTheme="minorHAnsi" w:cstheme="minorHAnsi"/>
          <w:sz w:val="24"/>
          <w:szCs w:val="24"/>
          <w:lang w:eastAsia="de-DE"/>
        </w:rPr>
        <w:t>2</w:t>
      </w:r>
      <w:r>
        <w:rPr>
          <w:rFonts w:asciiTheme="minorHAnsi" w:eastAsia="OpenSymbol" w:hAnsiTheme="minorHAnsi" w:cstheme="minorHAnsi"/>
          <w:sz w:val="24"/>
          <w:szCs w:val="24"/>
          <w:lang w:eastAsia="de-DE"/>
        </w:rPr>
        <w:t xml:space="preserve"> Euro, dafür gibt es eine kleine Überraschung für jedes Kind. Begleitpersonen dürfen vor Ort bleiben, wenn sie sich im Hintergrund halten.</w:t>
      </w:r>
    </w:p>
    <w:p w14:paraId="2B01FF28" w14:textId="4D907124" w:rsidR="00EA1D74" w:rsidRDefault="00EA1D74" w:rsidP="003359E4">
      <w:pPr>
        <w:spacing w:after="120"/>
        <w:jc w:val="both"/>
        <w:rPr>
          <w:rFonts w:asciiTheme="minorHAnsi" w:eastAsia="OpenSymbol" w:hAnsiTheme="minorHAnsi" w:cstheme="minorHAnsi"/>
          <w:sz w:val="24"/>
          <w:szCs w:val="24"/>
          <w:lang w:eastAsia="de-DE"/>
        </w:rPr>
      </w:pPr>
      <w:r>
        <w:rPr>
          <w:rFonts w:asciiTheme="minorHAnsi" w:eastAsia="OpenSymbol" w:hAnsiTheme="minorHAnsi" w:cstheme="minorHAnsi"/>
          <w:sz w:val="24"/>
          <w:szCs w:val="24"/>
          <w:lang w:eastAsia="de-DE"/>
        </w:rPr>
        <w:t>Um 19 Uhr beginnt ein zweite Führung für Erwachsene.</w:t>
      </w:r>
      <w:r w:rsidR="00A16040">
        <w:rPr>
          <w:rFonts w:asciiTheme="minorHAnsi" w:eastAsia="OpenSymbol" w:hAnsiTheme="minorHAnsi" w:cstheme="minorHAnsi"/>
          <w:sz w:val="24"/>
          <w:szCs w:val="24"/>
          <w:lang w:eastAsia="de-DE"/>
        </w:rPr>
        <w:t xml:space="preserve"> Auch hier wird um Anmeldung gebeten und am Ende </w:t>
      </w:r>
      <w:r>
        <w:rPr>
          <w:rFonts w:asciiTheme="minorHAnsi" w:eastAsia="OpenSymbol" w:hAnsiTheme="minorHAnsi" w:cstheme="minorHAnsi"/>
          <w:sz w:val="24"/>
          <w:szCs w:val="24"/>
          <w:lang w:eastAsia="de-DE"/>
        </w:rPr>
        <w:t>um</w:t>
      </w:r>
      <w:r w:rsidR="00A16040">
        <w:rPr>
          <w:rFonts w:asciiTheme="minorHAnsi" w:eastAsia="OpenSymbol" w:hAnsiTheme="minorHAnsi" w:cstheme="minorHAnsi"/>
          <w:sz w:val="24"/>
          <w:szCs w:val="24"/>
          <w:lang w:eastAsia="de-DE"/>
        </w:rPr>
        <w:t xml:space="preserve"> eine</w:t>
      </w:r>
      <w:r>
        <w:rPr>
          <w:rFonts w:asciiTheme="minorHAnsi" w:eastAsia="OpenSymbol" w:hAnsiTheme="minorHAnsi" w:cstheme="minorHAnsi"/>
          <w:sz w:val="24"/>
          <w:szCs w:val="24"/>
          <w:lang w:eastAsia="de-DE"/>
        </w:rPr>
        <w:t xml:space="preserve"> Spende für die Vereinsarbeit</w:t>
      </w:r>
      <w:r w:rsidR="00A16040">
        <w:rPr>
          <w:rFonts w:asciiTheme="minorHAnsi" w:eastAsia="OpenSymbol" w:hAnsiTheme="minorHAnsi" w:cstheme="minorHAnsi"/>
          <w:sz w:val="24"/>
          <w:szCs w:val="24"/>
          <w:lang w:eastAsia="de-DE"/>
        </w:rPr>
        <w:t>.</w:t>
      </w:r>
    </w:p>
    <w:p w14:paraId="7E89DCAC" w14:textId="7409D315" w:rsidR="003E7321" w:rsidRDefault="003E7321" w:rsidP="003E7321">
      <w:pPr>
        <w:spacing w:after="120"/>
        <w:rPr>
          <w:rFonts w:asciiTheme="minorHAnsi" w:eastAsia="OpenSymbol" w:hAnsiTheme="minorHAnsi" w:cstheme="minorHAnsi"/>
          <w:sz w:val="24"/>
          <w:szCs w:val="24"/>
          <w:lang w:eastAsia="de-DE"/>
        </w:rPr>
      </w:pPr>
      <w:r>
        <w:rPr>
          <w:rFonts w:asciiTheme="minorHAnsi" w:eastAsia="OpenSymbol" w:hAnsiTheme="minorHAnsi" w:cstheme="minorHAnsi"/>
          <w:sz w:val="24"/>
          <w:szCs w:val="24"/>
          <w:lang w:eastAsia="de-DE"/>
        </w:rPr>
        <w:t>Veranstaltungsort: Archäologische Schausammlung, Mittelburg 10, Nidderau-Heldenbergen.</w:t>
      </w:r>
    </w:p>
    <w:p w14:paraId="7B6D57E1" w14:textId="09E3AFB1" w:rsidR="003E7321" w:rsidRPr="003E7321" w:rsidRDefault="003E7321" w:rsidP="003E7321">
      <w:pPr>
        <w:spacing w:after="120"/>
        <w:rPr>
          <w:rFonts w:ascii="Calibri" w:eastAsia="OpenSymbol" w:hAnsi="Calibri" w:cs="Calibri"/>
          <w:sz w:val="24"/>
          <w:szCs w:val="24"/>
          <w:lang w:eastAsia="de-DE"/>
        </w:rPr>
      </w:pPr>
      <w:r w:rsidRPr="003E7321">
        <w:rPr>
          <w:rFonts w:ascii="Calibri" w:hAnsi="Calibri" w:cs="Calibri"/>
          <w:sz w:val="24"/>
          <w:szCs w:val="24"/>
        </w:rPr>
        <w:t>GPS: 50.2380663,8.8673235</w:t>
      </w:r>
    </w:p>
    <w:p w14:paraId="6992C406" w14:textId="7556ABA8" w:rsidR="00B724A8" w:rsidRPr="003359E4" w:rsidRDefault="00B724A8" w:rsidP="00B724A8">
      <w:pPr>
        <w:spacing w:after="120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904457E" wp14:editId="77BC58FF">
            <wp:extent cx="5760000" cy="4135914"/>
            <wp:effectExtent l="0" t="0" r="0" b="0"/>
            <wp:docPr id="178265927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59276" name="Grafik 17826592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13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4A8" w:rsidRPr="003359E4" w:rsidSect="00AE2D51">
      <w:headerReference w:type="default" r:id="rId9"/>
      <w:footerReference w:type="default" r:id="rId10"/>
      <w:pgSz w:w="11906" w:h="16838" w:code="9"/>
      <w:pgMar w:top="1639" w:right="1418" w:bottom="1701" w:left="1418" w:header="567" w:footer="567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002789" w14:textId="77777777" w:rsidR="00BB7256" w:rsidRDefault="00BB7256">
      <w:pPr>
        <w:spacing w:after="0"/>
      </w:pPr>
      <w:r>
        <w:separator/>
      </w:r>
    </w:p>
  </w:endnote>
  <w:endnote w:type="continuationSeparator" w:id="0">
    <w:p w14:paraId="4CD4250C" w14:textId="77777777" w:rsidR="00BB7256" w:rsidRDefault="00BB72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DLRG Univers 55 Roman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E1227" w14:textId="77777777" w:rsidR="004C55EE" w:rsidRPr="004C55EE" w:rsidRDefault="004C55EE" w:rsidP="004C55EE">
    <w:pPr>
      <w:tabs>
        <w:tab w:val="left" w:pos="5970"/>
      </w:tabs>
      <w:overflowPunct w:val="0"/>
      <w:autoSpaceDE w:val="0"/>
      <w:autoSpaceDN w:val="0"/>
      <w:adjustRightInd w:val="0"/>
      <w:spacing w:after="0"/>
      <w:jc w:val="center"/>
      <w:textAlignment w:val="baseline"/>
      <w:rPr>
        <w:rFonts w:ascii="Times New Roman" w:hAnsi="Times New Roman"/>
        <w:color w:val="000000"/>
        <w:sz w:val="20"/>
        <w:lang w:eastAsia="de-DE"/>
      </w:rPr>
    </w:pPr>
    <w:r w:rsidRPr="004C55EE">
      <w:rPr>
        <w:rFonts w:ascii="Times New Roman" w:hAnsi="Times New Roman"/>
        <w:color w:val="000000"/>
        <w:sz w:val="20"/>
        <w:lang w:eastAsia="de-DE"/>
      </w:rPr>
      <w:t>Bankverbindung: Frankfurter Volksbank e.G. (SWIFT BIC: FFVBDEFF)</w:t>
    </w:r>
  </w:p>
  <w:p w14:paraId="129B11D3" w14:textId="77777777" w:rsidR="004C55EE" w:rsidRPr="004C55EE" w:rsidRDefault="004C55EE" w:rsidP="004C55EE">
    <w:pPr>
      <w:tabs>
        <w:tab w:val="left" w:pos="5970"/>
      </w:tabs>
      <w:overflowPunct w:val="0"/>
      <w:autoSpaceDE w:val="0"/>
      <w:autoSpaceDN w:val="0"/>
      <w:adjustRightInd w:val="0"/>
      <w:spacing w:after="0"/>
      <w:jc w:val="center"/>
      <w:textAlignment w:val="baseline"/>
      <w:rPr>
        <w:rFonts w:ascii="Times New Roman" w:hAnsi="Times New Roman"/>
        <w:color w:val="000000"/>
        <w:sz w:val="20"/>
        <w:lang w:eastAsia="de-DE"/>
      </w:rPr>
    </w:pPr>
    <w:r w:rsidRPr="004C55EE">
      <w:rPr>
        <w:rFonts w:ascii="Times New Roman" w:hAnsi="Times New Roman"/>
        <w:color w:val="000000"/>
        <w:sz w:val="20"/>
        <w:lang w:eastAsia="de-DE"/>
      </w:rPr>
      <w:t>IBAN: DE 67 5019 0000 0006 5011 25</w:t>
    </w:r>
  </w:p>
  <w:p w14:paraId="62079335" w14:textId="262C0EBA" w:rsidR="004C55EE" w:rsidRDefault="004C55EE" w:rsidP="004C55EE">
    <w:pPr>
      <w:jc w:val="center"/>
      <w:rPr>
        <w:rFonts w:ascii="Times New Roman" w:hAnsi="Times New Roman"/>
        <w:sz w:val="20"/>
        <w:lang w:eastAsia="de-DE"/>
      </w:rPr>
    </w:pPr>
    <w:r w:rsidRPr="004C55EE">
      <w:rPr>
        <w:rFonts w:ascii="Times New Roman" w:hAnsi="Times New Roman"/>
        <w:sz w:val="20"/>
        <w:lang w:eastAsia="de-DE"/>
      </w:rPr>
      <w:t>Wir sind beim Finanzamt Hanau unter Nr.: 250 53 446 als gemeinnütziger Verein anerkannt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9B8B57" w14:textId="77777777" w:rsidR="00BB7256" w:rsidRDefault="00BB7256">
      <w:pPr>
        <w:spacing w:after="0"/>
      </w:pPr>
      <w:r>
        <w:separator/>
      </w:r>
    </w:p>
  </w:footnote>
  <w:footnote w:type="continuationSeparator" w:id="0">
    <w:p w14:paraId="6AF7DD2A" w14:textId="77777777" w:rsidR="00BB7256" w:rsidRDefault="00BB725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6EC864" w14:textId="77777777" w:rsidR="004C55EE" w:rsidRDefault="004C55EE" w:rsidP="004C55EE">
    <w:pPr>
      <w:pStyle w:val="Texteinfach"/>
      <w:tabs>
        <w:tab w:val="left" w:pos="5970"/>
      </w:tabs>
      <w:jc w:val="center"/>
      <w:rPr>
        <w:b/>
        <w:sz w:val="28"/>
      </w:rPr>
    </w:pPr>
    <w:r>
      <w:rPr>
        <w:b/>
        <w:noProof/>
        <w:sz w:val="28"/>
      </w:rPr>
      <w:drawing>
        <wp:inline distT="0" distB="0" distL="0" distR="0" wp14:anchorId="63BB7596" wp14:editId="299AD688">
          <wp:extent cx="1733550" cy="752475"/>
          <wp:effectExtent l="0" t="0" r="0" b="9525"/>
          <wp:docPr id="6" name="Grafik 6" descr="logoGoog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Goog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0A9745" w14:textId="77777777" w:rsidR="004C55EE" w:rsidRPr="00CC438D" w:rsidRDefault="004C55EE" w:rsidP="004C55EE">
    <w:pPr>
      <w:pStyle w:val="Texteinfach"/>
      <w:tabs>
        <w:tab w:val="left" w:pos="5970"/>
      </w:tabs>
      <w:spacing w:before="120"/>
      <w:jc w:val="center"/>
      <w:rPr>
        <w:rFonts w:ascii="Calibri" w:hAnsi="Calibri"/>
        <w:sz w:val="20"/>
      </w:rPr>
    </w:pPr>
    <w:r w:rsidRPr="00CC438D">
      <w:rPr>
        <w:rFonts w:ascii="Calibri" w:hAnsi="Calibri"/>
        <w:sz w:val="20"/>
      </w:rPr>
      <w:t>1. Vors. Dr. Heike Lasch- Am Hüpper 50 - D-61130 NIDDERAU - Tel. (0 61 87) 20 15 83</w:t>
    </w:r>
  </w:p>
  <w:p w14:paraId="5059FE1E" w14:textId="77777777" w:rsidR="004C55EE" w:rsidRPr="001045F0" w:rsidRDefault="004C55EE" w:rsidP="001045F0">
    <w:pPr>
      <w:pStyle w:val="WW-Text"/>
      <w:jc w:val="center"/>
      <w:rPr>
        <w:rFonts w:ascii="Calibri" w:hAnsi="Calibri"/>
        <w:sz w:val="20"/>
      </w:rPr>
    </w:pPr>
    <w:hyperlink r:id="rId2" w:history="1">
      <w:r w:rsidRPr="008C729A">
        <w:rPr>
          <w:rStyle w:val="Hyperlink"/>
          <w:rFonts w:ascii="Calibri" w:hAnsi="Calibri"/>
          <w:sz w:val="20"/>
        </w:rPr>
        <w:t>vvfn2015@gmail.com</w:t>
      </w:r>
    </w:hyperlink>
    <w:r>
      <w:rPr>
        <w:rFonts w:ascii="Calibri" w:hAnsi="Calibri"/>
        <w:sz w:val="20"/>
      </w:rPr>
      <w:t xml:space="preserve"> - </w:t>
    </w:r>
    <w:hyperlink r:id="rId3" w:history="1">
      <w:r w:rsidRPr="00CC438D">
        <w:rPr>
          <w:rStyle w:val="Hyperlink"/>
          <w:rFonts w:ascii="Calibri" w:hAnsi="Calibri"/>
          <w:sz w:val="20"/>
        </w:rPr>
        <w:t>www.vvfn.de</w:t>
      </w:r>
    </w:hyperlink>
    <w:r w:rsidRPr="00CC438D">
      <w:rPr>
        <w:rFonts w:ascii="Calibri" w:hAnsi="Calibri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D61683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76852BE"/>
    <w:multiLevelType w:val="hybridMultilevel"/>
    <w:tmpl w:val="12B03E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228CD"/>
    <w:multiLevelType w:val="hybridMultilevel"/>
    <w:tmpl w:val="52A03052"/>
    <w:lvl w:ilvl="0" w:tplc="7AAA2A9E">
      <w:start w:val="1"/>
      <w:numFmt w:val="decimal"/>
      <w:lvlText w:val="%1"/>
      <w:lvlJc w:val="left"/>
      <w:pPr>
        <w:ind w:left="1920" w:hanging="15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697913">
    <w:abstractNumId w:val="1"/>
  </w:num>
  <w:num w:numId="2" w16cid:durableId="887496145">
    <w:abstractNumId w:val="2"/>
  </w:num>
  <w:num w:numId="3" w16cid:durableId="1028140071">
    <w:abstractNumId w:val="3"/>
  </w:num>
  <w:num w:numId="4" w16cid:durableId="1588152706">
    <w:abstractNumId w:val="0"/>
  </w:num>
  <w:num w:numId="5" w16cid:durableId="21323613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1134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AF2"/>
    <w:rsid w:val="000100EE"/>
    <w:rsid w:val="00013F14"/>
    <w:rsid w:val="0002265B"/>
    <w:rsid w:val="00027172"/>
    <w:rsid w:val="00035019"/>
    <w:rsid w:val="00045618"/>
    <w:rsid w:val="00062094"/>
    <w:rsid w:val="00083F7D"/>
    <w:rsid w:val="000C08C0"/>
    <w:rsid w:val="000C5B77"/>
    <w:rsid w:val="000C6B47"/>
    <w:rsid w:val="000D3F01"/>
    <w:rsid w:val="001045F0"/>
    <w:rsid w:val="00112A44"/>
    <w:rsid w:val="00187F82"/>
    <w:rsid w:val="001C6A96"/>
    <w:rsid w:val="001C7067"/>
    <w:rsid w:val="001D01CF"/>
    <w:rsid w:val="001D4E91"/>
    <w:rsid w:val="001D6BFE"/>
    <w:rsid w:val="001F2007"/>
    <w:rsid w:val="00200EAF"/>
    <w:rsid w:val="00214EE8"/>
    <w:rsid w:val="002238BD"/>
    <w:rsid w:val="00237793"/>
    <w:rsid w:val="00254ABE"/>
    <w:rsid w:val="00266180"/>
    <w:rsid w:val="002753BF"/>
    <w:rsid w:val="00282AF9"/>
    <w:rsid w:val="002842ED"/>
    <w:rsid w:val="00295819"/>
    <w:rsid w:val="00296A26"/>
    <w:rsid w:val="002A4542"/>
    <w:rsid w:val="002B2D19"/>
    <w:rsid w:val="002B3A08"/>
    <w:rsid w:val="002D322E"/>
    <w:rsid w:val="002F36B2"/>
    <w:rsid w:val="00313AB3"/>
    <w:rsid w:val="00331F48"/>
    <w:rsid w:val="003359E4"/>
    <w:rsid w:val="00337C1C"/>
    <w:rsid w:val="00342F94"/>
    <w:rsid w:val="00346E80"/>
    <w:rsid w:val="0035099D"/>
    <w:rsid w:val="0035460C"/>
    <w:rsid w:val="003651BD"/>
    <w:rsid w:val="00385CB9"/>
    <w:rsid w:val="003907CE"/>
    <w:rsid w:val="00395AF2"/>
    <w:rsid w:val="00395F31"/>
    <w:rsid w:val="003A5049"/>
    <w:rsid w:val="003A6CAD"/>
    <w:rsid w:val="003B5382"/>
    <w:rsid w:val="003C70F1"/>
    <w:rsid w:val="003E36DE"/>
    <w:rsid w:val="003E7321"/>
    <w:rsid w:val="0040728C"/>
    <w:rsid w:val="00421235"/>
    <w:rsid w:val="0042439C"/>
    <w:rsid w:val="00426390"/>
    <w:rsid w:val="00483A01"/>
    <w:rsid w:val="00494031"/>
    <w:rsid w:val="004A42FF"/>
    <w:rsid w:val="004A7B3B"/>
    <w:rsid w:val="004B7DAB"/>
    <w:rsid w:val="004C55EE"/>
    <w:rsid w:val="004D39BF"/>
    <w:rsid w:val="004E2F45"/>
    <w:rsid w:val="005005DF"/>
    <w:rsid w:val="00500A0A"/>
    <w:rsid w:val="00507080"/>
    <w:rsid w:val="00514EC1"/>
    <w:rsid w:val="005154AE"/>
    <w:rsid w:val="00520082"/>
    <w:rsid w:val="0055345C"/>
    <w:rsid w:val="00563DC1"/>
    <w:rsid w:val="00565E28"/>
    <w:rsid w:val="005941B2"/>
    <w:rsid w:val="00597015"/>
    <w:rsid w:val="005F46B6"/>
    <w:rsid w:val="00605A77"/>
    <w:rsid w:val="00622CCF"/>
    <w:rsid w:val="00622E50"/>
    <w:rsid w:val="00626BBE"/>
    <w:rsid w:val="00631186"/>
    <w:rsid w:val="006522EA"/>
    <w:rsid w:val="00652B9E"/>
    <w:rsid w:val="00660340"/>
    <w:rsid w:val="00663249"/>
    <w:rsid w:val="006702A3"/>
    <w:rsid w:val="00674B06"/>
    <w:rsid w:val="00681813"/>
    <w:rsid w:val="006C0219"/>
    <w:rsid w:val="006C2A0E"/>
    <w:rsid w:val="006C465A"/>
    <w:rsid w:val="006C6948"/>
    <w:rsid w:val="006E5CD1"/>
    <w:rsid w:val="007010EC"/>
    <w:rsid w:val="00720D57"/>
    <w:rsid w:val="007223E7"/>
    <w:rsid w:val="007319E4"/>
    <w:rsid w:val="007345F4"/>
    <w:rsid w:val="00761EEB"/>
    <w:rsid w:val="00766F88"/>
    <w:rsid w:val="00792D76"/>
    <w:rsid w:val="007A5CCE"/>
    <w:rsid w:val="007B508E"/>
    <w:rsid w:val="007C5437"/>
    <w:rsid w:val="007C6BC8"/>
    <w:rsid w:val="007E669E"/>
    <w:rsid w:val="007F1F9F"/>
    <w:rsid w:val="007F1FF6"/>
    <w:rsid w:val="007F687C"/>
    <w:rsid w:val="00834863"/>
    <w:rsid w:val="00861A3D"/>
    <w:rsid w:val="008711A9"/>
    <w:rsid w:val="008C4525"/>
    <w:rsid w:val="00903125"/>
    <w:rsid w:val="0093194C"/>
    <w:rsid w:val="00937553"/>
    <w:rsid w:val="00941B49"/>
    <w:rsid w:val="00941DE9"/>
    <w:rsid w:val="00956BD8"/>
    <w:rsid w:val="0096102C"/>
    <w:rsid w:val="0096491C"/>
    <w:rsid w:val="00967B3F"/>
    <w:rsid w:val="009753B9"/>
    <w:rsid w:val="009921F1"/>
    <w:rsid w:val="009B1E04"/>
    <w:rsid w:val="009B58A0"/>
    <w:rsid w:val="009D650F"/>
    <w:rsid w:val="009E2238"/>
    <w:rsid w:val="009E224F"/>
    <w:rsid w:val="00A16040"/>
    <w:rsid w:val="00A174DA"/>
    <w:rsid w:val="00A256B3"/>
    <w:rsid w:val="00A25981"/>
    <w:rsid w:val="00A33760"/>
    <w:rsid w:val="00A47F31"/>
    <w:rsid w:val="00A849DA"/>
    <w:rsid w:val="00AA768C"/>
    <w:rsid w:val="00AB0BCC"/>
    <w:rsid w:val="00AB1A9B"/>
    <w:rsid w:val="00AC034E"/>
    <w:rsid w:val="00AC7B6D"/>
    <w:rsid w:val="00AD0F4C"/>
    <w:rsid w:val="00AD4234"/>
    <w:rsid w:val="00AE2D51"/>
    <w:rsid w:val="00AF3FE3"/>
    <w:rsid w:val="00AF7887"/>
    <w:rsid w:val="00AF7BD0"/>
    <w:rsid w:val="00B174E0"/>
    <w:rsid w:val="00B21056"/>
    <w:rsid w:val="00B27572"/>
    <w:rsid w:val="00B40467"/>
    <w:rsid w:val="00B53346"/>
    <w:rsid w:val="00B70043"/>
    <w:rsid w:val="00B724A8"/>
    <w:rsid w:val="00BB3F68"/>
    <w:rsid w:val="00BB7256"/>
    <w:rsid w:val="00BC02D9"/>
    <w:rsid w:val="00BC0DCF"/>
    <w:rsid w:val="00BC6FD1"/>
    <w:rsid w:val="00BD0B5A"/>
    <w:rsid w:val="00BD409D"/>
    <w:rsid w:val="00C04A2B"/>
    <w:rsid w:val="00C123FD"/>
    <w:rsid w:val="00C471FC"/>
    <w:rsid w:val="00C566B3"/>
    <w:rsid w:val="00C730F8"/>
    <w:rsid w:val="00C77B06"/>
    <w:rsid w:val="00C813B2"/>
    <w:rsid w:val="00CA025C"/>
    <w:rsid w:val="00CB15B3"/>
    <w:rsid w:val="00CB597D"/>
    <w:rsid w:val="00CD40EC"/>
    <w:rsid w:val="00CD6D6E"/>
    <w:rsid w:val="00CF5B52"/>
    <w:rsid w:val="00D025A1"/>
    <w:rsid w:val="00D24AF2"/>
    <w:rsid w:val="00D460B1"/>
    <w:rsid w:val="00D9731C"/>
    <w:rsid w:val="00DA7CD8"/>
    <w:rsid w:val="00DC7A95"/>
    <w:rsid w:val="00DD1677"/>
    <w:rsid w:val="00DE5D18"/>
    <w:rsid w:val="00DF2CF1"/>
    <w:rsid w:val="00DF798E"/>
    <w:rsid w:val="00E2080E"/>
    <w:rsid w:val="00E2240F"/>
    <w:rsid w:val="00E35705"/>
    <w:rsid w:val="00E5209A"/>
    <w:rsid w:val="00E523F8"/>
    <w:rsid w:val="00E62FD2"/>
    <w:rsid w:val="00E7050A"/>
    <w:rsid w:val="00E705B2"/>
    <w:rsid w:val="00E75098"/>
    <w:rsid w:val="00E86B0F"/>
    <w:rsid w:val="00E870A4"/>
    <w:rsid w:val="00EA1D74"/>
    <w:rsid w:val="00EC7230"/>
    <w:rsid w:val="00ED67E4"/>
    <w:rsid w:val="00EF4C3A"/>
    <w:rsid w:val="00EF7979"/>
    <w:rsid w:val="00F143B6"/>
    <w:rsid w:val="00F24917"/>
    <w:rsid w:val="00F42CA9"/>
    <w:rsid w:val="00F66E9C"/>
    <w:rsid w:val="00F8713A"/>
    <w:rsid w:val="00FA6BE0"/>
    <w:rsid w:val="00FC6D7D"/>
    <w:rsid w:val="00FD6A82"/>
    <w:rsid w:val="00FF29EF"/>
    <w:rsid w:val="00FF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7B76BDE"/>
  <w15:chartTrackingRefBased/>
  <w15:docId w15:val="{04C02423-CB64-463E-8D8E-4E041240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  <w:spacing w:after="170"/>
    </w:pPr>
    <w:rPr>
      <w:rFonts w:ascii="DLRG Univers 55 Roman" w:hAnsi="DLRG Univers 55 Roman"/>
      <w:sz w:val="18"/>
      <w:lang w:eastAsia="ar-SA"/>
    </w:rPr>
  </w:style>
  <w:style w:type="paragraph" w:styleId="berschrift4">
    <w:name w:val="heading 4"/>
    <w:basedOn w:val="Standard"/>
    <w:next w:val="Standard"/>
    <w:qFormat/>
    <w:rsid w:val="00282AF9"/>
    <w:pPr>
      <w:keepNext/>
      <w:widowControl/>
      <w:suppressAutoHyphens w:val="0"/>
      <w:spacing w:before="240" w:after="60"/>
      <w:outlineLvl w:val="3"/>
    </w:pPr>
    <w:rPr>
      <w:rFonts w:ascii="Times New Roman" w:hAnsi="Times New Roman"/>
      <w:b/>
      <w:bCs/>
      <w:sz w:val="28"/>
      <w:szCs w:val="28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customStyle="1" w:styleId="DLRGAbsenderimEmpfngerfeld">
    <w:name w:val="DLRG_Absender im Empfängerfeld"/>
    <w:basedOn w:val="Standard"/>
    <w:pPr>
      <w:spacing w:line="200" w:lineRule="atLeast"/>
    </w:pPr>
    <w:rPr>
      <w:color w:val="000000"/>
      <w:spacing w:val="-4"/>
      <w:sz w:val="12"/>
    </w:rPr>
  </w:style>
  <w:style w:type="paragraph" w:customStyle="1" w:styleId="DLRGEmpfngeradresse">
    <w:name w:val="DLRG_Empfängeradresse"/>
    <w:pPr>
      <w:suppressAutoHyphens/>
      <w:spacing w:before="120"/>
    </w:pPr>
    <w:rPr>
      <w:rFonts w:ascii="DLRG Univers 55 Roman" w:eastAsia="Arial" w:hAnsi="DLRG Univers 55 Roman"/>
      <w:sz w:val="19"/>
      <w:lang w:eastAsia="ar-SA"/>
    </w:rPr>
  </w:style>
  <w:style w:type="paragraph" w:customStyle="1" w:styleId="DLRGBetreffzeile">
    <w:name w:val="DLRG_Betreffzeile"/>
    <w:pPr>
      <w:suppressAutoHyphens/>
      <w:spacing w:after="567"/>
    </w:pPr>
    <w:rPr>
      <w:rFonts w:ascii="DLRG Univers 55 Roman" w:eastAsia="Arial" w:hAnsi="DLRG Univers 55 Roman"/>
      <w:sz w:val="19"/>
      <w:lang w:eastAsia="ar-SA"/>
    </w:rPr>
  </w:style>
  <w:style w:type="paragraph" w:customStyle="1" w:styleId="DLRGAnrede">
    <w:name w:val="DLRG_Anrede"/>
    <w:pPr>
      <w:suppressAutoHyphens/>
      <w:spacing w:after="170" w:line="100" w:lineRule="atLeast"/>
    </w:pPr>
    <w:rPr>
      <w:rFonts w:ascii="DLRG Univers 55 Roman" w:eastAsia="Arial" w:hAnsi="DLRG Univers 55 Roman"/>
      <w:sz w:val="19"/>
      <w:lang w:eastAsia="ar-SA"/>
    </w:rPr>
  </w:style>
  <w:style w:type="paragraph" w:customStyle="1" w:styleId="DLRGAbsenderdaten">
    <w:name w:val="DLRG_Absenderdaten"/>
    <w:pPr>
      <w:suppressAutoHyphens/>
      <w:spacing w:line="317" w:lineRule="atLeast"/>
    </w:pPr>
    <w:rPr>
      <w:rFonts w:ascii="DLRG Univers 55 Roman" w:eastAsia="Arial" w:hAnsi="DLRG Univers 55 Roman"/>
      <w:iCs/>
      <w:sz w:val="14"/>
      <w:lang w:eastAsia="ar-SA"/>
    </w:rPr>
  </w:style>
  <w:style w:type="paragraph" w:customStyle="1" w:styleId="DLRGFlietext">
    <w:name w:val="DLRG_Fließtext"/>
    <w:pPr>
      <w:suppressAutoHyphens/>
      <w:spacing w:after="170" w:line="100" w:lineRule="atLeast"/>
    </w:pPr>
    <w:rPr>
      <w:rFonts w:ascii="DLRG Univers 55 Roman" w:eastAsia="Arial" w:hAnsi="DLRG Univers 55 Roman"/>
      <w:sz w:val="19"/>
      <w:lang w:eastAsia="ar-SA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styleId="Umschlagabsenderadresse">
    <w:name w:val="envelope return"/>
    <w:basedOn w:val="Standard"/>
    <w:pPr>
      <w:spacing w:after="60"/>
    </w:pPr>
    <w:rPr>
      <w:rFonts w:ascii="Times New Roman" w:hAnsi="Times New Roman"/>
      <w:i/>
      <w:color w:val="000000"/>
      <w:sz w:val="20"/>
    </w:rPr>
  </w:style>
  <w:style w:type="paragraph" w:customStyle="1" w:styleId="DLRGFuzeile">
    <w:name w:val="DLRG_Fußzeile"/>
    <w:basedOn w:val="Standard"/>
    <w:pPr>
      <w:tabs>
        <w:tab w:val="left" w:pos="1440"/>
        <w:tab w:val="right" w:pos="9070"/>
      </w:tabs>
      <w:spacing w:after="119"/>
      <w:ind w:right="1985"/>
      <w:jc w:val="right"/>
    </w:pPr>
    <w:rPr>
      <w:sz w:val="14"/>
    </w:rPr>
  </w:style>
  <w:style w:type="paragraph" w:customStyle="1" w:styleId="Rahmeninhalt">
    <w:name w:val="Rahmeninhalt"/>
    <w:basedOn w:val="Textkrper"/>
  </w:style>
  <w:style w:type="character" w:styleId="Hyperlink">
    <w:name w:val="Hyperlink"/>
    <w:uiPriority w:val="99"/>
    <w:unhideWhenUsed/>
    <w:rsid w:val="002D322E"/>
    <w:rPr>
      <w:color w:val="0000FF"/>
      <w:u w:val="single"/>
    </w:rPr>
  </w:style>
  <w:style w:type="paragraph" w:styleId="berarbeitung">
    <w:name w:val="Revision"/>
    <w:hidden/>
    <w:uiPriority w:val="99"/>
    <w:semiHidden/>
    <w:rsid w:val="00CD6D6E"/>
    <w:rPr>
      <w:rFonts w:ascii="DLRG Univers 55 Roman" w:hAnsi="DLRG Univers 55 Roman"/>
      <w:sz w:val="18"/>
      <w:lang w:eastAsia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D6D6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CD6D6E"/>
    <w:rPr>
      <w:rFonts w:ascii="Tahoma" w:hAnsi="Tahoma" w:cs="Tahoma"/>
      <w:sz w:val="16"/>
      <w:szCs w:val="16"/>
      <w:lang w:eastAsia="ar-SA"/>
    </w:rPr>
  </w:style>
  <w:style w:type="paragraph" w:styleId="StandardWeb">
    <w:name w:val="Normal (Web)"/>
    <w:basedOn w:val="Standard"/>
    <w:rsid w:val="00282AF9"/>
    <w:pPr>
      <w:widowControl/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eastAsia="de-DE"/>
    </w:rPr>
  </w:style>
  <w:style w:type="character" w:styleId="Hervorhebung">
    <w:name w:val="Emphasis"/>
    <w:qFormat/>
    <w:rsid w:val="00282AF9"/>
    <w:rPr>
      <w:i/>
      <w:iCs/>
    </w:rPr>
  </w:style>
  <w:style w:type="paragraph" w:customStyle="1" w:styleId="WW-Text">
    <w:name w:val="WW-Text"/>
    <w:basedOn w:val="Standard"/>
    <w:rsid w:val="004C55EE"/>
    <w:pPr>
      <w:overflowPunct w:val="0"/>
      <w:autoSpaceDE w:val="0"/>
      <w:autoSpaceDN w:val="0"/>
      <w:adjustRightInd w:val="0"/>
      <w:spacing w:after="160"/>
      <w:jc w:val="both"/>
      <w:textAlignment w:val="baseline"/>
    </w:pPr>
    <w:rPr>
      <w:rFonts w:ascii="Times New Roman" w:hAnsi="Times New Roman"/>
      <w:color w:val="000000"/>
      <w:sz w:val="24"/>
      <w:lang w:eastAsia="de-DE"/>
    </w:rPr>
  </w:style>
  <w:style w:type="paragraph" w:customStyle="1" w:styleId="Texteinfach">
    <w:name w:val="Text einfach"/>
    <w:basedOn w:val="WW-Text"/>
    <w:next w:val="WW-Text"/>
    <w:rsid w:val="004C55EE"/>
    <w:pPr>
      <w:spacing w:after="0"/>
      <w:jc w:val="left"/>
    </w:pPr>
  </w:style>
  <w:style w:type="table" w:styleId="Tabellenraster">
    <w:name w:val="Table Grid"/>
    <w:basedOn w:val="NormaleTabelle"/>
    <w:uiPriority w:val="39"/>
    <w:rsid w:val="00DA7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37793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622CCF"/>
    <w:rPr>
      <w:rFonts w:ascii="DLRG Univers 55 Roman" w:hAnsi="DLRG Univers 55 Roman"/>
      <w:sz w:val="18"/>
      <w:lang w:eastAsia="ar-SA"/>
    </w:rPr>
  </w:style>
  <w:style w:type="character" w:customStyle="1" w:styleId="author-a-z70zwz75znz83zz73ze8z71zdnijiuz67z">
    <w:name w:val="author-a-z70zwz75znz83zz73ze8z71zdnijiuz67z"/>
    <w:basedOn w:val="Absatz-Standardschriftart"/>
    <w:rsid w:val="0035099D"/>
  </w:style>
  <w:style w:type="character" w:customStyle="1" w:styleId="author-a-ez86zmz70zz90z9bgk9z69zz69zmz76znz70z">
    <w:name w:val="author-a-ez86zmz70zz90z9bgk9z69zz69zmz76znz70z"/>
    <w:basedOn w:val="Absatz-Standardschriftart"/>
    <w:rsid w:val="0035099D"/>
  </w:style>
  <w:style w:type="character" w:customStyle="1" w:styleId="author-a-z65zz86zz79zgbz68zz75zz79zz122zz85zq1z66zz65zrh">
    <w:name w:val="author-a-z65zz86zz79zgbz68zz75zz79zz122zz85zq1z66zz65zrh"/>
    <w:basedOn w:val="Absatz-Standardschriftart"/>
    <w:rsid w:val="0035099D"/>
  </w:style>
  <w:style w:type="character" w:styleId="NichtaufgelsteErwhnung">
    <w:name w:val="Unresolved Mention"/>
    <w:basedOn w:val="Absatz-Standardschriftart"/>
    <w:uiPriority w:val="99"/>
    <w:semiHidden/>
    <w:unhideWhenUsed/>
    <w:rsid w:val="00A160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mailto:kontakt.vvfn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vfn.de" TargetMode="External"/><Relationship Id="rId2" Type="http://schemas.openxmlformats.org/officeDocument/2006/relationships/hyperlink" Target="mailto:vvfn2015@gmail.com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Landesverband  Name</vt:lpstr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Landesverband  Name</dc:title>
  <dc:subject/>
  <dc:creator>Heike Lasch</dc:creator>
  <cp:keywords/>
  <cp:lastModifiedBy>Heike Lasch</cp:lastModifiedBy>
  <cp:revision>4</cp:revision>
  <cp:lastPrinted>2016-12-06T21:33:00Z</cp:lastPrinted>
  <dcterms:created xsi:type="dcterms:W3CDTF">2024-11-19T16:59:00Z</dcterms:created>
  <dcterms:modified xsi:type="dcterms:W3CDTF">2024-11-20T14:08:00Z</dcterms:modified>
</cp:coreProperties>
</file>