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04DB9" w:rsidRPr="00F031D9" w:rsidRDefault="005E284F" w:rsidP="005E284F">
      <w:pPr>
        <w:jc w:val="center"/>
        <w:rPr>
          <w:rFonts w:ascii="Arial" w:hAnsi="Arial" w:cs="Arial"/>
          <w:b/>
          <w:bCs/>
          <w:sz w:val="22"/>
          <w:szCs w:val="22"/>
          <w:u w:val="single"/>
        </w:rPr>
      </w:pPr>
      <w:proofErr w:type="spellStart"/>
      <w:r w:rsidRPr="00F031D9">
        <w:rPr>
          <w:rFonts w:ascii="Arial" w:hAnsi="Arial" w:cs="Arial"/>
          <w:b/>
          <w:bCs/>
          <w:sz w:val="22"/>
          <w:szCs w:val="22"/>
          <w:u w:val="single"/>
        </w:rPr>
        <w:t>OdinSchool</w:t>
      </w:r>
      <w:proofErr w:type="spellEnd"/>
      <w:r w:rsidRPr="00F031D9">
        <w:rPr>
          <w:rFonts w:ascii="Arial" w:hAnsi="Arial" w:cs="Arial"/>
          <w:b/>
          <w:bCs/>
          <w:sz w:val="22"/>
          <w:szCs w:val="22"/>
          <w:u w:val="single"/>
        </w:rPr>
        <w:t xml:space="preserve"> Power BI Capstone Project</w:t>
      </w:r>
    </w:p>
    <w:p w:rsidR="005E05B1" w:rsidRPr="00F031D9" w:rsidRDefault="005E05B1" w:rsidP="005E284F">
      <w:pPr>
        <w:jc w:val="center"/>
        <w:rPr>
          <w:rFonts w:ascii="Arial" w:hAnsi="Arial" w:cs="Arial"/>
          <w:b/>
          <w:bCs/>
          <w:sz w:val="22"/>
          <w:szCs w:val="22"/>
          <w:u w:val="single"/>
        </w:rPr>
      </w:pPr>
    </w:p>
    <w:p w:rsidR="005E284F" w:rsidRPr="00F031D9" w:rsidRDefault="005E284F" w:rsidP="005E284F">
      <w:pPr>
        <w:jc w:val="center"/>
        <w:rPr>
          <w:rFonts w:ascii="Arial" w:hAnsi="Arial" w:cs="Arial"/>
          <w:sz w:val="22"/>
          <w:szCs w:val="22"/>
        </w:rPr>
      </w:pPr>
    </w:p>
    <w:p w:rsidR="005E284F" w:rsidRDefault="005E284F" w:rsidP="005E284F">
      <w:pPr>
        <w:rPr>
          <w:rFonts w:ascii="Arial" w:hAnsi="Arial" w:cs="Arial"/>
          <w:b/>
          <w:bCs/>
          <w:sz w:val="22"/>
          <w:szCs w:val="22"/>
          <w:u w:val="single"/>
        </w:rPr>
      </w:pPr>
      <w:r w:rsidRPr="00F031D9">
        <w:rPr>
          <w:rFonts w:ascii="Arial" w:hAnsi="Arial" w:cs="Arial"/>
          <w:b/>
          <w:bCs/>
          <w:sz w:val="22"/>
          <w:szCs w:val="22"/>
          <w:u w:val="single"/>
        </w:rPr>
        <w:t>Objective</w:t>
      </w:r>
    </w:p>
    <w:p w:rsidR="002B1885" w:rsidRPr="00F031D9" w:rsidRDefault="002B1885" w:rsidP="005E284F">
      <w:pPr>
        <w:rPr>
          <w:rFonts w:ascii="Arial" w:hAnsi="Arial" w:cs="Arial"/>
          <w:b/>
          <w:bCs/>
          <w:sz w:val="22"/>
          <w:szCs w:val="22"/>
          <w:u w:val="single"/>
        </w:rPr>
      </w:pPr>
    </w:p>
    <w:p w:rsidR="005E284F" w:rsidRPr="00F031D9" w:rsidRDefault="00142D67" w:rsidP="00544D22">
      <w:pPr>
        <w:jc w:val="both"/>
        <w:rPr>
          <w:rFonts w:ascii="Arial" w:hAnsi="Arial" w:cs="Arial"/>
          <w:sz w:val="22"/>
          <w:szCs w:val="22"/>
        </w:rPr>
      </w:pPr>
      <w:r w:rsidRPr="00F031D9">
        <w:rPr>
          <w:rFonts w:ascii="Arial" w:hAnsi="Arial" w:cs="Arial"/>
          <w:sz w:val="22"/>
          <w:szCs w:val="22"/>
        </w:rPr>
        <w:t xml:space="preserve">Axon is a small size retailer company that sells </w:t>
      </w:r>
      <w:r w:rsidR="002A5139" w:rsidRPr="00F031D9">
        <w:rPr>
          <w:rFonts w:ascii="Arial" w:hAnsi="Arial" w:cs="Arial"/>
          <w:sz w:val="22"/>
          <w:szCs w:val="22"/>
        </w:rPr>
        <w:t xml:space="preserve">scaled model vehicles. The sales team of the company do not have a centralized BI system </w:t>
      </w:r>
      <w:r w:rsidR="00544D22" w:rsidRPr="00F031D9">
        <w:rPr>
          <w:rFonts w:ascii="Arial" w:hAnsi="Arial" w:cs="Arial"/>
          <w:sz w:val="22"/>
          <w:szCs w:val="22"/>
        </w:rPr>
        <w:t>to get accurate and analyze sales data for effective decision making.</w:t>
      </w:r>
      <w:r w:rsidR="00C83666" w:rsidRPr="00F031D9">
        <w:rPr>
          <w:rFonts w:ascii="Arial" w:hAnsi="Arial" w:cs="Arial"/>
          <w:sz w:val="22"/>
          <w:szCs w:val="22"/>
        </w:rPr>
        <w:t xml:space="preserve"> </w:t>
      </w:r>
    </w:p>
    <w:p w:rsidR="00C83666" w:rsidRPr="00F031D9" w:rsidRDefault="00C83666" w:rsidP="00544D22">
      <w:pPr>
        <w:jc w:val="both"/>
        <w:rPr>
          <w:rFonts w:ascii="Arial" w:hAnsi="Arial" w:cs="Arial"/>
          <w:sz w:val="22"/>
          <w:szCs w:val="22"/>
        </w:rPr>
      </w:pPr>
    </w:p>
    <w:p w:rsidR="00C83666" w:rsidRDefault="00C83666" w:rsidP="00544D22">
      <w:pPr>
        <w:jc w:val="both"/>
        <w:rPr>
          <w:rFonts w:ascii="Arial" w:hAnsi="Arial" w:cs="Arial"/>
          <w:b/>
          <w:bCs/>
          <w:sz w:val="22"/>
          <w:szCs w:val="22"/>
          <w:u w:val="single"/>
        </w:rPr>
      </w:pPr>
      <w:r w:rsidRPr="00F031D9">
        <w:rPr>
          <w:rFonts w:ascii="Arial" w:hAnsi="Arial" w:cs="Arial"/>
          <w:b/>
          <w:bCs/>
          <w:sz w:val="22"/>
          <w:szCs w:val="22"/>
          <w:u w:val="single"/>
        </w:rPr>
        <w:t>Data Source</w:t>
      </w:r>
      <w:r w:rsidR="00C76381" w:rsidRPr="00F031D9">
        <w:rPr>
          <w:rFonts w:ascii="Arial" w:hAnsi="Arial" w:cs="Arial"/>
          <w:b/>
          <w:bCs/>
          <w:sz w:val="22"/>
          <w:szCs w:val="22"/>
          <w:u w:val="single"/>
        </w:rPr>
        <w:t xml:space="preserve"> and Business Intelligence </w:t>
      </w:r>
      <w:r w:rsidR="00702435" w:rsidRPr="00F031D9">
        <w:rPr>
          <w:rFonts w:ascii="Arial" w:hAnsi="Arial" w:cs="Arial"/>
          <w:b/>
          <w:bCs/>
          <w:sz w:val="22"/>
          <w:szCs w:val="22"/>
          <w:u w:val="single"/>
        </w:rPr>
        <w:t>Setup</w:t>
      </w:r>
    </w:p>
    <w:p w:rsidR="002B1885" w:rsidRPr="00F031D9" w:rsidRDefault="002B1885" w:rsidP="00544D22">
      <w:pPr>
        <w:jc w:val="both"/>
        <w:rPr>
          <w:rFonts w:ascii="Arial" w:hAnsi="Arial" w:cs="Arial"/>
          <w:b/>
          <w:bCs/>
          <w:sz w:val="22"/>
          <w:szCs w:val="22"/>
          <w:u w:val="single"/>
        </w:rPr>
      </w:pPr>
    </w:p>
    <w:p w:rsidR="000973D1" w:rsidRPr="00A85C53" w:rsidRDefault="000973D1" w:rsidP="00A85C53">
      <w:pPr>
        <w:jc w:val="both"/>
        <w:rPr>
          <w:rFonts w:ascii="Arial" w:hAnsi="Arial" w:cs="Arial"/>
          <w:sz w:val="22"/>
          <w:szCs w:val="22"/>
        </w:rPr>
      </w:pPr>
      <w:r w:rsidRPr="00F031D9">
        <w:rPr>
          <w:rFonts w:ascii="Arial" w:hAnsi="Arial" w:cs="Arial"/>
          <w:sz w:val="22"/>
          <w:szCs w:val="22"/>
        </w:rPr>
        <w:t>Axon has an established database ‘</w:t>
      </w:r>
      <w:proofErr w:type="spellStart"/>
      <w:r w:rsidRPr="00F031D9">
        <w:rPr>
          <w:rFonts w:ascii="Arial" w:hAnsi="Arial" w:cs="Arial"/>
          <w:sz w:val="22"/>
          <w:szCs w:val="22"/>
        </w:rPr>
        <w:t>classicmodels</w:t>
      </w:r>
      <w:proofErr w:type="spellEnd"/>
      <w:r w:rsidRPr="00F031D9">
        <w:rPr>
          <w:rFonts w:ascii="Arial" w:hAnsi="Arial" w:cs="Arial"/>
          <w:sz w:val="22"/>
          <w:szCs w:val="22"/>
        </w:rPr>
        <w:t>’</w:t>
      </w:r>
      <w:r w:rsidR="008B10F3" w:rsidRPr="00F031D9">
        <w:rPr>
          <w:rFonts w:ascii="Arial" w:hAnsi="Arial" w:cs="Arial"/>
          <w:sz w:val="22"/>
          <w:szCs w:val="22"/>
        </w:rPr>
        <w:t xml:space="preserve"> that captures all sales related data</w:t>
      </w:r>
      <w:r w:rsidRPr="00F031D9">
        <w:rPr>
          <w:rFonts w:ascii="Arial" w:hAnsi="Arial" w:cs="Arial"/>
          <w:sz w:val="22"/>
          <w:szCs w:val="22"/>
        </w:rPr>
        <w:t xml:space="preserve">. </w:t>
      </w:r>
      <w:r w:rsidRPr="000973D1">
        <w:rPr>
          <w:rFonts w:ascii="Arial" w:eastAsia="Times New Roman" w:hAnsi="Arial" w:cs="Arial"/>
          <w:color w:val="212529"/>
          <w:kern w:val="0"/>
          <w:sz w:val="22"/>
          <w:szCs w:val="22"/>
          <w14:ligatures w14:val="none"/>
        </w:rPr>
        <w:t>The database schema consists of the following tables:</w:t>
      </w:r>
    </w:p>
    <w:p w:rsidR="000973D1" w:rsidRPr="000973D1" w:rsidRDefault="000973D1" w:rsidP="000973D1">
      <w:pPr>
        <w:numPr>
          <w:ilvl w:val="0"/>
          <w:numId w:val="1"/>
        </w:numPr>
        <w:spacing w:beforeAutospacing="1" w:afterAutospacing="1"/>
        <w:rPr>
          <w:rFonts w:ascii="Arial" w:eastAsia="Times New Roman" w:hAnsi="Arial" w:cs="Arial"/>
          <w:color w:val="212529"/>
          <w:kern w:val="0"/>
          <w:sz w:val="22"/>
          <w:szCs w:val="22"/>
          <w14:ligatures w14:val="none"/>
        </w:rPr>
      </w:pPr>
      <w:r w:rsidRPr="000973D1">
        <w:rPr>
          <w:rFonts w:ascii="Arial" w:eastAsia="Times New Roman" w:hAnsi="Arial" w:cs="Arial"/>
          <w:b/>
          <w:bCs/>
          <w:color w:val="212529"/>
          <w:kern w:val="0"/>
          <w:sz w:val="22"/>
          <w:szCs w:val="22"/>
          <w14:ligatures w14:val="none"/>
        </w:rPr>
        <w:t>customers</w:t>
      </w:r>
      <w:r w:rsidRPr="000973D1">
        <w:rPr>
          <w:rFonts w:ascii="Arial" w:eastAsia="Times New Roman" w:hAnsi="Arial" w:cs="Arial"/>
          <w:color w:val="212529"/>
          <w:kern w:val="0"/>
          <w:sz w:val="22"/>
          <w:szCs w:val="22"/>
          <w14:ligatures w14:val="none"/>
        </w:rPr>
        <w:t>: stores customer’s data.</w:t>
      </w:r>
    </w:p>
    <w:p w:rsidR="000973D1" w:rsidRPr="000973D1" w:rsidRDefault="000973D1" w:rsidP="000973D1">
      <w:pPr>
        <w:numPr>
          <w:ilvl w:val="0"/>
          <w:numId w:val="1"/>
        </w:numPr>
        <w:spacing w:beforeAutospacing="1" w:afterAutospacing="1"/>
        <w:rPr>
          <w:rFonts w:ascii="Arial" w:eastAsia="Times New Roman" w:hAnsi="Arial" w:cs="Arial"/>
          <w:color w:val="212529"/>
          <w:kern w:val="0"/>
          <w:sz w:val="22"/>
          <w:szCs w:val="22"/>
          <w14:ligatures w14:val="none"/>
        </w:rPr>
      </w:pPr>
      <w:r w:rsidRPr="000973D1">
        <w:rPr>
          <w:rFonts w:ascii="Arial" w:eastAsia="Times New Roman" w:hAnsi="Arial" w:cs="Arial"/>
          <w:b/>
          <w:bCs/>
          <w:color w:val="212529"/>
          <w:kern w:val="0"/>
          <w:sz w:val="22"/>
          <w:szCs w:val="22"/>
          <w14:ligatures w14:val="none"/>
        </w:rPr>
        <w:t>products</w:t>
      </w:r>
      <w:r w:rsidRPr="000973D1">
        <w:rPr>
          <w:rFonts w:ascii="Arial" w:eastAsia="Times New Roman" w:hAnsi="Arial" w:cs="Arial"/>
          <w:color w:val="212529"/>
          <w:kern w:val="0"/>
          <w:sz w:val="22"/>
          <w:szCs w:val="22"/>
          <w14:ligatures w14:val="none"/>
        </w:rPr>
        <w:t>: stores a list of scale model cars.</w:t>
      </w:r>
    </w:p>
    <w:p w:rsidR="000973D1" w:rsidRPr="000973D1" w:rsidRDefault="000973D1" w:rsidP="000973D1">
      <w:pPr>
        <w:numPr>
          <w:ilvl w:val="0"/>
          <w:numId w:val="1"/>
        </w:numPr>
        <w:spacing w:beforeAutospacing="1" w:afterAutospacing="1"/>
        <w:rPr>
          <w:rFonts w:ascii="Arial" w:eastAsia="Times New Roman" w:hAnsi="Arial" w:cs="Arial"/>
          <w:color w:val="212529"/>
          <w:kern w:val="0"/>
          <w:sz w:val="22"/>
          <w:szCs w:val="22"/>
          <w14:ligatures w14:val="none"/>
        </w:rPr>
      </w:pPr>
      <w:proofErr w:type="spellStart"/>
      <w:r w:rsidRPr="000973D1">
        <w:rPr>
          <w:rFonts w:ascii="Arial" w:eastAsia="Times New Roman" w:hAnsi="Arial" w:cs="Arial"/>
          <w:b/>
          <w:bCs/>
          <w:color w:val="212529"/>
          <w:kern w:val="0"/>
          <w:sz w:val="22"/>
          <w:szCs w:val="22"/>
          <w14:ligatures w14:val="none"/>
        </w:rPr>
        <w:t>productlines</w:t>
      </w:r>
      <w:proofErr w:type="spellEnd"/>
      <w:r w:rsidRPr="000973D1">
        <w:rPr>
          <w:rFonts w:ascii="Arial" w:eastAsia="Times New Roman" w:hAnsi="Arial" w:cs="Arial"/>
          <w:color w:val="212529"/>
          <w:kern w:val="0"/>
          <w:sz w:val="22"/>
          <w:szCs w:val="22"/>
          <w14:ligatures w14:val="none"/>
        </w:rPr>
        <w:t>: stores a list of product lines.</w:t>
      </w:r>
    </w:p>
    <w:p w:rsidR="000973D1" w:rsidRPr="000973D1" w:rsidRDefault="000973D1" w:rsidP="000973D1">
      <w:pPr>
        <w:numPr>
          <w:ilvl w:val="0"/>
          <w:numId w:val="1"/>
        </w:numPr>
        <w:spacing w:beforeAutospacing="1" w:afterAutospacing="1"/>
        <w:rPr>
          <w:rFonts w:ascii="Arial" w:eastAsia="Times New Roman" w:hAnsi="Arial" w:cs="Arial"/>
          <w:color w:val="212529"/>
          <w:kern w:val="0"/>
          <w:sz w:val="22"/>
          <w:szCs w:val="22"/>
          <w14:ligatures w14:val="none"/>
        </w:rPr>
      </w:pPr>
      <w:r w:rsidRPr="000973D1">
        <w:rPr>
          <w:rFonts w:ascii="Arial" w:eastAsia="Times New Roman" w:hAnsi="Arial" w:cs="Arial"/>
          <w:b/>
          <w:bCs/>
          <w:color w:val="212529"/>
          <w:kern w:val="0"/>
          <w:sz w:val="22"/>
          <w:szCs w:val="22"/>
          <w14:ligatures w14:val="none"/>
        </w:rPr>
        <w:t>orders</w:t>
      </w:r>
      <w:r w:rsidRPr="000973D1">
        <w:rPr>
          <w:rFonts w:ascii="Arial" w:eastAsia="Times New Roman" w:hAnsi="Arial" w:cs="Arial"/>
          <w:color w:val="212529"/>
          <w:kern w:val="0"/>
          <w:sz w:val="22"/>
          <w:szCs w:val="22"/>
          <w14:ligatures w14:val="none"/>
        </w:rPr>
        <w:t>: stores sales orders placed by customers.</w:t>
      </w:r>
    </w:p>
    <w:p w:rsidR="000973D1" w:rsidRPr="000973D1" w:rsidRDefault="000973D1" w:rsidP="000973D1">
      <w:pPr>
        <w:numPr>
          <w:ilvl w:val="0"/>
          <w:numId w:val="1"/>
        </w:numPr>
        <w:spacing w:beforeAutospacing="1" w:afterAutospacing="1"/>
        <w:rPr>
          <w:rFonts w:ascii="Arial" w:eastAsia="Times New Roman" w:hAnsi="Arial" w:cs="Arial"/>
          <w:color w:val="212529"/>
          <w:kern w:val="0"/>
          <w:sz w:val="22"/>
          <w:szCs w:val="22"/>
          <w14:ligatures w14:val="none"/>
        </w:rPr>
      </w:pPr>
      <w:proofErr w:type="spellStart"/>
      <w:r w:rsidRPr="000973D1">
        <w:rPr>
          <w:rFonts w:ascii="Arial" w:eastAsia="Times New Roman" w:hAnsi="Arial" w:cs="Arial"/>
          <w:b/>
          <w:bCs/>
          <w:color w:val="212529"/>
          <w:kern w:val="0"/>
          <w:sz w:val="22"/>
          <w:szCs w:val="22"/>
          <w14:ligatures w14:val="none"/>
        </w:rPr>
        <w:t>orderdetails</w:t>
      </w:r>
      <w:proofErr w:type="spellEnd"/>
      <w:r w:rsidRPr="000973D1">
        <w:rPr>
          <w:rFonts w:ascii="Arial" w:eastAsia="Times New Roman" w:hAnsi="Arial" w:cs="Arial"/>
          <w:color w:val="212529"/>
          <w:kern w:val="0"/>
          <w:sz w:val="22"/>
          <w:szCs w:val="22"/>
          <w14:ligatures w14:val="none"/>
        </w:rPr>
        <w:t>: stores sales order line items for every sales order.</w:t>
      </w:r>
    </w:p>
    <w:p w:rsidR="000973D1" w:rsidRPr="000973D1" w:rsidRDefault="000973D1" w:rsidP="000973D1">
      <w:pPr>
        <w:numPr>
          <w:ilvl w:val="0"/>
          <w:numId w:val="1"/>
        </w:numPr>
        <w:spacing w:beforeAutospacing="1" w:afterAutospacing="1"/>
        <w:rPr>
          <w:rFonts w:ascii="Arial" w:eastAsia="Times New Roman" w:hAnsi="Arial" w:cs="Arial"/>
          <w:color w:val="212529"/>
          <w:kern w:val="0"/>
          <w:sz w:val="22"/>
          <w:szCs w:val="22"/>
          <w14:ligatures w14:val="none"/>
        </w:rPr>
      </w:pPr>
      <w:r w:rsidRPr="000973D1">
        <w:rPr>
          <w:rFonts w:ascii="Arial" w:eastAsia="Times New Roman" w:hAnsi="Arial" w:cs="Arial"/>
          <w:b/>
          <w:bCs/>
          <w:color w:val="212529"/>
          <w:kern w:val="0"/>
          <w:sz w:val="22"/>
          <w:szCs w:val="22"/>
          <w14:ligatures w14:val="none"/>
        </w:rPr>
        <w:t>payments</w:t>
      </w:r>
      <w:r w:rsidRPr="000973D1">
        <w:rPr>
          <w:rFonts w:ascii="Arial" w:eastAsia="Times New Roman" w:hAnsi="Arial" w:cs="Arial"/>
          <w:color w:val="212529"/>
          <w:kern w:val="0"/>
          <w:sz w:val="22"/>
          <w:szCs w:val="22"/>
          <w14:ligatures w14:val="none"/>
        </w:rPr>
        <w:t>: stores payments made by customers based on their accounts.</w:t>
      </w:r>
    </w:p>
    <w:p w:rsidR="000973D1" w:rsidRPr="000973D1" w:rsidRDefault="000973D1" w:rsidP="000973D1">
      <w:pPr>
        <w:numPr>
          <w:ilvl w:val="0"/>
          <w:numId w:val="1"/>
        </w:numPr>
        <w:spacing w:beforeAutospacing="1" w:afterAutospacing="1"/>
        <w:rPr>
          <w:rFonts w:ascii="Arial" w:eastAsia="Times New Roman" w:hAnsi="Arial" w:cs="Arial"/>
          <w:color w:val="212529"/>
          <w:kern w:val="0"/>
          <w:sz w:val="22"/>
          <w:szCs w:val="22"/>
          <w14:ligatures w14:val="none"/>
        </w:rPr>
      </w:pPr>
      <w:r w:rsidRPr="000973D1">
        <w:rPr>
          <w:rFonts w:ascii="Arial" w:eastAsia="Times New Roman" w:hAnsi="Arial" w:cs="Arial"/>
          <w:b/>
          <w:bCs/>
          <w:color w:val="212529"/>
          <w:kern w:val="0"/>
          <w:sz w:val="22"/>
          <w:szCs w:val="22"/>
          <w14:ligatures w14:val="none"/>
        </w:rPr>
        <w:t>employees</w:t>
      </w:r>
      <w:r w:rsidRPr="000973D1">
        <w:rPr>
          <w:rFonts w:ascii="Arial" w:eastAsia="Times New Roman" w:hAnsi="Arial" w:cs="Arial"/>
          <w:color w:val="212529"/>
          <w:kern w:val="0"/>
          <w:sz w:val="22"/>
          <w:szCs w:val="22"/>
          <w14:ligatures w14:val="none"/>
        </w:rPr>
        <w:t>: stores employee information and the organization structure such as who reports to whom.</w:t>
      </w:r>
    </w:p>
    <w:p w:rsidR="000973D1" w:rsidRPr="00F031D9" w:rsidRDefault="000973D1" w:rsidP="000973D1">
      <w:pPr>
        <w:numPr>
          <w:ilvl w:val="0"/>
          <w:numId w:val="1"/>
        </w:numPr>
        <w:spacing w:beforeAutospacing="1" w:afterAutospacing="1"/>
        <w:rPr>
          <w:rFonts w:ascii="Arial" w:eastAsia="Times New Roman" w:hAnsi="Arial" w:cs="Arial"/>
          <w:color w:val="212529"/>
          <w:kern w:val="0"/>
          <w:sz w:val="22"/>
          <w:szCs w:val="22"/>
          <w14:ligatures w14:val="none"/>
        </w:rPr>
      </w:pPr>
      <w:r w:rsidRPr="000973D1">
        <w:rPr>
          <w:rFonts w:ascii="Arial" w:eastAsia="Times New Roman" w:hAnsi="Arial" w:cs="Arial"/>
          <w:b/>
          <w:bCs/>
          <w:color w:val="212529"/>
          <w:kern w:val="0"/>
          <w:sz w:val="22"/>
          <w:szCs w:val="22"/>
          <w14:ligatures w14:val="none"/>
        </w:rPr>
        <w:t>offices</w:t>
      </w:r>
      <w:r w:rsidRPr="000973D1">
        <w:rPr>
          <w:rFonts w:ascii="Arial" w:eastAsia="Times New Roman" w:hAnsi="Arial" w:cs="Arial"/>
          <w:color w:val="212529"/>
          <w:kern w:val="0"/>
          <w:sz w:val="22"/>
          <w:szCs w:val="22"/>
          <w14:ligatures w14:val="none"/>
        </w:rPr>
        <w:t>: stores sales office data.</w:t>
      </w:r>
    </w:p>
    <w:p w:rsidR="000973D1" w:rsidRPr="00F031D9" w:rsidRDefault="00D94135" w:rsidP="00544D22">
      <w:pPr>
        <w:jc w:val="both"/>
        <w:rPr>
          <w:rFonts w:ascii="Arial" w:eastAsia="Times New Roman" w:hAnsi="Arial" w:cs="Arial"/>
          <w:color w:val="212529"/>
          <w:kern w:val="0"/>
          <w:sz w:val="22"/>
          <w:szCs w:val="22"/>
          <w14:ligatures w14:val="none"/>
        </w:rPr>
      </w:pPr>
      <w:r w:rsidRPr="00F031D9">
        <w:rPr>
          <w:rFonts w:ascii="Arial" w:eastAsia="Times New Roman" w:hAnsi="Arial" w:cs="Arial"/>
          <w:color w:val="212529"/>
          <w:kern w:val="0"/>
          <w:sz w:val="22"/>
          <w:szCs w:val="22"/>
          <w14:ligatures w14:val="none"/>
        </w:rPr>
        <w:t>This database is hosted on MySQL server on Azure SQL database. The advantage of maintaining</w:t>
      </w:r>
      <w:r w:rsidR="008B10F3" w:rsidRPr="00F031D9">
        <w:rPr>
          <w:rFonts w:ascii="Arial" w:eastAsia="Times New Roman" w:hAnsi="Arial" w:cs="Arial"/>
          <w:color w:val="212529"/>
          <w:kern w:val="0"/>
          <w:sz w:val="22"/>
          <w:szCs w:val="22"/>
          <w14:ligatures w14:val="none"/>
        </w:rPr>
        <w:t xml:space="preserve"> a </w:t>
      </w:r>
      <w:r w:rsidR="00C76381" w:rsidRPr="00F031D9">
        <w:rPr>
          <w:rFonts w:ascii="Arial" w:eastAsia="Times New Roman" w:hAnsi="Arial" w:cs="Arial"/>
          <w:color w:val="212529"/>
          <w:kern w:val="0"/>
          <w:sz w:val="22"/>
          <w:szCs w:val="22"/>
          <w14:ligatures w14:val="none"/>
        </w:rPr>
        <w:t>cloud-based</w:t>
      </w:r>
      <w:r w:rsidR="008B10F3" w:rsidRPr="00F031D9">
        <w:rPr>
          <w:rFonts w:ascii="Arial" w:eastAsia="Times New Roman" w:hAnsi="Arial" w:cs="Arial"/>
          <w:color w:val="212529"/>
          <w:kern w:val="0"/>
          <w:sz w:val="22"/>
          <w:szCs w:val="22"/>
          <w14:ligatures w14:val="none"/>
        </w:rPr>
        <w:t xml:space="preserve"> database is </w:t>
      </w:r>
      <w:r w:rsidR="00A22063">
        <w:rPr>
          <w:rFonts w:ascii="Arial" w:eastAsia="Times New Roman" w:hAnsi="Arial" w:cs="Arial"/>
          <w:color w:val="212529"/>
          <w:kern w:val="0"/>
          <w:sz w:val="22"/>
          <w:szCs w:val="22"/>
          <w14:ligatures w14:val="none"/>
        </w:rPr>
        <w:t xml:space="preserve">that </w:t>
      </w:r>
      <w:r w:rsidR="00C76381" w:rsidRPr="00F031D9">
        <w:rPr>
          <w:rFonts w:ascii="Arial" w:eastAsia="Times New Roman" w:hAnsi="Arial" w:cs="Arial"/>
          <w:color w:val="212529"/>
          <w:kern w:val="0"/>
          <w:sz w:val="22"/>
          <w:szCs w:val="22"/>
          <w14:ligatures w14:val="none"/>
        </w:rPr>
        <w:t xml:space="preserve">it facilitates up to date data for the BI reports </w:t>
      </w:r>
      <w:r w:rsidR="008B10F3" w:rsidRPr="00F031D9">
        <w:rPr>
          <w:rFonts w:ascii="Arial" w:eastAsia="Times New Roman" w:hAnsi="Arial" w:cs="Arial"/>
          <w:color w:val="212529"/>
          <w:kern w:val="0"/>
          <w:sz w:val="22"/>
          <w:szCs w:val="22"/>
          <w14:ligatures w14:val="none"/>
        </w:rPr>
        <w:t>and better scalability in the future.</w:t>
      </w:r>
    </w:p>
    <w:p w:rsidR="00B82E01" w:rsidRDefault="00B82E01" w:rsidP="00544D22">
      <w:pPr>
        <w:jc w:val="both"/>
        <w:rPr>
          <w:rFonts w:ascii="Arial" w:eastAsia="Times New Roman" w:hAnsi="Arial" w:cs="Arial"/>
          <w:color w:val="212529"/>
          <w:kern w:val="0"/>
          <w:sz w:val="22"/>
          <w:szCs w:val="22"/>
          <w14:ligatures w14:val="none"/>
        </w:rPr>
      </w:pPr>
    </w:p>
    <w:p w:rsidR="00A85C53" w:rsidRPr="00F031D9" w:rsidRDefault="00A85C53" w:rsidP="00544D22">
      <w:pPr>
        <w:jc w:val="both"/>
        <w:rPr>
          <w:rFonts w:ascii="Arial" w:eastAsia="Times New Roman" w:hAnsi="Arial" w:cs="Arial"/>
          <w:color w:val="212529"/>
          <w:kern w:val="0"/>
          <w:sz w:val="22"/>
          <w:szCs w:val="22"/>
          <w14:ligatures w14:val="none"/>
        </w:rPr>
      </w:pPr>
      <w:r w:rsidRPr="00363878">
        <w:rPr>
          <w:rFonts w:ascii="Arial" w:eastAsia="Times New Roman" w:hAnsi="Arial" w:cs="Arial"/>
          <w:color w:val="212529"/>
          <w:kern w:val="0"/>
          <w:sz w:val="22"/>
          <w:szCs w:val="22"/>
          <w:u w:val="single"/>
          <w14:ligatures w14:val="none"/>
        </w:rPr>
        <w:t>Login Credentials</w:t>
      </w:r>
      <w:r>
        <w:rPr>
          <w:rFonts w:ascii="Arial" w:eastAsia="Times New Roman" w:hAnsi="Arial" w:cs="Arial"/>
          <w:color w:val="212529"/>
          <w:kern w:val="0"/>
          <w:sz w:val="22"/>
          <w:szCs w:val="22"/>
          <w14:ligatures w14:val="none"/>
        </w:rPr>
        <w:t>:</w:t>
      </w:r>
    </w:p>
    <w:p w:rsidR="00B82E01" w:rsidRPr="00F031D9" w:rsidRDefault="0030463A" w:rsidP="00544D22">
      <w:pPr>
        <w:jc w:val="both"/>
        <w:rPr>
          <w:rFonts w:ascii="Arial" w:eastAsia="Times New Roman" w:hAnsi="Arial" w:cs="Arial"/>
          <w:color w:val="212529"/>
          <w:kern w:val="0"/>
          <w:sz w:val="22"/>
          <w:szCs w:val="22"/>
          <w14:ligatures w14:val="none"/>
        </w:rPr>
      </w:pPr>
      <w:r w:rsidRPr="00F031D9">
        <w:rPr>
          <w:rFonts w:ascii="Arial" w:eastAsia="Times New Roman" w:hAnsi="Arial" w:cs="Arial"/>
          <w:color w:val="212529"/>
          <w:kern w:val="0"/>
          <w:sz w:val="22"/>
          <w:szCs w:val="22"/>
          <w14:ligatures w14:val="none"/>
        </w:rPr>
        <w:t>Server name: odinprojectserver.mysql.database.azure.com</w:t>
      </w:r>
    </w:p>
    <w:p w:rsidR="0030463A" w:rsidRPr="00F031D9" w:rsidRDefault="0030463A" w:rsidP="00544D22">
      <w:pPr>
        <w:jc w:val="both"/>
        <w:rPr>
          <w:rFonts w:ascii="Arial" w:eastAsia="Times New Roman" w:hAnsi="Arial" w:cs="Arial"/>
          <w:color w:val="212529"/>
          <w:kern w:val="0"/>
          <w:sz w:val="22"/>
          <w:szCs w:val="22"/>
          <w14:ligatures w14:val="none"/>
        </w:rPr>
      </w:pPr>
      <w:r w:rsidRPr="00F031D9">
        <w:rPr>
          <w:rFonts w:ascii="Arial" w:eastAsia="Times New Roman" w:hAnsi="Arial" w:cs="Arial"/>
          <w:color w:val="212529"/>
          <w:kern w:val="0"/>
          <w:sz w:val="22"/>
          <w:szCs w:val="22"/>
          <w14:ligatures w14:val="none"/>
        </w:rPr>
        <w:t xml:space="preserve">Database: </w:t>
      </w:r>
      <w:proofErr w:type="spellStart"/>
      <w:r w:rsidRPr="00F031D9">
        <w:rPr>
          <w:rFonts w:ascii="Arial" w:eastAsia="Times New Roman" w:hAnsi="Arial" w:cs="Arial"/>
          <w:color w:val="212529"/>
          <w:kern w:val="0"/>
          <w:sz w:val="22"/>
          <w:szCs w:val="22"/>
          <w14:ligatures w14:val="none"/>
        </w:rPr>
        <w:t>classicmodels</w:t>
      </w:r>
      <w:proofErr w:type="spellEnd"/>
    </w:p>
    <w:p w:rsidR="00C76381" w:rsidRPr="00F031D9" w:rsidRDefault="00C76381" w:rsidP="00544D22">
      <w:pPr>
        <w:jc w:val="both"/>
        <w:rPr>
          <w:rFonts w:ascii="Arial" w:eastAsia="Times New Roman" w:hAnsi="Arial" w:cs="Arial"/>
          <w:color w:val="212529"/>
          <w:kern w:val="0"/>
          <w:sz w:val="22"/>
          <w:szCs w:val="22"/>
          <w14:ligatures w14:val="none"/>
        </w:rPr>
      </w:pPr>
    </w:p>
    <w:p w:rsidR="000D1280" w:rsidRPr="00F031D9" w:rsidRDefault="000D1280" w:rsidP="00544D22">
      <w:pPr>
        <w:jc w:val="both"/>
        <w:rPr>
          <w:rFonts w:ascii="Arial" w:eastAsia="Times New Roman" w:hAnsi="Arial" w:cs="Arial"/>
          <w:color w:val="212529"/>
          <w:kern w:val="0"/>
          <w:sz w:val="22"/>
          <w:szCs w:val="22"/>
          <w14:ligatures w14:val="none"/>
        </w:rPr>
      </w:pPr>
      <w:r w:rsidRPr="00F031D9">
        <w:rPr>
          <w:rFonts w:ascii="Arial" w:eastAsia="Times New Roman" w:hAnsi="Arial" w:cs="Arial"/>
          <w:noProof/>
          <w:color w:val="212529"/>
          <w:kern w:val="0"/>
          <w:sz w:val="22"/>
          <w:szCs w:val="22"/>
          <w14:ligatures w14:val="none"/>
        </w:rPr>
        <w:drawing>
          <wp:inline distT="0" distB="0" distL="0" distR="0" wp14:anchorId="57AC4CE9" wp14:editId="36BF6944">
            <wp:extent cx="6366510" cy="1895925"/>
            <wp:effectExtent l="0" t="0" r="0" b="0"/>
            <wp:docPr id="140591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15984"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11563" cy="1939121"/>
                    </a:xfrm>
                    <a:prstGeom prst="rect">
                      <a:avLst/>
                    </a:prstGeom>
                  </pic:spPr>
                </pic:pic>
              </a:graphicData>
            </a:graphic>
          </wp:inline>
        </w:drawing>
      </w:r>
    </w:p>
    <w:p w:rsidR="000D1280" w:rsidRPr="00F031D9" w:rsidRDefault="000D1280" w:rsidP="00544D22">
      <w:pPr>
        <w:jc w:val="both"/>
        <w:rPr>
          <w:rFonts w:ascii="Arial" w:eastAsia="Times New Roman" w:hAnsi="Arial" w:cs="Arial"/>
          <w:color w:val="212529"/>
          <w:kern w:val="0"/>
          <w:sz w:val="22"/>
          <w:szCs w:val="22"/>
          <w14:ligatures w14:val="none"/>
        </w:rPr>
      </w:pPr>
    </w:p>
    <w:p w:rsidR="005D4B22" w:rsidRDefault="005D4B22" w:rsidP="00544D22">
      <w:pPr>
        <w:jc w:val="both"/>
        <w:rPr>
          <w:rFonts w:ascii="Arial" w:hAnsi="Arial" w:cs="Arial"/>
          <w:sz w:val="22"/>
          <w:szCs w:val="22"/>
        </w:rPr>
      </w:pPr>
    </w:p>
    <w:p w:rsidR="005D4B22" w:rsidRDefault="005D4B22" w:rsidP="00544D22">
      <w:pPr>
        <w:jc w:val="both"/>
        <w:rPr>
          <w:rFonts w:ascii="Arial" w:hAnsi="Arial" w:cs="Arial"/>
          <w:sz w:val="22"/>
          <w:szCs w:val="22"/>
        </w:rPr>
      </w:pPr>
    </w:p>
    <w:p w:rsidR="005D4B22" w:rsidRDefault="005D4B22" w:rsidP="00544D22">
      <w:pPr>
        <w:jc w:val="both"/>
        <w:rPr>
          <w:rFonts w:ascii="Arial" w:hAnsi="Arial" w:cs="Arial"/>
          <w:sz w:val="22"/>
          <w:szCs w:val="22"/>
        </w:rPr>
      </w:pPr>
    </w:p>
    <w:p w:rsidR="005D4B22" w:rsidRDefault="005D4B22" w:rsidP="00544D22">
      <w:pPr>
        <w:jc w:val="both"/>
        <w:rPr>
          <w:rFonts w:ascii="Arial" w:hAnsi="Arial" w:cs="Arial"/>
          <w:sz w:val="22"/>
          <w:szCs w:val="22"/>
        </w:rPr>
      </w:pPr>
    </w:p>
    <w:p w:rsidR="005D4B22" w:rsidRDefault="005D4B22" w:rsidP="00544D22">
      <w:pPr>
        <w:jc w:val="both"/>
        <w:rPr>
          <w:rFonts w:ascii="Arial" w:hAnsi="Arial" w:cs="Arial"/>
          <w:sz w:val="22"/>
          <w:szCs w:val="22"/>
        </w:rPr>
      </w:pPr>
    </w:p>
    <w:p w:rsidR="00BC40B6" w:rsidRDefault="00C76381" w:rsidP="00544D22">
      <w:pPr>
        <w:jc w:val="both"/>
        <w:rPr>
          <w:rFonts w:ascii="Arial" w:hAnsi="Arial" w:cs="Arial"/>
          <w:sz w:val="22"/>
          <w:szCs w:val="22"/>
        </w:rPr>
      </w:pPr>
      <w:r w:rsidRPr="00F031D9">
        <w:rPr>
          <w:rFonts w:ascii="Arial" w:hAnsi="Arial" w:cs="Arial"/>
          <w:sz w:val="22"/>
          <w:szCs w:val="22"/>
        </w:rPr>
        <w:lastRenderedPageBreak/>
        <w:t xml:space="preserve">Power BI is the tool chosen to setup a BI system for centralized view of sales data. The tool is specifically chosen because it is an end-to-end BI tool that facilitates all the phases of a BI project from data extraction, data cleaning and prep, data modeling and report, dashboard and analytics development. </w:t>
      </w:r>
      <w:r w:rsidR="004559C5" w:rsidRPr="00F031D9">
        <w:rPr>
          <w:rFonts w:ascii="Arial" w:hAnsi="Arial" w:cs="Arial"/>
          <w:sz w:val="22"/>
          <w:szCs w:val="22"/>
        </w:rPr>
        <w:t xml:space="preserve">Complex calculation that can’t be achieved with simple drag and drop of fields can easily be achieved using DAX language. </w:t>
      </w:r>
      <w:r w:rsidR="000D1280" w:rsidRPr="00F031D9">
        <w:rPr>
          <w:rFonts w:ascii="Arial" w:hAnsi="Arial" w:cs="Arial"/>
          <w:sz w:val="22"/>
          <w:szCs w:val="22"/>
        </w:rPr>
        <w:t>Also,</w:t>
      </w:r>
      <w:r w:rsidRPr="00F031D9">
        <w:rPr>
          <w:rFonts w:ascii="Arial" w:hAnsi="Arial" w:cs="Arial"/>
          <w:sz w:val="22"/>
          <w:szCs w:val="22"/>
        </w:rPr>
        <w:t xml:space="preserve"> it seamlessly integrates with Azure database with less latency.</w:t>
      </w:r>
    </w:p>
    <w:p w:rsidR="005D4B22" w:rsidRPr="00F031D9" w:rsidRDefault="005D4B22" w:rsidP="00544D22">
      <w:pPr>
        <w:jc w:val="both"/>
        <w:rPr>
          <w:rFonts w:ascii="Arial" w:hAnsi="Arial" w:cs="Arial"/>
          <w:sz w:val="22"/>
          <w:szCs w:val="22"/>
        </w:rPr>
      </w:pPr>
    </w:p>
    <w:p w:rsidR="00B756FE" w:rsidRPr="00F031D9" w:rsidRDefault="00B756FE" w:rsidP="00544D22">
      <w:pPr>
        <w:jc w:val="both"/>
        <w:rPr>
          <w:rFonts w:ascii="Arial" w:hAnsi="Arial" w:cs="Arial"/>
          <w:b/>
          <w:bCs/>
          <w:sz w:val="22"/>
          <w:szCs w:val="22"/>
          <w:u w:val="single"/>
        </w:rPr>
      </w:pPr>
      <w:r w:rsidRPr="00F031D9">
        <w:rPr>
          <w:rFonts w:ascii="Arial" w:hAnsi="Arial" w:cs="Arial"/>
          <w:b/>
          <w:bCs/>
          <w:sz w:val="22"/>
          <w:szCs w:val="22"/>
          <w:u w:val="single"/>
        </w:rPr>
        <w:t>Power BI Report</w:t>
      </w:r>
    </w:p>
    <w:p w:rsidR="00B756FE" w:rsidRDefault="00B756FE" w:rsidP="00544D22">
      <w:pPr>
        <w:jc w:val="both"/>
        <w:rPr>
          <w:rFonts w:ascii="Arial" w:hAnsi="Arial" w:cs="Arial"/>
          <w:sz w:val="22"/>
          <w:szCs w:val="22"/>
        </w:rPr>
      </w:pPr>
    </w:p>
    <w:p w:rsidR="009B375D" w:rsidRDefault="009B375D" w:rsidP="00544D22">
      <w:pPr>
        <w:jc w:val="both"/>
        <w:rPr>
          <w:rFonts w:ascii="Arial" w:hAnsi="Arial" w:cs="Arial"/>
          <w:sz w:val="22"/>
          <w:szCs w:val="22"/>
        </w:rPr>
      </w:pPr>
      <w:r>
        <w:rPr>
          <w:rFonts w:ascii="Arial" w:hAnsi="Arial" w:cs="Arial"/>
          <w:sz w:val="22"/>
          <w:szCs w:val="22"/>
        </w:rPr>
        <w:t>The data model that is the foundation for the below report views is as follows:</w:t>
      </w:r>
    </w:p>
    <w:p w:rsidR="009B375D" w:rsidRDefault="009B375D" w:rsidP="00544D22">
      <w:pPr>
        <w:jc w:val="both"/>
        <w:rPr>
          <w:rFonts w:ascii="Arial" w:hAnsi="Arial" w:cs="Arial"/>
          <w:sz w:val="22"/>
          <w:szCs w:val="22"/>
        </w:rPr>
      </w:pPr>
    </w:p>
    <w:p w:rsidR="009B375D" w:rsidRDefault="009B375D" w:rsidP="00544D22">
      <w:pPr>
        <w:jc w:val="both"/>
        <w:rPr>
          <w:rFonts w:ascii="Arial" w:hAnsi="Arial" w:cs="Arial"/>
          <w:sz w:val="22"/>
          <w:szCs w:val="22"/>
        </w:rPr>
      </w:pPr>
      <w:r w:rsidRPr="009B375D">
        <w:rPr>
          <w:rFonts w:ascii="Arial" w:hAnsi="Arial" w:cs="Arial"/>
          <w:sz w:val="22"/>
          <w:szCs w:val="22"/>
        </w:rPr>
        <w:drawing>
          <wp:inline distT="0" distB="0" distL="0" distR="0" wp14:anchorId="3F68AB81" wp14:editId="79E03EE5">
            <wp:extent cx="6128571" cy="3539066"/>
            <wp:effectExtent l="0" t="0" r="5715" b="4445"/>
            <wp:docPr id="205886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63449"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78721" cy="3625773"/>
                    </a:xfrm>
                    <a:prstGeom prst="rect">
                      <a:avLst/>
                    </a:prstGeom>
                  </pic:spPr>
                </pic:pic>
              </a:graphicData>
            </a:graphic>
          </wp:inline>
        </w:drawing>
      </w:r>
    </w:p>
    <w:p w:rsidR="009B375D" w:rsidRPr="00F031D9" w:rsidRDefault="009B375D" w:rsidP="00544D22">
      <w:pPr>
        <w:jc w:val="both"/>
        <w:rPr>
          <w:rFonts w:ascii="Arial" w:hAnsi="Arial" w:cs="Arial"/>
          <w:sz w:val="22"/>
          <w:szCs w:val="22"/>
        </w:rPr>
      </w:pPr>
    </w:p>
    <w:p w:rsidR="009B375D" w:rsidRDefault="009B375D" w:rsidP="00544D22">
      <w:pPr>
        <w:jc w:val="both"/>
        <w:rPr>
          <w:rFonts w:ascii="Arial" w:hAnsi="Arial" w:cs="Arial"/>
          <w:sz w:val="22"/>
          <w:szCs w:val="22"/>
        </w:rPr>
      </w:pPr>
    </w:p>
    <w:p w:rsidR="009B375D" w:rsidRDefault="009B375D" w:rsidP="00544D22">
      <w:pPr>
        <w:jc w:val="both"/>
        <w:rPr>
          <w:rFonts w:ascii="Arial" w:hAnsi="Arial" w:cs="Arial"/>
          <w:sz w:val="22"/>
          <w:szCs w:val="22"/>
        </w:rPr>
      </w:pPr>
    </w:p>
    <w:p w:rsidR="009B375D" w:rsidRDefault="009B375D" w:rsidP="00544D22">
      <w:pPr>
        <w:jc w:val="both"/>
        <w:rPr>
          <w:rFonts w:ascii="Arial" w:hAnsi="Arial" w:cs="Arial"/>
          <w:sz w:val="22"/>
          <w:szCs w:val="22"/>
        </w:rPr>
      </w:pPr>
    </w:p>
    <w:p w:rsidR="009B375D" w:rsidRDefault="009B375D" w:rsidP="00544D22">
      <w:pPr>
        <w:jc w:val="both"/>
        <w:rPr>
          <w:rFonts w:ascii="Arial" w:hAnsi="Arial" w:cs="Arial"/>
          <w:sz w:val="22"/>
          <w:szCs w:val="22"/>
        </w:rPr>
      </w:pPr>
    </w:p>
    <w:p w:rsidR="009B375D" w:rsidRDefault="009B375D" w:rsidP="00544D22">
      <w:pPr>
        <w:jc w:val="both"/>
        <w:rPr>
          <w:rFonts w:ascii="Arial" w:hAnsi="Arial" w:cs="Arial"/>
          <w:sz w:val="22"/>
          <w:szCs w:val="22"/>
        </w:rPr>
      </w:pPr>
    </w:p>
    <w:p w:rsidR="009B375D" w:rsidRDefault="009B375D" w:rsidP="00544D22">
      <w:pPr>
        <w:jc w:val="both"/>
        <w:rPr>
          <w:rFonts w:ascii="Arial" w:hAnsi="Arial" w:cs="Arial"/>
          <w:sz w:val="22"/>
          <w:szCs w:val="22"/>
        </w:rPr>
      </w:pPr>
    </w:p>
    <w:p w:rsidR="009B375D" w:rsidRDefault="009B375D" w:rsidP="00544D22">
      <w:pPr>
        <w:jc w:val="both"/>
        <w:rPr>
          <w:rFonts w:ascii="Arial" w:hAnsi="Arial" w:cs="Arial"/>
          <w:sz w:val="22"/>
          <w:szCs w:val="22"/>
        </w:rPr>
      </w:pPr>
    </w:p>
    <w:p w:rsidR="009B375D" w:rsidRDefault="009B375D" w:rsidP="00544D22">
      <w:pPr>
        <w:jc w:val="both"/>
        <w:rPr>
          <w:rFonts w:ascii="Arial" w:hAnsi="Arial" w:cs="Arial"/>
          <w:sz w:val="22"/>
          <w:szCs w:val="22"/>
        </w:rPr>
      </w:pPr>
    </w:p>
    <w:p w:rsidR="009B375D" w:rsidRDefault="009B375D" w:rsidP="00544D22">
      <w:pPr>
        <w:jc w:val="both"/>
        <w:rPr>
          <w:rFonts w:ascii="Arial" w:hAnsi="Arial" w:cs="Arial"/>
          <w:sz w:val="22"/>
          <w:szCs w:val="22"/>
        </w:rPr>
      </w:pPr>
    </w:p>
    <w:p w:rsidR="009B375D" w:rsidRDefault="009B375D" w:rsidP="00544D22">
      <w:pPr>
        <w:jc w:val="both"/>
        <w:rPr>
          <w:rFonts w:ascii="Arial" w:hAnsi="Arial" w:cs="Arial"/>
          <w:sz w:val="22"/>
          <w:szCs w:val="22"/>
        </w:rPr>
      </w:pPr>
    </w:p>
    <w:p w:rsidR="009B375D" w:rsidRDefault="009B375D" w:rsidP="00544D22">
      <w:pPr>
        <w:jc w:val="both"/>
        <w:rPr>
          <w:rFonts w:ascii="Arial" w:hAnsi="Arial" w:cs="Arial"/>
          <w:sz w:val="22"/>
          <w:szCs w:val="22"/>
        </w:rPr>
      </w:pPr>
    </w:p>
    <w:p w:rsidR="009B375D" w:rsidRDefault="009B375D" w:rsidP="00544D22">
      <w:pPr>
        <w:jc w:val="both"/>
        <w:rPr>
          <w:rFonts w:ascii="Arial" w:hAnsi="Arial" w:cs="Arial"/>
          <w:sz w:val="22"/>
          <w:szCs w:val="22"/>
        </w:rPr>
      </w:pPr>
    </w:p>
    <w:p w:rsidR="009B375D" w:rsidRDefault="009B375D" w:rsidP="00544D22">
      <w:pPr>
        <w:jc w:val="both"/>
        <w:rPr>
          <w:rFonts w:ascii="Arial" w:hAnsi="Arial" w:cs="Arial"/>
          <w:sz w:val="22"/>
          <w:szCs w:val="22"/>
        </w:rPr>
      </w:pPr>
    </w:p>
    <w:p w:rsidR="009B375D" w:rsidRDefault="009B375D" w:rsidP="00544D22">
      <w:pPr>
        <w:jc w:val="both"/>
        <w:rPr>
          <w:rFonts w:ascii="Arial" w:hAnsi="Arial" w:cs="Arial"/>
          <w:sz w:val="22"/>
          <w:szCs w:val="22"/>
        </w:rPr>
      </w:pPr>
    </w:p>
    <w:p w:rsidR="009B375D" w:rsidRDefault="009B375D" w:rsidP="00544D22">
      <w:pPr>
        <w:jc w:val="both"/>
        <w:rPr>
          <w:rFonts w:ascii="Arial" w:hAnsi="Arial" w:cs="Arial"/>
          <w:sz w:val="22"/>
          <w:szCs w:val="22"/>
        </w:rPr>
      </w:pPr>
    </w:p>
    <w:p w:rsidR="009B375D" w:rsidRDefault="009B375D" w:rsidP="00544D22">
      <w:pPr>
        <w:jc w:val="both"/>
        <w:rPr>
          <w:rFonts w:ascii="Arial" w:hAnsi="Arial" w:cs="Arial"/>
          <w:sz w:val="22"/>
          <w:szCs w:val="22"/>
        </w:rPr>
      </w:pPr>
    </w:p>
    <w:p w:rsidR="009B375D" w:rsidRDefault="009B375D" w:rsidP="00544D22">
      <w:pPr>
        <w:jc w:val="both"/>
        <w:rPr>
          <w:rFonts w:ascii="Arial" w:hAnsi="Arial" w:cs="Arial"/>
          <w:sz w:val="22"/>
          <w:szCs w:val="22"/>
        </w:rPr>
      </w:pPr>
    </w:p>
    <w:p w:rsidR="004559C5" w:rsidRPr="00F031D9" w:rsidRDefault="004559C5" w:rsidP="00544D22">
      <w:pPr>
        <w:jc w:val="both"/>
        <w:rPr>
          <w:rFonts w:ascii="Arial" w:hAnsi="Arial" w:cs="Arial"/>
          <w:sz w:val="22"/>
          <w:szCs w:val="22"/>
        </w:rPr>
      </w:pPr>
      <w:r w:rsidRPr="00F031D9">
        <w:rPr>
          <w:rFonts w:ascii="Arial" w:hAnsi="Arial" w:cs="Arial"/>
          <w:sz w:val="22"/>
          <w:szCs w:val="22"/>
        </w:rPr>
        <w:lastRenderedPageBreak/>
        <w:t xml:space="preserve">The Power BI report developed has two views: </w:t>
      </w:r>
    </w:p>
    <w:p w:rsidR="00393A66" w:rsidRPr="00F031D9" w:rsidRDefault="00393A66" w:rsidP="00544D22">
      <w:pPr>
        <w:jc w:val="both"/>
        <w:rPr>
          <w:rFonts w:ascii="Arial" w:hAnsi="Arial" w:cs="Arial"/>
          <w:sz w:val="22"/>
          <w:szCs w:val="22"/>
        </w:rPr>
      </w:pPr>
    </w:p>
    <w:p w:rsidR="004559C5" w:rsidRPr="00F031D9" w:rsidRDefault="004559C5" w:rsidP="004559C5">
      <w:pPr>
        <w:pStyle w:val="ListParagraph"/>
        <w:numPr>
          <w:ilvl w:val="0"/>
          <w:numId w:val="2"/>
        </w:numPr>
        <w:jc w:val="both"/>
        <w:rPr>
          <w:rFonts w:ascii="Arial" w:hAnsi="Arial" w:cs="Arial"/>
          <w:sz w:val="22"/>
          <w:szCs w:val="22"/>
        </w:rPr>
      </w:pPr>
      <w:r w:rsidRPr="00F031D9">
        <w:rPr>
          <w:rFonts w:ascii="Arial" w:hAnsi="Arial" w:cs="Arial"/>
          <w:sz w:val="22"/>
          <w:szCs w:val="22"/>
        </w:rPr>
        <w:t>Customer &amp; Employee Analysis</w:t>
      </w:r>
    </w:p>
    <w:p w:rsidR="004559C5" w:rsidRPr="00F031D9" w:rsidRDefault="004559C5" w:rsidP="004559C5">
      <w:pPr>
        <w:pStyle w:val="ListParagraph"/>
        <w:numPr>
          <w:ilvl w:val="0"/>
          <w:numId w:val="2"/>
        </w:numPr>
        <w:jc w:val="both"/>
        <w:rPr>
          <w:rFonts w:ascii="Arial" w:hAnsi="Arial" w:cs="Arial"/>
          <w:sz w:val="22"/>
          <w:szCs w:val="22"/>
        </w:rPr>
      </w:pPr>
      <w:r w:rsidRPr="00F031D9">
        <w:rPr>
          <w:rFonts w:ascii="Arial" w:hAnsi="Arial" w:cs="Arial"/>
          <w:sz w:val="22"/>
          <w:szCs w:val="22"/>
        </w:rPr>
        <w:t xml:space="preserve">Product Analysis </w:t>
      </w:r>
    </w:p>
    <w:p w:rsidR="004559C5" w:rsidRPr="00F031D9" w:rsidRDefault="004559C5" w:rsidP="004559C5">
      <w:pPr>
        <w:jc w:val="both"/>
        <w:rPr>
          <w:rFonts w:ascii="Arial" w:hAnsi="Arial" w:cs="Arial"/>
          <w:sz w:val="22"/>
          <w:szCs w:val="22"/>
        </w:rPr>
      </w:pPr>
    </w:p>
    <w:p w:rsidR="00393A66" w:rsidRPr="00F031D9" w:rsidRDefault="00393A66" w:rsidP="004559C5">
      <w:pPr>
        <w:jc w:val="both"/>
        <w:rPr>
          <w:rFonts w:ascii="Arial" w:hAnsi="Arial" w:cs="Arial"/>
          <w:sz w:val="22"/>
          <w:szCs w:val="22"/>
        </w:rPr>
      </w:pPr>
    </w:p>
    <w:p w:rsidR="00393A66" w:rsidRPr="00F031D9" w:rsidRDefault="00393A66" w:rsidP="000F3E1C">
      <w:pPr>
        <w:pStyle w:val="ListParagraph"/>
        <w:numPr>
          <w:ilvl w:val="0"/>
          <w:numId w:val="3"/>
        </w:numPr>
        <w:jc w:val="both"/>
        <w:rPr>
          <w:rFonts w:ascii="Arial" w:hAnsi="Arial" w:cs="Arial"/>
          <w:sz w:val="22"/>
          <w:szCs w:val="22"/>
          <w:u w:val="single"/>
        </w:rPr>
      </w:pPr>
      <w:r w:rsidRPr="00F031D9">
        <w:rPr>
          <w:rFonts w:ascii="Arial" w:hAnsi="Arial" w:cs="Arial"/>
          <w:sz w:val="22"/>
          <w:szCs w:val="22"/>
          <w:u w:val="single"/>
        </w:rPr>
        <w:t>Customer &amp; Employee Analysis View</w:t>
      </w:r>
    </w:p>
    <w:p w:rsidR="00393A66" w:rsidRPr="00F031D9" w:rsidRDefault="00393A66" w:rsidP="004559C5">
      <w:pPr>
        <w:jc w:val="both"/>
        <w:rPr>
          <w:rFonts w:ascii="Arial" w:hAnsi="Arial" w:cs="Arial"/>
          <w:sz w:val="22"/>
          <w:szCs w:val="22"/>
          <w:u w:val="single"/>
        </w:rPr>
      </w:pPr>
    </w:p>
    <w:p w:rsidR="009E5E95" w:rsidRDefault="004559C5" w:rsidP="00544D22">
      <w:pPr>
        <w:jc w:val="both"/>
        <w:rPr>
          <w:rFonts w:ascii="Arial" w:hAnsi="Arial" w:cs="Arial"/>
          <w:sz w:val="22"/>
          <w:szCs w:val="22"/>
        </w:rPr>
      </w:pPr>
      <w:r w:rsidRPr="00F031D9">
        <w:rPr>
          <w:rFonts w:ascii="Arial" w:hAnsi="Arial" w:cs="Arial"/>
          <w:sz w:val="22"/>
          <w:szCs w:val="22"/>
        </w:rPr>
        <w:t xml:space="preserve">The Customer &amp; Employee Analysis view gives the users information such as </w:t>
      </w:r>
      <w:r w:rsidR="001C6D36" w:rsidRPr="00F031D9">
        <w:rPr>
          <w:rFonts w:ascii="Arial" w:hAnsi="Arial" w:cs="Arial"/>
          <w:sz w:val="22"/>
          <w:szCs w:val="22"/>
        </w:rPr>
        <w:t>total sales of orders by each employee</w:t>
      </w:r>
      <w:r w:rsidR="00654778" w:rsidRPr="00F031D9">
        <w:rPr>
          <w:rFonts w:ascii="Arial" w:hAnsi="Arial" w:cs="Arial"/>
          <w:sz w:val="22"/>
          <w:szCs w:val="22"/>
        </w:rPr>
        <w:t>, the customers they have served, the amount they have received for the orders, the pending amount to receive from the customers etc.</w:t>
      </w:r>
    </w:p>
    <w:p w:rsidR="002A7595" w:rsidRDefault="002A7595" w:rsidP="00544D22">
      <w:pPr>
        <w:jc w:val="both"/>
        <w:rPr>
          <w:rFonts w:ascii="Arial" w:hAnsi="Arial" w:cs="Arial"/>
          <w:sz w:val="22"/>
          <w:szCs w:val="22"/>
        </w:rPr>
      </w:pPr>
    </w:p>
    <w:p w:rsidR="009B375D" w:rsidRPr="00F031D9" w:rsidRDefault="009B375D" w:rsidP="00544D22">
      <w:pPr>
        <w:jc w:val="both"/>
        <w:rPr>
          <w:rFonts w:ascii="Arial" w:hAnsi="Arial" w:cs="Arial"/>
          <w:sz w:val="22"/>
          <w:szCs w:val="22"/>
        </w:rPr>
      </w:pPr>
    </w:p>
    <w:p w:rsidR="00D942EF" w:rsidRPr="00F031D9" w:rsidRDefault="00DA5460" w:rsidP="00544D22">
      <w:pPr>
        <w:jc w:val="both"/>
        <w:rPr>
          <w:rFonts w:ascii="Arial" w:hAnsi="Arial" w:cs="Arial"/>
          <w:sz w:val="22"/>
          <w:szCs w:val="22"/>
        </w:rPr>
      </w:pPr>
      <w:r w:rsidRPr="00DA5460">
        <w:rPr>
          <w:rFonts w:ascii="Arial" w:hAnsi="Arial" w:cs="Arial"/>
          <w:noProof/>
          <w:sz w:val="22"/>
          <w:szCs w:val="22"/>
        </w:rPr>
        <w:drawing>
          <wp:inline distT="0" distB="0" distL="0" distR="0" wp14:anchorId="45B94DCE" wp14:editId="6DD0AB76">
            <wp:extent cx="6146800" cy="4055533"/>
            <wp:effectExtent l="0" t="0" r="0" b="0"/>
            <wp:docPr id="49241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18476" name=""/>
                    <pic:cNvPicPr/>
                  </pic:nvPicPr>
                  <pic:blipFill rotWithShape="1">
                    <a:blip r:embed="rId7"/>
                    <a:srcRect l="5556" b="4531"/>
                    <a:stretch/>
                  </pic:blipFill>
                  <pic:spPr bwMode="auto">
                    <a:xfrm>
                      <a:off x="0" y="0"/>
                      <a:ext cx="6220999" cy="4104488"/>
                    </a:xfrm>
                    <a:prstGeom prst="rect">
                      <a:avLst/>
                    </a:prstGeom>
                    <a:ln>
                      <a:noFill/>
                    </a:ln>
                    <a:extLst>
                      <a:ext uri="{53640926-AAD7-44D8-BBD7-CCE9431645EC}">
                        <a14:shadowObscured xmlns:a14="http://schemas.microsoft.com/office/drawing/2010/main"/>
                      </a:ext>
                    </a:extLst>
                  </pic:spPr>
                </pic:pic>
              </a:graphicData>
            </a:graphic>
          </wp:inline>
        </w:drawing>
      </w:r>
    </w:p>
    <w:p w:rsidR="00393A66" w:rsidRPr="00F031D9" w:rsidRDefault="00393A66" w:rsidP="00544D22">
      <w:pPr>
        <w:jc w:val="both"/>
        <w:rPr>
          <w:rFonts w:ascii="Arial" w:hAnsi="Arial" w:cs="Arial"/>
          <w:sz w:val="22"/>
          <w:szCs w:val="22"/>
        </w:rPr>
      </w:pPr>
    </w:p>
    <w:p w:rsidR="00393A66" w:rsidRDefault="00393A66" w:rsidP="00544D22">
      <w:pPr>
        <w:jc w:val="both"/>
        <w:rPr>
          <w:rFonts w:ascii="Arial" w:hAnsi="Arial" w:cs="Arial"/>
          <w:sz w:val="22"/>
          <w:szCs w:val="22"/>
        </w:rPr>
      </w:pPr>
    </w:p>
    <w:p w:rsidR="009B375D" w:rsidRDefault="009B375D" w:rsidP="00544D22">
      <w:pPr>
        <w:jc w:val="both"/>
        <w:rPr>
          <w:rFonts w:ascii="Arial" w:hAnsi="Arial" w:cs="Arial"/>
          <w:sz w:val="22"/>
          <w:szCs w:val="22"/>
        </w:rPr>
      </w:pPr>
    </w:p>
    <w:p w:rsidR="009B375D" w:rsidRDefault="009B375D" w:rsidP="00544D22">
      <w:pPr>
        <w:jc w:val="both"/>
        <w:rPr>
          <w:rFonts w:ascii="Arial" w:hAnsi="Arial" w:cs="Arial"/>
          <w:sz w:val="22"/>
          <w:szCs w:val="22"/>
        </w:rPr>
      </w:pPr>
    </w:p>
    <w:p w:rsidR="009B375D" w:rsidRDefault="009B375D" w:rsidP="00544D22">
      <w:pPr>
        <w:jc w:val="both"/>
        <w:rPr>
          <w:rFonts w:ascii="Arial" w:hAnsi="Arial" w:cs="Arial"/>
          <w:sz w:val="22"/>
          <w:szCs w:val="22"/>
        </w:rPr>
      </w:pPr>
    </w:p>
    <w:p w:rsidR="009B375D" w:rsidRDefault="009B375D" w:rsidP="00544D22">
      <w:pPr>
        <w:jc w:val="both"/>
        <w:rPr>
          <w:rFonts w:ascii="Arial" w:hAnsi="Arial" w:cs="Arial"/>
          <w:sz w:val="22"/>
          <w:szCs w:val="22"/>
        </w:rPr>
      </w:pPr>
    </w:p>
    <w:p w:rsidR="009B375D" w:rsidRDefault="009B375D" w:rsidP="00544D22">
      <w:pPr>
        <w:jc w:val="both"/>
        <w:rPr>
          <w:rFonts w:ascii="Arial" w:hAnsi="Arial" w:cs="Arial"/>
          <w:sz w:val="22"/>
          <w:szCs w:val="22"/>
        </w:rPr>
      </w:pPr>
    </w:p>
    <w:p w:rsidR="009B375D" w:rsidRDefault="009B375D" w:rsidP="00544D22">
      <w:pPr>
        <w:jc w:val="both"/>
        <w:rPr>
          <w:rFonts w:ascii="Arial" w:hAnsi="Arial" w:cs="Arial"/>
          <w:sz w:val="22"/>
          <w:szCs w:val="22"/>
        </w:rPr>
      </w:pPr>
    </w:p>
    <w:p w:rsidR="009B375D" w:rsidRDefault="009B375D" w:rsidP="00544D22">
      <w:pPr>
        <w:jc w:val="both"/>
        <w:rPr>
          <w:rFonts w:ascii="Arial" w:hAnsi="Arial" w:cs="Arial"/>
          <w:sz w:val="22"/>
          <w:szCs w:val="22"/>
        </w:rPr>
      </w:pPr>
    </w:p>
    <w:p w:rsidR="009B375D" w:rsidRDefault="009B375D" w:rsidP="00544D22">
      <w:pPr>
        <w:jc w:val="both"/>
        <w:rPr>
          <w:rFonts w:ascii="Arial" w:hAnsi="Arial" w:cs="Arial"/>
          <w:sz w:val="22"/>
          <w:szCs w:val="22"/>
        </w:rPr>
      </w:pPr>
    </w:p>
    <w:p w:rsidR="009B375D" w:rsidRDefault="009B375D" w:rsidP="00544D22">
      <w:pPr>
        <w:jc w:val="both"/>
        <w:rPr>
          <w:rFonts w:ascii="Arial" w:hAnsi="Arial" w:cs="Arial"/>
          <w:sz w:val="22"/>
          <w:szCs w:val="22"/>
        </w:rPr>
      </w:pPr>
    </w:p>
    <w:p w:rsidR="00393A66" w:rsidRPr="00F031D9" w:rsidRDefault="00393A66" w:rsidP="00544D22">
      <w:pPr>
        <w:jc w:val="both"/>
        <w:rPr>
          <w:rFonts w:ascii="Arial" w:hAnsi="Arial" w:cs="Arial"/>
          <w:sz w:val="22"/>
          <w:szCs w:val="22"/>
        </w:rPr>
      </w:pPr>
    </w:p>
    <w:p w:rsidR="00393A66" w:rsidRPr="00F031D9" w:rsidRDefault="00393A66" w:rsidP="00636B61">
      <w:pPr>
        <w:pStyle w:val="ListParagraph"/>
        <w:numPr>
          <w:ilvl w:val="0"/>
          <w:numId w:val="3"/>
        </w:numPr>
        <w:jc w:val="both"/>
        <w:rPr>
          <w:rFonts w:ascii="Arial" w:hAnsi="Arial" w:cs="Arial"/>
          <w:sz w:val="22"/>
          <w:szCs w:val="22"/>
          <w:u w:val="single"/>
        </w:rPr>
      </w:pPr>
      <w:r w:rsidRPr="00F031D9">
        <w:rPr>
          <w:rFonts w:ascii="Arial" w:hAnsi="Arial" w:cs="Arial"/>
          <w:sz w:val="22"/>
          <w:szCs w:val="22"/>
          <w:u w:val="single"/>
        </w:rPr>
        <w:lastRenderedPageBreak/>
        <w:t>Product Analysis View</w:t>
      </w:r>
    </w:p>
    <w:p w:rsidR="00393A66" w:rsidRPr="00F031D9" w:rsidRDefault="00393A66" w:rsidP="00544D22">
      <w:pPr>
        <w:jc w:val="both"/>
        <w:rPr>
          <w:rFonts w:ascii="Arial" w:hAnsi="Arial" w:cs="Arial"/>
          <w:sz w:val="22"/>
          <w:szCs w:val="22"/>
          <w:u w:val="single"/>
        </w:rPr>
      </w:pPr>
    </w:p>
    <w:p w:rsidR="00393A66" w:rsidRDefault="00367AF4" w:rsidP="00544D22">
      <w:pPr>
        <w:jc w:val="both"/>
        <w:rPr>
          <w:rFonts w:ascii="Arial" w:hAnsi="Arial" w:cs="Arial"/>
          <w:sz w:val="22"/>
          <w:szCs w:val="22"/>
        </w:rPr>
      </w:pPr>
      <w:r w:rsidRPr="00F031D9">
        <w:rPr>
          <w:rFonts w:ascii="Arial" w:hAnsi="Arial" w:cs="Arial"/>
          <w:sz w:val="22"/>
          <w:szCs w:val="22"/>
        </w:rPr>
        <w:t xml:space="preserve">Product Analysis View is a comprehensive view that details about the </w:t>
      </w:r>
      <w:r w:rsidR="00734FE3" w:rsidRPr="00F031D9">
        <w:rPr>
          <w:rFonts w:ascii="Arial" w:hAnsi="Arial" w:cs="Arial"/>
          <w:sz w:val="22"/>
          <w:szCs w:val="22"/>
        </w:rPr>
        <w:t xml:space="preserve">percentage of </w:t>
      </w:r>
      <w:r w:rsidR="00140B43" w:rsidRPr="00F031D9">
        <w:rPr>
          <w:rFonts w:ascii="Arial" w:hAnsi="Arial" w:cs="Arial"/>
          <w:sz w:val="22"/>
          <w:szCs w:val="22"/>
        </w:rPr>
        <w:t>product</w:t>
      </w:r>
      <w:r w:rsidR="00734FE3" w:rsidRPr="00F031D9">
        <w:rPr>
          <w:rFonts w:ascii="Arial" w:hAnsi="Arial" w:cs="Arial"/>
          <w:sz w:val="22"/>
          <w:szCs w:val="22"/>
        </w:rPr>
        <w:t xml:space="preserve"> quantities</w:t>
      </w:r>
      <w:r w:rsidR="00140B43" w:rsidRPr="00F031D9">
        <w:rPr>
          <w:rFonts w:ascii="Arial" w:hAnsi="Arial" w:cs="Arial"/>
          <w:sz w:val="22"/>
          <w:szCs w:val="22"/>
        </w:rPr>
        <w:t xml:space="preserve"> ordered, </w:t>
      </w:r>
      <w:r w:rsidR="00734FE3" w:rsidRPr="00F031D9">
        <w:rPr>
          <w:rFonts w:ascii="Arial" w:hAnsi="Arial" w:cs="Arial"/>
          <w:sz w:val="22"/>
          <w:szCs w:val="22"/>
        </w:rPr>
        <w:t>revenue generated each month, distribution of days to ship etc. The gives a view on the most popular product, its quantity and revenue generated based on the total number of products sold.</w:t>
      </w:r>
    </w:p>
    <w:p w:rsidR="00211F3A" w:rsidRPr="00F031D9" w:rsidRDefault="00211F3A" w:rsidP="00544D22">
      <w:pPr>
        <w:jc w:val="both"/>
        <w:rPr>
          <w:rFonts w:ascii="Arial" w:hAnsi="Arial" w:cs="Arial"/>
          <w:sz w:val="22"/>
          <w:szCs w:val="22"/>
        </w:rPr>
      </w:pPr>
    </w:p>
    <w:p w:rsidR="00393A66" w:rsidRPr="00F031D9" w:rsidRDefault="00393A66" w:rsidP="00544D22">
      <w:pPr>
        <w:jc w:val="both"/>
        <w:rPr>
          <w:rFonts w:ascii="Arial" w:hAnsi="Arial" w:cs="Arial"/>
          <w:sz w:val="22"/>
          <w:szCs w:val="22"/>
        </w:rPr>
      </w:pPr>
    </w:p>
    <w:p w:rsidR="00D942EF" w:rsidRPr="00F031D9" w:rsidRDefault="00D942EF" w:rsidP="00544D22">
      <w:pPr>
        <w:jc w:val="both"/>
        <w:rPr>
          <w:rFonts w:ascii="Arial" w:hAnsi="Arial" w:cs="Arial"/>
          <w:sz w:val="22"/>
          <w:szCs w:val="22"/>
        </w:rPr>
      </w:pPr>
      <w:r w:rsidRPr="00F031D9">
        <w:rPr>
          <w:rFonts w:ascii="Arial" w:hAnsi="Arial" w:cs="Arial"/>
          <w:noProof/>
          <w:sz w:val="22"/>
          <w:szCs w:val="22"/>
        </w:rPr>
        <w:drawing>
          <wp:inline distT="0" distB="0" distL="0" distR="0" wp14:anchorId="7D31EEA9" wp14:editId="683B76AB">
            <wp:extent cx="5942965" cy="4114800"/>
            <wp:effectExtent l="0" t="0" r="635" b="0"/>
            <wp:docPr id="152135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53059"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4365" cy="4122693"/>
                    </a:xfrm>
                    <a:prstGeom prst="rect">
                      <a:avLst/>
                    </a:prstGeom>
                  </pic:spPr>
                </pic:pic>
              </a:graphicData>
            </a:graphic>
          </wp:inline>
        </w:drawing>
      </w:r>
    </w:p>
    <w:p w:rsidR="00CC185D" w:rsidRPr="00F031D9" w:rsidRDefault="00CC185D" w:rsidP="00544D22">
      <w:pPr>
        <w:jc w:val="both"/>
        <w:rPr>
          <w:rFonts w:ascii="Arial" w:hAnsi="Arial" w:cs="Arial"/>
          <w:sz w:val="22"/>
          <w:szCs w:val="22"/>
        </w:rPr>
      </w:pPr>
    </w:p>
    <w:p w:rsidR="00CC185D" w:rsidRPr="00F031D9" w:rsidRDefault="00CC185D" w:rsidP="00544D22">
      <w:pPr>
        <w:jc w:val="both"/>
        <w:rPr>
          <w:rFonts w:ascii="Arial" w:hAnsi="Arial" w:cs="Arial"/>
          <w:sz w:val="22"/>
          <w:szCs w:val="22"/>
        </w:rPr>
      </w:pPr>
      <w:r w:rsidRPr="00F031D9">
        <w:rPr>
          <w:rFonts w:ascii="Arial" w:hAnsi="Arial" w:cs="Arial"/>
          <w:sz w:val="22"/>
          <w:szCs w:val="22"/>
        </w:rPr>
        <w:t>The Power BI report gives users more interactivity with the visual with the help of slicer panel. Users can slice and dice through the views by choosing different values of slicers and also by selecting different visuals.</w:t>
      </w:r>
      <w:r w:rsidR="00280E73" w:rsidRPr="00F031D9">
        <w:rPr>
          <w:rFonts w:ascii="Arial" w:hAnsi="Arial" w:cs="Arial"/>
          <w:sz w:val="22"/>
          <w:szCs w:val="22"/>
        </w:rPr>
        <w:t xml:space="preserve"> The below shown icon which is on the top left on each view drops down the slicer panel</w:t>
      </w:r>
      <w:r w:rsidR="00EE035F" w:rsidRPr="00F031D9">
        <w:rPr>
          <w:rFonts w:ascii="Arial" w:hAnsi="Arial" w:cs="Arial"/>
          <w:sz w:val="22"/>
          <w:szCs w:val="22"/>
        </w:rPr>
        <w:t xml:space="preserve"> (Ctrl + Click)</w:t>
      </w:r>
      <w:r w:rsidR="00280E73" w:rsidRPr="00F031D9">
        <w:rPr>
          <w:rFonts w:ascii="Arial" w:hAnsi="Arial" w:cs="Arial"/>
          <w:sz w:val="22"/>
          <w:szCs w:val="22"/>
        </w:rPr>
        <w:t>.</w:t>
      </w:r>
    </w:p>
    <w:p w:rsidR="00CC185D" w:rsidRPr="00F031D9" w:rsidRDefault="00CC185D" w:rsidP="00544D22">
      <w:pPr>
        <w:jc w:val="both"/>
        <w:rPr>
          <w:rFonts w:ascii="Arial" w:hAnsi="Arial" w:cs="Arial"/>
          <w:sz w:val="22"/>
          <w:szCs w:val="22"/>
        </w:rPr>
      </w:pPr>
    </w:p>
    <w:p w:rsidR="00CC185D" w:rsidRPr="00F031D9" w:rsidRDefault="00CC185D" w:rsidP="00544D22">
      <w:pPr>
        <w:jc w:val="both"/>
        <w:rPr>
          <w:rFonts w:ascii="Arial" w:hAnsi="Arial" w:cs="Arial"/>
          <w:sz w:val="22"/>
          <w:szCs w:val="22"/>
        </w:rPr>
      </w:pPr>
      <w:r w:rsidRPr="00F031D9">
        <w:rPr>
          <w:rFonts w:ascii="Arial" w:hAnsi="Arial" w:cs="Arial"/>
          <w:noProof/>
          <w:sz w:val="22"/>
          <w:szCs w:val="22"/>
        </w:rPr>
        <w:drawing>
          <wp:inline distT="0" distB="0" distL="0" distR="0" wp14:anchorId="647CD5B4" wp14:editId="241F34C2">
            <wp:extent cx="414867" cy="414867"/>
            <wp:effectExtent l="0" t="0" r="4445" b="4445"/>
            <wp:docPr id="1536567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67580" name="Picture 153656758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6313" cy="426313"/>
                    </a:xfrm>
                    <a:prstGeom prst="rect">
                      <a:avLst/>
                    </a:prstGeom>
                  </pic:spPr>
                </pic:pic>
              </a:graphicData>
            </a:graphic>
          </wp:inline>
        </w:drawing>
      </w:r>
    </w:p>
    <w:p w:rsidR="00280E73" w:rsidRPr="00F031D9" w:rsidRDefault="00280E73" w:rsidP="00544D22">
      <w:pPr>
        <w:jc w:val="both"/>
        <w:rPr>
          <w:rFonts w:ascii="Arial" w:hAnsi="Arial" w:cs="Arial"/>
          <w:sz w:val="22"/>
          <w:szCs w:val="22"/>
        </w:rPr>
      </w:pPr>
    </w:p>
    <w:p w:rsidR="00280E73" w:rsidRPr="00F031D9" w:rsidRDefault="00280E73" w:rsidP="00544D22">
      <w:pPr>
        <w:jc w:val="both"/>
        <w:rPr>
          <w:rFonts w:ascii="Arial" w:hAnsi="Arial" w:cs="Arial"/>
          <w:sz w:val="22"/>
          <w:szCs w:val="22"/>
        </w:rPr>
      </w:pPr>
      <w:r w:rsidRPr="00F031D9">
        <w:rPr>
          <w:rFonts w:ascii="Arial" w:hAnsi="Arial" w:cs="Arial"/>
          <w:sz w:val="22"/>
          <w:szCs w:val="22"/>
        </w:rPr>
        <w:t>The back button icon shown below minimizes the slicer panel.</w:t>
      </w:r>
    </w:p>
    <w:p w:rsidR="00280E73" w:rsidRPr="00F031D9" w:rsidRDefault="00280E73" w:rsidP="00544D22">
      <w:pPr>
        <w:jc w:val="both"/>
        <w:rPr>
          <w:rFonts w:ascii="Arial" w:hAnsi="Arial" w:cs="Arial"/>
          <w:sz w:val="22"/>
          <w:szCs w:val="22"/>
        </w:rPr>
      </w:pPr>
    </w:p>
    <w:p w:rsidR="00280E73" w:rsidRPr="00F031D9" w:rsidRDefault="00280E73" w:rsidP="00544D22">
      <w:pPr>
        <w:jc w:val="both"/>
        <w:rPr>
          <w:rFonts w:ascii="Arial" w:hAnsi="Arial" w:cs="Arial"/>
          <w:sz w:val="22"/>
          <w:szCs w:val="22"/>
        </w:rPr>
      </w:pPr>
      <w:r w:rsidRPr="00F031D9">
        <w:rPr>
          <w:rFonts w:ascii="Arial" w:hAnsi="Arial" w:cs="Arial"/>
          <w:noProof/>
          <w:sz w:val="22"/>
          <w:szCs w:val="22"/>
        </w:rPr>
        <w:drawing>
          <wp:inline distT="0" distB="0" distL="0" distR="0">
            <wp:extent cx="448733" cy="448733"/>
            <wp:effectExtent l="0" t="0" r="0" b="0"/>
            <wp:docPr id="5069984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98466" name="Picture 50699846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8877" cy="458877"/>
                    </a:xfrm>
                    <a:prstGeom prst="rect">
                      <a:avLst/>
                    </a:prstGeom>
                  </pic:spPr>
                </pic:pic>
              </a:graphicData>
            </a:graphic>
          </wp:inline>
        </w:drawing>
      </w:r>
    </w:p>
    <w:p w:rsidR="00280E73" w:rsidRPr="00F031D9" w:rsidRDefault="00280E73" w:rsidP="00544D22">
      <w:pPr>
        <w:jc w:val="both"/>
        <w:rPr>
          <w:rFonts w:ascii="Arial" w:hAnsi="Arial" w:cs="Arial"/>
          <w:sz w:val="22"/>
          <w:szCs w:val="22"/>
        </w:rPr>
      </w:pPr>
    </w:p>
    <w:p w:rsidR="00CC185D" w:rsidRDefault="00CC185D" w:rsidP="00544D22">
      <w:pPr>
        <w:jc w:val="both"/>
        <w:rPr>
          <w:rFonts w:ascii="Arial" w:hAnsi="Arial" w:cs="Arial"/>
          <w:sz w:val="22"/>
          <w:szCs w:val="22"/>
        </w:rPr>
      </w:pPr>
    </w:p>
    <w:p w:rsidR="00211F3A" w:rsidRPr="00F031D9" w:rsidRDefault="00211F3A" w:rsidP="00544D22">
      <w:pPr>
        <w:jc w:val="both"/>
        <w:rPr>
          <w:rFonts w:ascii="Arial" w:hAnsi="Arial" w:cs="Arial"/>
          <w:sz w:val="22"/>
          <w:szCs w:val="22"/>
        </w:rPr>
      </w:pPr>
    </w:p>
    <w:p w:rsidR="00A30B2C" w:rsidRDefault="00F631C2" w:rsidP="00544D22">
      <w:pPr>
        <w:jc w:val="both"/>
        <w:rPr>
          <w:rFonts w:ascii="Arial" w:hAnsi="Arial" w:cs="Arial"/>
          <w:b/>
          <w:bCs/>
          <w:sz w:val="22"/>
          <w:szCs w:val="22"/>
          <w:u w:val="single"/>
        </w:rPr>
      </w:pPr>
      <w:r w:rsidRPr="00F631C2">
        <w:rPr>
          <w:rFonts w:ascii="Arial" w:hAnsi="Arial" w:cs="Arial"/>
          <w:b/>
          <w:bCs/>
          <w:sz w:val="22"/>
          <w:szCs w:val="22"/>
          <w:u w:val="single"/>
        </w:rPr>
        <w:lastRenderedPageBreak/>
        <w:t>Report Analysis</w:t>
      </w:r>
    </w:p>
    <w:p w:rsidR="00F631C2" w:rsidRDefault="00F631C2" w:rsidP="00544D22">
      <w:pPr>
        <w:jc w:val="both"/>
        <w:rPr>
          <w:rFonts w:ascii="Arial" w:hAnsi="Arial" w:cs="Arial"/>
          <w:b/>
          <w:bCs/>
          <w:sz w:val="22"/>
          <w:szCs w:val="22"/>
          <w:u w:val="single"/>
        </w:rPr>
      </w:pPr>
    </w:p>
    <w:p w:rsidR="00F631C2" w:rsidRPr="00F631C2" w:rsidRDefault="00F8096B" w:rsidP="00544D22">
      <w:pPr>
        <w:jc w:val="both"/>
        <w:rPr>
          <w:rFonts w:ascii="Arial" w:hAnsi="Arial" w:cs="Arial"/>
          <w:sz w:val="22"/>
          <w:szCs w:val="22"/>
        </w:rPr>
      </w:pPr>
      <w:r>
        <w:rPr>
          <w:rFonts w:ascii="Arial" w:hAnsi="Arial" w:cs="Arial"/>
          <w:sz w:val="22"/>
          <w:szCs w:val="22"/>
        </w:rPr>
        <w:t>The Product Analysis Report gives a comprehensive view about the products and product lines.</w:t>
      </w:r>
    </w:p>
    <w:p w:rsidR="00A30B2C" w:rsidRDefault="00F8096B" w:rsidP="00544D22">
      <w:pPr>
        <w:jc w:val="both"/>
        <w:rPr>
          <w:rFonts w:ascii="Arial" w:hAnsi="Arial" w:cs="Arial"/>
          <w:sz w:val="22"/>
          <w:szCs w:val="22"/>
        </w:rPr>
      </w:pPr>
      <w:r>
        <w:rPr>
          <w:rFonts w:ascii="Arial" w:hAnsi="Arial" w:cs="Arial"/>
          <w:sz w:val="22"/>
          <w:szCs w:val="22"/>
        </w:rPr>
        <w:t>The product that is most ordered or sold is ‘1992 Ferrari 360 Spider red’ with a quantity of 1808 sold between 2003 and May 2005. Even though this product falls under the ‘Classic cars’ product line which has higher sales percentage based on the units ordered, the product line that has the highest gross profit % is ‘Motorcycles’ with 41.84%. The report also checks for the distribution of the number of days it takes for the orders to ship out from the order date. As we can observe most orders get shipped within 6 days. We can observe an outlier order that took 65 days to ship the order. On drill down we can see that this</w:t>
      </w:r>
      <w:r w:rsidR="00A22063">
        <w:rPr>
          <w:rFonts w:ascii="Arial" w:hAnsi="Arial" w:cs="Arial"/>
          <w:sz w:val="22"/>
          <w:szCs w:val="22"/>
        </w:rPr>
        <w:t xml:space="preserve"> is</w:t>
      </w:r>
      <w:r>
        <w:rPr>
          <w:rFonts w:ascii="Arial" w:hAnsi="Arial" w:cs="Arial"/>
          <w:sz w:val="22"/>
          <w:szCs w:val="22"/>
        </w:rPr>
        <w:t xml:space="preserve"> for the orders placed on 10/22/2003. These orders were on-hold because the customers’ </w:t>
      </w:r>
      <w:r w:rsidR="00672A3C">
        <w:rPr>
          <w:rFonts w:ascii="Arial" w:hAnsi="Arial" w:cs="Arial"/>
          <w:sz w:val="22"/>
          <w:szCs w:val="22"/>
        </w:rPr>
        <w:t>credit limit exceeded.</w:t>
      </w:r>
      <w:r w:rsidR="0069045C">
        <w:rPr>
          <w:rFonts w:ascii="Arial" w:hAnsi="Arial" w:cs="Arial"/>
          <w:sz w:val="22"/>
          <w:szCs w:val="22"/>
        </w:rPr>
        <w:t xml:space="preserve"> It is very evident that </w:t>
      </w:r>
      <w:r w:rsidR="00A22063">
        <w:rPr>
          <w:rFonts w:ascii="Arial" w:hAnsi="Arial" w:cs="Arial"/>
          <w:sz w:val="22"/>
          <w:szCs w:val="22"/>
        </w:rPr>
        <w:t xml:space="preserve">the </w:t>
      </w:r>
      <w:r w:rsidR="0069045C">
        <w:rPr>
          <w:rFonts w:ascii="Arial" w:hAnsi="Arial" w:cs="Arial"/>
          <w:sz w:val="22"/>
          <w:szCs w:val="22"/>
        </w:rPr>
        <w:t xml:space="preserve">company generates the most revenue during the month of November. This is to be assumed that most sales happen </w:t>
      </w:r>
      <w:r w:rsidR="00A22063">
        <w:rPr>
          <w:rFonts w:ascii="Arial" w:hAnsi="Arial" w:cs="Arial"/>
          <w:sz w:val="22"/>
          <w:szCs w:val="22"/>
        </w:rPr>
        <w:t>on prior</w:t>
      </w:r>
      <w:r w:rsidR="0069045C">
        <w:rPr>
          <w:rFonts w:ascii="Arial" w:hAnsi="Arial" w:cs="Arial"/>
          <w:sz w:val="22"/>
          <w:szCs w:val="22"/>
        </w:rPr>
        <w:t xml:space="preserve"> month before the holiday season </w:t>
      </w:r>
      <w:r w:rsidR="00652EEF">
        <w:rPr>
          <w:rFonts w:ascii="Arial" w:hAnsi="Arial" w:cs="Arial"/>
          <w:sz w:val="22"/>
          <w:szCs w:val="22"/>
        </w:rPr>
        <w:t xml:space="preserve">(December) </w:t>
      </w:r>
      <w:r w:rsidR="0069045C">
        <w:rPr>
          <w:rFonts w:ascii="Arial" w:hAnsi="Arial" w:cs="Arial"/>
          <w:sz w:val="22"/>
          <w:szCs w:val="22"/>
        </w:rPr>
        <w:t>starts.</w:t>
      </w:r>
    </w:p>
    <w:p w:rsidR="00307B65" w:rsidRDefault="00307B65" w:rsidP="00544D22">
      <w:pPr>
        <w:jc w:val="both"/>
        <w:rPr>
          <w:rFonts w:ascii="Arial" w:hAnsi="Arial" w:cs="Arial"/>
          <w:sz w:val="22"/>
          <w:szCs w:val="22"/>
        </w:rPr>
      </w:pPr>
    </w:p>
    <w:p w:rsidR="00307B65" w:rsidRDefault="00307B65" w:rsidP="00544D22">
      <w:pPr>
        <w:jc w:val="both"/>
        <w:rPr>
          <w:rFonts w:ascii="Arial" w:hAnsi="Arial" w:cs="Arial"/>
          <w:b/>
          <w:bCs/>
          <w:sz w:val="22"/>
          <w:szCs w:val="22"/>
          <w:u w:val="single"/>
        </w:rPr>
      </w:pPr>
      <w:r w:rsidRPr="00307B65">
        <w:rPr>
          <w:rFonts w:ascii="Arial" w:hAnsi="Arial" w:cs="Arial"/>
          <w:b/>
          <w:bCs/>
          <w:sz w:val="22"/>
          <w:szCs w:val="22"/>
          <w:u w:val="single"/>
        </w:rPr>
        <w:t>Suggestion</w:t>
      </w:r>
    </w:p>
    <w:p w:rsidR="00307B65" w:rsidRDefault="00307B65" w:rsidP="00544D22">
      <w:pPr>
        <w:jc w:val="both"/>
        <w:rPr>
          <w:rFonts w:ascii="Arial" w:hAnsi="Arial" w:cs="Arial"/>
          <w:b/>
          <w:bCs/>
          <w:sz w:val="22"/>
          <w:szCs w:val="22"/>
          <w:u w:val="single"/>
        </w:rPr>
      </w:pPr>
    </w:p>
    <w:p w:rsidR="00307B65" w:rsidRPr="00307B65" w:rsidRDefault="00307B65" w:rsidP="00544D22">
      <w:pPr>
        <w:jc w:val="both"/>
        <w:rPr>
          <w:rFonts w:ascii="Arial" w:hAnsi="Arial" w:cs="Arial"/>
          <w:sz w:val="22"/>
          <w:szCs w:val="22"/>
        </w:rPr>
      </w:pPr>
      <w:r>
        <w:rPr>
          <w:rFonts w:ascii="Arial" w:hAnsi="Arial" w:cs="Arial"/>
          <w:sz w:val="22"/>
          <w:szCs w:val="22"/>
        </w:rPr>
        <w:t>The BI reporting system developed is better deployed in Power BI Service that provides a single source of truth for the entire organization</w:t>
      </w:r>
      <w:r w:rsidR="00E76F07">
        <w:rPr>
          <w:rFonts w:ascii="Arial" w:hAnsi="Arial" w:cs="Arial"/>
          <w:sz w:val="22"/>
          <w:szCs w:val="22"/>
        </w:rPr>
        <w:t xml:space="preserve"> and provides better security in the form of role assignment based on the users.</w:t>
      </w:r>
    </w:p>
    <w:sectPr w:rsidR="00307B65" w:rsidRPr="00307B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F0B19"/>
    <w:multiLevelType w:val="hybridMultilevel"/>
    <w:tmpl w:val="32F655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D00C3B"/>
    <w:multiLevelType w:val="hybridMultilevel"/>
    <w:tmpl w:val="E1F412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2D70A1"/>
    <w:multiLevelType w:val="multilevel"/>
    <w:tmpl w:val="43741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14A2EB2"/>
    <w:multiLevelType w:val="hybridMultilevel"/>
    <w:tmpl w:val="687CBF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3846099">
    <w:abstractNumId w:val="2"/>
  </w:num>
  <w:num w:numId="2" w16cid:durableId="416050586">
    <w:abstractNumId w:val="1"/>
  </w:num>
  <w:num w:numId="3" w16cid:durableId="796335786">
    <w:abstractNumId w:val="0"/>
  </w:num>
  <w:num w:numId="4" w16cid:durableId="6113273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84F"/>
    <w:rsid w:val="000973D1"/>
    <w:rsid w:val="000D1280"/>
    <w:rsid w:val="000F3E1C"/>
    <w:rsid w:val="00140B43"/>
    <w:rsid w:val="00142D67"/>
    <w:rsid w:val="001C6D36"/>
    <w:rsid w:val="001E053E"/>
    <w:rsid w:val="00211F3A"/>
    <w:rsid w:val="00280E73"/>
    <w:rsid w:val="002A5139"/>
    <w:rsid w:val="002A7595"/>
    <w:rsid w:val="002B1885"/>
    <w:rsid w:val="0030463A"/>
    <w:rsid w:val="00307B65"/>
    <w:rsid w:val="00363878"/>
    <w:rsid w:val="00367AF4"/>
    <w:rsid w:val="00393A66"/>
    <w:rsid w:val="004559C5"/>
    <w:rsid w:val="00544D22"/>
    <w:rsid w:val="005D4B22"/>
    <w:rsid w:val="005E05B1"/>
    <w:rsid w:val="005E284F"/>
    <w:rsid w:val="00604DB9"/>
    <w:rsid w:val="00613F98"/>
    <w:rsid w:val="00636B61"/>
    <w:rsid w:val="00652EEF"/>
    <w:rsid w:val="00654778"/>
    <w:rsid w:val="00672A3C"/>
    <w:rsid w:val="0069045C"/>
    <w:rsid w:val="00702435"/>
    <w:rsid w:val="00734FE3"/>
    <w:rsid w:val="0075613E"/>
    <w:rsid w:val="007B43B7"/>
    <w:rsid w:val="008B10F3"/>
    <w:rsid w:val="009B375D"/>
    <w:rsid w:val="009E5E95"/>
    <w:rsid w:val="00A22063"/>
    <w:rsid w:val="00A30B2C"/>
    <w:rsid w:val="00A85C53"/>
    <w:rsid w:val="00B756FE"/>
    <w:rsid w:val="00B82E01"/>
    <w:rsid w:val="00BC40B6"/>
    <w:rsid w:val="00C34142"/>
    <w:rsid w:val="00C76381"/>
    <w:rsid w:val="00C83666"/>
    <w:rsid w:val="00CC185D"/>
    <w:rsid w:val="00CF727C"/>
    <w:rsid w:val="00D94135"/>
    <w:rsid w:val="00D942EF"/>
    <w:rsid w:val="00DA5460"/>
    <w:rsid w:val="00DE1777"/>
    <w:rsid w:val="00E76F07"/>
    <w:rsid w:val="00EE035F"/>
    <w:rsid w:val="00F031D9"/>
    <w:rsid w:val="00F631C2"/>
    <w:rsid w:val="00F80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469AD90"/>
  <w15:chartTrackingRefBased/>
  <w15:docId w15:val="{CEB8396C-3860-0541-B1AB-477E5EB2F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973D1"/>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973D1"/>
    <w:rPr>
      <w:b/>
      <w:bCs/>
    </w:rPr>
  </w:style>
  <w:style w:type="paragraph" w:styleId="ListParagraph">
    <w:name w:val="List Paragraph"/>
    <w:basedOn w:val="Normal"/>
    <w:uiPriority w:val="34"/>
    <w:qFormat/>
    <w:rsid w:val="004559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0497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5</Pages>
  <Words>631</Words>
  <Characters>3599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Vijay</dc:creator>
  <cp:keywords/>
  <dc:description/>
  <cp:lastModifiedBy>Vishnu Vijay</cp:lastModifiedBy>
  <cp:revision>46</cp:revision>
  <dcterms:created xsi:type="dcterms:W3CDTF">2024-02-15T03:29:00Z</dcterms:created>
  <dcterms:modified xsi:type="dcterms:W3CDTF">2024-02-15T22:38:00Z</dcterms:modified>
</cp:coreProperties>
</file>