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5250" w14:textId="3BF409B3" w:rsidR="004F4AEE" w:rsidRDefault="00000000" w:rsidP="00536581">
      <w:r>
        <w:fldChar w:fldCharType="begin"/>
      </w:r>
      <w:r>
        <w:instrText>HYPERLINK "https://learn.microsoft.com/en-us/iis/get-started/introduction-to-iis/introduction-to-iis-architecture" \l "HTTP"</w:instrText>
      </w:r>
      <w:r>
        <w:fldChar w:fldCharType="separate"/>
      </w:r>
      <w:r w:rsidR="004F4AEE">
        <w:rPr>
          <w:rStyle w:val="Hyperlink"/>
        </w:rPr>
        <w:t>Introduction to IIS Architectures | Microsoft Learn</w:t>
      </w:r>
      <w:r>
        <w:rPr>
          <w:rStyle w:val="Hyperlink"/>
        </w:rPr>
        <w:fldChar w:fldCharType="end"/>
      </w:r>
    </w:p>
    <w:p w14:paraId="7BB8FD6D" w14:textId="77777777" w:rsidR="004F4AEE" w:rsidRDefault="004F4AEE" w:rsidP="00536581"/>
    <w:p w14:paraId="54F32B2A" w14:textId="6E9F98E2" w:rsidR="00536581" w:rsidRDefault="00536581" w:rsidP="00536581">
      <w:r>
        <w:t xml:space="preserve">IIS Component </w:t>
      </w:r>
    </w:p>
    <w:p w14:paraId="1209A9FD" w14:textId="17CB02B0" w:rsidR="00536581" w:rsidRDefault="00536581" w:rsidP="00003DBD"/>
    <w:p w14:paraId="6232E11E" w14:textId="77777777" w:rsidR="00536581" w:rsidRDefault="00536581" w:rsidP="00003DBD"/>
    <w:p w14:paraId="52900F35" w14:textId="14AB7DE6" w:rsidR="00003DBD" w:rsidRDefault="00003DBD" w:rsidP="00003DB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446DB" wp14:editId="683F4142">
                <wp:simplePos x="0" y="0"/>
                <wp:positionH relativeFrom="column">
                  <wp:posOffset>1860191</wp:posOffset>
                </wp:positionH>
                <wp:positionV relativeFrom="paragraph">
                  <wp:posOffset>-595851</wp:posOffset>
                </wp:positionV>
                <wp:extent cx="659958" cy="818984"/>
                <wp:effectExtent l="0" t="0" r="26035" b="19685"/>
                <wp:wrapNone/>
                <wp:docPr id="9" name="Flowchart: Sequential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818984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D5378" w14:textId="77777777" w:rsidR="00003DBD" w:rsidRDefault="00003DBD" w:rsidP="00003DBD">
                            <w:pPr>
                              <w:jc w:val="center"/>
                            </w:pPr>
                            <w: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446DB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9" o:spid="_x0000_s1026" type="#_x0000_t131" style="position:absolute;margin-left:146.45pt;margin-top:-46.9pt;width:51.9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" fillcolor="white [3201]" strokecolor="#70ad47 [3209]" strokeweight="1pt">
                <v:textbox>
                  <w:txbxContent>
                    <w:p w14:paraId="23FD5378" w14:textId="77777777" w:rsidR="00003DBD" w:rsidRDefault="00003DBD" w:rsidP="00003DBD">
                      <w:pPr>
                        <w:jc w:val="center"/>
                      </w:pPr>
                      <w: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76B00" wp14:editId="6090B9A9">
                <wp:simplePos x="0" y="0"/>
                <wp:positionH relativeFrom="column">
                  <wp:posOffset>-397565</wp:posOffset>
                </wp:positionH>
                <wp:positionV relativeFrom="paragraph">
                  <wp:posOffset>731520</wp:posOffset>
                </wp:positionV>
                <wp:extent cx="1081377" cy="302150"/>
                <wp:effectExtent l="0" t="0" r="24130" b="22225"/>
                <wp:wrapNone/>
                <wp:docPr id="8" name="Flowchart: Sequential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021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7EFC6" w14:textId="77777777" w:rsidR="00003DBD" w:rsidRDefault="00003DBD" w:rsidP="00003DBD">
                            <w: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6B00" id="Flowchart: Sequential Access Storage 8" o:spid="_x0000_s1027" type="#_x0000_t131" style="position:absolute;margin-left:-31.3pt;margin-top:57.6pt;width:85.15pt;height:2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" fillcolor="white [3201]" strokecolor="#70ad47 [3209]" strokeweight="1pt">
                <v:textbox>
                  <w:txbxContent>
                    <w:p w14:paraId="4877EFC6" w14:textId="77777777" w:rsidR="00003DBD" w:rsidRDefault="00003DBD" w:rsidP="00003DBD">
                      <w:r>
                        <w:t>N:1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F805B" wp14:editId="585BF57B">
                <wp:simplePos x="0" y="0"/>
                <wp:positionH relativeFrom="margin">
                  <wp:align>left</wp:align>
                </wp:positionH>
                <wp:positionV relativeFrom="paragraph">
                  <wp:posOffset>1239492</wp:posOffset>
                </wp:positionV>
                <wp:extent cx="1868556" cy="636104"/>
                <wp:effectExtent l="0" t="0" r="1778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636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64CDB" w14:textId="77777777" w:rsidR="00003DBD" w:rsidRDefault="00003DBD" w:rsidP="00003DBD">
                            <w:pPr>
                              <w:jc w:val="center"/>
                            </w:pPr>
                            <w:r>
                              <w:t>App Domain [Website]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F805B" id="Rectangle 2" o:spid="_x0000_s1028" style="position:absolute;margin-left:0;margin-top:97.6pt;width:147.15pt;height:50.1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C364CDB" w14:textId="77777777" w:rsidR="00003DBD" w:rsidRDefault="00003DBD" w:rsidP="00003DBD">
                      <w:pPr>
                        <w:jc w:val="center"/>
                      </w:pPr>
                      <w:r>
                        <w:t>App Domain [Website]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54207" wp14:editId="2822F849">
                <wp:simplePos x="0" y="0"/>
                <wp:positionH relativeFrom="column">
                  <wp:posOffset>1868170</wp:posOffset>
                </wp:positionH>
                <wp:positionV relativeFrom="paragraph">
                  <wp:posOffset>262393</wp:posOffset>
                </wp:positionV>
                <wp:extent cx="779614" cy="198783"/>
                <wp:effectExtent l="0" t="19050" r="40005" b="2984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14" cy="1987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FC408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47.1pt;margin-top:20.65pt;width:61.4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" adj="188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BD804" wp14:editId="55BB06F1">
                <wp:simplePos x="0" y="0"/>
                <wp:positionH relativeFrom="column">
                  <wp:posOffset>723099</wp:posOffset>
                </wp:positionH>
                <wp:positionV relativeFrom="paragraph">
                  <wp:posOffset>671996</wp:posOffset>
                </wp:positionV>
                <wp:extent cx="190832" cy="556592"/>
                <wp:effectExtent l="19050" t="19050" r="38100" b="15240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2" cy="55659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B8A82E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56.95pt;margin-top:52.9pt;width:15.05pt;height:4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" adj="370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61E33" wp14:editId="1CC14B6B">
                <wp:simplePos x="0" y="0"/>
                <wp:positionH relativeFrom="column">
                  <wp:posOffset>2664791</wp:posOffset>
                </wp:positionH>
                <wp:positionV relativeFrom="paragraph">
                  <wp:posOffset>33020</wp:posOffset>
                </wp:positionV>
                <wp:extent cx="1868556" cy="636104"/>
                <wp:effectExtent l="0" t="0" r="1778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636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F43CE" w14:textId="77777777" w:rsidR="00003DBD" w:rsidRDefault="00003DBD" w:rsidP="00003DBD">
                            <w:pPr>
                              <w:jc w:val="center"/>
                            </w:pPr>
                            <w:r>
                              <w:t>Worker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61E33" id="Rectangle 3" o:spid="_x0000_s1029" style="position:absolute;margin-left:209.85pt;margin-top:2.6pt;width:147.15pt;height:5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A2F43CE" w14:textId="77777777" w:rsidR="00003DBD" w:rsidRDefault="00003DBD" w:rsidP="00003DBD">
                      <w:pPr>
                        <w:jc w:val="center"/>
                      </w:pPr>
                      <w:r>
                        <w:t>Worker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706E3" wp14:editId="77501A16">
                <wp:simplePos x="0" y="0"/>
                <wp:positionH relativeFrom="column">
                  <wp:posOffset>-7951</wp:posOffset>
                </wp:positionH>
                <wp:positionV relativeFrom="paragraph">
                  <wp:posOffset>39757</wp:posOffset>
                </wp:positionV>
                <wp:extent cx="1868556" cy="636104"/>
                <wp:effectExtent l="0" t="0" r="1778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636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EBEF" w14:textId="77777777" w:rsidR="00003DBD" w:rsidRDefault="00003DBD" w:rsidP="00003DBD">
                            <w:pPr>
                              <w:jc w:val="center"/>
                            </w:pPr>
                            <w:r>
                              <w:t>Application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706E3" id="Rectangle 1" o:spid="_x0000_s1030" style="position:absolute;margin-left:-.65pt;margin-top:3.15pt;width:147.15pt;height:5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248EBEF" w14:textId="77777777" w:rsidR="00003DBD" w:rsidRDefault="00003DBD" w:rsidP="00003DBD">
                      <w:pPr>
                        <w:jc w:val="center"/>
                      </w:pPr>
                      <w:r>
                        <w:t>Application Pool</w:t>
                      </w:r>
                    </w:p>
                  </w:txbxContent>
                </v:textbox>
              </v:rect>
            </w:pict>
          </mc:Fallback>
        </mc:AlternateContent>
      </w:r>
    </w:p>
    <w:p w14:paraId="02D0EC13" w14:textId="5705C636" w:rsidR="00003DBD" w:rsidRDefault="00003DBD" w:rsidP="00003DBD"/>
    <w:p w14:paraId="1391E827" w14:textId="5F83CE2C" w:rsidR="00003DBD" w:rsidRDefault="00003DBD" w:rsidP="00003DBD"/>
    <w:p w14:paraId="5E895C0D" w14:textId="569D5868" w:rsidR="00003DBD" w:rsidRDefault="00003DBD" w:rsidP="00003DBD"/>
    <w:p w14:paraId="6D556705" w14:textId="005E1179" w:rsidR="00003DBD" w:rsidRDefault="00003DBD" w:rsidP="00003DBD"/>
    <w:p w14:paraId="33D0FCBD" w14:textId="737CB7D3" w:rsidR="00003DBD" w:rsidRDefault="00003DBD" w:rsidP="00003DBD"/>
    <w:p w14:paraId="12A507BA" w14:textId="6026179A" w:rsidR="00003DBD" w:rsidRDefault="00003DBD" w:rsidP="00003DBD"/>
    <w:p w14:paraId="30644F28" w14:textId="133D6DB4" w:rsidR="00003DBD" w:rsidRDefault="00003DBD" w:rsidP="00003DBD"/>
    <w:p w14:paraId="36A64066" w14:textId="77777777" w:rsidR="00003DBD" w:rsidRDefault="00003DBD" w:rsidP="00003DBD"/>
    <w:p w14:paraId="2A0DC78F" w14:textId="77777777" w:rsidR="00003DBD" w:rsidRDefault="00003DBD" w:rsidP="00003DBD">
      <w:r>
        <w:rPr>
          <w:noProof/>
        </w:rPr>
        <w:lastRenderedPageBreak/>
        <w:drawing>
          <wp:inline distT="0" distB="0" distL="0" distR="0" wp14:anchorId="25B0B27E" wp14:editId="06BC4C5E">
            <wp:extent cx="5731510" cy="5422900"/>
            <wp:effectExtent l="0" t="0" r="254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7317" w14:textId="77777777" w:rsidR="00003DBD" w:rsidRDefault="00003DBD" w:rsidP="00003DBD">
      <w:pPr>
        <w:pStyle w:val="ListParagraph"/>
        <w:numPr>
          <w:ilvl w:val="0"/>
          <w:numId w:val="3"/>
        </w:numPr>
      </w:pPr>
      <w:r>
        <w:t>An HTTP request first goes to HTTP.sys and now, HTTP.SYS is responsible for passing the request to a particular application pool.</w:t>
      </w:r>
    </w:p>
    <w:p w14:paraId="322537C3" w14:textId="4AB88C81" w:rsidR="00003DBD" w:rsidRDefault="00003DBD" w:rsidP="00003DBD">
      <w:pPr>
        <w:pStyle w:val="ListParagraph"/>
        <w:numPr>
          <w:ilvl w:val="0"/>
          <w:numId w:val="3"/>
        </w:numPr>
      </w:pPr>
      <w:r>
        <w:t xml:space="preserve">HTTP.sys </w:t>
      </w:r>
      <w:r w:rsidR="000B2FBD">
        <w:t>contacts</w:t>
      </w:r>
      <w:r>
        <w:t xml:space="preserve"> WAS and WAS requests configuration information from the xml file.</w:t>
      </w:r>
    </w:p>
    <w:p w14:paraId="58D8F7CC" w14:textId="77777777" w:rsidR="00003DBD" w:rsidRDefault="00003DBD" w:rsidP="00003DBD">
      <w:pPr>
        <w:pStyle w:val="ListParagraph"/>
        <w:numPr>
          <w:ilvl w:val="0"/>
          <w:numId w:val="3"/>
        </w:numPr>
      </w:pPr>
      <w:r>
        <w:t>The configuration information is sent to WWW service receives.</w:t>
      </w:r>
    </w:p>
    <w:p w14:paraId="16A743A6" w14:textId="77777777" w:rsidR="00003DBD" w:rsidRDefault="00003DBD" w:rsidP="00003DBD">
      <w:pPr>
        <w:pStyle w:val="ListParagraph"/>
        <w:numPr>
          <w:ilvl w:val="0"/>
          <w:numId w:val="3"/>
        </w:numPr>
      </w:pPr>
      <w:r>
        <w:t>The WWW service uses the configuration information to configure HTTP.sys.</w:t>
      </w:r>
    </w:p>
    <w:p w14:paraId="29DAF86B" w14:textId="18B266CD" w:rsidR="00003DBD" w:rsidRDefault="00003DBD" w:rsidP="00003DBD">
      <w:pPr>
        <w:pStyle w:val="ListParagraph"/>
        <w:numPr>
          <w:ilvl w:val="0"/>
          <w:numId w:val="3"/>
        </w:numPr>
      </w:pPr>
      <w:r>
        <w:t xml:space="preserve">Configured HTTP.sys </w:t>
      </w:r>
      <w:r w:rsidR="000B2FBD">
        <w:t>contacts</w:t>
      </w:r>
      <w:r>
        <w:t xml:space="preserve"> WAS and now, WAS starts a worker process for the application pool to which the request was made.</w:t>
      </w:r>
    </w:p>
    <w:p w14:paraId="5078F4CA" w14:textId="77777777" w:rsidR="00003DBD" w:rsidRDefault="00003DBD" w:rsidP="00003DBD">
      <w:pPr>
        <w:pStyle w:val="ListParagraph"/>
        <w:numPr>
          <w:ilvl w:val="0"/>
          <w:numId w:val="3"/>
        </w:numPr>
      </w:pPr>
      <w:r>
        <w:t>The worker process processes the request and returns a response to HTTP.sys. The request is passed through an ordered series of module in the processing pipeline.</w:t>
      </w:r>
    </w:p>
    <w:p w14:paraId="4B53D401" w14:textId="77777777" w:rsidR="00003DBD" w:rsidRDefault="00003DBD" w:rsidP="00003DBD">
      <w:r>
        <w:rPr>
          <w:noProof/>
        </w:rPr>
        <w:lastRenderedPageBreak/>
        <w:drawing>
          <wp:inline distT="0" distB="0" distL="0" distR="0" wp14:anchorId="00CA554B" wp14:editId="6D36D8FD">
            <wp:extent cx="5731510" cy="3681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1668" w14:textId="77777777" w:rsidR="00003DBD" w:rsidRDefault="00003DBD" w:rsidP="00003DBD">
      <w:pPr>
        <w:pStyle w:val="ListParagraph"/>
        <w:numPr>
          <w:ilvl w:val="0"/>
          <w:numId w:val="1"/>
        </w:numPr>
      </w:pPr>
      <w:r>
        <w:t>Kernel Mode</w:t>
      </w:r>
    </w:p>
    <w:p w14:paraId="13DD9124" w14:textId="77777777" w:rsidR="00003DBD" w:rsidRDefault="00003DBD" w:rsidP="00003DBD">
      <w:pPr>
        <w:pStyle w:val="ListParagraph"/>
        <w:numPr>
          <w:ilvl w:val="1"/>
          <w:numId w:val="1"/>
        </w:numPr>
      </w:pPr>
      <w:r>
        <w:t>Http.Sys</w:t>
      </w:r>
    </w:p>
    <w:p w14:paraId="3615C122" w14:textId="77777777" w:rsidR="00003DBD" w:rsidRDefault="00003DBD" w:rsidP="00003DBD">
      <w:pPr>
        <w:pStyle w:val="ListParagraph"/>
        <w:numPr>
          <w:ilvl w:val="0"/>
          <w:numId w:val="1"/>
        </w:numPr>
      </w:pPr>
      <w:r>
        <w:t>User Mode</w:t>
      </w:r>
    </w:p>
    <w:p w14:paraId="7B9F11E2" w14:textId="77777777" w:rsidR="00003DBD" w:rsidRDefault="00003DBD" w:rsidP="00003DBD">
      <w:pPr>
        <w:pStyle w:val="ListParagraph"/>
        <w:numPr>
          <w:ilvl w:val="1"/>
          <w:numId w:val="1"/>
        </w:numPr>
      </w:pPr>
      <w:r>
        <w:t>WWW Service</w:t>
      </w:r>
    </w:p>
    <w:p w14:paraId="207E17D2" w14:textId="77777777" w:rsidR="00003DBD" w:rsidRDefault="00003DBD" w:rsidP="00003DBD">
      <w:pPr>
        <w:pStyle w:val="ListParagraph"/>
        <w:numPr>
          <w:ilvl w:val="1"/>
          <w:numId w:val="1"/>
        </w:numPr>
      </w:pPr>
      <w:r>
        <w:t>WAS (Windows Activation Service)</w:t>
      </w:r>
    </w:p>
    <w:p w14:paraId="20648B90" w14:textId="77777777" w:rsidR="00003DBD" w:rsidRDefault="00003DBD" w:rsidP="00003DBD">
      <w:pPr>
        <w:pStyle w:val="ListParagraph"/>
        <w:numPr>
          <w:ilvl w:val="1"/>
          <w:numId w:val="1"/>
        </w:numPr>
      </w:pPr>
      <w:r>
        <w:t>ApplicationHost.Config [</w:t>
      </w:r>
      <w:r w:rsidRPr="00932927">
        <w:t>C:\Windows\System32\inetsrv\config</w:t>
      </w:r>
      <w:r>
        <w:t>]</w:t>
      </w:r>
    </w:p>
    <w:p w14:paraId="4C4AD699" w14:textId="77777777" w:rsidR="00003DBD" w:rsidRDefault="00003DBD" w:rsidP="00003DBD">
      <w:pPr>
        <w:pStyle w:val="ListParagraph"/>
        <w:numPr>
          <w:ilvl w:val="1"/>
          <w:numId w:val="1"/>
        </w:numPr>
      </w:pPr>
      <w:r>
        <w:t>App pool</w:t>
      </w:r>
    </w:p>
    <w:p w14:paraId="6E1789C4" w14:textId="77777777" w:rsidR="00003DBD" w:rsidRDefault="00003DBD" w:rsidP="00003DBD">
      <w:pPr>
        <w:pStyle w:val="ListParagraph"/>
        <w:numPr>
          <w:ilvl w:val="1"/>
          <w:numId w:val="1"/>
        </w:numPr>
      </w:pPr>
      <w:r>
        <w:t>Worker process</w:t>
      </w:r>
    </w:p>
    <w:p w14:paraId="180D0A68" w14:textId="77777777" w:rsidR="00003DBD" w:rsidRDefault="00003DBD" w:rsidP="00003DBD">
      <w:pPr>
        <w:pStyle w:val="ListParagraph"/>
        <w:numPr>
          <w:ilvl w:val="1"/>
          <w:numId w:val="1"/>
        </w:numPr>
      </w:pPr>
      <w:r>
        <w:t>ISAPI_Extensions i.e., Aspnet_ISAPI.dll</w:t>
      </w:r>
    </w:p>
    <w:p w14:paraId="47550854" w14:textId="77777777" w:rsidR="00003DBD" w:rsidRDefault="00003DBD" w:rsidP="00003DBD">
      <w:pPr>
        <w:pStyle w:val="ListParagraph"/>
        <w:numPr>
          <w:ilvl w:val="1"/>
          <w:numId w:val="1"/>
        </w:numPr>
      </w:pPr>
      <w:r>
        <w:t>Asp.Net Runtime</w:t>
      </w:r>
    </w:p>
    <w:p w14:paraId="242D6279" w14:textId="77777777" w:rsidR="00003DBD" w:rsidRDefault="00003DBD" w:rsidP="00003DBD">
      <w:r>
        <w:t xml:space="preserve">Managed Pipeline : Integrated versus Classic </w:t>
      </w:r>
    </w:p>
    <w:p w14:paraId="7C277B45" w14:textId="77777777" w:rsidR="00003DBD" w:rsidRDefault="00003DBD" w:rsidP="00003DBD">
      <w:r>
        <w:t>Accounts</w:t>
      </w:r>
    </w:p>
    <w:p w14:paraId="11B0F291" w14:textId="77777777" w:rsidR="00003DBD" w:rsidRDefault="00003DBD" w:rsidP="00003DBD">
      <w:pPr>
        <w:pStyle w:val="ListParagraph"/>
        <w:numPr>
          <w:ilvl w:val="0"/>
          <w:numId w:val="2"/>
        </w:numPr>
      </w:pPr>
      <w:r>
        <w:t>Local Service</w:t>
      </w:r>
    </w:p>
    <w:p w14:paraId="4C5658C0" w14:textId="77777777" w:rsidR="00003DBD" w:rsidRDefault="00003DBD" w:rsidP="00003DBD">
      <w:pPr>
        <w:pStyle w:val="ListParagraph"/>
        <w:numPr>
          <w:ilvl w:val="0"/>
          <w:numId w:val="2"/>
        </w:numPr>
      </w:pPr>
      <w:r>
        <w:t>Local System</w:t>
      </w:r>
    </w:p>
    <w:p w14:paraId="2797A0CF" w14:textId="77777777" w:rsidR="00003DBD" w:rsidRDefault="00003DBD" w:rsidP="00003DBD">
      <w:pPr>
        <w:pStyle w:val="ListParagraph"/>
        <w:numPr>
          <w:ilvl w:val="0"/>
          <w:numId w:val="2"/>
        </w:numPr>
      </w:pPr>
      <w:r>
        <w:t>Network Service</w:t>
      </w:r>
    </w:p>
    <w:p w14:paraId="7F00DD9E" w14:textId="77777777" w:rsidR="00003DBD" w:rsidRDefault="00003DBD" w:rsidP="00003DBD">
      <w:pPr>
        <w:pStyle w:val="ListParagraph"/>
        <w:numPr>
          <w:ilvl w:val="0"/>
          <w:numId w:val="2"/>
        </w:numPr>
      </w:pPr>
      <w:r>
        <w:t xml:space="preserve">Application Pool Identity </w:t>
      </w:r>
    </w:p>
    <w:p w14:paraId="07B3F8F0" w14:textId="312AE991" w:rsidR="00003DBD" w:rsidRDefault="00003DBD" w:rsidP="00003DBD">
      <w:pPr>
        <w:pStyle w:val="ListParagraph"/>
        <w:numPr>
          <w:ilvl w:val="0"/>
          <w:numId w:val="2"/>
        </w:numPr>
      </w:pPr>
      <w:r>
        <w:t>IUser</w:t>
      </w:r>
    </w:p>
    <w:p w14:paraId="564F20DD" w14:textId="288764A7" w:rsidR="00ED5A7B" w:rsidRDefault="00ED5A7B" w:rsidP="00ED5A7B"/>
    <w:p w14:paraId="3AA61EEB" w14:textId="6E170D7B" w:rsidR="00D20F33" w:rsidRDefault="00000000" w:rsidP="00ED5A7B">
      <w:hyperlink r:id="rId7" w:history="1">
        <w:r w:rsidR="00D20F33" w:rsidRPr="00FC30FA">
          <w:rPr>
            <w:rStyle w:val="Hyperlink"/>
          </w:rPr>
          <w:t>https://medium.com/@itIsMadhavan/how-do-web-servers-like-iis-works-on-its-background-11c9c0aec701</w:t>
        </w:r>
      </w:hyperlink>
    </w:p>
    <w:p w14:paraId="500A6589" w14:textId="0C24C018" w:rsidR="00ED5A7B" w:rsidRDefault="00ED5A7B" w:rsidP="00ED5A7B">
      <w:r>
        <w:rPr>
          <w:noProof/>
        </w:rPr>
        <w:lastRenderedPageBreak/>
        <w:drawing>
          <wp:inline distT="0" distB="0" distL="0" distR="0" wp14:anchorId="0A3440E6" wp14:editId="6380E49F">
            <wp:extent cx="3409950" cy="28829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12A3" w14:textId="5E9B12EA" w:rsidR="00AB1297" w:rsidRDefault="00AB1297" w:rsidP="00ED5A7B">
      <w:r>
        <w:rPr>
          <w:noProof/>
        </w:rPr>
        <w:drawing>
          <wp:inline distT="0" distB="0" distL="0" distR="0" wp14:anchorId="6E20B25A" wp14:editId="1F002A0D">
            <wp:extent cx="5731510" cy="4244975"/>
            <wp:effectExtent l="0" t="0" r="2540" b="317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A6A3" w14:textId="76642F5D" w:rsidR="00331B70" w:rsidRDefault="00331B70" w:rsidP="00ED5A7B"/>
    <w:p w14:paraId="7C79FDBD" w14:textId="77777777" w:rsidR="00331B70" w:rsidRDefault="00331B70">
      <w:r>
        <w:br w:type="page"/>
      </w:r>
    </w:p>
    <w:p w14:paraId="0678B662" w14:textId="77777777" w:rsidR="00331B70" w:rsidRPr="00331B70" w:rsidRDefault="00331B70" w:rsidP="00331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lastRenderedPageBreak/>
        <w:t>HTTP Module, HTTP Handler, HTTP Extension, and HTTP Filter are all components in the ASP.NET and IIS request processing pipeline, each serving a specific purpose. Here's a breakdown of their differences:</w:t>
      </w:r>
    </w:p>
    <w:p w14:paraId="5FF9722A" w14:textId="77777777" w:rsidR="00331B70" w:rsidRPr="00331B70" w:rsidRDefault="00331B70" w:rsidP="00331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HTTP Module:</w:t>
      </w:r>
    </w:p>
    <w:p w14:paraId="7F9DA7AB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An HTTP Module is a reusable component that plugs into the ASP.NET request pipeline and participates in processing incoming requests and outgoing responses.</w:t>
      </w:r>
    </w:p>
    <w:p w14:paraId="5E365955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Modules are event-driven and can intercept and modify both the request and response at different stages of the request processing pipeline.</w:t>
      </w:r>
    </w:p>
    <w:p w14:paraId="660E08CA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Modules are registered in the </w:t>
      </w:r>
      <w:proofErr w:type="spellStart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web.config</w:t>
      </w:r>
      <w:proofErr w:type="spellEnd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file or at the machine level, and their order of execution can be controlled.</w:t>
      </w:r>
    </w:p>
    <w:p w14:paraId="43741156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Typical uses of HTTP Modules include authentication, logging, URL rewriting, and custom header manipulation.</w:t>
      </w:r>
    </w:p>
    <w:p w14:paraId="56C9F5EB" w14:textId="77777777" w:rsidR="00331B70" w:rsidRPr="00331B70" w:rsidRDefault="00331B70" w:rsidP="00331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HTTP Handler:</w:t>
      </w:r>
    </w:p>
    <w:p w14:paraId="1CEC24DF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An HTTP Handler is responsible for processing incoming requests for a specific resource type (e.g., .</w:t>
      </w:r>
      <w:proofErr w:type="spellStart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aspx</w:t>
      </w:r>
      <w:proofErr w:type="spellEnd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.</w:t>
      </w:r>
      <w:proofErr w:type="spellStart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ashx</w:t>
      </w:r>
      <w:proofErr w:type="spellEnd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.svc) and generating the response.</w:t>
      </w:r>
    </w:p>
    <w:p w14:paraId="2A4F3317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When a request matches the handler's resource type, the handler is invoked to process the request and generate the appropriate response.</w:t>
      </w:r>
    </w:p>
    <w:p w14:paraId="3B67B60C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Handlers are associated with specific file extensions or URL patterns in the </w:t>
      </w:r>
      <w:proofErr w:type="spellStart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web.config</w:t>
      </w:r>
      <w:proofErr w:type="spellEnd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file or at the machine level.</w:t>
      </w:r>
    </w:p>
    <w:p w14:paraId="14BFC926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Common examples of HTTP Handlers include ASP.NET Web Forms (.</w:t>
      </w:r>
      <w:proofErr w:type="spellStart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aspx</w:t>
      </w:r>
      <w:proofErr w:type="spellEnd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), ASP.NET AJAX requests (.</w:t>
      </w:r>
      <w:proofErr w:type="spellStart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ashx</w:t>
      </w:r>
      <w:proofErr w:type="spellEnd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), and WCF services (.svc).</w:t>
      </w:r>
    </w:p>
    <w:p w14:paraId="1C9461AB" w14:textId="77777777" w:rsidR="00331B70" w:rsidRPr="00331B70" w:rsidRDefault="00331B70" w:rsidP="00331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HTTP Extension (IIS Extension):</w:t>
      </w:r>
    </w:p>
    <w:p w14:paraId="03738CB4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An HTTP Extension is </w:t>
      </w:r>
      <w:proofErr w:type="gramStart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similar to</w:t>
      </w:r>
      <w:proofErr w:type="gramEnd"/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an HTTP Handler in that it processes requests for specific resources based on file extensions.</w:t>
      </w:r>
    </w:p>
    <w:p w14:paraId="02E995FC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However, HTTP Extensions are implemented outside the ASP.NET runtime and are registered at the IIS level rather than being managed by ASP.NET.</w:t>
      </w:r>
    </w:p>
    <w:p w14:paraId="562B87B0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They are typically used for non-ASP.NET resources, such as CGI scripts, PHP scripts, or static files that don't require ASP.NET processing.</w:t>
      </w:r>
    </w:p>
    <w:p w14:paraId="5F014C0C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lastRenderedPageBreak/>
        <w:t>HTTP Extensions can be registered and configured in IIS Manager.</w:t>
      </w:r>
    </w:p>
    <w:p w14:paraId="4FCF426C" w14:textId="77777777" w:rsidR="00331B70" w:rsidRPr="00331B70" w:rsidRDefault="00331B70" w:rsidP="00331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HTTP Filter (IIS Filter):</w:t>
      </w:r>
    </w:p>
    <w:p w14:paraId="5D340FCF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An HTTP Filter is a component that intercepts and modifies incoming requests or outgoing responses at the IIS level.</w:t>
      </w:r>
    </w:p>
    <w:p w14:paraId="314F6B97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Filters operate at a lower level in the request processing pipeline compared to HTTP Modules and Handlers.</w:t>
      </w:r>
    </w:p>
    <w:p w14:paraId="4EDF4F34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HTTP Filters can inspect and modify HTTP headers, manipulate the request or response body, or perform other low-level operations.</w:t>
      </w:r>
    </w:p>
    <w:p w14:paraId="67EE6570" w14:textId="77777777" w:rsidR="00331B70" w:rsidRPr="00331B70" w:rsidRDefault="00331B70" w:rsidP="00331B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Filters can be useful for scenarios requiring advanced manipulation of incoming or outgoing data at a low level.</w:t>
      </w:r>
    </w:p>
    <w:p w14:paraId="3FB67AF0" w14:textId="77777777" w:rsidR="00331B70" w:rsidRPr="00331B70" w:rsidRDefault="00331B70" w:rsidP="00331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331B70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In summary, HTTP Modules and HTTP Handlers are specific to ASP.NET and participate in the ASP.NET request pipeline. HTTP Extensions and HTTP Filters operate at the IIS level and can handle non-ASP.NET resources and perform low-level processing. Understanding the differences between these components helps developers and administrators choose the right tool for different stages of request processing in their web applications.</w:t>
      </w:r>
    </w:p>
    <w:p w14:paraId="56972FB0" w14:textId="77777777" w:rsidR="00331B70" w:rsidRPr="00331B70" w:rsidRDefault="00331B70" w:rsidP="00331B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val="en-IN" w:eastAsia="en-IN"/>
        </w:rPr>
      </w:pPr>
      <w:r w:rsidRPr="00331B70">
        <w:rPr>
          <w:rFonts w:ascii="Arial" w:eastAsia="Times New Roman" w:hAnsi="Arial" w:cs="Mangal"/>
          <w:vanish/>
          <w:sz w:val="16"/>
          <w:szCs w:val="14"/>
          <w:lang w:val="en-IN" w:eastAsia="en-IN"/>
        </w:rPr>
        <w:t>Top of Form</w:t>
      </w:r>
    </w:p>
    <w:p w14:paraId="784B28AB" w14:textId="77777777" w:rsidR="00331B70" w:rsidRDefault="00331B70" w:rsidP="00ED5A7B"/>
    <w:sectPr w:rsidR="00331B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7D97"/>
    <w:multiLevelType w:val="hybridMultilevel"/>
    <w:tmpl w:val="DA860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62FCA"/>
    <w:multiLevelType w:val="hybridMultilevel"/>
    <w:tmpl w:val="3474B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43D25"/>
    <w:multiLevelType w:val="hybridMultilevel"/>
    <w:tmpl w:val="CA106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60EDF"/>
    <w:multiLevelType w:val="multilevel"/>
    <w:tmpl w:val="4B6A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981993">
    <w:abstractNumId w:val="2"/>
  </w:num>
  <w:num w:numId="2" w16cid:durableId="356125613">
    <w:abstractNumId w:val="1"/>
  </w:num>
  <w:num w:numId="3" w16cid:durableId="471488898">
    <w:abstractNumId w:val="0"/>
  </w:num>
  <w:num w:numId="4" w16cid:durableId="247084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24"/>
    <w:rsid w:val="00003DBD"/>
    <w:rsid w:val="000B2FBD"/>
    <w:rsid w:val="000C38C3"/>
    <w:rsid w:val="002E52E3"/>
    <w:rsid w:val="00331B70"/>
    <w:rsid w:val="003B5F31"/>
    <w:rsid w:val="003C4824"/>
    <w:rsid w:val="00412E44"/>
    <w:rsid w:val="004F4AEE"/>
    <w:rsid w:val="00536581"/>
    <w:rsid w:val="00874923"/>
    <w:rsid w:val="00AB1297"/>
    <w:rsid w:val="00C37CA3"/>
    <w:rsid w:val="00D20F33"/>
    <w:rsid w:val="00E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A7E5"/>
  <w15:chartTrackingRefBased/>
  <w15:docId w15:val="{2A3C53EF-480A-437D-930C-EAD9FC11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F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1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1B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1B70"/>
    <w:rPr>
      <w:rFonts w:ascii="Arial" w:eastAsia="Times New Roman" w:hAnsi="Arial" w:cs="Mangal"/>
      <w:vanish/>
      <w:sz w:val="16"/>
      <w:szCs w:val="1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4839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770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7453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34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4629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109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96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332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968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medium.com/@itIsMadhavan/how-do-web-servers-like-iis-works-on-its-background-11c9c0aec7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</dc:creator>
  <cp:keywords/>
  <dc:description/>
  <cp:lastModifiedBy>Singh02, Vikas (Software) (MTSL)</cp:lastModifiedBy>
  <cp:revision>14</cp:revision>
  <dcterms:created xsi:type="dcterms:W3CDTF">2022-12-29T13:55:00Z</dcterms:created>
  <dcterms:modified xsi:type="dcterms:W3CDTF">2023-08-02T11:24:00Z</dcterms:modified>
</cp:coreProperties>
</file>