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3251" w14:textId="7237FDA2" w:rsidR="005E2B37" w:rsidRPr="005E2B37" w:rsidRDefault="005E2B37" w:rsidP="005E2B37">
      <w:pPr>
        <w:rPr>
          <w:noProof/>
          <w:sz w:val="28"/>
          <w:szCs w:val="28"/>
        </w:rPr>
      </w:pPr>
      <w:r w:rsidRPr="005E2B37">
        <w:rPr>
          <w:b/>
          <w:bCs/>
          <w:noProof/>
          <w:sz w:val="28"/>
          <w:szCs w:val="28"/>
        </w:rPr>
        <w:t>Цель построения диаграммы</w:t>
      </w:r>
      <w:r w:rsidRPr="005E2B37">
        <w:rPr>
          <w:noProof/>
          <w:sz w:val="28"/>
          <w:szCs w:val="28"/>
        </w:rPr>
        <w:t>: Визуализировать бизнес-процесс работы барбершопа с распределением ответственности между участниками (клиент, администратор, система, барбер, владелец/управляющий, бухгалтерия), показать последовательность действий, точки принятия решений (например, подбор времени) и взаимодействие между ролями.</w:t>
      </w:r>
    </w:p>
    <w:p w14:paraId="0A708009" w14:textId="2A4B5C08" w:rsidR="005E2B37" w:rsidRPr="005E2B37" w:rsidRDefault="005E2B37">
      <w:pPr>
        <w:rPr>
          <w:noProof/>
          <w:sz w:val="28"/>
          <w:szCs w:val="28"/>
          <w:lang w:val="ru-RU"/>
        </w:rPr>
      </w:pPr>
      <w:r w:rsidRPr="005E2B37">
        <w:rPr>
          <w:b/>
          <w:bCs/>
          <w:noProof/>
          <w:sz w:val="28"/>
          <w:szCs w:val="28"/>
        </w:rPr>
        <w:t>Область рассмотрения</w:t>
      </w:r>
      <w:r w:rsidRPr="005E2B37">
        <w:rPr>
          <w:noProof/>
          <w:sz w:val="28"/>
          <w:szCs w:val="28"/>
        </w:rPr>
        <w:t>: </w:t>
      </w:r>
      <w:r w:rsidRPr="005E2B37">
        <w:rPr>
          <w:b/>
          <w:bCs/>
          <w:noProof/>
          <w:sz w:val="28"/>
          <w:szCs w:val="28"/>
        </w:rPr>
        <w:t>to be</w:t>
      </w:r>
      <w:r w:rsidRPr="005E2B37">
        <w:rPr>
          <w:noProof/>
          <w:sz w:val="28"/>
          <w:szCs w:val="28"/>
        </w:rPr>
        <w:t> </w:t>
      </w:r>
      <w:r w:rsidRPr="005E2B37">
        <w:rPr>
          <w:noProof/>
          <w:sz w:val="28"/>
          <w:szCs w:val="28"/>
          <w:lang w:val="ru-RU"/>
        </w:rPr>
        <w:t>-</w:t>
      </w:r>
      <w:r w:rsidRPr="005E2B37">
        <w:rPr>
          <w:noProof/>
          <w:sz w:val="28"/>
          <w:szCs w:val="28"/>
        </w:rPr>
        <w:t xml:space="preserve">  проектируемый процесс работы </w:t>
      </w:r>
      <w:r w:rsidRPr="005E2B37">
        <w:rPr>
          <w:noProof/>
          <w:sz w:val="28"/>
          <w:szCs w:val="28"/>
          <w:lang w:val="ru-RU"/>
        </w:rPr>
        <w:t>барбершопа</w:t>
      </w:r>
      <w:r w:rsidRPr="005E2B37">
        <w:rPr>
          <w:noProof/>
          <w:sz w:val="28"/>
          <w:szCs w:val="28"/>
        </w:rPr>
        <w:t xml:space="preserve"> после внедрения</w:t>
      </w:r>
      <w:r w:rsidRPr="005E2B37">
        <w:rPr>
          <w:noProof/>
          <w:sz w:val="28"/>
          <w:szCs w:val="28"/>
          <w:lang w:val="ru-RU"/>
        </w:rPr>
        <w:t xml:space="preserve"> информационной</w:t>
      </w:r>
      <w:r w:rsidRPr="005E2B37">
        <w:rPr>
          <w:noProof/>
          <w:sz w:val="28"/>
          <w:szCs w:val="28"/>
        </w:rPr>
        <w:t xml:space="preserve"> системы.</w:t>
      </w:r>
    </w:p>
    <w:p w14:paraId="483BF1E6" w14:textId="77777777" w:rsidR="005E2B37" w:rsidRPr="005E2B37" w:rsidRDefault="005E2B37">
      <w:pPr>
        <w:rPr>
          <w:noProof/>
          <w:sz w:val="28"/>
          <w:szCs w:val="28"/>
          <w:lang w:val="ru-RU"/>
        </w:rPr>
      </w:pPr>
    </w:p>
    <w:p w14:paraId="7C5E6CD4" w14:textId="064CF909" w:rsidR="008B08F6" w:rsidRPr="005E2B37" w:rsidRDefault="00782EF7">
      <w:pPr>
        <w:rPr>
          <w:sz w:val="28"/>
          <w:szCs w:val="28"/>
        </w:rPr>
      </w:pPr>
      <w:r w:rsidRPr="00782EF7">
        <w:rPr>
          <w:sz w:val="28"/>
          <w:szCs w:val="28"/>
        </w:rPr>
        <w:drawing>
          <wp:inline distT="0" distB="0" distL="0" distR="0" wp14:anchorId="51FA8EEF" wp14:editId="69833438">
            <wp:extent cx="9978503" cy="3513667"/>
            <wp:effectExtent l="0" t="0" r="3810" b="0"/>
            <wp:docPr id="182611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7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90491" cy="35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8F6" w:rsidRPr="005E2B37" w:rsidSect="005E2B3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CBF"/>
    <w:multiLevelType w:val="multilevel"/>
    <w:tmpl w:val="118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753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37"/>
    <w:rsid w:val="001D1D70"/>
    <w:rsid w:val="003978E3"/>
    <w:rsid w:val="005E2B37"/>
    <w:rsid w:val="00782EF7"/>
    <w:rsid w:val="008B08F6"/>
    <w:rsid w:val="00F4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58872"/>
  <w15:chartTrackingRefBased/>
  <w15:docId w15:val="{FD3EB267-8EC5-4FB5-B468-FEC8AC7E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B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B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B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2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Кушниренко</dc:creator>
  <cp:keywords/>
  <dc:description/>
  <cp:lastModifiedBy>Виктория Кушниренко</cp:lastModifiedBy>
  <cp:revision>2</cp:revision>
  <dcterms:created xsi:type="dcterms:W3CDTF">2026-03-18T19:27:00Z</dcterms:created>
  <dcterms:modified xsi:type="dcterms:W3CDTF">2026-03-20T10:16:00Z</dcterms:modified>
</cp:coreProperties>
</file>