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575D7D" w:rsidR="00173BEC" w:rsidP="00F9219B" w:rsidRDefault="00F9219B" w14:paraId="641DF473" w14:textId="3E9472D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5D7D">
        <w:rPr>
          <w:rFonts w:ascii="Arial" w:hAnsi="Arial" w:cs="Arial"/>
          <w:b/>
          <w:bCs/>
          <w:sz w:val="32"/>
          <w:szCs w:val="32"/>
        </w:rPr>
        <w:t>CS 7337 – Natural Language Processing</w:t>
      </w:r>
    </w:p>
    <w:p w:rsidRPr="00575D7D" w:rsidR="00F9219B" w:rsidP="00F9219B" w:rsidRDefault="00F9219B" w14:paraId="0049FDCF" w14:textId="226CAF7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5D7D">
        <w:rPr>
          <w:rFonts w:ascii="Arial" w:hAnsi="Arial" w:cs="Arial"/>
          <w:b/>
          <w:bCs/>
          <w:sz w:val="32"/>
          <w:szCs w:val="32"/>
        </w:rPr>
        <w:t>Midterm Exam</w:t>
      </w:r>
    </w:p>
    <w:p w:rsidRPr="00575D7D" w:rsidR="00EF04BD" w:rsidRDefault="00EF04BD" w14:paraId="772FED98" w14:textId="04BAD26A"/>
    <w:p w:rsidRPr="00575D7D" w:rsidR="00EF04BD" w:rsidRDefault="00EF04BD" w14:paraId="40F4C7E3" w14:textId="6006CA05"/>
    <w:p w:rsidRPr="00575D7D" w:rsidR="00F9219B" w:rsidP="00575D7D" w:rsidRDefault="00F9219B" w14:paraId="7F80FDD3" w14:textId="60980CA0">
      <w:pPr>
        <w:jc w:val="both"/>
      </w:pPr>
      <w:r w:rsidRPr="00575D7D">
        <w:rPr>
          <w:b/>
          <w:bCs/>
        </w:rPr>
        <w:t>Instructions:</w:t>
      </w:r>
      <w:r w:rsidRPr="00575D7D">
        <w:t xml:space="preserve"> Clarity of answers is more important than length of answers. </w:t>
      </w:r>
      <w:r w:rsidRPr="00575D7D" w:rsidR="00575D7D">
        <w:t xml:space="preserve">Although not required (unless indicated otherwise), feel free to </w:t>
      </w:r>
      <w:r w:rsidR="004C63E2">
        <w:t xml:space="preserve">use </w:t>
      </w:r>
      <w:r w:rsidRPr="00575D7D" w:rsidR="00575D7D">
        <w:t xml:space="preserve">graphs, charts, visuals, et al in your answers if you feel these </w:t>
      </w:r>
      <w:r w:rsidR="006023E8">
        <w:t xml:space="preserve">artifacts </w:t>
      </w:r>
      <w:r w:rsidRPr="00575D7D" w:rsidR="00575D7D">
        <w:t xml:space="preserve">can </w:t>
      </w:r>
      <w:r w:rsidR="006023E8">
        <w:t xml:space="preserve">help </w:t>
      </w:r>
      <w:r w:rsidRPr="00575D7D" w:rsidR="00575D7D">
        <w:t xml:space="preserve">support your answers. There are no bonus points for using these artifacts. </w:t>
      </w:r>
    </w:p>
    <w:p w:rsidRPr="00F9219B" w:rsidR="00575D7D" w:rsidRDefault="00575D7D" w14:paraId="2F1D4F0A" w14:textId="77777777">
      <w:pPr>
        <w:rPr>
          <w:b/>
          <w:bCs/>
        </w:rPr>
      </w:pPr>
    </w:p>
    <w:p w:rsidR="00F9219B" w:rsidRDefault="00F9219B" w14:paraId="24615EA4" w14:textId="15275D29">
      <w:r w:rsidRPr="5B259D81" w:rsidR="5B259D81">
        <w:rPr>
          <w:b w:val="1"/>
          <w:bCs w:val="1"/>
        </w:rPr>
        <w:t>Due date:</w:t>
      </w:r>
      <w:r w:rsidR="5B259D81">
        <w:rPr/>
        <w:t xml:space="preserve"> 1 hour before Live Session 10, in PDF or Word DOCX file format.</w:t>
      </w:r>
    </w:p>
    <w:p w:rsidR="00D66C31" w:rsidRDefault="00D66C31" w14:paraId="4D90DE86" w14:textId="49B5938B"/>
    <w:p w:rsidR="00D66C31" w:rsidRDefault="00D66C31" w14:paraId="55EA25AB" w14:textId="12B3F9B9">
      <w:pPr>
        <w:pBdr>
          <w:bottom w:val="double" w:color="auto" w:sz="6" w:space="1"/>
        </w:pBdr>
      </w:pPr>
    </w:p>
    <w:p w:rsidR="00D66C31" w:rsidRDefault="00D66C31" w14:paraId="455013D6" w14:textId="2C15CE9D"/>
    <w:p w:rsidR="00D66C31" w:rsidRDefault="00D66C31" w14:paraId="357FBA2F" w14:textId="383CC171"/>
    <w:p w:rsidR="004D43AA" w:rsidRDefault="004D43AA" w14:paraId="0DD5DF86" w14:textId="77777777"/>
    <w:p w:rsidR="00D2615E" w:rsidP="00D2615E" w:rsidRDefault="005710B2" w14:paraId="577ECD31" w14:textId="48ECA271">
      <w:pPr>
        <w:rPr>
          <w:rFonts w:eastAsia="MS Mincho"/>
        </w:rPr>
      </w:pPr>
      <w:r w:rsidRPr="000C1A41">
        <w:rPr>
          <w:rFonts w:eastAsia="MS Mincho"/>
          <w:b/>
          <w:bCs/>
          <w:sz w:val="32"/>
          <w:szCs w:val="32"/>
        </w:rPr>
        <w:t>Q1</w:t>
      </w:r>
      <w:r w:rsidR="000C1A41">
        <w:rPr>
          <w:rFonts w:eastAsia="MS Mincho"/>
          <w:b/>
          <w:bCs/>
        </w:rPr>
        <w:t>.</w:t>
      </w:r>
      <w:r>
        <w:rPr>
          <w:rFonts w:eastAsia="MS Mincho"/>
          <w:b/>
          <w:bCs/>
        </w:rPr>
        <w:t xml:space="preserve"> a</w:t>
      </w:r>
      <w:r w:rsidR="00D2615E">
        <w:rPr>
          <w:rFonts w:eastAsia="MS Mincho"/>
          <w:b/>
          <w:bCs/>
        </w:rPr>
        <w:t>.</w:t>
      </w:r>
      <w:r>
        <w:rPr>
          <w:rFonts w:eastAsia="MS Mincho"/>
        </w:rPr>
        <w:t xml:space="preserve"> </w:t>
      </w:r>
      <w:r w:rsidRPr="00CA7B7C" w:rsidR="00CA7B7C">
        <w:rPr>
          <w:rFonts w:eastAsia="MS Mincho"/>
          <w:b/>
          <w:bCs/>
        </w:rPr>
        <w:t>[</w:t>
      </w:r>
      <w:r w:rsidR="00AC4E20">
        <w:rPr>
          <w:rFonts w:eastAsia="MS Mincho"/>
          <w:b/>
          <w:bCs/>
        </w:rPr>
        <w:t>5</w:t>
      </w:r>
      <w:r w:rsidRPr="00CA7B7C" w:rsidR="00CA7B7C">
        <w:rPr>
          <w:rFonts w:eastAsia="MS Mincho"/>
          <w:b/>
          <w:bCs/>
        </w:rPr>
        <w:t xml:space="preserve"> pts]</w:t>
      </w:r>
      <w:r w:rsidR="00CA7B7C">
        <w:rPr>
          <w:rFonts w:eastAsia="MS Mincho"/>
        </w:rPr>
        <w:t xml:space="preserve"> </w:t>
      </w:r>
      <w:r w:rsidRPr="000C1A41" w:rsidR="00225D23">
        <w:rPr>
          <w:rFonts w:eastAsia="MS Mincho"/>
          <w:b/>
          <w:bCs/>
        </w:rPr>
        <w:t>Define</w:t>
      </w:r>
      <w:r w:rsidRPr="000C1A41" w:rsidR="00D2615E">
        <w:rPr>
          <w:rFonts w:eastAsia="MS Mincho"/>
          <w:b/>
          <w:bCs/>
        </w:rPr>
        <w:t xml:space="preserve"> homonymy and polysemy and give an example of each.</w:t>
      </w:r>
      <w:r w:rsidR="00D2615E">
        <w:rPr>
          <w:rFonts w:eastAsia="MS Mincho"/>
        </w:rPr>
        <w:t xml:space="preserve"> </w:t>
      </w:r>
    </w:p>
    <w:p w:rsidR="00D2615E" w:rsidP="00D2615E" w:rsidRDefault="00D2615E" w14:paraId="3692A94B" w14:textId="77777777">
      <w:pPr>
        <w:rPr>
          <w:rFonts w:eastAsia="MS Mincho"/>
        </w:rPr>
      </w:pPr>
    </w:p>
    <w:p w:rsidR="00225D23" w:rsidP="00D2615E" w:rsidRDefault="00225D23" w14:paraId="79EDCD94" w14:textId="32F49224">
      <w:pPr>
        <w:rPr>
          <w:rFonts w:eastAsia="MS Mincho"/>
        </w:rPr>
      </w:pPr>
    </w:p>
    <w:p w:rsidR="00225D23" w:rsidP="005710B2" w:rsidRDefault="005710B2" w14:paraId="6B972DCA" w14:textId="184D269F">
      <w:pPr>
        <w:rPr>
          <w:rFonts w:eastAsia="MS Mincho"/>
        </w:rPr>
      </w:pPr>
      <w:r w:rsidRPr="005710B2">
        <w:rPr>
          <w:rFonts w:eastAsia="MS Mincho"/>
          <w:b/>
          <w:bCs/>
        </w:rPr>
        <w:t xml:space="preserve">     </w:t>
      </w:r>
      <w:r w:rsidR="00CA7B7C">
        <w:rPr>
          <w:rFonts w:eastAsia="MS Mincho"/>
          <w:b/>
          <w:bCs/>
        </w:rPr>
        <w:t xml:space="preserve">   </w:t>
      </w:r>
      <w:r w:rsidRPr="005710B2">
        <w:rPr>
          <w:rFonts w:eastAsia="MS Mincho"/>
          <w:b/>
          <w:bCs/>
        </w:rPr>
        <w:t xml:space="preserve"> b</w:t>
      </w:r>
      <w:r w:rsidR="00225D23">
        <w:rPr>
          <w:rFonts w:eastAsia="MS Mincho"/>
        </w:rPr>
        <w:t xml:space="preserve">. </w:t>
      </w:r>
      <w:r w:rsidRPr="00CA7B7C" w:rsidR="00CA7B7C">
        <w:rPr>
          <w:rFonts w:eastAsia="MS Mincho"/>
          <w:b/>
          <w:bCs/>
        </w:rPr>
        <w:t>[</w:t>
      </w:r>
      <w:r w:rsidR="00AC4E20">
        <w:rPr>
          <w:rFonts w:eastAsia="MS Mincho"/>
          <w:b/>
          <w:bCs/>
        </w:rPr>
        <w:t>5</w:t>
      </w:r>
      <w:r w:rsidRPr="00CA7B7C" w:rsidR="00CA7B7C">
        <w:rPr>
          <w:rFonts w:eastAsia="MS Mincho"/>
          <w:b/>
          <w:bCs/>
        </w:rPr>
        <w:t xml:space="preserve"> </w:t>
      </w:r>
      <w:r w:rsidRPr="00CA7B7C" w:rsidR="003E12EA">
        <w:rPr>
          <w:rFonts w:eastAsia="MS Mincho"/>
          <w:b/>
          <w:bCs/>
        </w:rPr>
        <w:t>pts]</w:t>
      </w:r>
      <w:r w:rsidR="003E12EA">
        <w:rPr>
          <w:rFonts w:eastAsia="MS Mincho"/>
        </w:rPr>
        <w:t xml:space="preserve"> </w:t>
      </w:r>
      <w:r w:rsidRPr="003E12EA" w:rsidR="003E12EA">
        <w:rPr>
          <w:rFonts w:eastAsia="MS Mincho"/>
          <w:b/>
          <w:bCs/>
        </w:rPr>
        <w:t>Define</w:t>
      </w:r>
      <w:r w:rsidRPr="000C1A41" w:rsidR="00225D23">
        <w:rPr>
          <w:rFonts w:eastAsia="MS Mincho"/>
          <w:b/>
          <w:bCs/>
        </w:rPr>
        <w:t xml:space="preserve"> NLU and NLG and give an example of each.</w:t>
      </w:r>
      <w:r>
        <w:rPr>
          <w:rFonts w:eastAsia="MS Mincho"/>
        </w:rPr>
        <w:t xml:space="preserve"> </w:t>
      </w:r>
    </w:p>
    <w:p w:rsidR="00EF04BD" w:rsidRDefault="00EF04BD" w14:paraId="1F23130A" w14:textId="4E0AB9CD"/>
    <w:p w:rsidR="005710B2" w:rsidRDefault="005710B2" w14:paraId="0C86CC69" w14:textId="1838BA3A"/>
    <w:p w:rsidR="004D43AA" w:rsidRDefault="004D43AA" w14:paraId="534D0442" w14:textId="4CA932DD"/>
    <w:p w:rsidR="004D43AA" w:rsidRDefault="004D43AA" w14:paraId="12112ECA" w14:textId="77777777"/>
    <w:p w:rsidR="005710B2" w:rsidRDefault="005710B2" w14:paraId="3C2B7AC7" w14:textId="77777777"/>
    <w:p w:rsidRPr="000C1A41" w:rsidR="005710B2" w:rsidRDefault="005710B2" w14:paraId="3C313B41" w14:textId="789B2C4E">
      <w:pPr>
        <w:rPr>
          <w:b/>
          <w:bCs/>
        </w:rPr>
      </w:pPr>
      <w:r w:rsidRPr="000C1A41">
        <w:rPr>
          <w:b/>
          <w:bCs/>
          <w:sz w:val="32"/>
          <w:szCs w:val="32"/>
        </w:rPr>
        <w:t>Q2.</w:t>
      </w:r>
      <w:r w:rsidR="00387CA6">
        <w:t xml:space="preserve"> </w:t>
      </w:r>
      <w:r w:rsidR="00A67F2B">
        <w:t xml:space="preserve"> </w:t>
      </w:r>
      <w:r w:rsidR="00387CA6">
        <w:t xml:space="preserve"> </w:t>
      </w:r>
      <w:r w:rsidRPr="000C1A41" w:rsidR="00387CA6">
        <w:rPr>
          <w:b/>
          <w:bCs/>
        </w:rPr>
        <w:t>You are given the following grammar for expressions:</w:t>
      </w:r>
    </w:p>
    <w:p w:rsidR="00387CA6" w:rsidRDefault="00387CA6" w14:paraId="432DF0AB" w14:textId="5476B50C"/>
    <w:p w:rsidR="00387CA6" w:rsidRDefault="00387CA6" w14:paraId="690C80E6" w14:textId="31955A3F">
      <w:r>
        <w:tab/>
      </w:r>
      <w:r>
        <w:t xml:space="preserve">E </w:t>
      </w:r>
      <w:r>
        <w:rPr>
          <w:rFonts w:ascii="Wingdings" w:hAnsi="Wingdings" w:eastAsia="Wingdings" w:cs="Wingdings"/>
        </w:rPr>
        <w:t>à</w:t>
      </w:r>
      <w:r>
        <w:t xml:space="preserve"> I</w:t>
      </w:r>
      <w:r>
        <w:tab/>
      </w:r>
      <w:r>
        <w:tab/>
      </w:r>
      <w:r>
        <w:tab/>
      </w:r>
      <w:r>
        <w:t xml:space="preserve">I </w:t>
      </w:r>
      <w:r>
        <w:rPr>
          <w:rFonts w:ascii="Wingdings" w:hAnsi="Wingdings" w:eastAsia="Wingdings" w:cs="Wingdings"/>
        </w:rPr>
        <w:t>à</w:t>
      </w:r>
      <w:r>
        <w:t xml:space="preserve"> a</w:t>
      </w:r>
    </w:p>
    <w:p w:rsidR="00387CA6" w:rsidRDefault="00387CA6" w14:paraId="3093F114" w14:textId="42EF8AED">
      <w:r>
        <w:tab/>
      </w:r>
      <w:r>
        <w:t xml:space="preserve">E </w:t>
      </w:r>
      <w:r>
        <w:rPr>
          <w:rFonts w:ascii="Wingdings" w:hAnsi="Wingdings" w:eastAsia="Wingdings" w:cs="Wingdings"/>
        </w:rPr>
        <w:t>à</w:t>
      </w:r>
      <w:r>
        <w:t xml:space="preserve"> E + E</w:t>
      </w:r>
      <w:r>
        <w:tab/>
      </w:r>
      <w:r>
        <w:tab/>
      </w:r>
      <w:r>
        <w:t xml:space="preserve">I </w:t>
      </w:r>
      <w:r>
        <w:rPr>
          <w:rFonts w:ascii="Wingdings" w:hAnsi="Wingdings" w:eastAsia="Wingdings" w:cs="Wingdings"/>
        </w:rPr>
        <w:t>à</w:t>
      </w:r>
      <w:r>
        <w:t xml:space="preserve"> b</w:t>
      </w:r>
    </w:p>
    <w:p w:rsidR="00387CA6" w:rsidRDefault="00387CA6" w14:paraId="15176CB2" w14:textId="2BEF16DA">
      <w:r>
        <w:tab/>
      </w:r>
      <w:r>
        <w:t xml:space="preserve">E </w:t>
      </w:r>
      <w:r>
        <w:rPr>
          <w:rFonts w:ascii="Wingdings" w:hAnsi="Wingdings" w:eastAsia="Wingdings" w:cs="Wingdings"/>
        </w:rPr>
        <w:t>à</w:t>
      </w:r>
      <w:r>
        <w:t xml:space="preserve"> E * E</w:t>
      </w:r>
      <w:r>
        <w:tab/>
      </w:r>
      <w:r>
        <w:tab/>
      </w:r>
      <w:r>
        <w:t xml:space="preserve">I </w:t>
      </w:r>
      <w:r>
        <w:rPr>
          <w:rFonts w:ascii="Wingdings" w:hAnsi="Wingdings" w:eastAsia="Wingdings" w:cs="Wingdings"/>
        </w:rPr>
        <w:t>à</w:t>
      </w:r>
      <w:r>
        <w:t xml:space="preserve"> 0</w:t>
      </w:r>
    </w:p>
    <w:p w:rsidR="00387CA6" w:rsidRDefault="00387CA6" w14:paraId="7BE8EC6B" w14:textId="24DE922B">
      <w:r>
        <w:tab/>
      </w:r>
      <w:r>
        <w:t xml:space="preserve">E </w:t>
      </w:r>
      <w:r>
        <w:rPr>
          <w:rFonts w:ascii="Wingdings" w:hAnsi="Wingdings" w:eastAsia="Wingdings" w:cs="Wingdings"/>
        </w:rPr>
        <w:t>à</w:t>
      </w:r>
      <w:r>
        <w:t xml:space="preserve"> (E) </w:t>
      </w:r>
      <w:r>
        <w:tab/>
      </w:r>
      <w:r>
        <w:tab/>
      </w:r>
      <w:r>
        <w:t xml:space="preserve">I </w:t>
      </w:r>
      <w:r>
        <w:rPr>
          <w:rFonts w:ascii="Wingdings" w:hAnsi="Wingdings" w:eastAsia="Wingdings" w:cs="Wingdings"/>
        </w:rPr>
        <w:t>à</w:t>
      </w:r>
      <w:r>
        <w:t xml:space="preserve"> 1</w:t>
      </w:r>
    </w:p>
    <w:p w:rsidR="00387CA6" w:rsidRDefault="00387CA6" w14:paraId="649B12F9" w14:textId="31EE4992">
      <w:r>
        <w:tab/>
      </w:r>
    </w:p>
    <w:p w:rsidR="00387CA6" w:rsidRDefault="00387CA6" w14:paraId="6FE98807" w14:textId="4539F046">
      <w:r>
        <w:t xml:space="preserve"> </w:t>
      </w:r>
      <w:r>
        <w:tab/>
      </w:r>
    </w:p>
    <w:p w:rsidR="005710B2" w:rsidRDefault="00A67F2B" w14:paraId="7B00D9E3" w14:textId="4C669C9E">
      <w:r w:rsidRPr="00A67F2B">
        <w:rPr>
          <w:b/>
          <w:bCs/>
        </w:rPr>
        <w:t xml:space="preserve">     a.</w:t>
      </w:r>
      <w:r>
        <w:t xml:space="preserve"> </w:t>
      </w:r>
      <w:r w:rsidRPr="00CA7B7C" w:rsidR="00CA7B7C">
        <w:rPr>
          <w:b/>
          <w:bCs/>
        </w:rPr>
        <w:t>[10 pts]</w:t>
      </w:r>
      <w:r w:rsidR="00CA7B7C">
        <w:t xml:space="preserve"> </w:t>
      </w:r>
      <w:r w:rsidRPr="000C1A41">
        <w:rPr>
          <w:b/>
          <w:bCs/>
        </w:rPr>
        <w:t>Show parse tree(s) for the expression 1 + 1 * 1</w:t>
      </w:r>
      <w:r w:rsidR="00E047B6">
        <w:t xml:space="preserve">  </w:t>
      </w:r>
      <w:r w:rsidR="0042141D">
        <w:t xml:space="preserve">  </w:t>
      </w:r>
    </w:p>
    <w:p w:rsidR="00A67F2B" w:rsidRDefault="00A67F2B" w14:paraId="27FA45B0" w14:textId="475031D3"/>
    <w:p w:rsidR="00A67F2B" w:rsidP="00A67F2B" w:rsidRDefault="00A67F2B" w14:paraId="6A945107" w14:textId="6DBD75CF">
      <w:r w:rsidRPr="5B259D81" w:rsidR="5B259D81">
        <w:rPr>
          <w:b w:val="1"/>
          <w:bCs w:val="1"/>
        </w:rPr>
        <w:t xml:space="preserve">     b.</w:t>
      </w:r>
      <w:r w:rsidR="5B259D81">
        <w:rPr/>
        <w:t xml:space="preserve"> </w:t>
      </w:r>
      <w:r w:rsidRPr="5B259D81" w:rsidR="5B259D81">
        <w:rPr>
          <w:b w:val="1"/>
          <w:bCs w:val="1"/>
        </w:rPr>
        <w:t>[10 pts]</w:t>
      </w:r>
      <w:r w:rsidR="5B259D81">
        <w:rPr/>
        <w:t xml:space="preserve"> </w:t>
      </w:r>
      <w:r w:rsidRPr="5B259D81" w:rsidR="5B259D81">
        <w:rPr>
          <w:b w:val="1"/>
          <w:bCs w:val="1"/>
        </w:rPr>
        <w:t>Describe any interesting observations in your answer to a</w:t>
      </w:r>
      <w:r w:rsidR="5B259D81">
        <w:rPr/>
        <w:t xml:space="preserve">. </w:t>
      </w:r>
    </w:p>
    <w:p w:rsidR="005710B2" w:rsidRDefault="005710B2" w14:paraId="0E6AC10D" w14:textId="6D8D6565"/>
    <w:p w:rsidR="007734ED" w:rsidRDefault="007734ED" w14:paraId="6477CE0C" w14:textId="16030B73"/>
    <w:p w:rsidR="007734ED" w:rsidRDefault="007734ED" w14:paraId="0DDAEF75" w14:textId="23210338"/>
    <w:p w:rsidR="007734ED" w:rsidRDefault="007734ED" w14:paraId="44853929" w14:textId="45EEAE1D"/>
    <w:p w:rsidR="007734ED" w:rsidRDefault="007734ED" w14:paraId="709A6EAA" w14:textId="6F9471AE"/>
    <w:p w:rsidR="007734ED" w:rsidRDefault="007734ED" w14:paraId="2CDA1F37" w14:textId="46EC5653"/>
    <w:p w:rsidR="007734ED" w:rsidRDefault="007734ED" w14:paraId="73B883B8" w14:textId="08A21452"/>
    <w:p w:rsidR="004D43AA" w:rsidRDefault="004D43AA" w14:paraId="793A382E" w14:textId="77777777"/>
    <w:p w:rsidRPr="004D43AA" w:rsidR="00D753C1" w:rsidRDefault="007734ED" w14:paraId="487BF12D" w14:textId="60ECD87E">
      <w:pPr>
        <w:rPr>
          <w:rFonts w:cstheme="minorHAnsi"/>
          <w:b/>
          <w:bCs/>
        </w:rPr>
      </w:pPr>
      <w:r w:rsidRPr="000C1A41">
        <w:rPr>
          <w:rFonts w:cstheme="minorHAnsi"/>
          <w:b/>
          <w:bCs/>
          <w:sz w:val="32"/>
          <w:szCs w:val="32"/>
        </w:rPr>
        <w:t>Q3.</w:t>
      </w:r>
      <w:r w:rsidRPr="004D43AA">
        <w:rPr>
          <w:rFonts w:cstheme="minorHAnsi"/>
          <w:b/>
          <w:bCs/>
        </w:rPr>
        <w:t xml:space="preserve"> Consider the following grammar and sentence:</w:t>
      </w:r>
    </w:p>
    <w:p w:rsidRPr="004D43AA" w:rsidR="007734ED" w:rsidRDefault="007734ED" w14:paraId="1516C29D" w14:textId="08F37989">
      <w:pPr>
        <w:rPr>
          <w:rFonts w:cstheme="minorHAnsi"/>
          <w:b/>
          <w:bCs/>
        </w:rPr>
      </w:pPr>
    </w:p>
    <w:p w:rsidRPr="004D43AA" w:rsidR="007734ED" w:rsidP="007734ED" w:rsidRDefault="007734ED" w14:paraId="75D20B29" w14:textId="6130E85F">
      <w:pPr>
        <w:jc w:val="center"/>
        <w:rPr>
          <w:rFonts w:cstheme="minorHAnsi"/>
          <w:b/>
          <w:bCs/>
        </w:rPr>
      </w:pPr>
      <w:r w:rsidRPr="004D43AA">
        <w:rPr>
          <w:rFonts w:cstheme="minorHAnsi"/>
          <w:b/>
          <w:bCs/>
          <w:noProof/>
        </w:rPr>
        <w:drawing>
          <wp:inline distT="0" distB="0" distL="0" distR="0" wp14:anchorId="2C4F688B" wp14:editId="38FF6B8A">
            <wp:extent cx="2066764" cy="3246540"/>
            <wp:effectExtent l="0" t="0" r="381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3 at 10.16.1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66" cy="33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43AA" w:rsidR="00E047B6" w:rsidRDefault="00E047B6" w14:paraId="4F4C783F" w14:textId="4F9B237F">
      <w:pPr>
        <w:rPr>
          <w:rFonts w:cstheme="minorHAnsi"/>
        </w:rPr>
      </w:pPr>
    </w:p>
    <w:p w:rsidR="00B963F9" w:rsidRDefault="007734ED" w14:paraId="4E479A00" w14:textId="77777777">
      <w:pPr>
        <w:rPr>
          <w:rFonts w:cstheme="minorHAnsi"/>
        </w:rPr>
      </w:pPr>
      <w:r w:rsidRPr="004D43AA">
        <w:rPr>
          <w:rFonts w:cstheme="minorHAnsi"/>
        </w:rPr>
        <w:t xml:space="preserve">  </w:t>
      </w:r>
    </w:p>
    <w:p w:rsidR="00B963F9" w:rsidRDefault="00B963F9" w14:paraId="1230EF2D" w14:textId="77777777">
      <w:pPr>
        <w:rPr>
          <w:rFonts w:cstheme="minorHAnsi"/>
        </w:rPr>
      </w:pPr>
    </w:p>
    <w:p w:rsidRPr="002170DD" w:rsidR="007734ED" w:rsidRDefault="007734ED" w14:paraId="0DAD97A1" w14:textId="2BEBDAAD">
      <w:pPr>
        <w:rPr>
          <w:rFonts w:cstheme="minorHAnsi"/>
          <w:sz w:val="28"/>
          <w:szCs w:val="28"/>
        </w:rPr>
      </w:pPr>
      <w:r w:rsidRPr="002170DD">
        <w:rPr>
          <w:rFonts w:cstheme="minorHAnsi"/>
          <w:sz w:val="28"/>
          <w:szCs w:val="28"/>
        </w:rPr>
        <w:t xml:space="preserve"> </w:t>
      </w:r>
      <w:r w:rsidRPr="002170DD">
        <w:rPr>
          <w:rFonts w:cstheme="minorHAnsi"/>
          <w:b/>
          <w:bCs/>
          <w:sz w:val="28"/>
          <w:szCs w:val="28"/>
        </w:rPr>
        <w:t>Sentence</w:t>
      </w:r>
      <w:r w:rsidRPr="002170DD">
        <w:rPr>
          <w:rFonts w:cstheme="minorHAnsi"/>
          <w:sz w:val="28"/>
          <w:szCs w:val="28"/>
        </w:rPr>
        <w:t xml:space="preserve">: </w:t>
      </w:r>
      <w:r w:rsidRPr="002170DD">
        <w:rPr>
          <w:rFonts w:cstheme="minorHAnsi"/>
          <w:i/>
          <w:iCs/>
          <w:sz w:val="28"/>
          <w:szCs w:val="28"/>
        </w:rPr>
        <w:t>I booked a flight from LA</w:t>
      </w:r>
    </w:p>
    <w:p w:rsidR="00D753C1" w:rsidP="00D753C1" w:rsidRDefault="00D753C1" w14:paraId="0B958BBB" w14:textId="7A543A08">
      <w:pPr>
        <w:rPr>
          <w:rFonts w:eastAsia="Times New Roman" w:cstheme="minorHAnsi"/>
        </w:rPr>
      </w:pPr>
    </w:p>
    <w:p w:rsidR="00B963F9" w:rsidP="00D753C1" w:rsidRDefault="00B963F9" w14:paraId="0C4336F3" w14:textId="099FCD71">
      <w:pPr>
        <w:rPr>
          <w:rFonts w:eastAsia="Times New Roman" w:cstheme="minorHAnsi"/>
        </w:rPr>
      </w:pPr>
    </w:p>
    <w:p w:rsidRPr="004D43AA" w:rsidR="00B963F9" w:rsidP="00D753C1" w:rsidRDefault="00B963F9" w14:paraId="52990E43" w14:textId="77777777">
      <w:pPr>
        <w:rPr>
          <w:rFonts w:eastAsia="Times New Roman" w:cstheme="minorHAnsi"/>
        </w:rPr>
      </w:pPr>
    </w:p>
    <w:p w:rsidRPr="004D43AA" w:rsidR="00C11241" w:rsidP="00D753C1" w:rsidRDefault="007734ED" w14:paraId="21C4E333" w14:textId="52850403">
      <w:pPr>
        <w:rPr>
          <w:rFonts w:eastAsia="Times New Roman" w:cstheme="minorHAnsi"/>
        </w:rPr>
      </w:pPr>
      <w:r w:rsidRPr="004D43AA">
        <w:rPr>
          <w:rFonts w:eastAsia="Times New Roman" w:cstheme="minorHAnsi"/>
          <w:b/>
          <w:bCs/>
        </w:rPr>
        <w:t xml:space="preserve">   a.</w:t>
      </w:r>
      <w:r w:rsidRPr="004D43AA">
        <w:rPr>
          <w:rFonts w:eastAsia="Times New Roman" w:cstheme="minorHAnsi"/>
        </w:rPr>
        <w:t xml:space="preserve"> </w:t>
      </w:r>
      <w:r w:rsidRPr="00B963F9" w:rsidR="00B963F9">
        <w:rPr>
          <w:rFonts w:eastAsia="Times New Roman" w:cstheme="minorHAnsi"/>
          <w:b/>
          <w:bCs/>
        </w:rPr>
        <w:t>[10 pts]</w:t>
      </w:r>
      <w:r w:rsidR="00B963F9">
        <w:rPr>
          <w:rFonts w:eastAsia="Times New Roman" w:cstheme="minorHAnsi"/>
        </w:rPr>
        <w:t xml:space="preserve"> </w:t>
      </w:r>
      <w:r w:rsidRPr="000C1A41">
        <w:rPr>
          <w:rFonts w:eastAsia="Times New Roman" w:cstheme="minorHAnsi"/>
          <w:b/>
          <w:bCs/>
        </w:rPr>
        <w:t>In what way is this sentence ambiguous?</w:t>
      </w:r>
      <w:r w:rsidRPr="000C1A41" w:rsidR="0042141D">
        <w:rPr>
          <w:rFonts w:eastAsia="Times New Roman" w:cstheme="minorHAnsi"/>
          <w:b/>
          <w:bCs/>
        </w:rPr>
        <w:t xml:space="preserve"> Describe different interpretation</w:t>
      </w:r>
      <w:r w:rsidRPr="000C1A41" w:rsidR="004D43AA">
        <w:rPr>
          <w:rFonts w:eastAsia="Times New Roman" w:cstheme="minorHAnsi"/>
          <w:b/>
          <w:bCs/>
        </w:rPr>
        <w:t>s</w:t>
      </w:r>
      <w:r w:rsidRPr="000C1A41" w:rsidR="0042141D">
        <w:rPr>
          <w:rFonts w:eastAsia="Times New Roman" w:cstheme="minorHAnsi"/>
          <w:b/>
          <w:bCs/>
        </w:rPr>
        <w:t xml:space="preserve"> of this sentence.</w:t>
      </w:r>
    </w:p>
    <w:p w:rsidR="007734ED" w:rsidP="00D753C1" w:rsidRDefault="007734ED" w14:paraId="2999C008" w14:textId="54C5129B">
      <w:pPr>
        <w:rPr>
          <w:rFonts w:eastAsia="Times New Roman" w:cstheme="minorHAnsi"/>
        </w:rPr>
      </w:pPr>
    </w:p>
    <w:p w:rsidR="00B963F9" w:rsidP="00D753C1" w:rsidRDefault="00B963F9" w14:paraId="27679E39" w14:textId="4D2DC959">
      <w:pPr>
        <w:rPr>
          <w:rFonts w:eastAsia="Times New Roman" w:cstheme="minorHAnsi"/>
        </w:rPr>
      </w:pPr>
    </w:p>
    <w:p w:rsidR="00B963F9" w:rsidP="00D753C1" w:rsidRDefault="00B963F9" w14:paraId="70923099" w14:textId="77777777">
      <w:pPr>
        <w:rPr>
          <w:rFonts w:eastAsia="Times New Roman" w:cstheme="minorHAnsi"/>
        </w:rPr>
      </w:pPr>
    </w:p>
    <w:p w:rsidR="00CA7B7C" w:rsidP="00D753C1" w:rsidRDefault="00CA7B7C" w14:paraId="49EC5372" w14:textId="0A4A1E20">
      <w:pPr>
        <w:rPr>
          <w:rFonts w:eastAsia="Times New Roman" w:cstheme="minorHAnsi"/>
        </w:rPr>
      </w:pPr>
    </w:p>
    <w:p w:rsidRPr="004D43AA" w:rsidR="00CA7B7C" w:rsidP="00D753C1" w:rsidRDefault="00CA7B7C" w14:paraId="58725FB4" w14:textId="77777777">
      <w:pPr>
        <w:rPr>
          <w:rFonts w:eastAsia="Times New Roman" w:cstheme="minorHAnsi"/>
        </w:rPr>
      </w:pPr>
    </w:p>
    <w:p w:rsidRPr="004D43AA" w:rsidR="007734ED" w:rsidP="00D753C1" w:rsidRDefault="007734ED" w14:paraId="709D9767" w14:textId="5500C429">
      <w:pPr>
        <w:rPr>
          <w:rFonts w:eastAsia="Times New Roman" w:cstheme="minorHAnsi"/>
        </w:rPr>
      </w:pPr>
      <w:r w:rsidRPr="004D43AA">
        <w:rPr>
          <w:rFonts w:eastAsia="Times New Roman" w:cstheme="minorHAnsi"/>
          <w:b/>
          <w:bCs/>
        </w:rPr>
        <w:t xml:space="preserve">   b</w:t>
      </w:r>
      <w:r w:rsidRPr="00B963F9">
        <w:rPr>
          <w:rFonts w:eastAsia="Times New Roman" w:cstheme="minorHAnsi"/>
        </w:rPr>
        <w:t xml:space="preserve">. </w:t>
      </w:r>
      <w:r w:rsidRPr="00B963F9" w:rsidR="00B963F9">
        <w:rPr>
          <w:rFonts w:eastAsia="Times New Roman" w:cstheme="minorHAnsi"/>
          <w:b/>
          <w:bCs/>
        </w:rPr>
        <w:t>[10 pts]</w:t>
      </w:r>
      <w:r w:rsidR="00B963F9">
        <w:rPr>
          <w:rFonts w:eastAsia="Times New Roman" w:cstheme="minorHAnsi"/>
        </w:rPr>
        <w:t xml:space="preserve"> </w:t>
      </w:r>
      <w:r w:rsidRPr="000C1A41" w:rsidR="0042141D">
        <w:rPr>
          <w:rFonts w:eastAsia="Times New Roman" w:cstheme="minorHAnsi"/>
          <w:b/>
          <w:bCs/>
        </w:rPr>
        <w:t>Show the parse trees for this sentence and where the ambiguity manifests in the parse trees.</w:t>
      </w:r>
      <w:r w:rsidRPr="004D43AA" w:rsidR="0042141D">
        <w:rPr>
          <w:rFonts w:eastAsia="Times New Roman" w:cstheme="minorHAnsi"/>
        </w:rPr>
        <w:t xml:space="preserve"> </w:t>
      </w:r>
    </w:p>
    <w:p w:rsidR="00D753C1" w:rsidRDefault="00D753C1" w14:paraId="3781E05E" w14:textId="3C9C603F"/>
    <w:p w:rsidR="00D753C1" w:rsidRDefault="00D753C1" w14:paraId="562532E4" w14:textId="1FE5E166"/>
    <w:p w:rsidR="008A697F" w:rsidRDefault="008A697F" w14:paraId="5104B81B" w14:textId="3D17CA89"/>
    <w:p w:rsidR="008A697F" w:rsidRDefault="008A697F" w14:paraId="54C1C4BB" w14:textId="28A52768"/>
    <w:p w:rsidR="008A697F" w:rsidRDefault="008A697F" w14:paraId="62E582B7" w14:textId="19D4A0B1"/>
    <w:p w:rsidR="008A697F" w:rsidRDefault="008A697F" w14:paraId="0D256398" w14:textId="6E6A8805"/>
    <w:p w:rsidR="00D36CBC" w:rsidP="000C1A41" w:rsidRDefault="00D36CBC" w14:paraId="6EE5039C" w14:textId="77777777"/>
    <w:p w:rsidR="00621CDF" w:rsidP="000C1A41" w:rsidRDefault="003B1B32" w14:paraId="3D586B66" w14:textId="774D633D">
      <w:pPr>
        <w:rPr>
          <w:b/>
          <w:bCs/>
        </w:rPr>
      </w:pPr>
      <w:r w:rsidRPr="000C1A41">
        <w:rPr>
          <w:b/>
          <w:bCs/>
          <w:sz w:val="32"/>
          <w:szCs w:val="32"/>
        </w:rPr>
        <w:lastRenderedPageBreak/>
        <w:t>Q</w:t>
      </w:r>
      <w:r w:rsidRPr="000C1A41" w:rsidR="000C1A41">
        <w:rPr>
          <w:b/>
          <w:bCs/>
          <w:sz w:val="32"/>
          <w:szCs w:val="32"/>
        </w:rPr>
        <w:t>4.</w:t>
      </w:r>
      <w:r w:rsidRPr="000C1A41" w:rsidR="000C1A41">
        <w:rPr>
          <w:b/>
          <w:bCs/>
        </w:rPr>
        <w:t xml:space="preserve">  The image below shows Google </w:t>
      </w:r>
      <w:r w:rsidRPr="000C1A41" w:rsidR="00621CDF">
        <w:rPr>
          <w:b/>
          <w:bCs/>
        </w:rPr>
        <w:t xml:space="preserve">search results for the </w:t>
      </w:r>
      <w:r w:rsidRPr="000C1A41" w:rsidR="000C1A41">
        <w:rPr>
          <w:b/>
          <w:bCs/>
        </w:rPr>
        <w:t>query</w:t>
      </w:r>
      <w:r w:rsidRPr="000C1A41" w:rsidR="00621CDF">
        <w:rPr>
          <w:b/>
          <w:bCs/>
        </w:rPr>
        <w:t xml:space="preserve"> “harry potter</w:t>
      </w:r>
      <w:r w:rsidRPr="000C1A41" w:rsidR="000C1A41">
        <w:rPr>
          <w:b/>
          <w:bCs/>
        </w:rPr>
        <w:t>”</w:t>
      </w:r>
    </w:p>
    <w:p w:rsidRPr="000C1A41" w:rsidR="00D36CBC" w:rsidP="000C1A41" w:rsidRDefault="00D36CBC" w14:paraId="7D6ED389" w14:textId="77777777">
      <w:pPr>
        <w:rPr>
          <w:b/>
          <w:bCs/>
        </w:rPr>
      </w:pPr>
    </w:p>
    <w:p w:rsidR="000C1A41" w:rsidP="000C1A41" w:rsidRDefault="00E957A1" w14:paraId="4B54776E" w14:textId="478A3301">
      <w:pPr>
        <w:shd w:val="clear" w:color="auto" w:fill="FFFFFF"/>
        <w:ind w:left="240"/>
        <w:jc w:val="center"/>
        <w:textAlignment w:val="baseline"/>
        <w:rPr>
          <w:rFonts w:ascii="Helvetica" w:hAnsi="Helvetica" w:eastAsia="Times New Roman" w:cs="Times New Roman"/>
          <w:color w:val="515152"/>
          <w:sz w:val="27"/>
          <w:szCs w:val="27"/>
        </w:rPr>
      </w:pPr>
      <w:r>
        <w:rPr>
          <w:rFonts w:ascii="Helvetica" w:hAnsi="Helvetica" w:eastAsia="Times New Roman" w:cs="Times New Roman"/>
          <w:noProof/>
          <w:color w:val="515152"/>
          <w:sz w:val="27"/>
          <w:szCs w:val="27"/>
        </w:rPr>
        <w:drawing>
          <wp:inline distT="0" distB="0" distL="0" distR="0" wp14:anchorId="01D63EDA" wp14:editId="7DE2DEF9">
            <wp:extent cx="3724712" cy="3781221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6 at 12.51.4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86" cy="38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41" w:rsidP="000C1A41" w:rsidRDefault="000C1A41" w14:paraId="6FD16F8B" w14:textId="77777777">
      <w:pPr>
        <w:shd w:val="clear" w:color="auto" w:fill="FFFFFF"/>
        <w:ind w:left="240"/>
        <w:textAlignment w:val="baseline"/>
        <w:rPr>
          <w:rFonts w:ascii="Helvetica" w:hAnsi="Helvetica" w:eastAsia="Times New Roman" w:cs="Times New Roman"/>
          <w:color w:val="515152"/>
          <w:sz w:val="27"/>
          <w:szCs w:val="27"/>
        </w:rPr>
      </w:pPr>
    </w:p>
    <w:p w:rsidRPr="000C1A41" w:rsidR="000C1A41" w:rsidP="000C1A41" w:rsidRDefault="000C1A41" w14:paraId="1BD388EE" w14:textId="7A4B70ED">
      <w:pPr>
        <w:shd w:val="clear" w:color="auto" w:fill="FFFFFF"/>
        <w:ind w:left="240"/>
        <w:textAlignment w:val="baseline"/>
        <w:rPr>
          <w:rFonts w:eastAsia="Times New Roman" w:cstheme="minorHAnsi"/>
          <w:color w:val="515152"/>
        </w:rPr>
      </w:pPr>
      <w:r w:rsidRPr="000C1A41">
        <w:rPr>
          <w:rFonts w:eastAsia="Times New Roman" w:cstheme="minorHAnsi"/>
          <w:color w:val="515152"/>
        </w:rPr>
        <w:t xml:space="preserve">As the results show, the query could represent any of the seven books in the harry potter franchise, any of the film adaptations of the books, a theme park, or a ride, an audiobook, cartoons, et al. </w:t>
      </w:r>
    </w:p>
    <w:p w:rsidR="00F94FFB" w:rsidRDefault="00F94FFB" w14:paraId="0F643580" w14:textId="74D15558"/>
    <w:p w:rsidR="00621CDF" w:rsidRDefault="00621CDF" w14:paraId="4668E7D5" w14:textId="4192B636"/>
    <w:p w:rsidR="00621CDF" w:rsidRDefault="000C1A41" w14:paraId="40648204" w14:textId="277AED63">
      <w:pPr>
        <w:rPr>
          <w:b/>
          <w:bCs/>
        </w:rPr>
      </w:pPr>
      <w:r w:rsidRPr="000C1A41">
        <w:rPr>
          <w:b/>
          <w:bCs/>
        </w:rPr>
        <w:t xml:space="preserve">a. </w:t>
      </w:r>
      <w:r w:rsidR="008A697F">
        <w:rPr>
          <w:b/>
          <w:bCs/>
        </w:rPr>
        <w:t xml:space="preserve">[10 pts] </w:t>
      </w:r>
      <w:r w:rsidRPr="000C1A41">
        <w:rPr>
          <w:b/>
          <w:bCs/>
        </w:rPr>
        <w:t xml:space="preserve">Discuss </w:t>
      </w:r>
      <w:r>
        <w:rPr>
          <w:b/>
          <w:bCs/>
        </w:rPr>
        <w:t>why google show</w:t>
      </w:r>
      <w:r w:rsidR="006B3346">
        <w:rPr>
          <w:b/>
          <w:bCs/>
        </w:rPr>
        <w:t>s</w:t>
      </w:r>
      <w:r>
        <w:rPr>
          <w:b/>
          <w:bCs/>
        </w:rPr>
        <w:t xml:space="preserve"> a mix of such results and </w:t>
      </w:r>
      <w:r w:rsidRPr="000C1A41">
        <w:rPr>
          <w:b/>
          <w:bCs/>
        </w:rPr>
        <w:t>w</w:t>
      </w:r>
      <w:r w:rsidRPr="000C1A41" w:rsidR="00621CDF">
        <w:rPr>
          <w:b/>
          <w:bCs/>
        </w:rPr>
        <w:t>hat factors</w:t>
      </w:r>
      <w:r w:rsidRPr="000C1A41">
        <w:rPr>
          <w:b/>
          <w:bCs/>
        </w:rPr>
        <w:t xml:space="preserve"> can</w:t>
      </w:r>
      <w:r w:rsidRPr="000C1A41" w:rsidR="00621CDF">
        <w:rPr>
          <w:b/>
          <w:bCs/>
        </w:rPr>
        <w:t xml:space="preserve"> influence the </w:t>
      </w:r>
      <w:r>
        <w:rPr>
          <w:b/>
          <w:bCs/>
        </w:rPr>
        <w:t xml:space="preserve">search </w:t>
      </w:r>
      <w:r w:rsidRPr="000C1A41" w:rsidR="00621CDF">
        <w:rPr>
          <w:b/>
          <w:bCs/>
        </w:rPr>
        <w:t>results</w:t>
      </w:r>
      <w:r>
        <w:rPr>
          <w:b/>
          <w:bCs/>
        </w:rPr>
        <w:t xml:space="preserve"> for this query</w:t>
      </w:r>
      <w:r w:rsidRPr="000C1A41" w:rsidR="00621CDF">
        <w:rPr>
          <w:b/>
          <w:bCs/>
        </w:rPr>
        <w:t xml:space="preserve"> that will be presented to you</w:t>
      </w:r>
      <w:r w:rsidRPr="000C1A41">
        <w:rPr>
          <w:b/>
          <w:bCs/>
        </w:rPr>
        <w:t>.</w:t>
      </w:r>
    </w:p>
    <w:p w:rsidR="000C1A41" w:rsidRDefault="000C1A41" w14:paraId="5C488659" w14:textId="6556ECEE">
      <w:pPr>
        <w:rPr>
          <w:b/>
          <w:bCs/>
        </w:rPr>
      </w:pPr>
    </w:p>
    <w:p w:rsidR="000C1A41" w:rsidP="000C1A41" w:rsidRDefault="000C1A41" w14:paraId="7007C49E" w14:textId="56C690A4">
      <w:pPr>
        <w:rPr>
          <w:b/>
          <w:bCs/>
        </w:rPr>
      </w:pPr>
      <w:r>
        <w:rPr>
          <w:b/>
          <w:bCs/>
        </w:rPr>
        <w:t xml:space="preserve">b. </w:t>
      </w:r>
      <w:r w:rsidR="008A697F">
        <w:rPr>
          <w:b/>
          <w:bCs/>
        </w:rPr>
        <w:t xml:space="preserve">[15 pts] </w:t>
      </w:r>
      <w:r>
        <w:rPr>
          <w:b/>
          <w:bCs/>
        </w:rPr>
        <w:t>Consider the following sentence</w:t>
      </w:r>
      <w:r w:rsidRPr="006B3346">
        <w:t xml:space="preserve">: </w:t>
      </w:r>
      <w:r w:rsidRPr="006B3346" w:rsidR="006B3346">
        <w:t xml:space="preserve">                            </w:t>
      </w:r>
      <w:r w:rsidR="006B3346">
        <w:t xml:space="preserve"> </w:t>
      </w:r>
    </w:p>
    <w:p w:rsidR="000C1A41" w:rsidP="000C1A41" w:rsidRDefault="000C1A41" w14:paraId="55621498" w14:textId="77777777">
      <w:pPr>
        <w:rPr>
          <w:b/>
          <w:bCs/>
        </w:rPr>
      </w:pPr>
    </w:p>
    <w:p w:rsidRPr="000C1A41" w:rsidR="000C1A41" w:rsidP="000C1A41" w:rsidRDefault="000C1A41" w14:paraId="56848A77" w14:textId="09AA93A3">
      <w:pPr>
        <w:rPr>
          <w:i/>
          <w:iCs/>
        </w:rPr>
      </w:pPr>
      <w:r w:rsidRPr="000C1A41">
        <w:rPr>
          <w:i/>
          <w:iCs/>
        </w:rPr>
        <w:t xml:space="preserve">The </w:t>
      </w:r>
      <w:r w:rsidRPr="000C1A41">
        <w:rPr>
          <w:b/>
          <w:bCs/>
          <w:i/>
          <w:iCs/>
        </w:rPr>
        <w:t>bank</w:t>
      </w:r>
      <w:r w:rsidRPr="000C1A41">
        <w:rPr>
          <w:i/>
          <w:iCs/>
        </w:rPr>
        <w:t xml:space="preserve"> can guarantee deposits will eventually cover future tuition costs because it invests in adjustable-rate m</w:t>
      </w:r>
      <w:r>
        <w:rPr>
          <w:i/>
          <w:iCs/>
        </w:rPr>
        <w:t>or</w:t>
      </w:r>
      <w:r w:rsidRPr="000C1A41">
        <w:rPr>
          <w:i/>
          <w:iCs/>
        </w:rPr>
        <w:t xml:space="preserve">tgage securities. </w:t>
      </w:r>
    </w:p>
    <w:p w:rsidR="00F94FFB" w:rsidRDefault="00F94FFB" w14:paraId="2847E973" w14:textId="69D3B12C"/>
    <w:p w:rsidRPr="006B3346" w:rsidR="00F94FFB" w:rsidRDefault="006B3346" w14:paraId="7940E15D" w14:textId="4E18FD63">
      <w:pPr>
        <w:rPr>
          <w:rFonts w:ascii="Times New Roman" w:hAnsi="Times New Roman" w:eastAsia="Times New Roman" w:cs="Times New Roman"/>
        </w:rPr>
      </w:pPr>
      <w:r>
        <w:t xml:space="preserve">The word </w:t>
      </w:r>
      <w:r w:rsidRPr="006B3346">
        <w:rPr>
          <w:b/>
          <w:bCs/>
        </w:rPr>
        <w:t>bank</w:t>
      </w:r>
      <w:r>
        <w:t xml:space="preserve"> has multiple senses. Use Wordnet to show the top two sense, glossaries and examples for </w:t>
      </w:r>
      <w:r w:rsidRPr="002170DD">
        <w:rPr>
          <w:b/>
          <w:bCs/>
        </w:rPr>
        <w:t>bank</w:t>
      </w:r>
      <w:r>
        <w:t xml:space="preserve"> and describe (at a high level) how you can use this information to find the proper sense for this word in a sentence. </w:t>
      </w:r>
    </w:p>
    <w:p w:rsidR="006B3346" w:rsidRDefault="006B3346" w14:paraId="35C7B732" w14:textId="49CBB70E"/>
    <w:p w:rsidRPr="00F94FFB" w:rsidR="006B3346" w:rsidP="006B3346" w:rsidRDefault="006B3346" w14:paraId="38AE2FF0" w14:textId="77777777">
      <w:pPr>
        <w:rPr>
          <w:rFonts w:ascii="Times New Roman" w:hAnsi="Times New Roman" w:eastAsia="Times New Roman" w:cs="Times New Roman"/>
        </w:rPr>
      </w:pPr>
      <w:r>
        <w:t xml:space="preserve">Wordnet link: </w:t>
      </w:r>
      <w:hyperlink w:history="1" r:id="rId8">
        <w:r w:rsidRPr="00F94FFB">
          <w:rPr>
            <w:rFonts w:ascii="Times New Roman" w:hAnsi="Times New Roman" w:eastAsia="Times New Roman" w:cs="Times New Roman"/>
            <w:color w:val="0000FF"/>
            <w:u w:val="single"/>
          </w:rPr>
          <w:t>http://wordnetweb.princeton.edu/perl/webwn</w:t>
        </w:r>
      </w:hyperlink>
    </w:p>
    <w:p w:rsidR="006B3346" w:rsidRDefault="006B3346" w14:paraId="273A6F47" w14:textId="0D71E53B"/>
    <w:p w:rsidR="0066710A" w:rsidRDefault="0066710A" w14:paraId="2D5FBE02" w14:textId="4D092A78"/>
    <w:p w:rsidR="0066710A" w:rsidRDefault="0066710A" w14:paraId="73AF0BF7" w14:textId="7B5E64F2"/>
    <w:p w:rsidR="00FC3393" w:rsidRDefault="0066710A" w14:paraId="63E15A88" w14:textId="581F8CFA">
      <w:r w:rsidRPr="00FC3393">
        <w:rPr>
          <w:b/>
          <w:bCs/>
          <w:sz w:val="32"/>
          <w:szCs w:val="32"/>
        </w:rPr>
        <w:t>Q</w:t>
      </w:r>
      <w:r w:rsidRPr="00FC3393" w:rsidR="00FC3393">
        <w:rPr>
          <w:b/>
          <w:bCs/>
          <w:sz w:val="32"/>
          <w:szCs w:val="32"/>
        </w:rPr>
        <w:t>5.</w:t>
      </w:r>
      <w:r w:rsidR="00FC3393">
        <w:t xml:space="preserve"> </w:t>
      </w:r>
      <w:r>
        <w:t xml:space="preserve"> </w:t>
      </w:r>
      <w:r w:rsidRPr="00AC4E20" w:rsidR="002155AB">
        <w:rPr>
          <w:b/>
          <w:bCs/>
        </w:rPr>
        <w:t xml:space="preserve">You are building an online moving streaming service </w:t>
      </w:r>
      <w:r w:rsidRPr="00AC4E20" w:rsidR="00096B4B">
        <w:rPr>
          <w:b/>
          <w:bCs/>
        </w:rPr>
        <w:t>which enables looking up information on movies, genres, directors, actors and customer movie preferences.</w:t>
      </w:r>
      <w:r w:rsidR="00096B4B">
        <w:t xml:space="preserve"> </w:t>
      </w:r>
    </w:p>
    <w:p w:rsidR="00096B4B" w:rsidRDefault="00096B4B" w14:paraId="4D702DDC" w14:textId="77777777"/>
    <w:p w:rsidR="00FC3393" w:rsidRDefault="00FC3393" w14:paraId="58E45DAF" w14:textId="48B90E83"/>
    <w:p w:rsidR="00096B4B" w:rsidRDefault="00096B4B" w14:paraId="7E6E8B82" w14:textId="681835C8">
      <w:r>
        <w:rPr>
          <w:noProof/>
        </w:rPr>
        <w:drawing>
          <wp:inline distT="0" distB="0" distL="0" distR="0" wp14:anchorId="1F74776F" wp14:editId="5216AAB9">
            <wp:extent cx="5194300" cy="2146300"/>
            <wp:effectExtent l="0" t="0" r="0" b="0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7 at 10.34.4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6B4B" w:rsidR="00096B4B" w:rsidP="00096B4B" w:rsidRDefault="00096B4B" w14:paraId="169200D8" w14:textId="775E00D0">
      <w:pPr>
        <w:rPr>
          <w:sz w:val="20"/>
          <w:szCs w:val="20"/>
        </w:rPr>
      </w:pPr>
      <w:r>
        <w:rPr>
          <w:sz w:val="20"/>
          <w:szCs w:val="20"/>
        </w:rPr>
        <w:t>**</w:t>
      </w:r>
      <w:r w:rsidRPr="00096B4B">
        <w:rPr>
          <w:sz w:val="20"/>
          <w:szCs w:val="20"/>
        </w:rPr>
        <w:t>(Indiana Jones refers to Raiders of the Lost Ark (1981))</w:t>
      </w:r>
    </w:p>
    <w:p w:rsidR="00096B4B" w:rsidRDefault="00096B4B" w14:paraId="03D41BBE" w14:textId="77777777"/>
    <w:p w:rsidR="00F60B47" w:rsidRDefault="00F60B47" w14:paraId="1717B279" w14:textId="03267E50"/>
    <w:p w:rsidRPr="00AC4E20" w:rsidR="00F60B47" w:rsidRDefault="00AC4E20" w14:paraId="76C878EF" w14:textId="442946BE">
      <w:pPr>
        <w:rPr>
          <w:b/>
          <w:bCs/>
        </w:rPr>
      </w:pPr>
      <w:r w:rsidRPr="00AC4E20">
        <w:rPr>
          <w:b/>
          <w:bCs/>
        </w:rPr>
        <w:t>a. [10 pts]</w:t>
      </w:r>
      <w:r w:rsidRPr="00AC4E20" w:rsidR="00F60B47">
        <w:rPr>
          <w:b/>
          <w:bCs/>
        </w:rPr>
        <w:t xml:space="preserve"> What is the customers intent </w:t>
      </w:r>
      <w:r>
        <w:rPr>
          <w:b/>
          <w:bCs/>
        </w:rPr>
        <w:t xml:space="preserve">(i.e. what are they looking for) </w:t>
      </w:r>
      <w:r w:rsidRPr="00AC4E20" w:rsidR="00F60B47">
        <w:rPr>
          <w:b/>
          <w:bCs/>
        </w:rPr>
        <w:t>with the following queries?</w:t>
      </w:r>
      <w:r w:rsidR="004C63E2">
        <w:rPr>
          <w:b/>
          <w:bCs/>
        </w:rPr>
        <w:t xml:space="preserve"> (these are individual queries, not queries entered in succession)</w:t>
      </w:r>
      <w:bookmarkStart w:name="_GoBack" w:id="0"/>
      <w:bookmarkEnd w:id="0"/>
    </w:p>
    <w:p w:rsidR="00F60B47" w:rsidRDefault="00F60B47" w14:paraId="5AC27CA5" w14:textId="72349D28"/>
    <w:p w:rsidRPr="002170DD" w:rsidR="00F60B47" w:rsidP="002170DD" w:rsidRDefault="00F60B47" w14:paraId="677DF1DA" w14:textId="6164EE03">
      <w:pPr>
        <w:jc w:val="center"/>
        <w:rPr>
          <w:i/>
          <w:iCs/>
        </w:rPr>
      </w:pPr>
      <w:r w:rsidRPr="002170DD">
        <w:rPr>
          <w:i/>
          <w:iCs/>
        </w:rPr>
        <w:t xml:space="preserve">“Drama”, “Jurassic Park”, </w:t>
      </w:r>
      <w:r w:rsidRPr="002170DD" w:rsidR="00E76AF2">
        <w:rPr>
          <w:i/>
          <w:iCs/>
        </w:rPr>
        <w:t xml:space="preserve">“Indiana Jones: Raiders of the lost ark”, </w:t>
      </w:r>
      <w:r w:rsidRPr="002170DD">
        <w:rPr>
          <w:i/>
          <w:iCs/>
        </w:rPr>
        <w:t>“Steven Spielberg”</w:t>
      </w:r>
    </w:p>
    <w:p w:rsidR="0066710A" w:rsidRDefault="0066710A" w14:paraId="351AF32B" w14:textId="6F1D1E3A"/>
    <w:p w:rsidRPr="00AC4E20" w:rsidR="00F60B47" w:rsidRDefault="00AC4E20" w14:paraId="4B1D83CA" w14:textId="6AC1EEA5">
      <w:pPr>
        <w:rPr>
          <w:b/>
          <w:bCs/>
        </w:rPr>
      </w:pPr>
      <w:r w:rsidRPr="00AC4E20">
        <w:rPr>
          <w:b/>
          <w:bCs/>
        </w:rPr>
        <w:t>b. [5 pts]</w:t>
      </w:r>
      <w:r w:rsidRPr="00AC4E20" w:rsidR="00F60B47">
        <w:rPr>
          <w:b/>
          <w:bCs/>
        </w:rPr>
        <w:t xml:space="preserve"> </w:t>
      </w:r>
      <w:r w:rsidRPr="00AC4E20">
        <w:rPr>
          <w:b/>
          <w:bCs/>
        </w:rPr>
        <w:t>A c</w:t>
      </w:r>
      <w:r w:rsidRPr="00AC4E20" w:rsidR="00F60B47">
        <w:rPr>
          <w:b/>
          <w:bCs/>
        </w:rPr>
        <w:t>ustomer searches for “</w:t>
      </w:r>
      <w:r w:rsidRPr="00AC4E20" w:rsidR="00E76AF2">
        <w:rPr>
          <w:b/>
          <w:bCs/>
        </w:rPr>
        <w:t xml:space="preserve">Indiana Jones” but clicks on and watches “Jurassic Park” – what insights can you get from this </w:t>
      </w:r>
      <w:r>
        <w:rPr>
          <w:b/>
          <w:bCs/>
        </w:rPr>
        <w:t>customer</w:t>
      </w:r>
      <w:r w:rsidRPr="00AC4E20" w:rsidR="00E76AF2">
        <w:rPr>
          <w:b/>
          <w:bCs/>
        </w:rPr>
        <w:t xml:space="preserve"> action?</w:t>
      </w:r>
    </w:p>
    <w:p w:rsidR="00E76AF2" w:rsidRDefault="00E76AF2" w14:paraId="223D8565" w14:textId="2D3336AE"/>
    <w:p w:rsidRPr="00AC4E20" w:rsidR="00E76AF2" w:rsidRDefault="00AC4E20" w14:paraId="20C57386" w14:textId="23CB27C0">
      <w:pPr>
        <w:rPr>
          <w:b/>
          <w:bCs/>
        </w:rPr>
      </w:pPr>
      <w:r w:rsidRPr="00AC4E20">
        <w:rPr>
          <w:b/>
          <w:bCs/>
        </w:rPr>
        <w:t>c.</w:t>
      </w:r>
      <w:r w:rsidRPr="00AC4E20" w:rsidR="00E76AF2">
        <w:rPr>
          <w:b/>
          <w:bCs/>
        </w:rPr>
        <w:t xml:space="preserve"> </w:t>
      </w:r>
      <w:r w:rsidRPr="00AC4E20">
        <w:rPr>
          <w:b/>
          <w:bCs/>
        </w:rPr>
        <w:t xml:space="preserve">[10 pts] </w:t>
      </w:r>
      <w:r>
        <w:rPr>
          <w:b/>
          <w:bCs/>
        </w:rPr>
        <w:t>T</w:t>
      </w:r>
      <w:r w:rsidRPr="00AC4E20" w:rsidR="00E76AF2">
        <w:rPr>
          <w:b/>
          <w:bCs/>
        </w:rPr>
        <w:t>he customer search</w:t>
      </w:r>
      <w:r>
        <w:rPr>
          <w:b/>
          <w:bCs/>
        </w:rPr>
        <w:t>es</w:t>
      </w:r>
      <w:r w:rsidRPr="00AC4E20" w:rsidR="00E76AF2">
        <w:rPr>
          <w:b/>
          <w:bCs/>
        </w:rPr>
        <w:t xml:space="preserve"> for “Indiana Jones: Raiders of the lost Ark” but it’s not available in their region</w:t>
      </w:r>
      <w:r w:rsidRPr="00AC4E20">
        <w:rPr>
          <w:b/>
          <w:bCs/>
        </w:rPr>
        <w:t xml:space="preserve"> (US, EU, Asia</w:t>
      </w:r>
      <w:r>
        <w:rPr>
          <w:b/>
          <w:bCs/>
        </w:rPr>
        <w:t>).</w:t>
      </w:r>
      <w:r w:rsidRPr="00AC4E20" w:rsidR="00E76AF2">
        <w:rPr>
          <w:b/>
          <w:bCs/>
        </w:rPr>
        <w:t xml:space="preserve"> What</w:t>
      </w:r>
      <w:r>
        <w:rPr>
          <w:b/>
          <w:bCs/>
        </w:rPr>
        <w:t xml:space="preserve"> search result</w:t>
      </w:r>
      <w:r w:rsidR="004D62F2">
        <w:rPr>
          <w:b/>
          <w:bCs/>
        </w:rPr>
        <w:t>s</w:t>
      </w:r>
      <w:r w:rsidRPr="00AC4E20" w:rsidR="00E76AF2">
        <w:rPr>
          <w:b/>
          <w:bCs/>
        </w:rPr>
        <w:t xml:space="preserve"> would you show the customer? Discuss how you would build that experience from a technical design perspective. </w:t>
      </w:r>
    </w:p>
    <w:p w:rsidR="0066710A" w:rsidRDefault="0066710A" w14:paraId="33F1FD9C" w14:textId="0D5D209E"/>
    <w:p w:rsidR="0066710A" w:rsidRDefault="0066710A" w14:paraId="07589C2F" w14:textId="6D6C7BEE"/>
    <w:p w:rsidR="0066710A" w:rsidRDefault="0066710A" w14:paraId="75DB56E3" w14:textId="0C1FAEA1"/>
    <w:p w:rsidR="00225D23" w:rsidRDefault="00225D23" w14:paraId="556C9D3B" w14:textId="77777777"/>
    <w:sectPr w:rsidR="00225D23" w:rsidSect="005742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B8F"/>
    <w:multiLevelType w:val="hybridMultilevel"/>
    <w:tmpl w:val="B22CC8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9048F"/>
    <w:multiLevelType w:val="multilevel"/>
    <w:tmpl w:val="1E3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5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BD"/>
    <w:rsid w:val="00096B4B"/>
    <w:rsid w:val="000C1A41"/>
    <w:rsid w:val="00113E30"/>
    <w:rsid w:val="002155AB"/>
    <w:rsid w:val="002170DD"/>
    <w:rsid w:val="00221B1C"/>
    <w:rsid w:val="00225D23"/>
    <w:rsid w:val="00302D86"/>
    <w:rsid w:val="00387CA6"/>
    <w:rsid w:val="003B1B32"/>
    <w:rsid w:val="003E12EA"/>
    <w:rsid w:val="0042141D"/>
    <w:rsid w:val="0043149E"/>
    <w:rsid w:val="00447636"/>
    <w:rsid w:val="004C63E2"/>
    <w:rsid w:val="004D43AA"/>
    <w:rsid w:val="004D62F2"/>
    <w:rsid w:val="004F71E9"/>
    <w:rsid w:val="00520336"/>
    <w:rsid w:val="005710B2"/>
    <w:rsid w:val="0057420F"/>
    <w:rsid w:val="00575D7D"/>
    <w:rsid w:val="005B1924"/>
    <w:rsid w:val="006023E8"/>
    <w:rsid w:val="00621CDF"/>
    <w:rsid w:val="00644BE5"/>
    <w:rsid w:val="0066710A"/>
    <w:rsid w:val="006B0C86"/>
    <w:rsid w:val="006B3346"/>
    <w:rsid w:val="007734ED"/>
    <w:rsid w:val="008A697F"/>
    <w:rsid w:val="0095069B"/>
    <w:rsid w:val="00956045"/>
    <w:rsid w:val="0098795A"/>
    <w:rsid w:val="00A46179"/>
    <w:rsid w:val="00A67F2B"/>
    <w:rsid w:val="00AC4E20"/>
    <w:rsid w:val="00B963F9"/>
    <w:rsid w:val="00C11241"/>
    <w:rsid w:val="00CA7B7C"/>
    <w:rsid w:val="00D2615E"/>
    <w:rsid w:val="00D36CBC"/>
    <w:rsid w:val="00D66C31"/>
    <w:rsid w:val="00D753C1"/>
    <w:rsid w:val="00DA79A0"/>
    <w:rsid w:val="00DC238F"/>
    <w:rsid w:val="00E047B6"/>
    <w:rsid w:val="00E76AF2"/>
    <w:rsid w:val="00E957A1"/>
    <w:rsid w:val="00EF04BD"/>
    <w:rsid w:val="00F124FE"/>
    <w:rsid w:val="00F60B47"/>
    <w:rsid w:val="00F61D62"/>
    <w:rsid w:val="00F9219B"/>
    <w:rsid w:val="00F94FFB"/>
    <w:rsid w:val="00FC3393"/>
    <w:rsid w:val="00FF13B0"/>
    <w:rsid w:val="5B259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BDFBAF"/>
  <w15:docId w15:val="{93f67a60-3e0a-4c41-9858-187382c03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E"/>
    <w:pPr>
      <w:ind w:left="720"/>
      <w:contextualSpacing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30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3E3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53C1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621CD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E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3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53C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hyperlink" Target="http://wordnetweb.princeton.edu/perl/webwn" TargetMode="External" Id="rId8" /><Relationship Type="http://schemas.openxmlformats.org/officeDocument/2006/relationships/image" Target="media/image3.png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Javed, Faizan</dc:creator>
  <keywords/>
  <dc:description/>
  <lastModifiedBy>Faizan Javed</lastModifiedBy>
  <revision>20</revision>
  <dcterms:created xsi:type="dcterms:W3CDTF">2020-03-03T23:13:00.0000000Z</dcterms:created>
  <dcterms:modified xsi:type="dcterms:W3CDTF">2020-06-27T22:13:51.5930336Z</dcterms:modified>
</coreProperties>
</file>