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DCC47" w14:textId="77777777" w:rsidR="00297B38" w:rsidRDefault="00724007" w:rsidP="00297B38">
      <w:pPr>
        <w:pStyle w:val="NormalWeb"/>
      </w:pPr>
      <w:r>
        <w:rPr>
          <w:rFonts w:ascii="CMUSerif" w:hAnsi="CMUSerif"/>
          <w:noProof/>
          <w:sz w:val="28"/>
          <w:szCs w:val="28"/>
          <w14:ligatures w14:val="standardContextual"/>
        </w:rPr>
        <mc:AlternateContent>
          <mc:Choice Requires="wps">
            <w:drawing>
              <wp:anchor distT="0" distB="0" distL="114300" distR="114300" simplePos="0" relativeHeight="251659264" behindDoc="0" locked="0" layoutInCell="1" allowOverlap="1" wp14:anchorId="435240EE" wp14:editId="4591B2FE">
                <wp:simplePos x="0" y="0"/>
                <wp:positionH relativeFrom="column">
                  <wp:posOffset>2385256</wp:posOffset>
                </wp:positionH>
                <wp:positionV relativeFrom="paragraph">
                  <wp:posOffset>0</wp:posOffset>
                </wp:positionV>
                <wp:extent cx="3878383" cy="1418897"/>
                <wp:effectExtent l="0" t="0" r="0" b="3810"/>
                <wp:wrapNone/>
                <wp:docPr id="1163667707" name="Text Box 3"/>
                <wp:cNvGraphicFramePr/>
                <a:graphic xmlns:a="http://schemas.openxmlformats.org/drawingml/2006/main">
                  <a:graphicData uri="http://schemas.microsoft.com/office/word/2010/wordprocessingShape">
                    <wps:wsp>
                      <wps:cNvSpPr txBox="1"/>
                      <wps:spPr>
                        <a:xfrm>
                          <a:off x="0" y="0"/>
                          <a:ext cx="3878383" cy="1418897"/>
                        </a:xfrm>
                        <a:prstGeom prst="rect">
                          <a:avLst/>
                        </a:prstGeom>
                        <a:solidFill>
                          <a:schemeClr val="lt1"/>
                        </a:solidFill>
                        <a:ln w="6350">
                          <a:noFill/>
                        </a:ln>
                      </wps:spPr>
                      <wps:txbx>
                        <w:txbxContent>
                          <w:p w14:paraId="15A4D969" w14:textId="77777777" w:rsidR="00724007" w:rsidRPr="002520FD" w:rsidRDefault="00724007">
                            <w:pPr>
                              <w:rPr>
                                <w:rFonts w:cs="Courier New"/>
                              </w:rPr>
                            </w:pPr>
                            <w:r w:rsidRPr="002520FD">
                              <w:rPr>
                                <w:rFonts w:cs="Courier New"/>
                                <w:sz w:val="32"/>
                                <w:szCs w:val="32"/>
                              </w:rPr>
                              <w:t>Πανεπιστήμιο Πειραιώς</w:t>
                            </w:r>
                            <w:r w:rsidRPr="002520FD">
                              <w:rPr>
                                <w:rFonts w:cs="Courier New"/>
                                <w:sz w:val="32"/>
                                <w:szCs w:val="32"/>
                              </w:rPr>
                              <w:br/>
                              <w:t>ΕΚΕΦΕ “ΔΗΜΟΚΡΙΤΟΣ”</w:t>
                            </w:r>
                            <w:r w:rsidRPr="002520FD">
                              <w:rPr>
                                <w:rFonts w:cs="Courier New"/>
                                <w:sz w:val="28"/>
                                <w:szCs w:val="28"/>
                              </w:rPr>
                              <w:br/>
                            </w:r>
                            <w:r w:rsidRPr="002520FD">
                              <w:rPr>
                                <w:rFonts w:cs="Courier New"/>
                              </w:rPr>
                              <w:t>Δ.Π.Μ.Σ. στην Τεχνητή Νοημοσύνη</w:t>
                            </w:r>
                            <w:r w:rsidRPr="002520FD">
                              <w:rPr>
                                <w:rFonts w:cs="Courier New"/>
                              </w:rPr>
                              <w:br/>
                              <w:t>Τμήμα Ψηφιακών Συστημάτων Πανεπιστημίου Πειραιώς</w:t>
                            </w:r>
                          </w:p>
                          <w:p w14:paraId="703548D0" w14:textId="77777777" w:rsidR="00724007" w:rsidRPr="002520FD" w:rsidRDefault="00724007">
                            <w:pPr>
                              <w:rPr>
                                <w:rFonts w:cs="Courier New"/>
                                <w:sz w:val="22"/>
                                <w:szCs w:val="22"/>
                              </w:rPr>
                            </w:pPr>
                            <w:r w:rsidRPr="002520FD">
                              <w:rPr>
                                <w:rFonts w:cs="Courier New"/>
                              </w:rPr>
                              <w:t>Ινστιτούτο Πληροφορικής και Τηλεπικοινωνιών ΕΚΕΦΕ «Δημόκριτος»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40EE" id="_x0000_t202" coordsize="21600,21600" o:spt="202" path="m,l,21600r21600,l21600,xe">
                <v:stroke joinstyle="miter"/>
                <v:path gradientshapeok="t" o:connecttype="rect"/>
              </v:shapetype>
              <v:shape id="Text Box 3" o:spid="_x0000_s1026" type="#_x0000_t202" style="position:absolute;margin-left:187.8pt;margin-top:0;width:305.4pt;height:1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" fillcolor="white [3201]" stroked="f" strokeweight=".5pt">
                <v:textbox>
                  <w:txbxContent>
                    <w:p w14:paraId="15A4D969" w14:textId="77777777" w:rsidR="00724007" w:rsidRPr="002520FD" w:rsidRDefault="00724007">
                      <w:pPr>
                        <w:rPr>
                          <w:rFonts w:cs="Courier New"/>
                        </w:rPr>
                      </w:pPr>
                      <w:r w:rsidRPr="002520FD">
                        <w:rPr>
                          <w:rFonts w:cs="Courier New"/>
                          <w:sz w:val="32"/>
                          <w:szCs w:val="32"/>
                        </w:rPr>
                        <w:t>Πανεπιστήμιο Πειραιώς</w:t>
                      </w:r>
                      <w:r w:rsidRPr="002520FD">
                        <w:rPr>
                          <w:rFonts w:cs="Courier New"/>
                          <w:sz w:val="32"/>
                          <w:szCs w:val="32"/>
                        </w:rPr>
                        <w:br/>
                        <w:t>ΕΚΕΦΕ “ΔΗΜΟΚΡΙΤΟΣ”</w:t>
                      </w:r>
                      <w:r w:rsidRPr="002520FD">
                        <w:rPr>
                          <w:rFonts w:cs="Courier New"/>
                          <w:sz w:val="28"/>
                          <w:szCs w:val="28"/>
                        </w:rPr>
                        <w:br/>
                      </w:r>
                      <w:r w:rsidRPr="002520FD">
                        <w:rPr>
                          <w:rFonts w:cs="Courier New"/>
                        </w:rPr>
                        <w:t>Δ.Π.Μ.Σ. στην Τεχνητή Νοημοσύνη</w:t>
                      </w:r>
                      <w:r w:rsidRPr="002520FD">
                        <w:rPr>
                          <w:rFonts w:cs="Courier New"/>
                        </w:rPr>
                        <w:br/>
                        <w:t>Τμήμα Ψηφιακών Συστημάτων Πανεπιστημίου Πειραιώς</w:t>
                      </w:r>
                    </w:p>
                    <w:p w14:paraId="703548D0" w14:textId="77777777" w:rsidR="00724007" w:rsidRPr="002520FD" w:rsidRDefault="00724007">
                      <w:pPr>
                        <w:rPr>
                          <w:rFonts w:cs="Courier New"/>
                          <w:sz w:val="22"/>
                          <w:szCs w:val="22"/>
                        </w:rPr>
                      </w:pPr>
                      <w:r w:rsidRPr="002520FD">
                        <w:rPr>
                          <w:rFonts w:cs="Courier New"/>
                        </w:rPr>
                        <w:t>Ινστιτούτο Πληροφορικής και Τηλεπικοινωνιών ΕΚΕΦΕ «Δημόκριτος»</w:t>
                      </w:r>
                    </w:p>
                  </w:txbxContent>
                </v:textbox>
              </v:shape>
            </w:pict>
          </mc:Fallback>
        </mc:AlternateContent>
      </w:r>
      <w:r w:rsidR="00297B38">
        <w:rPr>
          <w:rFonts w:ascii="CMUSerif" w:hAnsi="CMUSerif"/>
          <w:noProof/>
          <w:sz w:val="28"/>
          <w:szCs w:val="28"/>
          <w14:ligatures w14:val="standardContextual"/>
        </w:rPr>
        <w:drawing>
          <wp:inline distT="0" distB="0" distL="0" distR="0" wp14:anchorId="018C8D86" wp14:editId="081DF997">
            <wp:extent cx="977574" cy="1418011"/>
            <wp:effectExtent l="0" t="0" r="635" b="4445"/>
            <wp:docPr id="128768390" name="Picture 2" descr="A logo of university of pirae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390" name="Picture 2" descr="A logo of university of piraeu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38207" t="13302" r="35922" b="19966"/>
                    <a:stretch/>
                  </pic:blipFill>
                  <pic:spPr bwMode="auto">
                    <a:xfrm>
                      <a:off x="0" y="0"/>
                      <a:ext cx="1053872" cy="1528685"/>
                    </a:xfrm>
                    <a:prstGeom prst="rect">
                      <a:avLst/>
                    </a:prstGeom>
                    <a:ln>
                      <a:noFill/>
                    </a:ln>
                    <a:extLst>
                      <a:ext uri="{53640926-AAD7-44D8-BBD7-CCE9431645EC}">
                        <a14:shadowObscured xmlns:a14="http://schemas.microsoft.com/office/drawing/2010/main"/>
                      </a:ext>
                    </a:extLst>
                  </pic:spPr>
                </pic:pic>
              </a:graphicData>
            </a:graphic>
          </wp:inline>
        </w:drawing>
      </w:r>
      <w:r w:rsidR="00297B38">
        <w:rPr>
          <w:rFonts w:ascii="CMUSerif" w:hAnsi="CMUSerif"/>
          <w:noProof/>
          <w:sz w:val="28"/>
          <w:szCs w:val="28"/>
          <w14:ligatures w14:val="standardContextual"/>
        </w:rPr>
        <w:drawing>
          <wp:inline distT="0" distB="0" distL="0" distR="0" wp14:anchorId="00FCDA45" wp14:editId="7F4E41D2">
            <wp:extent cx="1408386" cy="1408386"/>
            <wp:effectExtent l="0" t="0" r="1905" b="1905"/>
            <wp:docPr id="1639929043" name="Picture 1" descr="A close-up of a stat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29043" name="Picture 1" descr="A close-up of a statu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448190" cy="1448190"/>
                    </a:xfrm>
                    <a:prstGeom prst="rect">
                      <a:avLst/>
                    </a:prstGeom>
                  </pic:spPr>
                </pic:pic>
              </a:graphicData>
            </a:graphic>
          </wp:inline>
        </w:drawing>
      </w:r>
      <w:r w:rsidR="00297B38">
        <w:rPr>
          <w:rFonts w:ascii="CMUSerif" w:hAnsi="CMUSerif"/>
        </w:rPr>
        <w:t xml:space="preserve"> </w:t>
      </w:r>
    </w:p>
    <w:p w14:paraId="13A286AE" w14:textId="77777777" w:rsidR="002520FD" w:rsidRDefault="002520FD" w:rsidP="002520FD">
      <w:pPr>
        <w:pStyle w:val="NormalWeb"/>
        <w:jc w:val="center"/>
        <w:rPr>
          <w:rFonts w:ascii="Courier New" w:hAnsi="Courier New" w:cs="Courier New"/>
          <w:sz w:val="28"/>
          <w:szCs w:val="28"/>
        </w:rPr>
      </w:pP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Pr>
          <w:rFonts w:ascii="Courier New" w:hAnsi="Courier New" w:cs="Courier New"/>
          <w:sz w:val="28"/>
          <w:szCs w:val="28"/>
        </w:rPr>
        <w:br/>
      </w:r>
      <w:r w:rsidR="00297B38" w:rsidRPr="002520FD">
        <w:rPr>
          <w:rFonts w:ascii="Courier New" w:hAnsi="Courier New" w:cs="Courier New"/>
          <w:sz w:val="28"/>
          <w:szCs w:val="28"/>
        </w:rPr>
        <w:t>Εργασία στο μάθημα</w:t>
      </w:r>
    </w:p>
    <w:p w14:paraId="5D156E3E" w14:textId="55D7DCE4" w:rsidR="00EB74C1" w:rsidRDefault="00297B38" w:rsidP="00EB74C1">
      <w:pPr>
        <w:pStyle w:val="NormalWeb"/>
        <w:jc w:val="center"/>
        <w:rPr>
          <w:rFonts w:ascii="Courier New" w:hAnsi="Courier New" w:cs="Courier New"/>
          <w:sz w:val="28"/>
          <w:szCs w:val="28"/>
        </w:rPr>
      </w:pPr>
      <w:r w:rsidRPr="002520FD">
        <w:rPr>
          <w:rFonts w:ascii="Courier New" w:hAnsi="Courier New" w:cs="Courier New"/>
          <w:sz w:val="28"/>
          <w:szCs w:val="28"/>
        </w:rPr>
        <w:t>“</w:t>
      </w:r>
      <w:r w:rsidR="00D6010E">
        <w:rPr>
          <w:rFonts w:ascii="Courier New" w:hAnsi="Courier New" w:cs="Courier New"/>
          <w:sz w:val="28"/>
          <w:szCs w:val="28"/>
          <w:lang w:val="el-GR"/>
        </w:rPr>
        <w:t>Βαθιά Μηχανική Μάθηση</w:t>
      </w:r>
      <w:r w:rsidRPr="002520FD">
        <w:rPr>
          <w:rFonts w:ascii="Courier New" w:hAnsi="Courier New" w:cs="Courier New"/>
          <w:sz w:val="28"/>
          <w:szCs w:val="28"/>
        </w:rPr>
        <w:t>”</w:t>
      </w:r>
    </w:p>
    <w:p w14:paraId="1A3320BC" w14:textId="77777777" w:rsidR="00EB74C1" w:rsidRDefault="00EB74C1" w:rsidP="00EB74C1">
      <w:pPr>
        <w:pStyle w:val="NormalWeb"/>
        <w:jc w:val="center"/>
        <w:rPr>
          <w:rFonts w:ascii="Courier New" w:hAnsi="Courier New" w:cs="Courier New"/>
          <w:sz w:val="28"/>
          <w:szCs w:val="28"/>
        </w:rPr>
      </w:pPr>
    </w:p>
    <w:p w14:paraId="74C308A6" w14:textId="7562AB63" w:rsidR="00730960" w:rsidRPr="00D6010E" w:rsidRDefault="00D6010E" w:rsidP="002520FD">
      <w:pPr>
        <w:pStyle w:val="NormalWeb"/>
        <w:jc w:val="center"/>
        <w:rPr>
          <w:rFonts w:ascii="Courier New" w:hAnsi="Courier New" w:cs="Courier New"/>
          <w:sz w:val="28"/>
          <w:szCs w:val="28"/>
          <w:lang w:val="en-US"/>
        </w:rPr>
      </w:pPr>
      <w:r w:rsidRPr="00D6010E">
        <w:rPr>
          <w:rFonts w:ascii="Courier New" w:eastAsiaTheme="majorEastAsia" w:hAnsi="Courier New" w:cstheme="majorBidi"/>
          <w:spacing w:val="-10"/>
          <w:kern w:val="28"/>
          <w:sz w:val="40"/>
          <w:szCs w:val="40"/>
          <w:lang w:val="en-US" w:eastAsia="en-US"/>
          <w14:ligatures w14:val="standardContextual"/>
        </w:rPr>
        <w:t>Facial recognition &amp; classification using CNNs</w:t>
      </w:r>
      <w:r w:rsidR="009F6AED">
        <w:rPr>
          <w:rFonts w:ascii="Courier New" w:hAnsi="Courier New" w:cs="Courier New"/>
          <w:sz w:val="28"/>
          <w:szCs w:val="28"/>
        </w:rPr>
        <w:br/>
      </w:r>
      <w:r w:rsidR="009F6AED">
        <w:rPr>
          <w:rFonts w:ascii="Courier New" w:hAnsi="Courier New" w:cs="Courier New"/>
          <w:sz w:val="28"/>
          <w:szCs w:val="28"/>
        </w:rPr>
        <w:br/>
      </w:r>
      <w:r w:rsidR="009F6AED">
        <w:rPr>
          <w:rFonts w:ascii="Courier New" w:hAnsi="Courier New" w:cs="Courier New"/>
          <w:sz w:val="28"/>
          <w:szCs w:val="28"/>
        </w:rPr>
        <w:br/>
      </w:r>
      <w:r w:rsidR="009F6AED">
        <w:rPr>
          <w:rFonts w:ascii="Courier New" w:hAnsi="Courier New" w:cs="Courier New"/>
          <w:sz w:val="28"/>
          <w:szCs w:val="28"/>
        </w:rPr>
        <w:br/>
      </w:r>
      <w:r w:rsidR="009F6AED">
        <w:rPr>
          <w:rFonts w:ascii="Courier New" w:hAnsi="Courier New" w:cs="Courier New"/>
          <w:sz w:val="28"/>
          <w:szCs w:val="28"/>
        </w:rPr>
        <w:br/>
      </w:r>
      <w:r w:rsidR="009F6AED">
        <w:rPr>
          <w:rFonts w:ascii="Courier New" w:hAnsi="Courier New" w:cs="Courier New"/>
          <w:sz w:val="28"/>
          <w:szCs w:val="28"/>
          <w:lang w:val="el-GR"/>
        </w:rPr>
        <w:t>Βιτζηλαίος</w:t>
      </w:r>
      <w:r w:rsidR="009F6AED" w:rsidRPr="00D6010E">
        <w:rPr>
          <w:rFonts w:ascii="Courier New" w:hAnsi="Courier New" w:cs="Courier New"/>
          <w:sz w:val="28"/>
          <w:szCs w:val="28"/>
          <w:lang w:val="en-US"/>
        </w:rPr>
        <w:t xml:space="preserve"> </w:t>
      </w:r>
      <w:r w:rsidR="009F6AED">
        <w:rPr>
          <w:rFonts w:ascii="Courier New" w:hAnsi="Courier New" w:cs="Courier New"/>
          <w:sz w:val="28"/>
          <w:szCs w:val="28"/>
          <w:lang w:val="el-GR"/>
        </w:rPr>
        <w:t>Βασίλειος</w:t>
      </w:r>
    </w:p>
    <w:p w14:paraId="792FC1FC" w14:textId="77777777" w:rsidR="009F6AED" w:rsidRDefault="009F6AED" w:rsidP="002520FD">
      <w:pPr>
        <w:pStyle w:val="NormalWeb"/>
        <w:jc w:val="center"/>
        <w:rPr>
          <w:rFonts w:ascii="Courier New" w:hAnsi="Courier New" w:cs="Courier New"/>
          <w:sz w:val="28"/>
          <w:szCs w:val="28"/>
          <w:lang w:val="en-US"/>
        </w:rPr>
      </w:pPr>
      <w:r>
        <w:rPr>
          <w:rFonts w:ascii="Courier New" w:hAnsi="Courier New" w:cs="Courier New"/>
          <w:sz w:val="28"/>
          <w:szCs w:val="28"/>
          <w:lang w:val="en-US"/>
        </w:rPr>
        <w:t>MTN2201</w:t>
      </w:r>
    </w:p>
    <w:p w14:paraId="3831E027" w14:textId="77777777" w:rsidR="008958DF" w:rsidRDefault="009F6AED" w:rsidP="009F6AED">
      <w:pPr>
        <w:rPr>
          <w:rFonts w:cs="Courier New"/>
          <w:sz w:val="28"/>
          <w:szCs w:val="28"/>
          <w:lang w:val="en-US"/>
        </w:rPr>
      </w:pPr>
      <w:r>
        <w:rPr>
          <w:rFonts w:cs="Courier New"/>
          <w:sz w:val="28"/>
          <w:szCs w:val="28"/>
          <w:lang w:val="en-US"/>
        </w:rPr>
        <w:br w:type="page"/>
      </w:r>
    </w:p>
    <w:sdt>
      <w:sdtPr>
        <w:rPr>
          <w:rFonts w:ascii="Courier New" w:eastAsiaTheme="minorHAnsi" w:hAnsi="Courier New" w:cstheme="minorBidi"/>
          <w:b w:val="0"/>
          <w:bCs w:val="0"/>
          <w:color w:val="auto"/>
          <w:kern w:val="2"/>
          <w:sz w:val="24"/>
          <w:szCs w:val="24"/>
          <w:lang w:val="en-GR"/>
          <w14:ligatures w14:val="standardContextual"/>
        </w:rPr>
        <w:id w:val="2100598378"/>
        <w:docPartObj>
          <w:docPartGallery w:val="Table of Contents"/>
          <w:docPartUnique/>
        </w:docPartObj>
      </w:sdtPr>
      <w:sdtEndPr>
        <w:rPr>
          <w:rFonts w:asciiTheme="minorHAnsi" w:hAnsiTheme="minorHAnsi"/>
          <w:noProof/>
        </w:rPr>
      </w:sdtEndPr>
      <w:sdtContent>
        <w:p w14:paraId="6C70F887" w14:textId="77777777" w:rsidR="008958DF" w:rsidRPr="008958DF" w:rsidRDefault="008958DF">
          <w:pPr>
            <w:pStyle w:val="TOCHeading"/>
            <w:rPr>
              <w:rFonts w:ascii="Courier New" w:hAnsi="Courier New" w:cs="Courier New"/>
              <w:color w:val="auto"/>
            </w:rPr>
          </w:pPr>
          <w:r w:rsidRPr="008958DF">
            <w:rPr>
              <w:rFonts w:ascii="Courier New" w:hAnsi="Courier New" w:cs="Courier New"/>
              <w:color w:val="auto"/>
            </w:rPr>
            <w:t>Table of Contents</w:t>
          </w:r>
        </w:p>
        <w:p w14:paraId="1D4F2A55" w14:textId="77BC8600" w:rsidR="00020D7F" w:rsidRDefault="008958DF">
          <w:pPr>
            <w:pStyle w:val="TOC1"/>
            <w:rPr>
              <w:rFonts w:eastAsiaTheme="minorEastAsia" w:cstheme="minorBidi"/>
              <w:b w:val="0"/>
              <w:bCs w:val="0"/>
              <w:i w:val="0"/>
              <w:iCs w:val="0"/>
              <w:noProof/>
              <w:lang w:eastAsia="en-GB"/>
            </w:rPr>
          </w:pPr>
          <w:r w:rsidRPr="008958DF">
            <w:rPr>
              <w:rFonts w:ascii="Courier New" w:hAnsi="Courier New" w:cs="Courier New"/>
            </w:rPr>
            <w:fldChar w:fldCharType="begin"/>
          </w:r>
          <w:r w:rsidRPr="008958DF">
            <w:rPr>
              <w:rFonts w:ascii="Courier New" w:hAnsi="Courier New" w:cs="Courier New"/>
            </w:rPr>
            <w:instrText xml:space="preserve"> TOC \o "1-3" \h \z \u </w:instrText>
          </w:r>
          <w:r w:rsidRPr="008958DF">
            <w:rPr>
              <w:rFonts w:ascii="Courier New" w:hAnsi="Courier New" w:cs="Courier New"/>
            </w:rPr>
            <w:fldChar w:fldCharType="separate"/>
          </w:r>
          <w:hyperlink w:anchor="_Toc139851214" w:history="1">
            <w:r w:rsidR="00020D7F" w:rsidRPr="00E27506">
              <w:rPr>
                <w:rStyle w:val="Hyperlink"/>
                <w:noProof/>
                <w:lang w:val="en-US"/>
              </w:rPr>
              <w:t>Abstract</w:t>
            </w:r>
            <w:r w:rsidR="00020D7F">
              <w:rPr>
                <w:noProof/>
                <w:webHidden/>
              </w:rPr>
              <w:tab/>
            </w:r>
            <w:r w:rsidR="00020D7F">
              <w:rPr>
                <w:noProof/>
                <w:webHidden/>
              </w:rPr>
              <w:fldChar w:fldCharType="begin"/>
            </w:r>
            <w:r w:rsidR="00020D7F">
              <w:rPr>
                <w:noProof/>
                <w:webHidden/>
              </w:rPr>
              <w:instrText xml:space="preserve"> PAGEREF _Toc139851214 \h </w:instrText>
            </w:r>
            <w:r w:rsidR="00020D7F">
              <w:rPr>
                <w:noProof/>
                <w:webHidden/>
              </w:rPr>
            </w:r>
            <w:r w:rsidR="00020D7F">
              <w:rPr>
                <w:noProof/>
                <w:webHidden/>
              </w:rPr>
              <w:fldChar w:fldCharType="separate"/>
            </w:r>
            <w:r w:rsidR="00020D7F">
              <w:rPr>
                <w:noProof/>
                <w:webHidden/>
              </w:rPr>
              <w:t>3</w:t>
            </w:r>
            <w:r w:rsidR="00020D7F">
              <w:rPr>
                <w:noProof/>
                <w:webHidden/>
              </w:rPr>
              <w:fldChar w:fldCharType="end"/>
            </w:r>
          </w:hyperlink>
        </w:p>
        <w:p w14:paraId="0117CEC2" w14:textId="6E1243C3" w:rsidR="00020D7F" w:rsidRDefault="00020D7F">
          <w:pPr>
            <w:pStyle w:val="TOC1"/>
            <w:rPr>
              <w:rFonts w:eastAsiaTheme="minorEastAsia" w:cstheme="minorBidi"/>
              <w:b w:val="0"/>
              <w:bCs w:val="0"/>
              <w:i w:val="0"/>
              <w:iCs w:val="0"/>
              <w:noProof/>
              <w:lang w:eastAsia="en-GB"/>
            </w:rPr>
          </w:pPr>
          <w:hyperlink w:anchor="_Toc139851215" w:history="1">
            <w:r w:rsidRPr="00E27506">
              <w:rPr>
                <w:rStyle w:val="Hyperlink"/>
                <w:noProof/>
                <w:lang w:val="en-US"/>
              </w:rPr>
              <w:t>Introduction</w:t>
            </w:r>
            <w:r>
              <w:rPr>
                <w:noProof/>
                <w:webHidden/>
              </w:rPr>
              <w:tab/>
            </w:r>
            <w:r>
              <w:rPr>
                <w:noProof/>
                <w:webHidden/>
              </w:rPr>
              <w:fldChar w:fldCharType="begin"/>
            </w:r>
            <w:r>
              <w:rPr>
                <w:noProof/>
                <w:webHidden/>
              </w:rPr>
              <w:instrText xml:space="preserve"> PAGEREF _Toc139851215 \h </w:instrText>
            </w:r>
            <w:r>
              <w:rPr>
                <w:noProof/>
                <w:webHidden/>
              </w:rPr>
            </w:r>
            <w:r>
              <w:rPr>
                <w:noProof/>
                <w:webHidden/>
              </w:rPr>
              <w:fldChar w:fldCharType="separate"/>
            </w:r>
            <w:r>
              <w:rPr>
                <w:noProof/>
                <w:webHidden/>
              </w:rPr>
              <w:t>4</w:t>
            </w:r>
            <w:r>
              <w:rPr>
                <w:noProof/>
                <w:webHidden/>
              </w:rPr>
              <w:fldChar w:fldCharType="end"/>
            </w:r>
          </w:hyperlink>
        </w:p>
        <w:p w14:paraId="09638DB8" w14:textId="59F45C47" w:rsidR="00020D7F" w:rsidRDefault="00020D7F">
          <w:pPr>
            <w:pStyle w:val="TOC1"/>
            <w:rPr>
              <w:rFonts w:eastAsiaTheme="minorEastAsia" w:cstheme="minorBidi"/>
              <w:b w:val="0"/>
              <w:bCs w:val="0"/>
              <w:i w:val="0"/>
              <w:iCs w:val="0"/>
              <w:noProof/>
              <w:lang w:eastAsia="en-GB"/>
            </w:rPr>
          </w:pPr>
          <w:hyperlink w:anchor="_Toc139851216" w:history="1">
            <w:r w:rsidRPr="00E27506">
              <w:rPr>
                <w:rStyle w:val="Hyperlink"/>
                <w:noProof/>
                <w:lang w:val="en-US"/>
              </w:rPr>
              <w:t>Methodology</w:t>
            </w:r>
            <w:r>
              <w:rPr>
                <w:noProof/>
                <w:webHidden/>
              </w:rPr>
              <w:tab/>
            </w:r>
            <w:r>
              <w:rPr>
                <w:noProof/>
                <w:webHidden/>
              </w:rPr>
              <w:fldChar w:fldCharType="begin"/>
            </w:r>
            <w:r>
              <w:rPr>
                <w:noProof/>
                <w:webHidden/>
              </w:rPr>
              <w:instrText xml:space="preserve"> PAGEREF _Toc139851216 \h </w:instrText>
            </w:r>
            <w:r>
              <w:rPr>
                <w:noProof/>
                <w:webHidden/>
              </w:rPr>
            </w:r>
            <w:r>
              <w:rPr>
                <w:noProof/>
                <w:webHidden/>
              </w:rPr>
              <w:fldChar w:fldCharType="separate"/>
            </w:r>
            <w:r>
              <w:rPr>
                <w:noProof/>
                <w:webHidden/>
              </w:rPr>
              <w:t>6</w:t>
            </w:r>
            <w:r>
              <w:rPr>
                <w:noProof/>
                <w:webHidden/>
              </w:rPr>
              <w:fldChar w:fldCharType="end"/>
            </w:r>
          </w:hyperlink>
        </w:p>
        <w:p w14:paraId="4B4089E3" w14:textId="08F6A997"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17" w:history="1">
            <w:r w:rsidRPr="00E27506">
              <w:rPr>
                <w:rStyle w:val="Hyperlink"/>
                <w:noProof/>
                <w:lang w:val="en-US"/>
              </w:rPr>
              <w:t>1.</w:t>
            </w:r>
            <w:r>
              <w:rPr>
                <w:rFonts w:eastAsiaTheme="minorEastAsia" w:cstheme="minorBidi"/>
                <w:b w:val="0"/>
                <w:bCs w:val="0"/>
                <w:noProof/>
                <w:sz w:val="24"/>
                <w:szCs w:val="24"/>
                <w:lang w:eastAsia="en-GB"/>
              </w:rPr>
              <w:tab/>
            </w:r>
            <w:r w:rsidRPr="00E27506">
              <w:rPr>
                <w:rStyle w:val="Hyperlink"/>
                <w:noProof/>
                <w:lang w:val="en-US"/>
              </w:rPr>
              <w:t>Dataset Preparation</w:t>
            </w:r>
            <w:r>
              <w:rPr>
                <w:noProof/>
                <w:webHidden/>
              </w:rPr>
              <w:tab/>
            </w:r>
            <w:r>
              <w:rPr>
                <w:noProof/>
                <w:webHidden/>
              </w:rPr>
              <w:fldChar w:fldCharType="begin"/>
            </w:r>
            <w:r>
              <w:rPr>
                <w:noProof/>
                <w:webHidden/>
              </w:rPr>
              <w:instrText xml:space="preserve"> PAGEREF _Toc139851217 \h </w:instrText>
            </w:r>
            <w:r>
              <w:rPr>
                <w:noProof/>
                <w:webHidden/>
              </w:rPr>
            </w:r>
            <w:r>
              <w:rPr>
                <w:noProof/>
                <w:webHidden/>
              </w:rPr>
              <w:fldChar w:fldCharType="separate"/>
            </w:r>
            <w:r>
              <w:rPr>
                <w:noProof/>
                <w:webHidden/>
              </w:rPr>
              <w:t>6</w:t>
            </w:r>
            <w:r>
              <w:rPr>
                <w:noProof/>
                <w:webHidden/>
              </w:rPr>
              <w:fldChar w:fldCharType="end"/>
            </w:r>
          </w:hyperlink>
        </w:p>
        <w:p w14:paraId="05F697BB" w14:textId="7E43F122"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18" w:history="1">
            <w:r w:rsidRPr="00E27506">
              <w:rPr>
                <w:rStyle w:val="Hyperlink"/>
                <w:noProof/>
                <w:lang w:val="en-US"/>
              </w:rPr>
              <w:t>2.</w:t>
            </w:r>
            <w:r>
              <w:rPr>
                <w:rFonts w:eastAsiaTheme="minorEastAsia" w:cstheme="minorBidi"/>
                <w:b w:val="0"/>
                <w:bCs w:val="0"/>
                <w:noProof/>
                <w:sz w:val="24"/>
                <w:szCs w:val="24"/>
                <w:lang w:eastAsia="en-GB"/>
              </w:rPr>
              <w:tab/>
            </w:r>
            <w:r w:rsidRPr="00E27506">
              <w:rPr>
                <w:rStyle w:val="Hyperlink"/>
                <w:noProof/>
                <w:lang w:val="en-US"/>
              </w:rPr>
              <w:t>Model Architecture Design</w:t>
            </w:r>
            <w:r>
              <w:rPr>
                <w:noProof/>
                <w:webHidden/>
              </w:rPr>
              <w:tab/>
            </w:r>
            <w:r>
              <w:rPr>
                <w:noProof/>
                <w:webHidden/>
              </w:rPr>
              <w:fldChar w:fldCharType="begin"/>
            </w:r>
            <w:r>
              <w:rPr>
                <w:noProof/>
                <w:webHidden/>
              </w:rPr>
              <w:instrText xml:space="preserve"> PAGEREF _Toc139851218 \h </w:instrText>
            </w:r>
            <w:r>
              <w:rPr>
                <w:noProof/>
                <w:webHidden/>
              </w:rPr>
            </w:r>
            <w:r>
              <w:rPr>
                <w:noProof/>
                <w:webHidden/>
              </w:rPr>
              <w:fldChar w:fldCharType="separate"/>
            </w:r>
            <w:r>
              <w:rPr>
                <w:noProof/>
                <w:webHidden/>
              </w:rPr>
              <w:t>6</w:t>
            </w:r>
            <w:r>
              <w:rPr>
                <w:noProof/>
                <w:webHidden/>
              </w:rPr>
              <w:fldChar w:fldCharType="end"/>
            </w:r>
          </w:hyperlink>
        </w:p>
        <w:p w14:paraId="60279D06" w14:textId="149F692C" w:rsidR="00020D7F" w:rsidRDefault="00020D7F">
          <w:pPr>
            <w:pStyle w:val="TOC3"/>
            <w:tabs>
              <w:tab w:val="right" w:leader="dot" w:pos="9016"/>
            </w:tabs>
            <w:rPr>
              <w:rFonts w:eastAsiaTheme="minorEastAsia" w:cstheme="minorBidi"/>
              <w:noProof/>
              <w:sz w:val="24"/>
              <w:szCs w:val="24"/>
              <w:lang w:eastAsia="en-GB"/>
            </w:rPr>
          </w:pPr>
          <w:hyperlink w:anchor="_Toc139851219" w:history="1">
            <w:r w:rsidRPr="00E27506">
              <w:rPr>
                <w:rStyle w:val="Hyperlink"/>
                <w:noProof/>
                <w:lang w:val="en-US"/>
              </w:rPr>
              <w:t>Model 1</w:t>
            </w:r>
            <w:r>
              <w:rPr>
                <w:noProof/>
                <w:webHidden/>
              </w:rPr>
              <w:tab/>
            </w:r>
            <w:r>
              <w:rPr>
                <w:noProof/>
                <w:webHidden/>
              </w:rPr>
              <w:fldChar w:fldCharType="begin"/>
            </w:r>
            <w:r>
              <w:rPr>
                <w:noProof/>
                <w:webHidden/>
              </w:rPr>
              <w:instrText xml:space="preserve"> PAGEREF _Toc139851219 \h </w:instrText>
            </w:r>
            <w:r>
              <w:rPr>
                <w:noProof/>
                <w:webHidden/>
              </w:rPr>
            </w:r>
            <w:r>
              <w:rPr>
                <w:noProof/>
                <w:webHidden/>
              </w:rPr>
              <w:fldChar w:fldCharType="separate"/>
            </w:r>
            <w:r>
              <w:rPr>
                <w:noProof/>
                <w:webHidden/>
              </w:rPr>
              <w:t>6</w:t>
            </w:r>
            <w:r>
              <w:rPr>
                <w:noProof/>
                <w:webHidden/>
              </w:rPr>
              <w:fldChar w:fldCharType="end"/>
            </w:r>
          </w:hyperlink>
        </w:p>
        <w:p w14:paraId="6ABFE2F1" w14:textId="58397C2D" w:rsidR="00020D7F" w:rsidRDefault="00020D7F">
          <w:pPr>
            <w:pStyle w:val="TOC3"/>
            <w:tabs>
              <w:tab w:val="right" w:leader="dot" w:pos="9016"/>
            </w:tabs>
            <w:rPr>
              <w:rFonts w:eastAsiaTheme="minorEastAsia" w:cstheme="minorBidi"/>
              <w:noProof/>
              <w:sz w:val="24"/>
              <w:szCs w:val="24"/>
              <w:lang w:eastAsia="en-GB"/>
            </w:rPr>
          </w:pPr>
          <w:hyperlink w:anchor="_Toc139851220" w:history="1">
            <w:r w:rsidRPr="00E27506">
              <w:rPr>
                <w:rStyle w:val="Hyperlink"/>
                <w:noProof/>
                <w:lang w:val="en-US"/>
              </w:rPr>
              <w:t>Model 2</w:t>
            </w:r>
            <w:r>
              <w:rPr>
                <w:noProof/>
                <w:webHidden/>
              </w:rPr>
              <w:tab/>
            </w:r>
            <w:r>
              <w:rPr>
                <w:noProof/>
                <w:webHidden/>
              </w:rPr>
              <w:fldChar w:fldCharType="begin"/>
            </w:r>
            <w:r>
              <w:rPr>
                <w:noProof/>
                <w:webHidden/>
              </w:rPr>
              <w:instrText xml:space="preserve"> PAGEREF _Toc139851220 \h </w:instrText>
            </w:r>
            <w:r>
              <w:rPr>
                <w:noProof/>
                <w:webHidden/>
              </w:rPr>
            </w:r>
            <w:r>
              <w:rPr>
                <w:noProof/>
                <w:webHidden/>
              </w:rPr>
              <w:fldChar w:fldCharType="separate"/>
            </w:r>
            <w:r>
              <w:rPr>
                <w:noProof/>
                <w:webHidden/>
              </w:rPr>
              <w:t>7</w:t>
            </w:r>
            <w:r>
              <w:rPr>
                <w:noProof/>
                <w:webHidden/>
              </w:rPr>
              <w:fldChar w:fldCharType="end"/>
            </w:r>
          </w:hyperlink>
        </w:p>
        <w:p w14:paraId="5E7229BD" w14:textId="3D5328CF" w:rsidR="00020D7F" w:rsidRDefault="00020D7F">
          <w:pPr>
            <w:pStyle w:val="TOC3"/>
            <w:tabs>
              <w:tab w:val="right" w:leader="dot" w:pos="9016"/>
            </w:tabs>
            <w:rPr>
              <w:rFonts w:eastAsiaTheme="minorEastAsia" w:cstheme="minorBidi"/>
              <w:noProof/>
              <w:sz w:val="24"/>
              <w:szCs w:val="24"/>
              <w:lang w:eastAsia="en-GB"/>
            </w:rPr>
          </w:pPr>
          <w:hyperlink w:anchor="_Toc139851221" w:history="1">
            <w:r w:rsidRPr="00E27506">
              <w:rPr>
                <w:rStyle w:val="Hyperlink"/>
                <w:noProof/>
                <w:lang w:val="en-US"/>
              </w:rPr>
              <w:t>Model 3</w:t>
            </w:r>
            <w:r>
              <w:rPr>
                <w:noProof/>
                <w:webHidden/>
              </w:rPr>
              <w:tab/>
            </w:r>
            <w:r>
              <w:rPr>
                <w:noProof/>
                <w:webHidden/>
              </w:rPr>
              <w:fldChar w:fldCharType="begin"/>
            </w:r>
            <w:r>
              <w:rPr>
                <w:noProof/>
                <w:webHidden/>
              </w:rPr>
              <w:instrText xml:space="preserve"> PAGEREF _Toc139851221 \h </w:instrText>
            </w:r>
            <w:r>
              <w:rPr>
                <w:noProof/>
                <w:webHidden/>
              </w:rPr>
            </w:r>
            <w:r>
              <w:rPr>
                <w:noProof/>
                <w:webHidden/>
              </w:rPr>
              <w:fldChar w:fldCharType="separate"/>
            </w:r>
            <w:r>
              <w:rPr>
                <w:noProof/>
                <w:webHidden/>
              </w:rPr>
              <w:t>8</w:t>
            </w:r>
            <w:r>
              <w:rPr>
                <w:noProof/>
                <w:webHidden/>
              </w:rPr>
              <w:fldChar w:fldCharType="end"/>
            </w:r>
          </w:hyperlink>
        </w:p>
        <w:p w14:paraId="5CB830F8" w14:textId="2BDFABDA"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22" w:history="1">
            <w:r w:rsidRPr="00E27506">
              <w:rPr>
                <w:rStyle w:val="Hyperlink"/>
                <w:noProof/>
              </w:rPr>
              <w:t>3.</w:t>
            </w:r>
            <w:r>
              <w:rPr>
                <w:rFonts w:eastAsiaTheme="minorEastAsia" w:cstheme="minorBidi"/>
                <w:b w:val="0"/>
                <w:bCs w:val="0"/>
                <w:noProof/>
                <w:sz w:val="24"/>
                <w:szCs w:val="24"/>
                <w:lang w:eastAsia="en-GB"/>
              </w:rPr>
              <w:tab/>
            </w:r>
            <w:r w:rsidRPr="00E27506">
              <w:rPr>
                <w:rStyle w:val="Hyperlink"/>
                <w:noProof/>
              </w:rPr>
              <w:t>Model Training</w:t>
            </w:r>
            <w:r>
              <w:rPr>
                <w:noProof/>
                <w:webHidden/>
              </w:rPr>
              <w:tab/>
            </w:r>
            <w:r>
              <w:rPr>
                <w:noProof/>
                <w:webHidden/>
              </w:rPr>
              <w:fldChar w:fldCharType="begin"/>
            </w:r>
            <w:r>
              <w:rPr>
                <w:noProof/>
                <w:webHidden/>
              </w:rPr>
              <w:instrText xml:space="preserve"> PAGEREF _Toc139851222 \h </w:instrText>
            </w:r>
            <w:r>
              <w:rPr>
                <w:noProof/>
                <w:webHidden/>
              </w:rPr>
            </w:r>
            <w:r>
              <w:rPr>
                <w:noProof/>
                <w:webHidden/>
              </w:rPr>
              <w:fldChar w:fldCharType="separate"/>
            </w:r>
            <w:r>
              <w:rPr>
                <w:noProof/>
                <w:webHidden/>
              </w:rPr>
              <w:t>10</w:t>
            </w:r>
            <w:r>
              <w:rPr>
                <w:noProof/>
                <w:webHidden/>
              </w:rPr>
              <w:fldChar w:fldCharType="end"/>
            </w:r>
          </w:hyperlink>
        </w:p>
        <w:p w14:paraId="213B76DB" w14:textId="5ED10E80"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23" w:history="1">
            <w:r w:rsidRPr="00E27506">
              <w:rPr>
                <w:rStyle w:val="Hyperlink"/>
                <w:noProof/>
                <w:lang w:val="en-US"/>
              </w:rPr>
              <w:t>4.</w:t>
            </w:r>
            <w:r>
              <w:rPr>
                <w:rFonts w:eastAsiaTheme="minorEastAsia" w:cstheme="minorBidi"/>
                <w:b w:val="0"/>
                <w:bCs w:val="0"/>
                <w:noProof/>
                <w:sz w:val="24"/>
                <w:szCs w:val="24"/>
                <w:lang w:eastAsia="en-GB"/>
              </w:rPr>
              <w:tab/>
            </w:r>
            <w:r w:rsidRPr="00E27506">
              <w:rPr>
                <w:rStyle w:val="Hyperlink"/>
                <w:noProof/>
                <w:lang w:val="en-US"/>
              </w:rPr>
              <w:t>Performance Evaluation</w:t>
            </w:r>
            <w:r>
              <w:rPr>
                <w:noProof/>
                <w:webHidden/>
              </w:rPr>
              <w:tab/>
            </w:r>
            <w:r>
              <w:rPr>
                <w:noProof/>
                <w:webHidden/>
              </w:rPr>
              <w:fldChar w:fldCharType="begin"/>
            </w:r>
            <w:r>
              <w:rPr>
                <w:noProof/>
                <w:webHidden/>
              </w:rPr>
              <w:instrText xml:space="preserve"> PAGEREF _Toc139851223 \h </w:instrText>
            </w:r>
            <w:r>
              <w:rPr>
                <w:noProof/>
                <w:webHidden/>
              </w:rPr>
            </w:r>
            <w:r>
              <w:rPr>
                <w:noProof/>
                <w:webHidden/>
              </w:rPr>
              <w:fldChar w:fldCharType="separate"/>
            </w:r>
            <w:r>
              <w:rPr>
                <w:noProof/>
                <w:webHidden/>
              </w:rPr>
              <w:t>10</w:t>
            </w:r>
            <w:r>
              <w:rPr>
                <w:noProof/>
                <w:webHidden/>
              </w:rPr>
              <w:fldChar w:fldCharType="end"/>
            </w:r>
          </w:hyperlink>
        </w:p>
        <w:p w14:paraId="014B8475" w14:textId="7E54BD08" w:rsidR="00020D7F" w:rsidRDefault="00020D7F">
          <w:pPr>
            <w:pStyle w:val="TOC3"/>
            <w:tabs>
              <w:tab w:val="right" w:leader="dot" w:pos="9016"/>
            </w:tabs>
            <w:rPr>
              <w:rFonts w:eastAsiaTheme="minorEastAsia" w:cstheme="minorBidi"/>
              <w:noProof/>
              <w:sz w:val="24"/>
              <w:szCs w:val="24"/>
              <w:lang w:eastAsia="en-GB"/>
            </w:rPr>
          </w:pPr>
          <w:hyperlink w:anchor="_Toc139851224" w:history="1">
            <w:r w:rsidRPr="00E27506">
              <w:rPr>
                <w:rStyle w:val="Hyperlink"/>
                <w:noProof/>
                <w:lang w:val="en-US"/>
              </w:rPr>
              <w:t>Training and Validation Scores</w:t>
            </w:r>
            <w:r>
              <w:rPr>
                <w:noProof/>
                <w:webHidden/>
              </w:rPr>
              <w:tab/>
            </w:r>
            <w:r>
              <w:rPr>
                <w:noProof/>
                <w:webHidden/>
              </w:rPr>
              <w:fldChar w:fldCharType="begin"/>
            </w:r>
            <w:r>
              <w:rPr>
                <w:noProof/>
                <w:webHidden/>
              </w:rPr>
              <w:instrText xml:space="preserve"> PAGEREF _Toc139851224 \h </w:instrText>
            </w:r>
            <w:r>
              <w:rPr>
                <w:noProof/>
                <w:webHidden/>
              </w:rPr>
            </w:r>
            <w:r>
              <w:rPr>
                <w:noProof/>
                <w:webHidden/>
              </w:rPr>
              <w:fldChar w:fldCharType="separate"/>
            </w:r>
            <w:r>
              <w:rPr>
                <w:noProof/>
                <w:webHidden/>
              </w:rPr>
              <w:t>10</w:t>
            </w:r>
            <w:r>
              <w:rPr>
                <w:noProof/>
                <w:webHidden/>
              </w:rPr>
              <w:fldChar w:fldCharType="end"/>
            </w:r>
          </w:hyperlink>
        </w:p>
        <w:p w14:paraId="49252843" w14:textId="203955CB" w:rsidR="00020D7F" w:rsidRDefault="00020D7F">
          <w:pPr>
            <w:pStyle w:val="TOC3"/>
            <w:tabs>
              <w:tab w:val="right" w:leader="dot" w:pos="9016"/>
            </w:tabs>
            <w:rPr>
              <w:rFonts w:eastAsiaTheme="minorEastAsia" w:cstheme="minorBidi"/>
              <w:noProof/>
              <w:sz w:val="24"/>
              <w:szCs w:val="24"/>
              <w:lang w:eastAsia="en-GB"/>
            </w:rPr>
          </w:pPr>
          <w:hyperlink w:anchor="_Toc139851225" w:history="1">
            <w:r w:rsidRPr="00E27506">
              <w:rPr>
                <w:rStyle w:val="Hyperlink"/>
                <w:noProof/>
                <w:lang w:val="en-US"/>
              </w:rPr>
              <w:t>Precision, Accuracy, Recall and F1 scores</w:t>
            </w:r>
            <w:r>
              <w:rPr>
                <w:noProof/>
                <w:webHidden/>
              </w:rPr>
              <w:tab/>
            </w:r>
            <w:r>
              <w:rPr>
                <w:noProof/>
                <w:webHidden/>
              </w:rPr>
              <w:fldChar w:fldCharType="begin"/>
            </w:r>
            <w:r>
              <w:rPr>
                <w:noProof/>
                <w:webHidden/>
              </w:rPr>
              <w:instrText xml:space="preserve"> PAGEREF _Toc139851225 \h </w:instrText>
            </w:r>
            <w:r>
              <w:rPr>
                <w:noProof/>
                <w:webHidden/>
              </w:rPr>
            </w:r>
            <w:r>
              <w:rPr>
                <w:noProof/>
                <w:webHidden/>
              </w:rPr>
              <w:fldChar w:fldCharType="separate"/>
            </w:r>
            <w:r>
              <w:rPr>
                <w:noProof/>
                <w:webHidden/>
              </w:rPr>
              <w:t>12</w:t>
            </w:r>
            <w:r>
              <w:rPr>
                <w:noProof/>
                <w:webHidden/>
              </w:rPr>
              <w:fldChar w:fldCharType="end"/>
            </w:r>
          </w:hyperlink>
        </w:p>
        <w:p w14:paraId="31866F2E" w14:textId="2C59D0EB" w:rsidR="00020D7F" w:rsidRDefault="00020D7F">
          <w:pPr>
            <w:pStyle w:val="TOC3"/>
            <w:tabs>
              <w:tab w:val="right" w:leader="dot" w:pos="9016"/>
            </w:tabs>
            <w:rPr>
              <w:rFonts w:eastAsiaTheme="minorEastAsia" w:cstheme="minorBidi"/>
              <w:noProof/>
              <w:sz w:val="24"/>
              <w:szCs w:val="24"/>
              <w:lang w:eastAsia="en-GB"/>
            </w:rPr>
          </w:pPr>
          <w:hyperlink w:anchor="_Toc139851226" w:history="1">
            <w:r w:rsidRPr="00E27506">
              <w:rPr>
                <w:rStyle w:val="Hyperlink"/>
                <w:noProof/>
                <w:lang w:val="en-US"/>
              </w:rPr>
              <w:t>Confusion Matrices</w:t>
            </w:r>
            <w:r>
              <w:rPr>
                <w:noProof/>
                <w:webHidden/>
              </w:rPr>
              <w:tab/>
            </w:r>
            <w:r>
              <w:rPr>
                <w:noProof/>
                <w:webHidden/>
              </w:rPr>
              <w:fldChar w:fldCharType="begin"/>
            </w:r>
            <w:r>
              <w:rPr>
                <w:noProof/>
                <w:webHidden/>
              </w:rPr>
              <w:instrText xml:space="preserve"> PAGEREF _Toc139851226 \h </w:instrText>
            </w:r>
            <w:r>
              <w:rPr>
                <w:noProof/>
                <w:webHidden/>
              </w:rPr>
            </w:r>
            <w:r>
              <w:rPr>
                <w:noProof/>
                <w:webHidden/>
              </w:rPr>
              <w:fldChar w:fldCharType="separate"/>
            </w:r>
            <w:r>
              <w:rPr>
                <w:noProof/>
                <w:webHidden/>
              </w:rPr>
              <w:t>14</w:t>
            </w:r>
            <w:r>
              <w:rPr>
                <w:noProof/>
                <w:webHidden/>
              </w:rPr>
              <w:fldChar w:fldCharType="end"/>
            </w:r>
          </w:hyperlink>
        </w:p>
        <w:p w14:paraId="0D63F8AD" w14:textId="0399C683"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27" w:history="1">
            <w:r w:rsidRPr="00E27506">
              <w:rPr>
                <w:rStyle w:val="Hyperlink"/>
                <w:noProof/>
                <w:lang w:val="en-US"/>
              </w:rPr>
              <w:t>5.</w:t>
            </w:r>
            <w:r>
              <w:rPr>
                <w:rFonts w:eastAsiaTheme="minorEastAsia" w:cstheme="minorBidi"/>
                <w:b w:val="0"/>
                <w:bCs w:val="0"/>
                <w:noProof/>
                <w:sz w:val="24"/>
                <w:szCs w:val="24"/>
                <w:lang w:eastAsia="en-GB"/>
              </w:rPr>
              <w:tab/>
            </w:r>
            <w:r w:rsidRPr="00E27506">
              <w:rPr>
                <w:rStyle w:val="Hyperlink"/>
                <w:noProof/>
                <w:lang w:val="en-US"/>
              </w:rPr>
              <w:t>Model Selection</w:t>
            </w:r>
            <w:r>
              <w:rPr>
                <w:noProof/>
                <w:webHidden/>
              </w:rPr>
              <w:tab/>
            </w:r>
            <w:r>
              <w:rPr>
                <w:noProof/>
                <w:webHidden/>
              </w:rPr>
              <w:fldChar w:fldCharType="begin"/>
            </w:r>
            <w:r>
              <w:rPr>
                <w:noProof/>
                <w:webHidden/>
              </w:rPr>
              <w:instrText xml:space="preserve"> PAGEREF _Toc139851227 \h </w:instrText>
            </w:r>
            <w:r>
              <w:rPr>
                <w:noProof/>
                <w:webHidden/>
              </w:rPr>
            </w:r>
            <w:r>
              <w:rPr>
                <w:noProof/>
                <w:webHidden/>
              </w:rPr>
              <w:fldChar w:fldCharType="separate"/>
            </w:r>
            <w:r>
              <w:rPr>
                <w:noProof/>
                <w:webHidden/>
              </w:rPr>
              <w:t>15</w:t>
            </w:r>
            <w:r>
              <w:rPr>
                <w:noProof/>
                <w:webHidden/>
              </w:rPr>
              <w:fldChar w:fldCharType="end"/>
            </w:r>
          </w:hyperlink>
        </w:p>
        <w:p w14:paraId="4F47CAD4" w14:textId="773F1850"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28" w:history="1">
            <w:r w:rsidRPr="00E27506">
              <w:rPr>
                <w:rStyle w:val="Hyperlink"/>
                <w:noProof/>
                <w:lang w:val="en-US"/>
              </w:rPr>
              <w:t>6.</w:t>
            </w:r>
            <w:r>
              <w:rPr>
                <w:rFonts w:eastAsiaTheme="minorEastAsia" w:cstheme="minorBidi"/>
                <w:b w:val="0"/>
                <w:bCs w:val="0"/>
                <w:noProof/>
                <w:sz w:val="24"/>
                <w:szCs w:val="24"/>
                <w:lang w:eastAsia="en-GB"/>
              </w:rPr>
              <w:tab/>
            </w:r>
            <w:r w:rsidRPr="00E27506">
              <w:rPr>
                <w:rStyle w:val="Hyperlink"/>
                <w:noProof/>
                <w:lang w:val="en-US"/>
              </w:rPr>
              <w:t>Deployment &amp; Real-time Face Recognition</w:t>
            </w:r>
            <w:r>
              <w:rPr>
                <w:noProof/>
                <w:webHidden/>
              </w:rPr>
              <w:tab/>
            </w:r>
            <w:r>
              <w:rPr>
                <w:noProof/>
                <w:webHidden/>
              </w:rPr>
              <w:fldChar w:fldCharType="begin"/>
            </w:r>
            <w:r>
              <w:rPr>
                <w:noProof/>
                <w:webHidden/>
              </w:rPr>
              <w:instrText xml:space="preserve"> PAGEREF _Toc139851228 \h </w:instrText>
            </w:r>
            <w:r>
              <w:rPr>
                <w:noProof/>
                <w:webHidden/>
              </w:rPr>
            </w:r>
            <w:r>
              <w:rPr>
                <w:noProof/>
                <w:webHidden/>
              </w:rPr>
              <w:fldChar w:fldCharType="separate"/>
            </w:r>
            <w:r>
              <w:rPr>
                <w:noProof/>
                <w:webHidden/>
              </w:rPr>
              <w:t>15</w:t>
            </w:r>
            <w:r>
              <w:rPr>
                <w:noProof/>
                <w:webHidden/>
              </w:rPr>
              <w:fldChar w:fldCharType="end"/>
            </w:r>
          </w:hyperlink>
        </w:p>
        <w:p w14:paraId="103D19E2" w14:textId="49C7A4B1" w:rsidR="00020D7F" w:rsidRDefault="00020D7F">
          <w:pPr>
            <w:pStyle w:val="TOC2"/>
            <w:tabs>
              <w:tab w:val="left" w:pos="720"/>
              <w:tab w:val="right" w:leader="dot" w:pos="9016"/>
            </w:tabs>
            <w:rPr>
              <w:rFonts w:eastAsiaTheme="minorEastAsia" w:cstheme="minorBidi"/>
              <w:b w:val="0"/>
              <w:bCs w:val="0"/>
              <w:noProof/>
              <w:sz w:val="24"/>
              <w:szCs w:val="24"/>
              <w:lang w:eastAsia="en-GB"/>
            </w:rPr>
          </w:pPr>
          <w:hyperlink w:anchor="_Toc139851229" w:history="1">
            <w:r w:rsidRPr="00E27506">
              <w:rPr>
                <w:rStyle w:val="Hyperlink"/>
                <w:noProof/>
                <w:lang w:val="en-US"/>
              </w:rPr>
              <w:t>7.</w:t>
            </w:r>
            <w:r>
              <w:rPr>
                <w:rFonts w:eastAsiaTheme="minorEastAsia" w:cstheme="minorBidi"/>
                <w:b w:val="0"/>
                <w:bCs w:val="0"/>
                <w:noProof/>
                <w:sz w:val="24"/>
                <w:szCs w:val="24"/>
                <w:lang w:eastAsia="en-GB"/>
              </w:rPr>
              <w:tab/>
            </w:r>
            <w:r w:rsidRPr="00E27506">
              <w:rPr>
                <w:rStyle w:val="Hyperlink"/>
                <w:noProof/>
                <w:lang w:val="en-US"/>
              </w:rPr>
              <w:t>Experimentation and Refinement</w:t>
            </w:r>
            <w:r>
              <w:rPr>
                <w:noProof/>
                <w:webHidden/>
              </w:rPr>
              <w:tab/>
            </w:r>
            <w:r>
              <w:rPr>
                <w:noProof/>
                <w:webHidden/>
              </w:rPr>
              <w:fldChar w:fldCharType="begin"/>
            </w:r>
            <w:r>
              <w:rPr>
                <w:noProof/>
                <w:webHidden/>
              </w:rPr>
              <w:instrText xml:space="preserve"> PAGEREF _Toc139851229 \h </w:instrText>
            </w:r>
            <w:r>
              <w:rPr>
                <w:noProof/>
                <w:webHidden/>
              </w:rPr>
            </w:r>
            <w:r>
              <w:rPr>
                <w:noProof/>
                <w:webHidden/>
              </w:rPr>
              <w:fldChar w:fldCharType="separate"/>
            </w:r>
            <w:r>
              <w:rPr>
                <w:noProof/>
                <w:webHidden/>
              </w:rPr>
              <w:t>15</w:t>
            </w:r>
            <w:r>
              <w:rPr>
                <w:noProof/>
                <w:webHidden/>
              </w:rPr>
              <w:fldChar w:fldCharType="end"/>
            </w:r>
          </w:hyperlink>
        </w:p>
        <w:p w14:paraId="1316B80A" w14:textId="1C4DC333" w:rsidR="00020D7F" w:rsidRDefault="00020D7F">
          <w:pPr>
            <w:pStyle w:val="TOC1"/>
            <w:rPr>
              <w:rFonts w:eastAsiaTheme="minorEastAsia" w:cstheme="minorBidi"/>
              <w:b w:val="0"/>
              <w:bCs w:val="0"/>
              <w:i w:val="0"/>
              <w:iCs w:val="0"/>
              <w:noProof/>
              <w:lang w:eastAsia="en-GB"/>
            </w:rPr>
          </w:pPr>
          <w:hyperlink w:anchor="_Toc139851230" w:history="1">
            <w:r w:rsidRPr="00E27506">
              <w:rPr>
                <w:rStyle w:val="Hyperlink"/>
                <w:noProof/>
                <w:lang w:val="en-US"/>
              </w:rPr>
              <w:t>Conclusion</w:t>
            </w:r>
            <w:r>
              <w:rPr>
                <w:noProof/>
                <w:webHidden/>
              </w:rPr>
              <w:tab/>
            </w:r>
            <w:r>
              <w:rPr>
                <w:noProof/>
                <w:webHidden/>
              </w:rPr>
              <w:fldChar w:fldCharType="begin"/>
            </w:r>
            <w:r>
              <w:rPr>
                <w:noProof/>
                <w:webHidden/>
              </w:rPr>
              <w:instrText xml:space="preserve"> PAGEREF _Toc139851230 \h </w:instrText>
            </w:r>
            <w:r>
              <w:rPr>
                <w:noProof/>
                <w:webHidden/>
              </w:rPr>
            </w:r>
            <w:r>
              <w:rPr>
                <w:noProof/>
                <w:webHidden/>
              </w:rPr>
              <w:fldChar w:fldCharType="separate"/>
            </w:r>
            <w:r>
              <w:rPr>
                <w:noProof/>
                <w:webHidden/>
              </w:rPr>
              <w:t>16</w:t>
            </w:r>
            <w:r>
              <w:rPr>
                <w:noProof/>
                <w:webHidden/>
              </w:rPr>
              <w:fldChar w:fldCharType="end"/>
            </w:r>
          </w:hyperlink>
        </w:p>
        <w:p w14:paraId="17F4471E" w14:textId="699F0F4D" w:rsidR="008958DF" w:rsidRDefault="008958DF">
          <w:r w:rsidRPr="008958DF">
            <w:rPr>
              <w:rFonts w:cs="Courier New"/>
              <w:b/>
              <w:bCs/>
              <w:noProof/>
            </w:rPr>
            <w:fldChar w:fldCharType="end"/>
          </w:r>
        </w:p>
      </w:sdtContent>
    </w:sdt>
    <w:p w14:paraId="11591B46" w14:textId="77777777" w:rsidR="009F6AED" w:rsidRPr="008958DF" w:rsidRDefault="008958DF" w:rsidP="008958DF">
      <w:pPr>
        <w:jc w:val="both"/>
        <w:rPr>
          <w:rFonts w:cs="Courier New"/>
          <w:sz w:val="28"/>
          <w:szCs w:val="28"/>
          <w:lang w:val="en-US"/>
        </w:rPr>
      </w:pPr>
      <w:r>
        <w:rPr>
          <w:rFonts w:cs="Courier New"/>
          <w:sz w:val="28"/>
          <w:szCs w:val="28"/>
          <w:lang w:val="en-US"/>
        </w:rPr>
        <w:br w:type="page"/>
      </w:r>
    </w:p>
    <w:p w14:paraId="59346E7E" w14:textId="04731230" w:rsidR="00D6010E" w:rsidRPr="002C5C7E" w:rsidRDefault="009F6AED" w:rsidP="002C5C7E">
      <w:pPr>
        <w:pStyle w:val="Heading1"/>
        <w:rPr>
          <w:b/>
          <w:bCs/>
          <w:lang w:val="en-US"/>
        </w:rPr>
      </w:pPr>
      <w:bookmarkStart w:id="0" w:name="_Toc139851214"/>
      <w:r w:rsidRPr="00E25CB3">
        <w:rPr>
          <w:b/>
          <w:bCs/>
          <w:lang w:val="en-US"/>
        </w:rPr>
        <w:lastRenderedPageBreak/>
        <w:t>Abstract</w:t>
      </w:r>
      <w:bookmarkEnd w:id="0"/>
    </w:p>
    <w:p w14:paraId="2CEE2F61" w14:textId="5A5AE0E2" w:rsidR="00F57969" w:rsidRDefault="002C5C7E" w:rsidP="00D6010E">
      <w:pPr>
        <w:rPr>
          <w:lang w:val="en-US"/>
        </w:rPr>
      </w:pPr>
      <w:r w:rsidRPr="002C5C7E">
        <w:t xml:space="preserve">This project presents the development of a real-time face recognition system using deep learning techniques. The project involves dataset preparation, model training, and real-time face recognition, aiming to create an accurate and efficient solution. Three distinct models are implemented and evaluated using metrics such as accuracy, precision, recall, and F1-score. The trained models exhibit </w:t>
      </w:r>
      <w:r w:rsidR="00F011B3">
        <w:rPr>
          <w:lang w:val="en-US"/>
        </w:rPr>
        <w:t>adequate</w:t>
      </w:r>
      <w:r w:rsidRPr="002C5C7E">
        <w:t xml:space="preserve"> performance in detecting and recognizing faces in real-time video streams. The project contributes to the field of face recognition by harnessing the potential of deep learning algorithms and providing a practical solution for real-time applications. The system holds promise for integration into security systems, surveillance networks, and personalized user experiences, showcasing its wide-ranging implications in various domains.</w:t>
      </w:r>
      <w:r w:rsidR="00F57969">
        <w:rPr>
          <w:lang w:val="en-US"/>
        </w:rPr>
        <w:br w:type="page"/>
      </w:r>
    </w:p>
    <w:p w14:paraId="489C7660" w14:textId="516A81D1" w:rsidR="009F6AED" w:rsidRPr="00E25CB3" w:rsidRDefault="00F57969" w:rsidP="00F57969">
      <w:pPr>
        <w:pStyle w:val="Heading1"/>
        <w:rPr>
          <w:b/>
          <w:bCs/>
          <w:lang w:val="en-US"/>
        </w:rPr>
      </w:pPr>
      <w:bookmarkStart w:id="1" w:name="_Toc139851215"/>
      <w:r w:rsidRPr="00E25CB3">
        <w:rPr>
          <w:b/>
          <w:bCs/>
          <w:lang w:val="en-US"/>
        </w:rPr>
        <w:lastRenderedPageBreak/>
        <w:t>Introduction</w:t>
      </w:r>
      <w:bookmarkEnd w:id="1"/>
    </w:p>
    <w:p w14:paraId="160E09FC" w14:textId="77777777" w:rsidR="00D6010E" w:rsidRPr="00D6010E" w:rsidRDefault="00D6010E" w:rsidP="00D6010E">
      <w:pPr>
        <w:rPr>
          <w:lang w:val="en-US"/>
        </w:rPr>
      </w:pPr>
      <w:r w:rsidRPr="00D6010E">
        <w:rPr>
          <w:lang w:val="en-US"/>
        </w:rPr>
        <w:t>Face recognition is a critical technology that has gained significant attention and applications in various domains, including security systems, surveillance, biometrics, and human-computer interaction. The ability to automatically detect and recognize faces in real-time scenarios holds immense value in enhancing security, improving user experiences, and enabling personalized services. This project focuses on developing an accurate and efficient face recognition system using deep learning techniques.</w:t>
      </w:r>
    </w:p>
    <w:p w14:paraId="33A1D25A" w14:textId="77777777" w:rsidR="00D6010E" w:rsidRPr="00D6010E" w:rsidRDefault="00D6010E" w:rsidP="00D6010E">
      <w:pPr>
        <w:rPr>
          <w:lang w:val="en-US"/>
        </w:rPr>
      </w:pPr>
    </w:p>
    <w:p w14:paraId="620F9D50" w14:textId="77777777" w:rsidR="00D6010E" w:rsidRPr="00D6010E" w:rsidRDefault="00D6010E" w:rsidP="00D6010E">
      <w:pPr>
        <w:rPr>
          <w:lang w:val="en-US"/>
        </w:rPr>
      </w:pPr>
      <w:r w:rsidRPr="00D6010E">
        <w:rPr>
          <w:lang w:val="en-US"/>
        </w:rPr>
        <w:t>The primary objective of this project is to build a robust face recognition model capable of accurately detecting and recognizing faces in real-time. The project encompasses several key components, including dataset preparation, model architecture design, model training, real-time face recognition, and metrics visualization. By leveraging deep learning algorithms, the project aims to achieve high accuracy and real-time performance, enabling seamless integration into various applications and systems.</w:t>
      </w:r>
    </w:p>
    <w:p w14:paraId="0C12DF02" w14:textId="77777777" w:rsidR="00D6010E" w:rsidRPr="00D6010E" w:rsidRDefault="00D6010E" w:rsidP="00D6010E">
      <w:pPr>
        <w:rPr>
          <w:lang w:val="en-US"/>
        </w:rPr>
      </w:pPr>
    </w:p>
    <w:p w14:paraId="4B01F424" w14:textId="63F75C73" w:rsidR="00D6010E" w:rsidRPr="00D6010E" w:rsidRDefault="00D6010E" w:rsidP="00D6010E">
      <w:pPr>
        <w:rPr>
          <w:lang w:val="en-US"/>
        </w:rPr>
      </w:pPr>
      <w:r w:rsidRPr="00D6010E">
        <w:rPr>
          <w:lang w:val="en-US"/>
        </w:rPr>
        <w:t>The dataset used for training and evaluation plays a crucial role in the success of face recognition systems. This project utilizes a dataset consisting of images</w:t>
      </w:r>
      <w:r w:rsidR="005F6576">
        <w:rPr>
          <w:lang w:val="en-US"/>
        </w:rPr>
        <w:t xml:space="preserve"> captured by the camera’s live feed. When the application starts, a window opens, projecting what camera is seeing with the closest face being framed. The calculation is based on the size of the face as it is not possible for a single RGB camera to determine depth of view. The user has the choice to take a shot by pressing down the ‘S’ button of their keyboard. To exit this process, the user can hit the ‘Q’ </w:t>
      </w:r>
      <w:r w:rsidR="006F1C78">
        <w:rPr>
          <w:lang w:val="en-US"/>
        </w:rPr>
        <w:t>button.</w:t>
      </w:r>
    </w:p>
    <w:p w14:paraId="24FFED8F" w14:textId="77777777" w:rsidR="00D6010E" w:rsidRPr="00D6010E" w:rsidRDefault="00D6010E" w:rsidP="00D6010E">
      <w:pPr>
        <w:rPr>
          <w:lang w:val="en-US"/>
        </w:rPr>
      </w:pPr>
    </w:p>
    <w:p w14:paraId="094950AF" w14:textId="1E24689C" w:rsidR="00D6010E" w:rsidRPr="00D6010E" w:rsidRDefault="00D6010E" w:rsidP="00D6010E">
      <w:pPr>
        <w:rPr>
          <w:lang w:val="en-US"/>
        </w:rPr>
      </w:pPr>
      <w:r w:rsidRPr="00D6010E">
        <w:rPr>
          <w:lang w:val="en-US"/>
        </w:rPr>
        <w:t>The project encompasses multiple model architectures, each designed to capture and extract discriminative features from face images. These models consist of convolutional layers for feature extraction and fully connected layers for classification. Activation functions such as ReLU introduce non-linearity, and pooling operations enable down</w:t>
      </w:r>
      <w:r>
        <w:rPr>
          <w:lang w:val="en-US"/>
        </w:rPr>
        <w:t>-</w:t>
      </w:r>
      <w:r w:rsidRPr="00D6010E">
        <w:rPr>
          <w:lang w:val="en-US"/>
        </w:rPr>
        <w:t>sampling and abstraction of features. The models' designs are aimed at achieving a balance between model complexity, computational efficiency, and performance.</w:t>
      </w:r>
    </w:p>
    <w:p w14:paraId="5CA8F2DC" w14:textId="77777777" w:rsidR="00D6010E" w:rsidRPr="00D6010E" w:rsidRDefault="00D6010E" w:rsidP="00D6010E">
      <w:pPr>
        <w:rPr>
          <w:lang w:val="en-US"/>
        </w:rPr>
      </w:pPr>
    </w:p>
    <w:p w14:paraId="5879BEFB" w14:textId="2E54C2B6" w:rsidR="00D6010E" w:rsidRPr="00D6010E" w:rsidRDefault="00D6010E" w:rsidP="00D6010E">
      <w:pPr>
        <w:rPr>
          <w:lang w:val="en-US"/>
        </w:rPr>
      </w:pPr>
      <w:r w:rsidRPr="00D6010E">
        <w:rPr>
          <w:lang w:val="en-US"/>
        </w:rPr>
        <w:t>Model training is a critical step in building an effective face recognition system. During training, the models' parameters are optimized using mini-batch gradient descent and the cross-entropy loss function. The training process involves iterative updates to the model's weights based on the gradients computed during backpropagation. To prevent overfitting and ensure generalization, validation is performed after each epoch.</w:t>
      </w:r>
      <w:r w:rsidR="006F1C78">
        <w:rPr>
          <w:lang w:val="en-US"/>
        </w:rPr>
        <w:t xml:space="preserve"> We also incorporated an early stoppage mechanism in addition to the above functionality.</w:t>
      </w:r>
      <w:r w:rsidRPr="00D6010E">
        <w:rPr>
          <w:lang w:val="en-US"/>
        </w:rPr>
        <w:t xml:space="preserve"> The trained models' weights are saved for future use and deployment.</w:t>
      </w:r>
    </w:p>
    <w:p w14:paraId="51A093F3" w14:textId="77777777" w:rsidR="00D6010E" w:rsidRPr="00D6010E" w:rsidRDefault="00D6010E" w:rsidP="00D6010E">
      <w:pPr>
        <w:rPr>
          <w:lang w:val="en-US"/>
        </w:rPr>
      </w:pPr>
    </w:p>
    <w:p w14:paraId="1858B948" w14:textId="77777777" w:rsidR="00D6010E" w:rsidRPr="00D6010E" w:rsidRDefault="00D6010E" w:rsidP="00D6010E">
      <w:pPr>
        <w:rPr>
          <w:lang w:val="en-US"/>
        </w:rPr>
      </w:pPr>
      <w:r w:rsidRPr="00D6010E">
        <w:rPr>
          <w:lang w:val="en-US"/>
        </w:rPr>
        <w:t>Real-time face recognition is a key aspect of the project, enabling the system to operate in real-time scenarios. The trained models are applied to frames captured from a video stream, and face detection is performed using OpenCV's Haar cascades. Detected faces are preprocessed, passed through the models, and classified into appropriate classes. The predicted labels are overlaid on the frames, providing real-time face recognition capabilities for applications such as access control, identity verification, and personalized experiences.</w:t>
      </w:r>
    </w:p>
    <w:p w14:paraId="1EC8B721" w14:textId="77777777" w:rsidR="00D6010E" w:rsidRPr="00D6010E" w:rsidRDefault="00D6010E" w:rsidP="00D6010E">
      <w:pPr>
        <w:rPr>
          <w:lang w:val="en-US"/>
        </w:rPr>
      </w:pPr>
    </w:p>
    <w:p w14:paraId="15263AC4" w14:textId="5BBA88F1" w:rsidR="006F1C78" w:rsidRDefault="00D6010E" w:rsidP="006F1C78">
      <w:r w:rsidRPr="00D6010E">
        <w:rPr>
          <w:lang w:val="en-US"/>
        </w:rPr>
        <w:lastRenderedPageBreak/>
        <w:t>Metrics visualization plays an essential role in evaluating and understanding the performance of the face recognition system. The project provides functionality to plot various metrics, including training and validation loss, validation accuracy, precision, recall, F1-score, and confusion matrices. These visualizations aid in analyzing the models' behavior, identifying trends, and assessing their efficacy in different scenarios.</w:t>
      </w:r>
      <w:r w:rsidR="006F1C78">
        <w:t xml:space="preserve"> </w:t>
      </w:r>
    </w:p>
    <w:p w14:paraId="22961E81" w14:textId="04BE7DB6" w:rsidR="00AA65AA" w:rsidRDefault="00AA65AA" w:rsidP="00D6010E">
      <w:r>
        <w:br w:type="page"/>
      </w:r>
    </w:p>
    <w:p w14:paraId="6DDBF2A3" w14:textId="36E4D553" w:rsidR="002C5C7E" w:rsidRPr="002C5C7E" w:rsidRDefault="002C5C7E" w:rsidP="002C5C7E">
      <w:pPr>
        <w:pStyle w:val="Heading1"/>
        <w:rPr>
          <w:rFonts w:eastAsiaTheme="minorHAnsi" w:cstheme="minorBidi"/>
          <w:color w:val="auto"/>
          <w:sz w:val="24"/>
          <w:szCs w:val="24"/>
          <w:lang w:val="en-US"/>
        </w:rPr>
      </w:pPr>
      <w:bookmarkStart w:id="2" w:name="_Toc139851216"/>
      <w:r>
        <w:rPr>
          <w:b/>
          <w:bCs/>
          <w:lang w:val="en-US"/>
        </w:rPr>
        <w:lastRenderedPageBreak/>
        <w:t>Methodology</w:t>
      </w:r>
      <w:bookmarkEnd w:id="2"/>
    </w:p>
    <w:p w14:paraId="4DB746DC" w14:textId="77777777" w:rsidR="002C5C7E" w:rsidRPr="002C5C7E" w:rsidRDefault="002C5C7E" w:rsidP="002C5C7E">
      <w:pPr>
        <w:rPr>
          <w:lang w:val="en-US"/>
        </w:rPr>
      </w:pPr>
      <w:r w:rsidRPr="002C5C7E">
        <w:rPr>
          <w:lang w:val="en-US"/>
        </w:rPr>
        <w:t>The methodology employed for the development of the real-time face recognition system using deep learning techniques can be outlined as follows.</w:t>
      </w:r>
    </w:p>
    <w:p w14:paraId="0B2651BF" w14:textId="77777777" w:rsidR="002C5C7E" w:rsidRPr="002C5C7E" w:rsidRDefault="002C5C7E" w:rsidP="002C5C7E">
      <w:pPr>
        <w:rPr>
          <w:lang w:val="en-US"/>
        </w:rPr>
      </w:pPr>
    </w:p>
    <w:p w14:paraId="5B61E8ED" w14:textId="755D4611" w:rsidR="00AC4A4E" w:rsidRPr="00AC4A4E" w:rsidRDefault="002C5C7E" w:rsidP="00AC4A4E">
      <w:pPr>
        <w:pStyle w:val="Heading2"/>
        <w:numPr>
          <w:ilvl w:val="0"/>
          <w:numId w:val="10"/>
        </w:numPr>
        <w:ind w:left="426" w:hanging="426"/>
        <w:rPr>
          <w:lang w:val="en-US"/>
        </w:rPr>
      </w:pPr>
      <w:bookmarkStart w:id="3" w:name="_Toc139851217"/>
      <w:r w:rsidRPr="002C5C7E">
        <w:rPr>
          <w:lang w:val="en-US"/>
        </w:rPr>
        <w:t>Dataset Preparation</w:t>
      </w:r>
      <w:bookmarkEnd w:id="3"/>
    </w:p>
    <w:p w14:paraId="176FD9BE" w14:textId="55F8E6B8" w:rsidR="002C5C7E" w:rsidRPr="002C5C7E" w:rsidRDefault="002C5C7E" w:rsidP="002C5C7E">
      <w:pPr>
        <w:rPr>
          <w:lang w:val="en-US"/>
        </w:rPr>
      </w:pPr>
      <w:r w:rsidRPr="002C5C7E">
        <w:rPr>
          <w:lang w:val="en-US"/>
        </w:rPr>
        <w:t>The project begins with the collection of a diverse dataset comprising face images</w:t>
      </w:r>
      <w:r w:rsidR="00F011B3">
        <w:rPr>
          <w:lang w:val="en-US"/>
        </w:rPr>
        <w:t xml:space="preserve"> </w:t>
      </w:r>
      <w:r w:rsidRPr="002C5C7E">
        <w:rPr>
          <w:lang w:val="en-US"/>
        </w:rPr>
        <w:t>representing various individuals, facial expressions, poses, and lighting conditions. The dataset is then split into training and validation subsets, ensuring an appropriate distribution of samples for model training and evaluation purposes. Data augmentation techniques, such as resizing, random horizontal flipping, rotation, and affine transformations, are applied to augment the dataset and enhance the model's ability to generalize.</w:t>
      </w:r>
    </w:p>
    <w:p w14:paraId="39010313" w14:textId="77777777" w:rsidR="002C5C7E" w:rsidRPr="002C5C7E" w:rsidRDefault="002C5C7E" w:rsidP="002C5C7E">
      <w:pPr>
        <w:rPr>
          <w:lang w:val="en-US"/>
        </w:rPr>
      </w:pPr>
    </w:p>
    <w:p w14:paraId="76DFBA74" w14:textId="1655FDAE" w:rsidR="002C5C7E" w:rsidRPr="002C5C7E" w:rsidRDefault="002C5C7E" w:rsidP="00AC4A4E">
      <w:pPr>
        <w:pStyle w:val="Heading2"/>
        <w:numPr>
          <w:ilvl w:val="0"/>
          <w:numId w:val="10"/>
        </w:numPr>
        <w:ind w:left="426" w:hanging="426"/>
        <w:rPr>
          <w:lang w:val="en-US"/>
        </w:rPr>
      </w:pPr>
      <w:bookmarkStart w:id="4" w:name="_Toc139851218"/>
      <w:r w:rsidRPr="002C5C7E">
        <w:rPr>
          <w:lang w:val="en-US"/>
        </w:rPr>
        <w:t>Model Architecture Design</w:t>
      </w:r>
      <w:bookmarkEnd w:id="4"/>
    </w:p>
    <w:p w14:paraId="0000EA15" w14:textId="6DA55C4A" w:rsidR="002C5C7E" w:rsidRDefault="002C5C7E" w:rsidP="002C5C7E">
      <w:pPr>
        <w:rPr>
          <w:lang w:val="en-US"/>
        </w:rPr>
      </w:pPr>
      <w:r w:rsidRPr="002C5C7E">
        <w:rPr>
          <w:lang w:val="en-US"/>
        </w:rPr>
        <w:t>Three different model architectures are designed specifically for face recognition. These models incorporate convolutional layers for feature extraction and fully connected layers for classification. Activation functions and pooling layers are carefully selected and integrated into the models to facilitate effective feature extraction.</w:t>
      </w:r>
    </w:p>
    <w:p w14:paraId="0C2EE5CE" w14:textId="77777777" w:rsidR="006F1C78" w:rsidRDefault="006F1C78" w:rsidP="002C5C7E">
      <w:pPr>
        <w:rPr>
          <w:lang w:val="en-US"/>
        </w:rPr>
      </w:pPr>
    </w:p>
    <w:p w14:paraId="7B1455E6" w14:textId="7D53792A" w:rsidR="006F1C78" w:rsidRDefault="006F1C78" w:rsidP="00F011B3">
      <w:pPr>
        <w:pStyle w:val="Heading3"/>
        <w:rPr>
          <w:lang w:val="en-US"/>
        </w:rPr>
      </w:pPr>
      <w:bookmarkStart w:id="5" w:name="_Toc139851219"/>
      <w:r>
        <w:rPr>
          <w:lang w:val="en-US"/>
        </w:rPr>
        <w:t>Model 1</w:t>
      </w:r>
      <w:bookmarkEnd w:id="5"/>
    </w:p>
    <w:p w14:paraId="1D3B73F1" w14:textId="18625C22" w:rsidR="00390417" w:rsidRDefault="00390417">
      <w:pPr>
        <w:rPr>
          <w:lang w:val="en-US"/>
        </w:rPr>
      </w:pPr>
      <w:r>
        <w:rPr>
          <w:lang w:val="en-US"/>
        </w:rPr>
        <w:br w:type="page"/>
      </w:r>
    </w:p>
    <w:p w14:paraId="7599BC78" w14:textId="0CDBB0AE" w:rsidR="006F1C78" w:rsidRDefault="006F1C78" w:rsidP="00F011B3">
      <w:pPr>
        <w:pStyle w:val="Heading3"/>
        <w:rPr>
          <w:lang w:val="en-US"/>
        </w:rPr>
      </w:pPr>
      <w:bookmarkStart w:id="6" w:name="_Toc139851220"/>
      <w:r>
        <w:rPr>
          <w:lang w:val="en-US"/>
        </w:rPr>
        <w:lastRenderedPageBreak/>
        <w:t>Model 2</w:t>
      </w:r>
      <w:bookmarkEnd w:id="6"/>
    </w:p>
    <w:p w14:paraId="56332B66" w14:textId="77777777" w:rsidR="00F011B3" w:rsidRPr="00F011B3" w:rsidRDefault="00F011B3" w:rsidP="00F011B3">
      <w:pPr>
        <w:rPr>
          <w:lang w:val="en-US"/>
        </w:rPr>
      </w:pPr>
    </w:p>
    <w:p w14:paraId="4F3533B3" w14:textId="77777777" w:rsidR="00390417" w:rsidRDefault="00390417" w:rsidP="00390417">
      <w:pPr>
        <w:rPr>
          <w:lang w:val="en-US"/>
        </w:rPr>
      </w:pPr>
      <w:r w:rsidRPr="006F1C78">
        <w:rPr>
          <w:lang w:val="en-US"/>
        </w:rPr>
        <w:t>Input: The model takes as input images with three color channels (RGB).</w:t>
      </w:r>
    </w:p>
    <w:p w14:paraId="470D44CD" w14:textId="77777777" w:rsidR="00390417" w:rsidRPr="006F1C78" w:rsidRDefault="00390417" w:rsidP="00390417">
      <w:pPr>
        <w:rPr>
          <w:lang w:val="en-US"/>
        </w:rPr>
      </w:pPr>
    </w:p>
    <w:p w14:paraId="63154017" w14:textId="77777777" w:rsidR="00390417" w:rsidRDefault="00390417" w:rsidP="00390417">
      <w:pPr>
        <w:rPr>
          <w:lang w:val="en-US"/>
        </w:rPr>
      </w:pPr>
      <w:r w:rsidRPr="006F1C78">
        <w:rPr>
          <w:lang w:val="en-US"/>
        </w:rPr>
        <w:t>Convolutional Layers:</w:t>
      </w:r>
    </w:p>
    <w:p w14:paraId="4148A778" w14:textId="77777777" w:rsidR="00390417" w:rsidRDefault="00390417" w:rsidP="00390417">
      <w:pPr>
        <w:rPr>
          <w:lang w:val="en-US"/>
        </w:rPr>
      </w:pPr>
    </w:p>
    <w:tbl>
      <w:tblPr>
        <w:tblStyle w:val="TableGrid"/>
        <w:tblW w:w="0" w:type="auto"/>
        <w:jc w:val="center"/>
        <w:tblLook w:val="04A0" w:firstRow="1" w:lastRow="0" w:firstColumn="1" w:lastColumn="0" w:noHBand="0" w:noVBand="1"/>
      </w:tblPr>
      <w:tblGrid>
        <w:gridCol w:w="2125"/>
        <w:gridCol w:w="2288"/>
        <w:gridCol w:w="2282"/>
        <w:gridCol w:w="2321"/>
      </w:tblGrid>
      <w:tr w:rsidR="00390417" w14:paraId="01DD993E" w14:textId="77777777" w:rsidTr="00025542">
        <w:trPr>
          <w:jc w:val="center"/>
        </w:trPr>
        <w:tc>
          <w:tcPr>
            <w:tcW w:w="2125" w:type="dxa"/>
            <w:shd w:val="clear" w:color="auto" w:fill="B4C6E7" w:themeFill="accent1" w:themeFillTint="66"/>
          </w:tcPr>
          <w:p w14:paraId="1B4D7CC4" w14:textId="77777777" w:rsidR="00390417" w:rsidRDefault="00390417" w:rsidP="00025542">
            <w:pPr>
              <w:rPr>
                <w:lang w:val="en-US"/>
              </w:rPr>
            </w:pPr>
            <w:r>
              <w:rPr>
                <w:lang w:val="en-US"/>
              </w:rPr>
              <w:t>Layer</w:t>
            </w:r>
          </w:p>
        </w:tc>
        <w:tc>
          <w:tcPr>
            <w:tcW w:w="2288" w:type="dxa"/>
            <w:shd w:val="clear" w:color="auto" w:fill="B4C6E7" w:themeFill="accent1" w:themeFillTint="66"/>
          </w:tcPr>
          <w:p w14:paraId="06B81A56" w14:textId="77777777" w:rsidR="00390417" w:rsidRDefault="00390417" w:rsidP="00025542">
            <w:pPr>
              <w:rPr>
                <w:lang w:val="en-US"/>
              </w:rPr>
            </w:pPr>
            <w:r>
              <w:rPr>
                <w:lang w:val="en-US"/>
              </w:rPr>
              <w:t>Input size</w:t>
            </w:r>
          </w:p>
        </w:tc>
        <w:tc>
          <w:tcPr>
            <w:tcW w:w="2282" w:type="dxa"/>
            <w:shd w:val="clear" w:color="auto" w:fill="B4C6E7" w:themeFill="accent1" w:themeFillTint="66"/>
          </w:tcPr>
          <w:p w14:paraId="5FD71262" w14:textId="77777777" w:rsidR="00390417" w:rsidRDefault="00390417" w:rsidP="00025542">
            <w:pPr>
              <w:rPr>
                <w:lang w:val="en-US"/>
              </w:rPr>
            </w:pPr>
            <w:r>
              <w:rPr>
                <w:lang w:val="en-US"/>
              </w:rPr>
              <w:t>Filter size</w:t>
            </w:r>
          </w:p>
        </w:tc>
        <w:tc>
          <w:tcPr>
            <w:tcW w:w="2321" w:type="dxa"/>
            <w:shd w:val="clear" w:color="auto" w:fill="B4C6E7" w:themeFill="accent1" w:themeFillTint="66"/>
          </w:tcPr>
          <w:p w14:paraId="58E91BD5" w14:textId="77777777" w:rsidR="00390417" w:rsidRDefault="00390417" w:rsidP="00025542">
            <w:pPr>
              <w:rPr>
                <w:lang w:val="en-US"/>
              </w:rPr>
            </w:pPr>
            <w:r>
              <w:rPr>
                <w:lang w:val="en-US"/>
              </w:rPr>
              <w:t>Kernel size</w:t>
            </w:r>
          </w:p>
        </w:tc>
      </w:tr>
      <w:tr w:rsidR="00390417" w14:paraId="779BCC03" w14:textId="77777777" w:rsidTr="00025542">
        <w:trPr>
          <w:jc w:val="center"/>
        </w:trPr>
        <w:tc>
          <w:tcPr>
            <w:tcW w:w="2125" w:type="dxa"/>
          </w:tcPr>
          <w:p w14:paraId="2D4C915A" w14:textId="77777777" w:rsidR="00390417" w:rsidRDefault="00390417" w:rsidP="00025542">
            <w:pPr>
              <w:rPr>
                <w:lang w:val="en-US"/>
              </w:rPr>
            </w:pPr>
            <w:r>
              <w:rPr>
                <w:lang w:val="en-US"/>
              </w:rPr>
              <w:t>Conv1</w:t>
            </w:r>
          </w:p>
        </w:tc>
        <w:tc>
          <w:tcPr>
            <w:tcW w:w="2288" w:type="dxa"/>
          </w:tcPr>
          <w:p w14:paraId="6D70FB84" w14:textId="77777777" w:rsidR="00390417" w:rsidRDefault="00390417" w:rsidP="00025542">
            <w:pPr>
              <w:rPr>
                <w:lang w:val="en-US"/>
              </w:rPr>
            </w:pPr>
            <w:r>
              <w:rPr>
                <w:lang w:val="en-US"/>
              </w:rPr>
              <w:t>3</w:t>
            </w:r>
          </w:p>
        </w:tc>
        <w:tc>
          <w:tcPr>
            <w:tcW w:w="2282" w:type="dxa"/>
          </w:tcPr>
          <w:p w14:paraId="226DF549" w14:textId="77777777" w:rsidR="00390417" w:rsidRDefault="00390417" w:rsidP="00025542">
            <w:pPr>
              <w:rPr>
                <w:lang w:val="en-US"/>
              </w:rPr>
            </w:pPr>
            <w:r>
              <w:rPr>
                <w:lang w:val="en-US"/>
              </w:rPr>
              <w:t>64</w:t>
            </w:r>
          </w:p>
        </w:tc>
        <w:tc>
          <w:tcPr>
            <w:tcW w:w="2321" w:type="dxa"/>
          </w:tcPr>
          <w:p w14:paraId="6F67AE6F" w14:textId="77777777" w:rsidR="00390417" w:rsidRDefault="00390417" w:rsidP="00025542">
            <w:pPr>
              <w:rPr>
                <w:lang w:val="en-US"/>
              </w:rPr>
            </w:pPr>
            <w:r>
              <w:rPr>
                <w:lang w:val="en-US"/>
              </w:rPr>
              <w:t>3</w:t>
            </w:r>
          </w:p>
        </w:tc>
      </w:tr>
      <w:tr w:rsidR="00390417" w14:paraId="46FF38D0" w14:textId="77777777" w:rsidTr="00025542">
        <w:trPr>
          <w:jc w:val="center"/>
        </w:trPr>
        <w:tc>
          <w:tcPr>
            <w:tcW w:w="2125" w:type="dxa"/>
          </w:tcPr>
          <w:p w14:paraId="2EEE7A50" w14:textId="77777777" w:rsidR="00390417" w:rsidRDefault="00390417" w:rsidP="00025542">
            <w:pPr>
              <w:rPr>
                <w:lang w:val="en-US"/>
              </w:rPr>
            </w:pPr>
            <w:r>
              <w:rPr>
                <w:lang w:val="en-US"/>
              </w:rPr>
              <w:t>Conv2</w:t>
            </w:r>
          </w:p>
        </w:tc>
        <w:tc>
          <w:tcPr>
            <w:tcW w:w="2288" w:type="dxa"/>
          </w:tcPr>
          <w:p w14:paraId="0DD72635" w14:textId="77777777" w:rsidR="00390417" w:rsidRDefault="00390417" w:rsidP="00025542">
            <w:pPr>
              <w:rPr>
                <w:lang w:val="en-US"/>
              </w:rPr>
            </w:pPr>
            <w:r>
              <w:rPr>
                <w:lang w:val="en-US"/>
              </w:rPr>
              <w:t>64</w:t>
            </w:r>
          </w:p>
        </w:tc>
        <w:tc>
          <w:tcPr>
            <w:tcW w:w="2282" w:type="dxa"/>
          </w:tcPr>
          <w:p w14:paraId="11E17C40" w14:textId="77777777" w:rsidR="00390417" w:rsidRDefault="00390417" w:rsidP="00025542">
            <w:pPr>
              <w:rPr>
                <w:lang w:val="en-US"/>
              </w:rPr>
            </w:pPr>
            <w:r>
              <w:rPr>
                <w:lang w:val="en-US"/>
              </w:rPr>
              <w:t>128</w:t>
            </w:r>
          </w:p>
        </w:tc>
        <w:tc>
          <w:tcPr>
            <w:tcW w:w="2321" w:type="dxa"/>
          </w:tcPr>
          <w:p w14:paraId="1268512F" w14:textId="77777777" w:rsidR="00390417" w:rsidRDefault="00390417" w:rsidP="00025542">
            <w:pPr>
              <w:rPr>
                <w:lang w:val="en-US"/>
              </w:rPr>
            </w:pPr>
            <w:r>
              <w:rPr>
                <w:lang w:val="en-US"/>
              </w:rPr>
              <w:t>3</w:t>
            </w:r>
          </w:p>
        </w:tc>
      </w:tr>
      <w:tr w:rsidR="00390417" w14:paraId="711FF4D9" w14:textId="77777777" w:rsidTr="00025542">
        <w:trPr>
          <w:jc w:val="center"/>
        </w:trPr>
        <w:tc>
          <w:tcPr>
            <w:tcW w:w="2125" w:type="dxa"/>
          </w:tcPr>
          <w:p w14:paraId="48335B01" w14:textId="77777777" w:rsidR="00390417" w:rsidRDefault="00390417" w:rsidP="00025542">
            <w:pPr>
              <w:rPr>
                <w:lang w:val="en-US"/>
              </w:rPr>
            </w:pPr>
            <w:r>
              <w:rPr>
                <w:lang w:val="en-US"/>
              </w:rPr>
              <w:t>Conv3</w:t>
            </w:r>
          </w:p>
        </w:tc>
        <w:tc>
          <w:tcPr>
            <w:tcW w:w="2288" w:type="dxa"/>
          </w:tcPr>
          <w:p w14:paraId="75370E3A" w14:textId="77777777" w:rsidR="00390417" w:rsidRDefault="00390417" w:rsidP="00025542">
            <w:pPr>
              <w:rPr>
                <w:lang w:val="en-US"/>
              </w:rPr>
            </w:pPr>
            <w:r>
              <w:rPr>
                <w:lang w:val="en-US"/>
              </w:rPr>
              <w:t>128</w:t>
            </w:r>
          </w:p>
        </w:tc>
        <w:tc>
          <w:tcPr>
            <w:tcW w:w="2282" w:type="dxa"/>
          </w:tcPr>
          <w:p w14:paraId="5C29B13E" w14:textId="77777777" w:rsidR="00390417" w:rsidRDefault="00390417" w:rsidP="00025542">
            <w:pPr>
              <w:rPr>
                <w:lang w:val="en-US"/>
              </w:rPr>
            </w:pPr>
            <w:r>
              <w:rPr>
                <w:lang w:val="en-US"/>
              </w:rPr>
              <w:t>256</w:t>
            </w:r>
          </w:p>
        </w:tc>
        <w:tc>
          <w:tcPr>
            <w:tcW w:w="2321" w:type="dxa"/>
          </w:tcPr>
          <w:p w14:paraId="46818033" w14:textId="77777777" w:rsidR="00390417" w:rsidRDefault="00390417" w:rsidP="00025542">
            <w:pPr>
              <w:rPr>
                <w:lang w:val="en-US"/>
              </w:rPr>
            </w:pPr>
            <w:r>
              <w:rPr>
                <w:lang w:val="en-US"/>
              </w:rPr>
              <w:t>3</w:t>
            </w:r>
          </w:p>
        </w:tc>
      </w:tr>
    </w:tbl>
    <w:p w14:paraId="72011E3E" w14:textId="77777777" w:rsidR="00390417" w:rsidRDefault="00390417" w:rsidP="00390417">
      <w:pPr>
        <w:rPr>
          <w:lang w:val="en-US"/>
        </w:rPr>
      </w:pPr>
    </w:p>
    <w:p w14:paraId="2FF222A4" w14:textId="77777777" w:rsidR="00390417" w:rsidRPr="006F1C78" w:rsidRDefault="00390417" w:rsidP="00390417">
      <w:pPr>
        <w:rPr>
          <w:lang w:val="en-US"/>
        </w:rPr>
      </w:pPr>
      <w:r>
        <w:rPr>
          <w:lang w:val="en-US"/>
        </w:rPr>
        <w:t>Convolution Layer 1</w:t>
      </w:r>
    </w:p>
    <w:p w14:paraId="4A093D57" w14:textId="118C0A96" w:rsidR="00390417" w:rsidRPr="002170C9" w:rsidRDefault="00390417" w:rsidP="00390417">
      <w:pPr>
        <w:pStyle w:val="ListParagraph"/>
        <w:numPr>
          <w:ilvl w:val="0"/>
          <w:numId w:val="6"/>
        </w:numPr>
        <w:rPr>
          <w:lang w:val="en-US"/>
        </w:rPr>
      </w:pPr>
      <w:r w:rsidRPr="002170C9">
        <w:rPr>
          <w:b/>
          <w:bCs/>
          <w:lang w:val="en-US"/>
        </w:rPr>
        <w:t>Conv1</w:t>
      </w:r>
      <w:r w:rsidRPr="002170C9">
        <w:rPr>
          <w:lang w:val="en-US"/>
        </w:rPr>
        <w:t>: Applies a 2D convolution with 64 filters, each having a kernel size of 3x3. This layer extracts low-level features from the input images.</w:t>
      </w:r>
    </w:p>
    <w:p w14:paraId="5F830300" w14:textId="77777777" w:rsidR="00390417" w:rsidRPr="002170C9" w:rsidRDefault="00390417" w:rsidP="00390417">
      <w:pPr>
        <w:pStyle w:val="ListParagraph"/>
        <w:numPr>
          <w:ilvl w:val="0"/>
          <w:numId w:val="6"/>
        </w:numPr>
        <w:rPr>
          <w:lang w:val="en-US"/>
        </w:rPr>
      </w:pPr>
      <w:r w:rsidRPr="002170C9">
        <w:rPr>
          <w:b/>
          <w:bCs/>
          <w:lang w:val="en-US"/>
        </w:rPr>
        <w:t>ReLU1</w:t>
      </w:r>
      <w:r w:rsidRPr="002170C9">
        <w:rPr>
          <w:lang w:val="en-US"/>
        </w:rPr>
        <w:t>: Applies the Rectified Linear Unit (ReLU) activation function to introduce non-linearity to the network.</w:t>
      </w:r>
    </w:p>
    <w:p w14:paraId="40171362" w14:textId="77777777" w:rsidR="00390417" w:rsidRDefault="00390417" w:rsidP="00390417">
      <w:pPr>
        <w:pStyle w:val="ListParagraph"/>
        <w:numPr>
          <w:ilvl w:val="0"/>
          <w:numId w:val="6"/>
        </w:numPr>
        <w:rPr>
          <w:lang w:val="en-US"/>
        </w:rPr>
      </w:pPr>
      <w:r w:rsidRPr="002170C9">
        <w:rPr>
          <w:b/>
          <w:bCs/>
          <w:lang w:val="en-US"/>
        </w:rPr>
        <w:t>MaxPool1</w:t>
      </w:r>
      <w:r w:rsidRPr="002170C9">
        <w:rPr>
          <w:lang w:val="en-US"/>
        </w:rPr>
        <w:t>: Performs 2D max pooling with a kernel size of 2x2 to down-sample the spatial dimensions of the feature maps by half. This reduces the model's sensitivity to the precise spatial location of features.</w:t>
      </w:r>
    </w:p>
    <w:p w14:paraId="70CB8710" w14:textId="77777777" w:rsidR="00EE1766" w:rsidRPr="00EE1766" w:rsidRDefault="00EE1766" w:rsidP="00EE1766">
      <w:pPr>
        <w:rPr>
          <w:lang w:val="en-US"/>
        </w:rPr>
      </w:pPr>
    </w:p>
    <w:p w14:paraId="504F5E28" w14:textId="77777777" w:rsidR="00390417" w:rsidRPr="006F1C78" w:rsidRDefault="00390417" w:rsidP="00390417">
      <w:pPr>
        <w:rPr>
          <w:lang w:val="en-US"/>
        </w:rPr>
      </w:pPr>
      <w:r>
        <w:rPr>
          <w:lang w:val="en-US"/>
        </w:rPr>
        <w:t>Convolution Layer 2</w:t>
      </w:r>
    </w:p>
    <w:p w14:paraId="08695547" w14:textId="447EDBF5" w:rsidR="00390417" w:rsidRPr="002170C9" w:rsidRDefault="00390417" w:rsidP="00390417">
      <w:pPr>
        <w:pStyle w:val="ListParagraph"/>
        <w:numPr>
          <w:ilvl w:val="0"/>
          <w:numId w:val="6"/>
        </w:numPr>
        <w:rPr>
          <w:lang w:val="en-US"/>
        </w:rPr>
      </w:pPr>
      <w:r w:rsidRPr="002170C9">
        <w:rPr>
          <w:b/>
          <w:bCs/>
          <w:lang w:val="en-US"/>
        </w:rPr>
        <w:t>Conv2</w:t>
      </w:r>
      <w:r w:rsidRPr="002170C9">
        <w:rPr>
          <w:lang w:val="en-US"/>
        </w:rPr>
        <w:t>: Applies a 2D convolution with 128 filters and a kernel size of 3x3. This layer further extracts more complex features from the input.</w:t>
      </w:r>
    </w:p>
    <w:p w14:paraId="4BF94455" w14:textId="77777777" w:rsidR="00390417" w:rsidRPr="002170C9" w:rsidRDefault="00390417" w:rsidP="00390417">
      <w:pPr>
        <w:pStyle w:val="ListParagraph"/>
        <w:numPr>
          <w:ilvl w:val="0"/>
          <w:numId w:val="6"/>
        </w:numPr>
        <w:rPr>
          <w:lang w:val="en-US"/>
        </w:rPr>
      </w:pPr>
      <w:r w:rsidRPr="002170C9">
        <w:rPr>
          <w:b/>
          <w:bCs/>
          <w:lang w:val="en-US"/>
        </w:rPr>
        <w:t>ReLU2</w:t>
      </w:r>
      <w:r w:rsidRPr="002170C9">
        <w:rPr>
          <w:lang w:val="en-US"/>
        </w:rPr>
        <w:t>: Applies the ReLU activation function.</w:t>
      </w:r>
    </w:p>
    <w:p w14:paraId="34BF4BEB" w14:textId="77777777" w:rsidR="00390417" w:rsidRPr="002170C9" w:rsidRDefault="00390417" w:rsidP="00390417">
      <w:pPr>
        <w:pStyle w:val="ListParagraph"/>
        <w:numPr>
          <w:ilvl w:val="0"/>
          <w:numId w:val="6"/>
        </w:numPr>
        <w:rPr>
          <w:lang w:val="en-US"/>
        </w:rPr>
      </w:pPr>
      <w:r w:rsidRPr="002170C9">
        <w:rPr>
          <w:b/>
          <w:bCs/>
          <w:lang w:val="en-US"/>
        </w:rPr>
        <w:t>MaxPool2</w:t>
      </w:r>
      <w:r w:rsidRPr="002170C9">
        <w:rPr>
          <w:lang w:val="en-US"/>
        </w:rPr>
        <w:t>: Performs 2D max pooling with a kernel size of 2x2.</w:t>
      </w:r>
    </w:p>
    <w:p w14:paraId="29D04473" w14:textId="77777777" w:rsidR="00390417" w:rsidRDefault="00390417" w:rsidP="00390417">
      <w:pPr>
        <w:rPr>
          <w:lang w:val="en-US"/>
        </w:rPr>
      </w:pPr>
    </w:p>
    <w:p w14:paraId="35DEAD98" w14:textId="77777777" w:rsidR="00390417" w:rsidRPr="006F1C78" w:rsidRDefault="00390417" w:rsidP="00390417">
      <w:pPr>
        <w:rPr>
          <w:lang w:val="en-US"/>
        </w:rPr>
      </w:pPr>
      <w:r>
        <w:rPr>
          <w:lang w:val="en-US"/>
        </w:rPr>
        <w:t>Convolution Layer 3</w:t>
      </w:r>
    </w:p>
    <w:p w14:paraId="049DCCD3" w14:textId="51C91A13" w:rsidR="00390417" w:rsidRPr="002170C9" w:rsidRDefault="00390417" w:rsidP="00390417">
      <w:pPr>
        <w:pStyle w:val="ListParagraph"/>
        <w:numPr>
          <w:ilvl w:val="0"/>
          <w:numId w:val="7"/>
        </w:numPr>
        <w:rPr>
          <w:lang w:val="en-US"/>
        </w:rPr>
      </w:pPr>
      <w:r w:rsidRPr="002170C9">
        <w:rPr>
          <w:b/>
          <w:bCs/>
          <w:lang w:val="en-US"/>
        </w:rPr>
        <w:t>Conv3</w:t>
      </w:r>
      <w:r w:rsidRPr="002170C9">
        <w:rPr>
          <w:lang w:val="en-US"/>
        </w:rPr>
        <w:t>: Applies a 2D convolution with 256 filters and a kernel size of 3x3. This layer continues to extract higher-level features.</w:t>
      </w:r>
    </w:p>
    <w:p w14:paraId="34C76FDA" w14:textId="77777777" w:rsidR="00390417" w:rsidRPr="002170C9" w:rsidRDefault="00390417" w:rsidP="00390417">
      <w:pPr>
        <w:pStyle w:val="ListParagraph"/>
        <w:numPr>
          <w:ilvl w:val="0"/>
          <w:numId w:val="7"/>
        </w:numPr>
        <w:rPr>
          <w:lang w:val="en-US"/>
        </w:rPr>
      </w:pPr>
      <w:r w:rsidRPr="002170C9">
        <w:rPr>
          <w:b/>
          <w:bCs/>
          <w:lang w:val="en-US"/>
        </w:rPr>
        <w:t>ReLU3</w:t>
      </w:r>
      <w:r w:rsidRPr="002170C9">
        <w:rPr>
          <w:lang w:val="en-US"/>
        </w:rPr>
        <w:t>: Applies the ReLU activation function.</w:t>
      </w:r>
    </w:p>
    <w:p w14:paraId="621AD6AF" w14:textId="77777777" w:rsidR="00390417" w:rsidRPr="002170C9" w:rsidRDefault="00390417" w:rsidP="00390417">
      <w:pPr>
        <w:pStyle w:val="ListParagraph"/>
        <w:numPr>
          <w:ilvl w:val="0"/>
          <w:numId w:val="7"/>
        </w:numPr>
        <w:rPr>
          <w:lang w:val="en-US"/>
        </w:rPr>
      </w:pPr>
      <w:r w:rsidRPr="002170C9">
        <w:rPr>
          <w:b/>
          <w:bCs/>
          <w:lang w:val="en-US"/>
        </w:rPr>
        <w:t>MaxPool3</w:t>
      </w:r>
      <w:r w:rsidRPr="002170C9">
        <w:rPr>
          <w:lang w:val="en-US"/>
        </w:rPr>
        <w:t>: Performs 2D max pooling with a kernel size of 2x2.</w:t>
      </w:r>
    </w:p>
    <w:p w14:paraId="3AAAE545" w14:textId="77777777" w:rsidR="00390417" w:rsidRPr="006F1C78" w:rsidRDefault="00390417" w:rsidP="00390417">
      <w:pPr>
        <w:rPr>
          <w:lang w:val="en-US"/>
        </w:rPr>
      </w:pPr>
    </w:p>
    <w:p w14:paraId="492A5EE8" w14:textId="77777777" w:rsidR="00390417" w:rsidRPr="006F1C78" w:rsidRDefault="00390417" w:rsidP="00390417">
      <w:pPr>
        <w:rPr>
          <w:lang w:val="en-US"/>
        </w:rPr>
      </w:pPr>
      <w:r w:rsidRPr="001434E6">
        <w:rPr>
          <w:b/>
          <w:bCs/>
          <w:lang w:val="en-US"/>
        </w:rPr>
        <w:t>Flatten</w:t>
      </w:r>
      <w:r w:rsidRPr="006F1C78">
        <w:rPr>
          <w:lang w:val="en-US"/>
        </w:rPr>
        <w:t>: The feature maps are flattened into a 1D vector to be fed into the fully connected layers.</w:t>
      </w:r>
    </w:p>
    <w:p w14:paraId="7987D81F" w14:textId="77777777" w:rsidR="00390417" w:rsidRPr="006F1C78" w:rsidRDefault="00390417" w:rsidP="00390417">
      <w:pPr>
        <w:rPr>
          <w:lang w:val="en-US"/>
        </w:rPr>
      </w:pPr>
    </w:p>
    <w:p w14:paraId="6B7B2867" w14:textId="77777777" w:rsidR="00390417" w:rsidRDefault="00390417" w:rsidP="00390417">
      <w:pPr>
        <w:rPr>
          <w:lang w:val="en-US"/>
        </w:rPr>
      </w:pPr>
      <w:r w:rsidRPr="006F1C78">
        <w:rPr>
          <w:lang w:val="en-US"/>
        </w:rPr>
        <w:t>Fully Connected Layers:</w:t>
      </w:r>
    </w:p>
    <w:p w14:paraId="6EC9DD18" w14:textId="77777777" w:rsidR="00390417" w:rsidRDefault="00390417" w:rsidP="00390417">
      <w:pPr>
        <w:rPr>
          <w:lang w:val="en-US"/>
        </w:rPr>
      </w:pPr>
    </w:p>
    <w:tbl>
      <w:tblPr>
        <w:tblStyle w:val="TableGrid"/>
        <w:tblW w:w="0" w:type="auto"/>
        <w:jc w:val="center"/>
        <w:tblLook w:val="04A0" w:firstRow="1" w:lastRow="0" w:firstColumn="1" w:lastColumn="0" w:noHBand="0" w:noVBand="1"/>
      </w:tblPr>
      <w:tblGrid>
        <w:gridCol w:w="2125"/>
        <w:gridCol w:w="2288"/>
        <w:gridCol w:w="2282"/>
      </w:tblGrid>
      <w:tr w:rsidR="00390417" w14:paraId="486159FA" w14:textId="77777777" w:rsidTr="00025542">
        <w:trPr>
          <w:jc w:val="center"/>
        </w:trPr>
        <w:tc>
          <w:tcPr>
            <w:tcW w:w="2125" w:type="dxa"/>
            <w:shd w:val="clear" w:color="auto" w:fill="B4C6E7" w:themeFill="accent1" w:themeFillTint="66"/>
          </w:tcPr>
          <w:p w14:paraId="5133CE4A" w14:textId="77777777" w:rsidR="00390417" w:rsidRDefault="00390417" w:rsidP="00025542">
            <w:pPr>
              <w:rPr>
                <w:lang w:val="en-US"/>
              </w:rPr>
            </w:pPr>
            <w:r>
              <w:rPr>
                <w:lang w:val="en-US"/>
              </w:rPr>
              <w:t>Layer</w:t>
            </w:r>
          </w:p>
        </w:tc>
        <w:tc>
          <w:tcPr>
            <w:tcW w:w="2288" w:type="dxa"/>
            <w:shd w:val="clear" w:color="auto" w:fill="B4C6E7" w:themeFill="accent1" w:themeFillTint="66"/>
          </w:tcPr>
          <w:p w14:paraId="4B7DCE5D" w14:textId="77777777" w:rsidR="00390417" w:rsidRDefault="00390417" w:rsidP="00025542">
            <w:pPr>
              <w:rPr>
                <w:lang w:val="en-US"/>
              </w:rPr>
            </w:pPr>
            <w:r>
              <w:rPr>
                <w:lang w:val="en-US"/>
              </w:rPr>
              <w:t>Input size</w:t>
            </w:r>
          </w:p>
        </w:tc>
        <w:tc>
          <w:tcPr>
            <w:tcW w:w="2282" w:type="dxa"/>
            <w:shd w:val="clear" w:color="auto" w:fill="B4C6E7" w:themeFill="accent1" w:themeFillTint="66"/>
          </w:tcPr>
          <w:p w14:paraId="3462ABB0" w14:textId="77777777" w:rsidR="00390417" w:rsidRDefault="00390417" w:rsidP="00025542">
            <w:pPr>
              <w:rPr>
                <w:lang w:val="en-US"/>
              </w:rPr>
            </w:pPr>
            <w:r>
              <w:rPr>
                <w:lang w:val="en-US"/>
              </w:rPr>
              <w:t>Output size</w:t>
            </w:r>
          </w:p>
        </w:tc>
      </w:tr>
      <w:tr w:rsidR="00390417" w14:paraId="70F35010" w14:textId="77777777" w:rsidTr="00025542">
        <w:trPr>
          <w:jc w:val="center"/>
        </w:trPr>
        <w:tc>
          <w:tcPr>
            <w:tcW w:w="2125" w:type="dxa"/>
          </w:tcPr>
          <w:p w14:paraId="59C599E5" w14:textId="77777777" w:rsidR="00390417" w:rsidRDefault="00390417" w:rsidP="00025542">
            <w:pPr>
              <w:rPr>
                <w:lang w:val="en-US"/>
              </w:rPr>
            </w:pPr>
            <w:r>
              <w:rPr>
                <w:lang w:val="en-US"/>
              </w:rPr>
              <w:t>FC1</w:t>
            </w:r>
          </w:p>
        </w:tc>
        <w:tc>
          <w:tcPr>
            <w:tcW w:w="2288" w:type="dxa"/>
          </w:tcPr>
          <w:p w14:paraId="0CADCA60" w14:textId="77777777" w:rsidR="00390417" w:rsidRDefault="00390417" w:rsidP="00025542">
            <w:pPr>
              <w:rPr>
                <w:lang w:val="en-US"/>
              </w:rPr>
            </w:pPr>
            <w:r>
              <w:rPr>
                <w:lang w:val="en-US"/>
              </w:rPr>
              <w:t>256*30*30</w:t>
            </w:r>
          </w:p>
        </w:tc>
        <w:tc>
          <w:tcPr>
            <w:tcW w:w="2282" w:type="dxa"/>
          </w:tcPr>
          <w:p w14:paraId="023972BC" w14:textId="77777777" w:rsidR="00390417" w:rsidRDefault="00390417" w:rsidP="00025542">
            <w:pPr>
              <w:rPr>
                <w:lang w:val="en-US"/>
              </w:rPr>
            </w:pPr>
            <w:r>
              <w:rPr>
                <w:lang w:val="en-US"/>
              </w:rPr>
              <w:t>120</w:t>
            </w:r>
          </w:p>
        </w:tc>
      </w:tr>
      <w:tr w:rsidR="00390417" w14:paraId="625370E2" w14:textId="77777777" w:rsidTr="00025542">
        <w:trPr>
          <w:jc w:val="center"/>
        </w:trPr>
        <w:tc>
          <w:tcPr>
            <w:tcW w:w="2125" w:type="dxa"/>
          </w:tcPr>
          <w:p w14:paraId="415377BE" w14:textId="77777777" w:rsidR="00390417" w:rsidRDefault="00390417" w:rsidP="00025542">
            <w:pPr>
              <w:rPr>
                <w:lang w:val="en-US"/>
              </w:rPr>
            </w:pPr>
            <w:r>
              <w:rPr>
                <w:lang w:val="en-US"/>
              </w:rPr>
              <w:t>FC2</w:t>
            </w:r>
          </w:p>
        </w:tc>
        <w:tc>
          <w:tcPr>
            <w:tcW w:w="2288" w:type="dxa"/>
          </w:tcPr>
          <w:p w14:paraId="3A257D14" w14:textId="77777777" w:rsidR="00390417" w:rsidRDefault="00390417" w:rsidP="00025542">
            <w:pPr>
              <w:rPr>
                <w:lang w:val="en-US"/>
              </w:rPr>
            </w:pPr>
            <w:r>
              <w:rPr>
                <w:lang w:val="en-US"/>
              </w:rPr>
              <w:t>120</w:t>
            </w:r>
          </w:p>
        </w:tc>
        <w:tc>
          <w:tcPr>
            <w:tcW w:w="2282" w:type="dxa"/>
          </w:tcPr>
          <w:p w14:paraId="4B3C45ED" w14:textId="77777777" w:rsidR="00390417" w:rsidRDefault="00390417" w:rsidP="00025542">
            <w:pPr>
              <w:rPr>
                <w:lang w:val="en-US"/>
              </w:rPr>
            </w:pPr>
            <w:r>
              <w:rPr>
                <w:lang w:val="en-US"/>
              </w:rPr>
              <w:t>84</w:t>
            </w:r>
          </w:p>
        </w:tc>
      </w:tr>
      <w:tr w:rsidR="00390417" w14:paraId="7A6A503A" w14:textId="77777777" w:rsidTr="00025542">
        <w:trPr>
          <w:jc w:val="center"/>
        </w:trPr>
        <w:tc>
          <w:tcPr>
            <w:tcW w:w="2125" w:type="dxa"/>
          </w:tcPr>
          <w:p w14:paraId="361E7B7F" w14:textId="77777777" w:rsidR="00390417" w:rsidRDefault="00390417" w:rsidP="00025542">
            <w:pPr>
              <w:rPr>
                <w:lang w:val="en-US"/>
              </w:rPr>
            </w:pPr>
            <w:r>
              <w:rPr>
                <w:lang w:val="en-US"/>
              </w:rPr>
              <w:t>FC3</w:t>
            </w:r>
          </w:p>
        </w:tc>
        <w:tc>
          <w:tcPr>
            <w:tcW w:w="2288" w:type="dxa"/>
          </w:tcPr>
          <w:p w14:paraId="4A749878" w14:textId="77777777" w:rsidR="00390417" w:rsidRDefault="00390417" w:rsidP="00025542">
            <w:pPr>
              <w:rPr>
                <w:lang w:val="en-US"/>
              </w:rPr>
            </w:pPr>
            <w:r>
              <w:rPr>
                <w:lang w:val="en-US"/>
              </w:rPr>
              <w:t>84</w:t>
            </w:r>
          </w:p>
        </w:tc>
        <w:tc>
          <w:tcPr>
            <w:tcW w:w="2282" w:type="dxa"/>
          </w:tcPr>
          <w:p w14:paraId="760A0B8E" w14:textId="77777777" w:rsidR="00390417" w:rsidRDefault="00390417" w:rsidP="00025542">
            <w:pPr>
              <w:rPr>
                <w:lang w:val="en-US"/>
              </w:rPr>
            </w:pPr>
            <w:proofErr w:type="spellStart"/>
            <w:r>
              <w:rPr>
                <w:lang w:val="en-US"/>
              </w:rPr>
              <w:t>Num_classes</w:t>
            </w:r>
            <w:proofErr w:type="spellEnd"/>
          </w:p>
        </w:tc>
      </w:tr>
    </w:tbl>
    <w:p w14:paraId="1FE530DC" w14:textId="77777777" w:rsidR="00390417" w:rsidRDefault="00390417" w:rsidP="00390417">
      <w:pPr>
        <w:rPr>
          <w:lang w:val="en-US"/>
        </w:rPr>
      </w:pPr>
    </w:p>
    <w:p w14:paraId="36901A33" w14:textId="77777777" w:rsidR="00390417" w:rsidRPr="006F1C78" w:rsidRDefault="00390417" w:rsidP="00390417">
      <w:pPr>
        <w:rPr>
          <w:lang w:val="en-US"/>
        </w:rPr>
      </w:pPr>
      <w:r>
        <w:rPr>
          <w:lang w:val="en-US"/>
        </w:rPr>
        <w:t>Fully Connected Layer 1</w:t>
      </w:r>
    </w:p>
    <w:p w14:paraId="5149EBCC" w14:textId="77777777" w:rsidR="00390417" w:rsidRPr="001434E6" w:rsidRDefault="00390417" w:rsidP="00390417">
      <w:pPr>
        <w:pStyle w:val="ListParagraph"/>
        <w:numPr>
          <w:ilvl w:val="0"/>
          <w:numId w:val="8"/>
        </w:numPr>
        <w:rPr>
          <w:lang w:val="en-US"/>
        </w:rPr>
      </w:pPr>
      <w:r w:rsidRPr="001434E6">
        <w:rPr>
          <w:b/>
          <w:bCs/>
          <w:lang w:val="en-US"/>
        </w:rPr>
        <w:t>FC1</w:t>
      </w:r>
      <w:r w:rsidRPr="001434E6">
        <w:rPr>
          <w:lang w:val="en-US"/>
        </w:rPr>
        <w:t>: Applies a linear transformation to the flattened input with</w:t>
      </w:r>
      <w:r>
        <w:rPr>
          <w:lang w:val="en-US"/>
        </w:rPr>
        <w:t xml:space="preserve"> 230400</w:t>
      </w:r>
      <w:r w:rsidRPr="001434E6">
        <w:rPr>
          <w:lang w:val="en-US"/>
        </w:rPr>
        <w:t xml:space="preserve"> input features and 120 output features.</w:t>
      </w:r>
    </w:p>
    <w:p w14:paraId="24B2715A" w14:textId="77777777" w:rsidR="00390417" w:rsidRDefault="00390417" w:rsidP="00390417">
      <w:pPr>
        <w:pStyle w:val="ListParagraph"/>
        <w:numPr>
          <w:ilvl w:val="0"/>
          <w:numId w:val="8"/>
        </w:numPr>
        <w:rPr>
          <w:lang w:val="en-US"/>
        </w:rPr>
      </w:pPr>
      <w:r w:rsidRPr="001434E6">
        <w:rPr>
          <w:b/>
          <w:bCs/>
          <w:lang w:val="en-US"/>
        </w:rPr>
        <w:t>ReLU4</w:t>
      </w:r>
      <w:r w:rsidRPr="001434E6">
        <w:rPr>
          <w:lang w:val="en-US"/>
        </w:rPr>
        <w:t>: Applies the ReLU activation function.</w:t>
      </w:r>
    </w:p>
    <w:p w14:paraId="6CB34111" w14:textId="77777777" w:rsidR="00390417" w:rsidRPr="001434E6" w:rsidRDefault="00390417" w:rsidP="00390417">
      <w:pPr>
        <w:rPr>
          <w:lang w:val="en-US"/>
        </w:rPr>
      </w:pPr>
    </w:p>
    <w:p w14:paraId="33D40BEF" w14:textId="77777777" w:rsidR="00390417" w:rsidRDefault="00390417" w:rsidP="00390417">
      <w:pPr>
        <w:rPr>
          <w:lang w:val="en-US"/>
        </w:rPr>
      </w:pPr>
      <w:r>
        <w:rPr>
          <w:lang w:val="en-US"/>
        </w:rPr>
        <w:t>Fully Connected Layer 2</w:t>
      </w:r>
    </w:p>
    <w:p w14:paraId="68DA92BC" w14:textId="77777777" w:rsidR="00390417" w:rsidRPr="001434E6" w:rsidRDefault="00390417" w:rsidP="00390417">
      <w:pPr>
        <w:pStyle w:val="ListParagraph"/>
        <w:numPr>
          <w:ilvl w:val="0"/>
          <w:numId w:val="8"/>
        </w:numPr>
        <w:rPr>
          <w:lang w:val="en-US"/>
        </w:rPr>
      </w:pPr>
      <w:r w:rsidRPr="001434E6">
        <w:rPr>
          <w:b/>
          <w:bCs/>
          <w:lang w:val="en-US"/>
        </w:rPr>
        <w:t>FC2</w:t>
      </w:r>
      <w:r w:rsidRPr="001434E6">
        <w:rPr>
          <w:lang w:val="en-US"/>
        </w:rPr>
        <w:t>: Applies a linear transformation with 120 input features and 84 output features.</w:t>
      </w:r>
    </w:p>
    <w:p w14:paraId="3071B2CF" w14:textId="77777777" w:rsidR="00390417" w:rsidRPr="001434E6" w:rsidRDefault="00390417" w:rsidP="00390417">
      <w:pPr>
        <w:pStyle w:val="ListParagraph"/>
        <w:numPr>
          <w:ilvl w:val="0"/>
          <w:numId w:val="8"/>
        </w:numPr>
        <w:rPr>
          <w:lang w:val="en-US"/>
        </w:rPr>
      </w:pPr>
      <w:r w:rsidRPr="001434E6">
        <w:rPr>
          <w:b/>
          <w:bCs/>
          <w:lang w:val="en-US"/>
        </w:rPr>
        <w:t>ReLU5</w:t>
      </w:r>
      <w:r w:rsidRPr="001434E6">
        <w:rPr>
          <w:lang w:val="en-US"/>
        </w:rPr>
        <w:t>: Applies the ReLU activation function.</w:t>
      </w:r>
    </w:p>
    <w:p w14:paraId="14E57DE0" w14:textId="77777777" w:rsidR="00390417" w:rsidRPr="006F1C78" w:rsidRDefault="00390417" w:rsidP="00390417">
      <w:pPr>
        <w:rPr>
          <w:lang w:val="en-US"/>
        </w:rPr>
      </w:pPr>
    </w:p>
    <w:p w14:paraId="431AC993" w14:textId="77777777" w:rsidR="00390417" w:rsidRPr="001434E6" w:rsidRDefault="00390417" w:rsidP="00390417">
      <w:pPr>
        <w:rPr>
          <w:lang w:val="en-US"/>
        </w:rPr>
      </w:pPr>
      <w:r w:rsidRPr="001434E6">
        <w:rPr>
          <w:lang w:val="en-US"/>
        </w:rPr>
        <w:t>Output Layer</w:t>
      </w:r>
    </w:p>
    <w:p w14:paraId="79F66EA0" w14:textId="3405998D" w:rsidR="00390417" w:rsidRDefault="00390417" w:rsidP="00390417">
      <w:pPr>
        <w:pStyle w:val="ListParagraph"/>
        <w:numPr>
          <w:ilvl w:val="0"/>
          <w:numId w:val="9"/>
        </w:numPr>
        <w:rPr>
          <w:lang w:val="en-US"/>
        </w:rPr>
      </w:pPr>
      <w:r w:rsidRPr="001434E6">
        <w:rPr>
          <w:lang w:val="en-US"/>
        </w:rPr>
        <w:t>FC3 applies a linear transformation to produce the final output logits with several units equal to the number of classes. The model predicts the class probabilities using these logits.</w:t>
      </w:r>
    </w:p>
    <w:p w14:paraId="22C44A55" w14:textId="77777777" w:rsidR="00390417" w:rsidRPr="00390417" w:rsidRDefault="00390417" w:rsidP="00390417">
      <w:pPr>
        <w:rPr>
          <w:lang w:val="en-US"/>
        </w:rPr>
      </w:pPr>
    </w:p>
    <w:p w14:paraId="227823B5" w14:textId="583B2BE3" w:rsidR="006F1C78" w:rsidRPr="00390417" w:rsidRDefault="006F1C78" w:rsidP="00390417">
      <w:pPr>
        <w:pStyle w:val="Heading3"/>
        <w:rPr>
          <w:lang w:val="en-US"/>
        </w:rPr>
      </w:pPr>
      <w:bookmarkStart w:id="7" w:name="_Toc139851221"/>
      <w:r>
        <w:rPr>
          <w:lang w:val="en-US"/>
        </w:rPr>
        <w:t>Model 3</w:t>
      </w:r>
      <w:bookmarkEnd w:id="7"/>
    </w:p>
    <w:p w14:paraId="38DFD0A1" w14:textId="77777777" w:rsidR="00F011B3" w:rsidRPr="00F011B3" w:rsidRDefault="00F011B3" w:rsidP="00F011B3">
      <w:pPr>
        <w:rPr>
          <w:lang w:val="en-US"/>
        </w:rPr>
      </w:pPr>
    </w:p>
    <w:p w14:paraId="75B64A81" w14:textId="77777777" w:rsidR="006F1C78" w:rsidRDefault="006F1C78" w:rsidP="006F1C78">
      <w:pPr>
        <w:rPr>
          <w:lang w:val="en-US"/>
        </w:rPr>
      </w:pPr>
      <w:r w:rsidRPr="006F1C78">
        <w:rPr>
          <w:lang w:val="en-US"/>
        </w:rPr>
        <w:t>Input: The model takes as input images with three color channels (RGB).</w:t>
      </w:r>
    </w:p>
    <w:p w14:paraId="2ADB05D0" w14:textId="77777777" w:rsidR="00F011B3" w:rsidRPr="006F1C78" w:rsidRDefault="00F011B3" w:rsidP="006F1C78">
      <w:pPr>
        <w:rPr>
          <w:lang w:val="en-US"/>
        </w:rPr>
      </w:pPr>
    </w:p>
    <w:p w14:paraId="6D553052" w14:textId="77777777" w:rsidR="006F1C78" w:rsidRDefault="006F1C78" w:rsidP="006F1C78">
      <w:pPr>
        <w:rPr>
          <w:lang w:val="en-US"/>
        </w:rPr>
      </w:pPr>
      <w:r w:rsidRPr="006F1C78">
        <w:rPr>
          <w:lang w:val="en-US"/>
        </w:rPr>
        <w:t>Convolutional Layers:</w:t>
      </w:r>
    </w:p>
    <w:p w14:paraId="2A87A1EF" w14:textId="77777777" w:rsidR="004B0B06" w:rsidRDefault="004B0B06" w:rsidP="006F1C78">
      <w:pPr>
        <w:rPr>
          <w:lang w:val="en-US"/>
        </w:rPr>
      </w:pPr>
    </w:p>
    <w:tbl>
      <w:tblPr>
        <w:tblStyle w:val="TableGrid"/>
        <w:tblW w:w="0" w:type="auto"/>
        <w:jc w:val="center"/>
        <w:tblLook w:val="04A0" w:firstRow="1" w:lastRow="0" w:firstColumn="1" w:lastColumn="0" w:noHBand="0" w:noVBand="1"/>
      </w:tblPr>
      <w:tblGrid>
        <w:gridCol w:w="2125"/>
        <w:gridCol w:w="2288"/>
        <w:gridCol w:w="2282"/>
        <w:gridCol w:w="2321"/>
      </w:tblGrid>
      <w:tr w:rsidR="004B0B06" w14:paraId="2604CC22" w14:textId="77777777" w:rsidTr="001434E6">
        <w:trPr>
          <w:jc w:val="center"/>
        </w:trPr>
        <w:tc>
          <w:tcPr>
            <w:tcW w:w="2125" w:type="dxa"/>
            <w:shd w:val="clear" w:color="auto" w:fill="B4C6E7" w:themeFill="accent1" w:themeFillTint="66"/>
          </w:tcPr>
          <w:p w14:paraId="61BA00CB" w14:textId="3E9A160E" w:rsidR="004B0B06" w:rsidRDefault="002170C9" w:rsidP="006F1C78">
            <w:pPr>
              <w:rPr>
                <w:lang w:val="en-US"/>
              </w:rPr>
            </w:pPr>
            <w:r>
              <w:rPr>
                <w:lang w:val="en-US"/>
              </w:rPr>
              <w:t>Layer</w:t>
            </w:r>
          </w:p>
        </w:tc>
        <w:tc>
          <w:tcPr>
            <w:tcW w:w="2288" w:type="dxa"/>
            <w:shd w:val="clear" w:color="auto" w:fill="B4C6E7" w:themeFill="accent1" w:themeFillTint="66"/>
          </w:tcPr>
          <w:p w14:paraId="2E94E118" w14:textId="32FE52C4" w:rsidR="004B0B06" w:rsidRDefault="004B0B06" w:rsidP="006F1C78">
            <w:pPr>
              <w:rPr>
                <w:lang w:val="en-US"/>
              </w:rPr>
            </w:pPr>
            <w:r>
              <w:rPr>
                <w:lang w:val="en-US"/>
              </w:rPr>
              <w:t>Input size</w:t>
            </w:r>
          </w:p>
        </w:tc>
        <w:tc>
          <w:tcPr>
            <w:tcW w:w="2282" w:type="dxa"/>
            <w:shd w:val="clear" w:color="auto" w:fill="B4C6E7" w:themeFill="accent1" w:themeFillTint="66"/>
          </w:tcPr>
          <w:p w14:paraId="208C254B" w14:textId="5172FE5F" w:rsidR="004B0B06" w:rsidRDefault="004B0B06" w:rsidP="006F1C78">
            <w:pPr>
              <w:rPr>
                <w:lang w:val="en-US"/>
              </w:rPr>
            </w:pPr>
            <w:r>
              <w:rPr>
                <w:lang w:val="en-US"/>
              </w:rPr>
              <w:t>Filter size</w:t>
            </w:r>
          </w:p>
        </w:tc>
        <w:tc>
          <w:tcPr>
            <w:tcW w:w="2321" w:type="dxa"/>
            <w:shd w:val="clear" w:color="auto" w:fill="B4C6E7" w:themeFill="accent1" w:themeFillTint="66"/>
          </w:tcPr>
          <w:p w14:paraId="3B7F8457" w14:textId="69F681C2" w:rsidR="004B0B06" w:rsidRDefault="004B0B06" w:rsidP="006F1C78">
            <w:pPr>
              <w:rPr>
                <w:lang w:val="en-US"/>
              </w:rPr>
            </w:pPr>
            <w:r>
              <w:rPr>
                <w:lang w:val="en-US"/>
              </w:rPr>
              <w:t>Kernel size</w:t>
            </w:r>
          </w:p>
        </w:tc>
      </w:tr>
      <w:tr w:rsidR="004B0B06" w14:paraId="48C27C13" w14:textId="77777777" w:rsidTr="001434E6">
        <w:trPr>
          <w:jc w:val="center"/>
        </w:trPr>
        <w:tc>
          <w:tcPr>
            <w:tcW w:w="2125" w:type="dxa"/>
          </w:tcPr>
          <w:p w14:paraId="7514A6CA" w14:textId="6B155D6C" w:rsidR="004B0B06" w:rsidRDefault="004B0B06" w:rsidP="006F1C78">
            <w:pPr>
              <w:rPr>
                <w:lang w:val="en-US"/>
              </w:rPr>
            </w:pPr>
            <w:r>
              <w:rPr>
                <w:lang w:val="en-US"/>
              </w:rPr>
              <w:t>Conv1</w:t>
            </w:r>
          </w:p>
        </w:tc>
        <w:tc>
          <w:tcPr>
            <w:tcW w:w="2288" w:type="dxa"/>
          </w:tcPr>
          <w:p w14:paraId="3411185A" w14:textId="37BD528C" w:rsidR="004B0B06" w:rsidRDefault="004B0B06" w:rsidP="006F1C78">
            <w:pPr>
              <w:rPr>
                <w:lang w:val="en-US"/>
              </w:rPr>
            </w:pPr>
            <w:r>
              <w:rPr>
                <w:lang w:val="en-US"/>
              </w:rPr>
              <w:t>3</w:t>
            </w:r>
          </w:p>
        </w:tc>
        <w:tc>
          <w:tcPr>
            <w:tcW w:w="2282" w:type="dxa"/>
          </w:tcPr>
          <w:p w14:paraId="0EDFFF07" w14:textId="32E1D6AC" w:rsidR="004B0B06" w:rsidRDefault="004B0B06" w:rsidP="006F1C78">
            <w:pPr>
              <w:rPr>
                <w:lang w:val="en-US"/>
              </w:rPr>
            </w:pPr>
            <w:r>
              <w:rPr>
                <w:lang w:val="en-US"/>
              </w:rPr>
              <w:t>64</w:t>
            </w:r>
          </w:p>
        </w:tc>
        <w:tc>
          <w:tcPr>
            <w:tcW w:w="2321" w:type="dxa"/>
          </w:tcPr>
          <w:p w14:paraId="42476A36" w14:textId="1CF549F2" w:rsidR="004B0B06" w:rsidRDefault="004B0B06" w:rsidP="006F1C78">
            <w:pPr>
              <w:rPr>
                <w:lang w:val="en-US"/>
              </w:rPr>
            </w:pPr>
            <w:r>
              <w:rPr>
                <w:lang w:val="en-US"/>
              </w:rPr>
              <w:t>3</w:t>
            </w:r>
          </w:p>
        </w:tc>
      </w:tr>
      <w:tr w:rsidR="004B0B06" w14:paraId="5EE963BA" w14:textId="77777777" w:rsidTr="001434E6">
        <w:trPr>
          <w:jc w:val="center"/>
        </w:trPr>
        <w:tc>
          <w:tcPr>
            <w:tcW w:w="2125" w:type="dxa"/>
          </w:tcPr>
          <w:p w14:paraId="6870FA9B" w14:textId="2B6F2609" w:rsidR="004B0B06" w:rsidRDefault="004B0B06" w:rsidP="006F1C78">
            <w:pPr>
              <w:rPr>
                <w:lang w:val="en-US"/>
              </w:rPr>
            </w:pPr>
            <w:r>
              <w:rPr>
                <w:lang w:val="en-US"/>
              </w:rPr>
              <w:t>Conv2</w:t>
            </w:r>
          </w:p>
        </w:tc>
        <w:tc>
          <w:tcPr>
            <w:tcW w:w="2288" w:type="dxa"/>
          </w:tcPr>
          <w:p w14:paraId="681EB24D" w14:textId="661B631C" w:rsidR="004B0B06" w:rsidRDefault="002170C9" w:rsidP="006F1C78">
            <w:pPr>
              <w:rPr>
                <w:lang w:val="en-US"/>
              </w:rPr>
            </w:pPr>
            <w:r>
              <w:rPr>
                <w:lang w:val="en-US"/>
              </w:rPr>
              <w:t>64</w:t>
            </w:r>
          </w:p>
        </w:tc>
        <w:tc>
          <w:tcPr>
            <w:tcW w:w="2282" w:type="dxa"/>
          </w:tcPr>
          <w:p w14:paraId="7CAB2629" w14:textId="13E51203" w:rsidR="004B0B06" w:rsidRDefault="002170C9" w:rsidP="006F1C78">
            <w:pPr>
              <w:rPr>
                <w:lang w:val="en-US"/>
              </w:rPr>
            </w:pPr>
            <w:r>
              <w:rPr>
                <w:lang w:val="en-US"/>
              </w:rPr>
              <w:t>128</w:t>
            </w:r>
          </w:p>
        </w:tc>
        <w:tc>
          <w:tcPr>
            <w:tcW w:w="2321" w:type="dxa"/>
          </w:tcPr>
          <w:p w14:paraId="4CE3EC34" w14:textId="55F0BF1A" w:rsidR="004B0B06" w:rsidRDefault="002170C9" w:rsidP="006F1C78">
            <w:pPr>
              <w:rPr>
                <w:lang w:val="en-US"/>
              </w:rPr>
            </w:pPr>
            <w:r>
              <w:rPr>
                <w:lang w:val="en-US"/>
              </w:rPr>
              <w:t>3</w:t>
            </w:r>
          </w:p>
        </w:tc>
      </w:tr>
      <w:tr w:rsidR="004B0B06" w14:paraId="08C92B21" w14:textId="77777777" w:rsidTr="001434E6">
        <w:trPr>
          <w:jc w:val="center"/>
        </w:trPr>
        <w:tc>
          <w:tcPr>
            <w:tcW w:w="2125" w:type="dxa"/>
          </w:tcPr>
          <w:p w14:paraId="45BEBFB0" w14:textId="74816163" w:rsidR="004B0B06" w:rsidRDefault="004B0B06" w:rsidP="006F1C78">
            <w:pPr>
              <w:rPr>
                <w:lang w:val="en-US"/>
              </w:rPr>
            </w:pPr>
            <w:r>
              <w:rPr>
                <w:lang w:val="en-US"/>
              </w:rPr>
              <w:t>Conv3</w:t>
            </w:r>
          </w:p>
        </w:tc>
        <w:tc>
          <w:tcPr>
            <w:tcW w:w="2288" w:type="dxa"/>
          </w:tcPr>
          <w:p w14:paraId="3AA3B26F" w14:textId="6129BDC4" w:rsidR="004B0B06" w:rsidRDefault="002170C9" w:rsidP="006F1C78">
            <w:pPr>
              <w:rPr>
                <w:lang w:val="en-US"/>
              </w:rPr>
            </w:pPr>
            <w:r>
              <w:rPr>
                <w:lang w:val="en-US"/>
              </w:rPr>
              <w:t>128</w:t>
            </w:r>
          </w:p>
        </w:tc>
        <w:tc>
          <w:tcPr>
            <w:tcW w:w="2282" w:type="dxa"/>
          </w:tcPr>
          <w:p w14:paraId="35011A53" w14:textId="2CD8B45F" w:rsidR="004B0B06" w:rsidRDefault="002170C9" w:rsidP="006F1C78">
            <w:pPr>
              <w:rPr>
                <w:lang w:val="en-US"/>
              </w:rPr>
            </w:pPr>
            <w:r>
              <w:rPr>
                <w:lang w:val="en-US"/>
              </w:rPr>
              <w:t>256</w:t>
            </w:r>
          </w:p>
        </w:tc>
        <w:tc>
          <w:tcPr>
            <w:tcW w:w="2321" w:type="dxa"/>
          </w:tcPr>
          <w:p w14:paraId="065BBF5E" w14:textId="108C7363" w:rsidR="004B0B06" w:rsidRDefault="002170C9" w:rsidP="006F1C78">
            <w:pPr>
              <w:rPr>
                <w:lang w:val="en-US"/>
              </w:rPr>
            </w:pPr>
            <w:r>
              <w:rPr>
                <w:lang w:val="en-US"/>
              </w:rPr>
              <w:t>3</w:t>
            </w:r>
          </w:p>
        </w:tc>
      </w:tr>
    </w:tbl>
    <w:p w14:paraId="58A16AFE" w14:textId="77777777" w:rsidR="004B0B06" w:rsidRDefault="004B0B06" w:rsidP="006F1C78">
      <w:pPr>
        <w:rPr>
          <w:lang w:val="en-US"/>
        </w:rPr>
      </w:pPr>
    </w:p>
    <w:p w14:paraId="161883C0" w14:textId="04242455" w:rsidR="00F011B3" w:rsidRPr="006F1C78" w:rsidRDefault="002170C9" w:rsidP="006F1C78">
      <w:pPr>
        <w:rPr>
          <w:lang w:val="en-US"/>
        </w:rPr>
      </w:pPr>
      <w:r>
        <w:rPr>
          <w:lang w:val="en-US"/>
        </w:rPr>
        <w:t>Convolution Layer 1</w:t>
      </w:r>
    </w:p>
    <w:p w14:paraId="34840260" w14:textId="3A3C4D8C" w:rsidR="002170C9" w:rsidRPr="002170C9" w:rsidRDefault="006F1C78" w:rsidP="002170C9">
      <w:pPr>
        <w:pStyle w:val="ListParagraph"/>
        <w:numPr>
          <w:ilvl w:val="0"/>
          <w:numId w:val="6"/>
        </w:numPr>
        <w:rPr>
          <w:lang w:val="en-US"/>
        </w:rPr>
      </w:pPr>
      <w:r w:rsidRPr="002170C9">
        <w:rPr>
          <w:b/>
          <w:bCs/>
          <w:lang w:val="en-US"/>
        </w:rPr>
        <w:t>Conv1</w:t>
      </w:r>
      <w:r w:rsidRPr="002170C9">
        <w:rPr>
          <w:lang w:val="en-US"/>
        </w:rPr>
        <w:t>: Applies a 2D convolution with 64 filters, each having a kernel size of 3x3. This layer extracts low-level features from the input images.</w:t>
      </w:r>
    </w:p>
    <w:p w14:paraId="2AF41E8F" w14:textId="3677C6E1" w:rsidR="002170C9" w:rsidRPr="002170C9" w:rsidRDefault="006F1C78" w:rsidP="002170C9">
      <w:pPr>
        <w:pStyle w:val="ListParagraph"/>
        <w:numPr>
          <w:ilvl w:val="0"/>
          <w:numId w:val="6"/>
        </w:numPr>
        <w:rPr>
          <w:lang w:val="en-US"/>
        </w:rPr>
      </w:pPr>
      <w:r w:rsidRPr="002170C9">
        <w:rPr>
          <w:b/>
          <w:bCs/>
          <w:lang w:val="en-US"/>
        </w:rPr>
        <w:t>BatchNorm1</w:t>
      </w:r>
      <w:r w:rsidRPr="002170C9">
        <w:rPr>
          <w:lang w:val="en-US"/>
        </w:rPr>
        <w:t>: Performs batch normalization on the output of Conv1, which normalizes the activations to help with training stability and faster convergence.</w:t>
      </w:r>
    </w:p>
    <w:p w14:paraId="0054AE86" w14:textId="77777777" w:rsidR="006F1C78" w:rsidRPr="002170C9" w:rsidRDefault="006F1C78" w:rsidP="002170C9">
      <w:pPr>
        <w:pStyle w:val="ListParagraph"/>
        <w:numPr>
          <w:ilvl w:val="0"/>
          <w:numId w:val="6"/>
        </w:numPr>
        <w:rPr>
          <w:lang w:val="en-US"/>
        </w:rPr>
      </w:pPr>
      <w:r w:rsidRPr="002170C9">
        <w:rPr>
          <w:b/>
          <w:bCs/>
          <w:lang w:val="en-US"/>
        </w:rPr>
        <w:t>ReLU1</w:t>
      </w:r>
      <w:r w:rsidRPr="002170C9">
        <w:rPr>
          <w:lang w:val="en-US"/>
        </w:rPr>
        <w:t>: Applies the Rectified Linear Unit (ReLU) activation function to introduce non-linearity to the network.</w:t>
      </w:r>
    </w:p>
    <w:p w14:paraId="6C7E77A0" w14:textId="1517A5EE" w:rsidR="006F1C78" w:rsidRPr="002170C9" w:rsidRDefault="006F1C78" w:rsidP="002170C9">
      <w:pPr>
        <w:pStyle w:val="ListParagraph"/>
        <w:numPr>
          <w:ilvl w:val="0"/>
          <w:numId w:val="6"/>
        </w:numPr>
        <w:rPr>
          <w:lang w:val="en-US"/>
        </w:rPr>
      </w:pPr>
      <w:r w:rsidRPr="002170C9">
        <w:rPr>
          <w:b/>
          <w:bCs/>
          <w:lang w:val="en-US"/>
        </w:rPr>
        <w:t>MaxPool1</w:t>
      </w:r>
      <w:r w:rsidRPr="002170C9">
        <w:rPr>
          <w:lang w:val="en-US"/>
        </w:rPr>
        <w:t>: Performs 2D max pooling with a kernel size of 2x2 to down</w:t>
      </w:r>
      <w:r w:rsidR="002170C9" w:rsidRPr="002170C9">
        <w:rPr>
          <w:lang w:val="en-US"/>
        </w:rPr>
        <w:t>-</w:t>
      </w:r>
      <w:r w:rsidRPr="002170C9">
        <w:rPr>
          <w:lang w:val="en-US"/>
        </w:rPr>
        <w:t>sample the spatial dimensions of the feature maps by half. This reduces the model's sensitivity to the precise spatial location of features.</w:t>
      </w:r>
    </w:p>
    <w:p w14:paraId="4B538371" w14:textId="426DAA1E" w:rsidR="002170C9" w:rsidRPr="006F1C78" w:rsidRDefault="002170C9" w:rsidP="002170C9">
      <w:pPr>
        <w:rPr>
          <w:lang w:val="en-US"/>
        </w:rPr>
      </w:pPr>
      <w:r>
        <w:rPr>
          <w:lang w:val="en-US"/>
        </w:rPr>
        <w:t>Convolution Layer 2</w:t>
      </w:r>
    </w:p>
    <w:p w14:paraId="6B35B146" w14:textId="09EC60D8" w:rsidR="002170C9" w:rsidRPr="002170C9" w:rsidRDefault="006F1C78" w:rsidP="002170C9">
      <w:pPr>
        <w:pStyle w:val="ListParagraph"/>
        <w:numPr>
          <w:ilvl w:val="0"/>
          <w:numId w:val="6"/>
        </w:numPr>
        <w:rPr>
          <w:lang w:val="en-US"/>
        </w:rPr>
      </w:pPr>
      <w:r w:rsidRPr="002170C9">
        <w:rPr>
          <w:b/>
          <w:bCs/>
          <w:lang w:val="en-US"/>
        </w:rPr>
        <w:t>Conv2</w:t>
      </w:r>
      <w:r w:rsidRPr="002170C9">
        <w:rPr>
          <w:lang w:val="en-US"/>
        </w:rPr>
        <w:t>: Applies a 2D convolution with 128 filters and a kernel size of 3x3. This layer further extracts more complex features from the input.</w:t>
      </w:r>
    </w:p>
    <w:p w14:paraId="62CA8C04" w14:textId="2CC2FFC8" w:rsidR="002170C9" w:rsidRPr="002170C9" w:rsidRDefault="006F1C78" w:rsidP="002170C9">
      <w:pPr>
        <w:pStyle w:val="ListParagraph"/>
        <w:numPr>
          <w:ilvl w:val="0"/>
          <w:numId w:val="6"/>
        </w:numPr>
        <w:rPr>
          <w:lang w:val="en-US"/>
        </w:rPr>
      </w:pPr>
      <w:r w:rsidRPr="002170C9">
        <w:rPr>
          <w:b/>
          <w:bCs/>
          <w:lang w:val="en-US"/>
        </w:rPr>
        <w:t>BatchNorm2</w:t>
      </w:r>
      <w:r w:rsidR="002170C9">
        <w:rPr>
          <w:lang w:val="en-US"/>
        </w:rPr>
        <w:t xml:space="preserve">: </w:t>
      </w:r>
      <w:r w:rsidRPr="002170C9">
        <w:rPr>
          <w:lang w:val="en-US"/>
        </w:rPr>
        <w:t>Performs batch normalization on the output of Conv2.</w:t>
      </w:r>
    </w:p>
    <w:p w14:paraId="4A4DB16F" w14:textId="0F6A7390" w:rsidR="002170C9" w:rsidRPr="002170C9" w:rsidRDefault="006F1C78" w:rsidP="002170C9">
      <w:pPr>
        <w:pStyle w:val="ListParagraph"/>
        <w:numPr>
          <w:ilvl w:val="0"/>
          <w:numId w:val="6"/>
        </w:numPr>
        <w:rPr>
          <w:lang w:val="en-US"/>
        </w:rPr>
      </w:pPr>
      <w:r w:rsidRPr="002170C9">
        <w:rPr>
          <w:b/>
          <w:bCs/>
          <w:lang w:val="en-US"/>
        </w:rPr>
        <w:t>ReLU2</w:t>
      </w:r>
      <w:r w:rsidRPr="002170C9">
        <w:rPr>
          <w:lang w:val="en-US"/>
        </w:rPr>
        <w:t>: Applies the ReLU activation function.</w:t>
      </w:r>
    </w:p>
    <w:p w14:paraId="595EE6FF" w14:textId="77777777" w:rsidR="006F1C78" w:rsidRPr="002170C9" w:rsidRDefault="006F1C78" w:rsidP="002170C9">
      <w:pPr>
        <w:pStyle w:val="ListParagraph"/>
        <w:numPr>
          <w:ilvl w:val="0"/>
          <w:numId w:val="6"/>
        </w:numPr>
        <w:rPr>
          <w:lang w:val="en-US"/>
        </w:rPr>
      </w:pPr>
      <w:r w:rsidRPr="002170C9">
        <w:rPr>
          <w:b/>
          <w:bCs/>
          <w:lang w:val="en-US"/>
        </w:rPr>
        <w:t>MaxPool2</w:t>
      </w:r>
      <w:r w:rsidRPr="002170C9">
        <w:rPr>
          <w:lang w:val="en-US"/>
        </w:rPr>
        <w:t>: Performs 2D max pooling with a kernel size of 2x2.</w:t>
      </w:r>
    </w:p>
    <w:p w14:paraId="153D54AF" w14:textId="77777777" w:rsidR="002170C9" w:rsidRDefault="002170C9" w:rsidP="006F1C78">
      <w:pPr>
        <w:rPr>
          <w:lang w:val="en-US"/>
        </w:rPr>
      </w:pPr>
    </w:p>
    <w:p w14:paraId="05230647" w14:textId="15F09B1C" w:rsidR="002170C9" w:rsidRPr="006F1C78" w:rsidRDefault="002170C9" w:rsidP="006F1C78">
      <w:pPr>
        <w:rPr>
          <w:lang w:val="en-US"/>
        </w:rPr>
      </w:pPr>
      <w:r>
        <w:rPr>
          <w:lang w:val="en-US"/>
        </w:rPr>
        <w:t>Convolution Layer 3</w:t>
      </w:r>
    </w:p>
    <w:p w14:paraId="667EFE70" w14:textId="77777777" w:rsidR="006F1C78" w:rsidRPr="002170C9" w:rsidRDefault="006F1C78" w:rsidP="002170C9">
      <w:pPr>
        <w:pStyle w:val="ListParagraph"/>
        <w:numPr>
          <w:ilvl w:val="0"/>
          <w:numId w:val="7"/>
        </w:numPr>
        <w:rPr>
          <w:lang w:val="en-US"/>
        </w:rPr>
      </w:pPr>
      <w:r w:rsidRPr="002170C9">
        <w:rPr>
          <w:b/>
          <w:bCs/>
          <w:lang w:val="en-US"/>
        </w:rPr>
        <w:t>Conv3</w:t>
      </w:r>
      <w:r w:rsidRPr="002170C9">
        <w:rPr>
          <w:lang w:val="en-US"/>
        </w:rPr>
        <w:t>: Applies a 2D convolution with 256 filters and a kernel size of 3x3. This layer continues to extract higher-level features.</w:t>
      </w:r>
    </w:p>
    <w:p w14:paraId="30F4035A" w14:textId="6F7F3BDF" w:rsidR="006F1C78" w:rsidRPr="002170C9" w:rsidRDefault="006F1C78" w:rsidP="002170C9">
      <w:pPr>
        <w:pStyle w:val="ListParagraph"/>
        <w:numPr>
          <w:ilvl w:val="0"/>
          <w:numId w:val="7"/>
        </w:numPr>
        <w:rPr>
          <w:lang w:val="en-US"/>
        </w:rPr>
      </w:pPr>
      <w:r w:rsidRPr="002170C9">
        <w:rPr>
          <w:b/>
          <w:bCs/>
          <w:lang w:val="en-US"/>
        </w:rPr>
        <w:t>BatchNorm3</w:t>
      </w:r>
      <w:r w:rsidRPr="002170C9">
        <w:rPr>
          <w:lang w:val="en-US"/>
        </w:rPr>
        <w:t>: Performs batch normalization on the output of Conv3.</w:t>
      </w:r>
    </w:p>
    <w:p w14:paraId="1C31666B" w14:textId="77777777" w:rsidR="006F1C78" w:rsidRPr="002170C9" w:rsidRDefault="006F1C78" w:rsidP="002170C9">
      <w:pPr>
        <w:pStyle w:val="ListParagraph"/>
        <w:numPr>
          <w:ilvl w:val="0"/>
          <w:numId w:val="7"/>
        </w:numPr>
        <w:rPr>
          <w:lang w:val="en-US"/>
        </w:rPr>
      </w:pPr>
      <w:r w:rsidRPr="002170C9">
        <w:rPr>
          <w:b/>
          <w:bCs/>
          <w:lang w:val="en-US"/>
        </w:rPr>
        <w:t>ReLU3</w:t>
      </w:r>
      <w:r w:rsidRPr="002170C9">
        <w:rPr>
          <w:lang w:val="en-US"/>
        </w:rPr>
        <w:t>: Applies the ReLU activation function.</w:t>
      </w:r>
    </w:p>
    <w:p w14:paraId="2E32DEBB" w14:textId="77777777" w:rsidR="006F1C78" w:rsidRPr="002170C9" w:rsidRDefault="006F1C78" w:rsidP="002170C9">
      <w:pPr>
        <w:pStyle w:val="ListParagraph"/>
        <w:numPr>
          <w:ilvl w:val="0"/>
          <w:numId w:val="7"/>
        </w:numPr>
        <w:rPr>
          <w:lang w:val="en-US"/>
        </w:rPr>
      </w:pPr>
      <w:r w:rsidRPr="002170C9">
        <w:rPr>
          <w:b/>
          <w:bCs/>
          <w:lang w:val="en-US"/>
        </w:rPr>
        <w:t>MaxPool3</w:t>
      </w:r>
      <w:r w:rsidRPr="002170C9">
        <w:rPr>
          <w:lang w:val="en-US"/>
        </w:rPr>
        <w:t>: Performs 2D max pooling with a kernel size of 2x2.</w:t>
      </w:r>
    </w:p>
    <w:p w14:paraId="422891A9" w14:textId="77777777" w:rsidR="002170C9" w:rsidRPr="006F1C78" w:rsidRDefault="002170C9" w:rsidP="006F1C78">
      <w:pPr>
        <w:rPr>
          <w:lang w:val="en-US"/>
        </w:rPr>
      </w:pPr>
    </w:p>
    <w:p w14:paraId="709766D3" w14:textId="77777777" w:rsidR="006F1C78" w:rsidRPr="006F1C78" w:rsidRDefault="006F1C78" w:rsidP="006F1C78">
      <w:pPr>
        <w:rPr>
          <w:lang w:val="en-US"/>
        </w:rPr>
      </w:pPr>
      <w:r w:rsidRPr="001434E6">
        <w:rPr>
          <w:b/>
          <w:bCs/>
          <w:lang w:val="en-US"/>
        </w:rPr>
        <w:lastRenderedPageBreak/>
        <w:t>Flatten</w:t>
      </w:r>
      <w:r w:rsidRPr="006F1C78">
        <w:rPr>
          <w:lang w:val="en-US"/>
        </w:rPr>
        <w:t>: The feature maps are flattened into a 1D vector to be fed into the fully connected layers.</w:t>
      </w:r>
    </w:p>
    <w:p w14:paraId="7C329985" w14:textId="77777777" w:rsidR="002170C9" w:rsidRPr="006F1C78" w:rsidRDefault="002170C9" w:rsidP="006F1C78">
      <w:pPr>
        <w:rPr>
          <w:lang w:val="en-US"/>
        </w:rPr>
      </w:pPr>
    </w:p>
    <w:p w14:paraId="5FB0EE90" w14:textId="77777777" w:rsidR="006F1C78" w:rsidRDefault="006F1C78" w:rsidP="006F1C78">
      <w:pPr>
        <w:rPr>
          <w:lang w:val="en-US"/>
        </w:rPr>
      </w:pPr>
      <w:r w:rsidRPr="006F1C78">
        <w:rPr>
          <w:lang w:val="en-US"/>
        </w:rPr>
        <w:t>Fully Connected Layers:</w:t>
      </w:r>
    </w:p>
    <w:p w14:paraId="7B659537" w14:textId="77777777" w:rsidR="001434E6" w:rsidRDefault="001434E6" w:rsidP="006F1C78">
      <w:pPr>
        <w:rPr>
          <w:lang w:val="en-US"/>
        </w:rPr>
      </w:pPr>
    </w:p>
    <w:tbl>
      <w:tblPr>
        <w:tblStyle w:val="TableGrid"/>
        <w:tblW w:w="0" w:type="auto"/>
        <w:jc w:val="center"/>
        <w:tblLook w:val="04A0" w:firstRow="1" w:lastRow="0" w:firstColumn="1" w:lastColumn="0" w:noHBand="0" w:noVBand="1"/>
      </w:tblPr>
      <w:tblGrid>
        <w:gridCol w:w="2125"/>
        <w:gridCol w:w="2288"/>
        <w:gridCol w:w="2282"/>
      </w:tblGrid>
      <w:tr w:rsidR="001434E6" w14:paraId="3A3C95AC" w14:textId="77777777" w:rsidTr="001434E6">
        <w:trPr>
          <w:jc w:val="center"/>
        </w:trPr>
        <w:tc>
          <w:tcPr>
            <w:tcW w:w="2125" w:type="dxa"/>
            <w:shd w:val="clear" w:color="auto" w:fill="B4C6E7" w:themeFill="accent1" w:themeFillTint="66"/>
          </w:tcPr>
          <w:p w14:paraId="3A0E186C" w14:textId="77777777" w:rsidR="001434E6" w:rsidRDefault="001434E6" w:rsidP="00025542">
            <w:pPr>
              <w:rPr>
                <w:lang w:val="en-US"/>
              </w:rPr>
            </w:pPr>
            <w:r>
              <w:rPr>
                <w:lang w:val="en-US"/>
              </w:rPr>
              <w:t>Layer</w:t>
            </w:r>
          </w:p>
        </w:tc>
        <w:tc>
          <w:tcPr>
            <w:tcW w:w="2288" w:type="dxa"/>
            <w:shd w:val="clear" w:color="auto" w:fill="B4C6E7" w:themeFill="accent1" w:themeFillTint="66"/>
          </w:tcPr>
          <w:p w14:paraId="49CBAE1E" w14:textId="77777777" w:rsidR="001434E6" w:rsidRDefault="001434E6" w:rsidP="00025542">
            <w:pPr>
              <w:rPr>
                <w:lang w:val="en-US"/>
              </w:rPr>
            </w:pPr>
            <w:r>
              <w:rPr>
                <w:lang w:val="en-US"/>
              </w:rPr>
              <w:t>Input size</w:t>
            </w:r>
          </w:p>
        </w:tc>
        <w:tc>
          <w:tcPr>
            <w:tcW w:w="2282" w:type="dxa"/>
            <w:shd w:val="clear" w:color="auto" w:fill="B4C6E7" w:themeFill="accent1" w:themeFillTint="66"/>
          </w:tcPr>
          <w:p w14:paraId="25E3884C" w14:textId="1DC00897" w:rsidR="001434E6" w:rsidRDefault="00390417" w:rsidP="00025542">
            <w:pPr>
              <w:rPr>
                <w:lang w:val="en-US"/>
              </w:rPr>
            </w:pPr>
            <w:r>
              <w:rPr>
                <w:lang w:val="en-US"/>
              </w:rPr>
              <w:t>Output</w:t>
            </w:r>
            <w:r w:rsidR="001434E6">
              <w:rPr>
                <w:lang w:val="en-US"/>
              </w:rPr>
              <w:t xml:space="preserve"> size</w:t>
            </w:r>
          </w:p>
        </w:tc>
      </w:tr>
      <w:tr w:rsidR="001434E6" w14:paraId="1AE31E87" w14:textId="77777777" w:rsidTr="001434E6">
        <w:trPr>
          <w:jc w:val="center"/>
        </w:trPr>
        <w:tc>
          <w:tcPr>
            <w:tcW w:w="2125" w:type="dxa"/>
          </w:tcPr>
          <w:p w14:paraId="4146BBDB" w14:textId="40752E42" w:rsidR="001434E6" w:rsidRDefault="001434E6" w:rsidP="00025542">
            <w:pPr>
              <w:rPr>
                <w:lang w:val="en-US"/>
              </w:rPr>
            </w:pPr>
            <w:r>
              <w:rPr>
                <w:lang w:val="en-US"/>
              </w:rPr>
              <w:t>FC1</w:t>
            </w:r>
          </w:p>
        </w:tc>
        <w:tc>
          <w:tcPr>
            <w:tcW w:w="2288" w:type="dxa"/>
          </w:tcPr>
          <w:p w14:paraId="51A18844" w14:textId="19683902" w:rsidR="001434E6" w:rsidRDefault="001434E6" w:rsidP="00025542">
            <w:pPr>
              <w:rPr>
                <w:lang w:val="en-US"/>
              </w:rPr>
            </w:pPr>
            <w:r>
              <w:rPr>
                <w:lang w:val="en-US"/>
              </w:rPr>
              <w:t>256*</w:t>
            </w:r>
            <w:r w:rsidR="00D04B32">
              <w:rPr>
                <w:lang w:val="en-US"/>
              </w:rPr>
              <w:t>30</w:t>
            </w:r>
            <w:r>
              <w:rPr>
                <w:lang w:val="en-US"/>
              </w:rPr>
              <w:t>*</w:t>
            </w:r>
            <w:r w:rsidR="00D04B32">
              <w:rPr>
                <w:lang w:val="en-US"/>
              </w:rPr>
              <w:t>30</w:t>
            </w:r>
          </w:p>
        </w:tc>
        <w:tc>
          <w:tcPr>
            <w:tcW w:w="2282" w:type="dxa"/>
          </w:tcPr>
          <w:p w14:paraId="3CF56C06" w14:textId="184A6CE8" w:rsidR="001434E6" w:rsidRDefault="00D04B32" w:rsidP="00025542">
            <w:pPr>
              <w:rPr>
                <w:lang w:val="en-US"/>
              </w:rPr>
            </w:pPr>
            <w:r>
              <w:rPr>
                <w:lang w:val="en-US"/>
              </w:rPr>
              <w:t>120</w:t>
            </w:r>
          </w:p>
        </w:tc>
      </w:tr>
      <w:tr w:rsidR="001434E6" w14:paraId="1E97B380" w14:textId="77777777" w:rsidTr="001434E6">
        <w:trPr>
          <w:jc w:val="center"/>
        </w:trPr>
        <w:tc>
          <w:tcPr>
            <w:tcW w:w="2125" w:type="dxa"/>
          </w:tcPr>
          <w:p w14:paraId="1616CEAD" w14:textId="2A8723CA" w:rsidR="001434E6" w:rsidRDefault="001434E6" w:rsidP="00025542">
            <w:pPr>
              <w:rPr>
                <w:lang w:val="en-US"/>
              </w:rPr>
            </w:pPr>
            <w:r>
              <w:rPr>
                <w:lang w:val="en-US"/>
              </w:rPr>
              <w:t>FC2</w:t>
            </w:r>
          </w:p>
        </w:tc>
        <w:tc>
          <w:tcPr>
            <w:tcW w:w="2288" w:type="dxa"/>
          </w:tcPr>
          <w:p w14:paraId="04038E14" w14:textId="18E788ED" w:rsidR="001434E6" w:rsidRDefault="001434E6" w:rsidP="00025542">
            <w:pPr>
              <w:rPr>
                <w:lang w:val="en-US"/>
              </w:rPr>
            </w:pPr>
            <w:r>
              <w:rPr>
                <w:lang w:val="en-US"/>
              </w:rPr>
              <w:t>120</w:t>
            </w:r>
          </w:p>
        </w:tc>
        <w:tc>
          <w:tcPr>
            <w:tcW w:w="2282" w:type="dxa"/>
          </w:tcPr>
          <w:p w14:paraId="176E56D5" w14:textId="37403331" w:rsidR="001434E6" w:rsidRDefault="001434E6" w:rsidP="00025542">
            <w:pPr>
              <w:rPr>
                <w:lang w:val="en-US"/>
              </w:rPr>
            </w:pPr>
            <w:r>
              <w:rPr>
                <w:lang w:val="en-US"/>
              </w:rPr>
              <w:t>84</w:t>
            </w:r>
          </w:p>
        </w:tc>
      </w:tr>
      <w:tr w:rsidR="001434E6" w14:paraId="41929BE8" w14:textId="77777777" w:rsidTr="001434E6">
        <w:trPr>
          <w:jc w:val="center"/>
        </w:trPr>
        <w:tc>
          <w:tcPr>
            <w:tcW w:w="2125" w:type="dxa"/>
          </w:tcPr>
          <w:p w14:paraId="3CCDFD82" w14:textId="4704A0DA" w:rsidR="001434E6" w:rsidRDefault="001434E6" w:rsidP="00025542">
            <w:pPr>
              <w:rPr>
                <w:lang w:val="en-US"/>
              </w:rPr>
            </w:pPr>
            <w:r>
              <w:rPr>
                <w:lang w:val="en-US"/>
              </w:rPr>
              <w:t>FC3</w:t>
            </w:r>
          </w:p>
        </w:tc>
        <w:tc>
          <w:tcPr>
            <w:tcW w:w="2288" w:type="dxa"/>
          </w:tcPr>
          <w:p w14:paraId="45832D0F" w14:textId="54EE1509" w:rsidR="001434E6" w:rsidRDefault="001434E6" w:rsidP="00025542">
            <w:pPr>
              <w:rPr>
                <w:lang w:val="en-US"/>
              </w:rPr>
            </w:pPr>
            <w:r>
              <w:rPr>
                <w:lang w:val="en-US"/>
              </w:rPr>
              <w:t>84</w:t>
            </w:r>
          </w:p>
        </w:tc>
        <w:tc>
          <w:tcPr>
            <w:tcW w:w="2282" w:type="dxa"/>
          </w:tcPr>
          <w:p w14:paraId="54646134" w14:textId="45F8DED6" w:rsidR="001434E6" w:rsidRDefault="001434E6" w:rsidP="00025542">
            <w:pPr>
              <w:rPr>
                <w:lang w:val="en-US"/>
              </w:rPr>
            </w:pPr>
            <w:proofErr w:type="spellStart"/>
            <w:r>
              <w:rPr>
                <w:lang w:val="en-US"/>
              </w:rPr>
              <w:t>Num_classes</w:t>
            </w:r>
            <w:proofErr w:type="spellEnd"/>
          </w:p>
        </w:tc>
      </w:tr>
    </w:tbl>
    <w:p w14:paraId="5B714139" w14:textId="77777777" w:rsidR="002170C9" w:rsidRDefault="002170C9" w:rsidP="006F1C78">
      <w:pPr>
        <w:rPr>
          <w:lang w:val="en-US"/>
        </w:rPr>
      </w:pPr>
    </w:p>
    <w:p w14:paraId="6F855A43" w14:textId="77777777" w:rsidR="001434E6" w:rsidRDefault="001434E6" w:rsidP="001434E6">
      <w:pPr>
        <w:rPr>
          <w:lang w:val="en-US"/>
        </w:rPr>
      </w:pPr>
      <w:r w:rsidRPr="001434E6">
        <w:rPr>
          <w:b/>
          <w:bCs/>
          <w:lang w:val="en-US"/>
        </w:rPr>
        <w:t>Dropout</w:t>
      </w:r>
      <w:r w:rsidRPr="006F1C78">
        <w:rPr>
          <w:lang w:val="en-US"/>
        </w:rPr>
        <w:t>: Applies dropout regularization with a probability of 0.5. Dropout randomly sets a fraction of input units to 0 at each training step, which helps prevent overfitting.</w:t>
      </w:r>
    </w:p>
    <w:p w14:paraId="456C4394" w14:textId="77777777" w:rsidR="001434E6" w:rsidRDefault="001434E6" w:rsidP="001434E6">
      <w:pPr>
        <w:rPr>
          <w:lang w:val="en-US"/>
        </w:rPr>
      </w:pPr>
    </w:p>
    <w:p w14:paraId="07BEFCFE" w14:textId="0F61EE92" w:rsidR="002170C9" w:rsidRPr="006F1C78" w:rsidRDefault="001434E6" w:rsidP="006F1C78">
      <w:pPr>
        <w:rPr>
          <w:lang w:val="en-US"/>
        </w:rPr>
      </w:pPr>
      <w:r>
        <w:rPr>
          <w:lang w:val="en-US"/>
        </w:rPr>
        <w:t>Fully Connected Layer 1</w:t>
      </w:r>
    </w:p>
    <w:p w14:paraId="21BD04AC" w14:textId="491F5173" w:rsidR="006F1C78" w:rsidRPr="001434E6" w:rsidRDefault="006F1C78" w:rsidP="001434E6">
      <w:pPr>
        <w:pStyle w:val="ListParagraph"/>
        <w:numPr>
          <w:ilvl w:val="0"/>
          <w:numId w:val="8"/>
        </w:numPr>
        <w:rPr>
          <w:lang w:val="en-US"/>
        </w:rPr>
      </w:pPr>
      <w:r w:rsidRPr="001434E6">
        <w:rPr>
          <w:b/>
          <w:bCs/>
          <w:lang w:val="en-US"/>
        </w:rPr>
        <w:t>FC1</w:t>
      </w:r>
      <w:r w:rsidRPr="001434E6">
        <w:rPr>
          <w:lang w:val="en-US"/>
        </w:rPr>
        <w:t>: Applies a linear transformation to the flattened input with</w:t>
      </w:r>
      <w:r w:rsidR="00D04B32">
        <w:rPr>
          <w:lang w:val="en-US"/>
        </w:rPr>
        <w:t xml:space="preserve"> 230400</w:t>
      </w:r>
      <w:r w:rsidRPr="001434E6">
        <w:rPr>
          <w:lang w:val="en-US"/>
        </w:rPr>
        <w:t xml:space="preserve"> input features and 120 output features.</w:t>
      </w:r>
    </w:p>
    <w:p w14:paraId="6B6905B6" w14:textId="224AF591" w:rsidR="006F1C78" w:rsidRPr="001434E6" w:rsidRDefault="006F1C78" w:rsidP="001434E6">
      <w:pPr>
        <w:pStyle w:val="ListParagraph"/>
        <w:numPr>
          <w:ilvl w:val="0"/>
          <w:numId w:val="8"/>
        </w:numPr>
        <w:rPr>
          <w:lang w:val="en-US"/>
        </w:rPr>
      </w:pPr>
      <w:r w:rsidRPr="001434E6">
        <w:rPr>
          <w:b/>
          <w:bCs/>
          <w:lang w:val="en-US"/>
        </w:rPr>
        <w:t>BatchNorm4</w:t>
      </w:r>
      <w:r w:rsidRPr="001434E6">
        <w:rPr>
          <w:lang w:val="en-US"/>
        </w:rPr>
        <w:t>: Performs batch normalization on the output of FC1.</w:t>
      </w:r>
    </w:p>
    <w:p w14:paraId="370CFF0B" w14:textId="75381347" w:rsidR="006F1C78" w:rsidRDefault="006F1C78" w:rsidP="001434E6">
      <w:pPr>
        <w:pStyle w:val="ListParagraph"/>
        <w:numPr>
          <w:ilvl w:val="0"/>
          <w:numId w:val="8"/>
        </w:numPr>
        <w:rPr>
          <w:lang w:val="en-US"/>
        </w:rPr>
      </w:pPr>
      <w:r w:rsidRPr="001434E6">
        <w:rPr>
          <w:b/>
          <w:bCs/>
          <w:lang w:val="en-US"/>
        </w:rPr>
        <w:t>ReLU4</w:t>
      </w:r>
      <w:r w:rsidRPr="001434E6">
        <w:rPr>
          <w:lang w:val="en-US"/>
        </w:rPr>
        <w:t>: Applies the ReLU activation function.</w:t>
      </w:r>
    </w:p>
    <w:p w14:paraId="0F0F4126" w14:textId="77777777" w:rsidR="001434E6" w:rsidRPr="001434E6" w:rsidRDefault="001434E6" w:rsidP="001434E6">
      <w:pPr>
        <w:rPr>
          <w:lang w:val="en-US"/>
        </w:rPr>
      </w:pPr>
    </w:p>
    <w:p w14:paraId="2FC78D8A" w14:textId="1457CC76" w:rsidR="002170C9" w:rsidRDefault="001434E6" w:rsidP="006F1C78">
      <w:pPr>
        <w:rPr>
          <w:lang w:val="en-US"/>
        </w:rPr>
      </w:pPr>
      <w:r>
        <w:rPr>
          <w:lang w:val="en-US"/>
        </w:rPr>
        <w:t>Fully Connected Layer 2</w:t>
      </w:r>
    </w:p>
    <w:p w14:paraId="2866418E" w14:textId="544680C9" w:rsidR="006F1C78" w:rsidRPr="001434E6" w:rsidRDefault="006F1C78" w:rsidP="001434E6">
      <w:pPr>
        <w:pStyle w:val="ListParagraph"/>
        <w:numPr>
          <w:ilvl w:val="0"/>
          <w:numId w:val="8"/>
        </w:numPr>
        <w:rPr>
          <w:lang w:val="en-US"/>
        </w:rPr>
      </w:pPr>
      <w:r w:rsidRPr="001434E6">
        <w:rPr>
          <w:b/>
          <w:bCs/>
          <w:lang w:val="en-US"/>
        </w:rPr>
        <w:t>FC2</w:t>
      </w:r>
      <w:r w:rsidRPr="001434E6">
        <w:rPr>
          <w:lang w:val="en-US"/>
        </w:rPr>
        <w:t>: Applies a linear transformation with 120 input features and 84 output features.</w:t>
      </w:r>
    </w:p>
    <w:p w14:paraId="75EDA865" w14:textId="108494E5" w:rsidR="006F1C78" w:rsidRPr="001434E6" w:rsidRDefault="006F1C78" w:rsidP="001434E6">
      <w:pPr>
        <w:pStyle w:val="ListParagraph"/>
        <w:numPr>
          <w:ilvl w:val="0"/>
          <w:numId w:val="8"/>
        </w:numPr>
        <w:rPr>
          <w:lang w:val="en-US"/>
        </w:rPr>
      </w:pPr>
      <w:r w:rsidRPr="001434E6">
        <w:rPr>
          <w:b/>
          <w:bCs/>
          <w:lang w:val="en-US"/>
        </w:rPr>
        <w:t>BatchNorm5</w:t>
      </w:r>
      <w:r w:rsidRPr="001434E6">
        <w:rPr>
          <w:lang w:val="en-US"/>
        </w:rPr>
        <w:t>: Performs batch normalization on the output of FC2.</w:t>
      </w:r>
    </w:p>
    <w:p w14:paraId="3962134B" w14:textId="77777777" w:rsidR="006F1C78" w:rsidRPr="001434E6" w:rsidRDefault="006F1C78" w:rsidP="001434E6">
      <w:pPr>
        <w:pStyle w:val="ListParagraph"/>
        <w:numPr>
          <w:ilvl w:val="0"/>
          <w:numId w:val="8"/>
        </w:numPr>
        <w:rPr>
          <w:lang w:val="en-US"/>
        </w:rPr>
      </w:pPr>
      <w:r w:rsidRPr="001434E6">
        <w:rPr>
          <w:b/>
          <w:bCs/>
          <w:lang w:val="en-US"/>
        </w:rPr>
        <w:t>ReLU5</w:t>
      </w:r>
      <w:r w:rsidRPr="001434E6">
        <w:rPr>
          <w:lang w:val="en-US"/>
        </w:rPr>
        <w:t>: Applies the ReLU activation function.</w:t>
      </w:r>
    </w:p>
    <w:p w14:paraId="3258FC96" w14:textId="77777777" w:rsidR="001434E6" w:rsidRPr="006F1C78" w:rsidRDefault="001434E6" w:rsidP="006F1C78">
      <w:pPr>
        <w:rPr>
          <w:lang w:val="en-US"/>
        </w:rPr>
      </w:pPr>
    </w:p>
    <w:p w14:paraId="16175537" w14:textId="0E725790" w:rsidR="001434E6" w:rsidRPr="001434E6" w:rsidRDefault="006F1C78" w:rsidP="006F1C78">
      <w:pPr>
        <w:rPr>
          <w:lang w:val="en-US"/>
        </w:rPr>
      </w:pPr>
      <w:r w:rsidRPr="001434E6">
        <w:rPr>
          <w:lang w:val="en-US"/>
        </w:rPr>
        <w:t>Output Layer</w:t>
      </w:r>
    </w:p>
    <w:p w14:paraId="7F4C0EAF" w14:textId="65695CBB" w:rsidR="006F1C78" w:rsidRPr="001434E6" w:rsidRDefault="006F1C78" w:rsidP="001434E6">
      <w:pPr>
        <w:pStyle w:val="ListParagraph"/>
        <w:numPr>
          <w:ilvl w:val="0"/>
          <w:numId w:val="9"/>
        </w:numPr>
        <w:rPr>
          <w:lang w:val="en-US"/>
        </w:rPr>
      </w:pPr>
      <w:r w:rsidRPr="001434E6">
        <w:rPr>
          <w:lang w:val="en-US"/>
        </w:rPr>
        <w:t xml:space="preserve">FC3 applies a linear transformation to produce the final output logits with </w:t>
      </w:r>
      <w:r w:rsidR="002170C9" w:rsidRPr="001434E6">
        <w:rPr>
          <w:lang w:val="en-US"/>
        </w:rPr>
        <w:t>several</w:t>
      </w:r>
      <w:r w:rsidRPr="001434E6">
        <w:rPr>
          <w:lang w:val="en-US"/>
        </w:rPr>
        <w:t xml:space="preserve"> units equal to the number of classes. The model predicts the class probabilities using these logits.</w:t>
      </w:r>
    </w:p>
    <w:p w14:paraId="3E20D75C" w14:textId="77777777" w:rsidR="002C5C7E" w:rsidRPr="002C5C7E" w:rsidRDefault="002C5C7E" w:rsidP="002C5C7E">
      <w:pPr>
        <w:rPr>
          <w:lang w:val="en-US"/>
        </w:rPr>
      </w:pPr>
    </w:p>
    <w:p w14:paraId="06143006" w14:textId="77777777" w:rsidR="00EE1766" w:rsidRDefault="00EE1766">
      <w:pPr>
        <w:rPr>
          <w:rFonts w:eastAsiaTheme="majorEastAsia" w:cstheme="majorBidi"/>
          <w:b/>
          <w:color w:val="000000" w:themeColor="text1"/>
          <w:sz w:val="28"/>
          <w:szCs w:val="26"/>
        </w:rPr>
      </w:pPr>
      <w:r>
        <w:br w:type="page"/>
      </w:r>
    </w:p>
    <w:p w14:paraId="0CF2B2F4" w14:textId="7BF1A74B" w:rsidR="002C5C7E" w:rsidRPr="002C5C7E" w:rsidRDefault="002C5C7E" w:rsidP="00AC4A4E">
      <w:pPr>
        <w:pStyle w:val="Heading2"/>
        <w:numPr>
          <w:ilvl w:val="0"/>
          <w:numId w:val="10"/>
        </w:numPr>
        <w:ind w:left="426" w:hanging="426"/>
      </w:pPr>
      <w:bookmarkStart w:id="8" w:name="_Toc139851222"/>
      <w:r w:rsidRPr="002C5C7E">
        <w:lastRenderedPageBreak/>
        <w:t>Model Training</w:t>
      </w:r>
      <w:bookmarkEnd w:id="8"/>
    </w:p>
    <w:p w14:paraId="55C7E353" w14:textId="705FB8DB" w:rsidR="002C5C7E" w:rsidRDefault="002C5C7E" w:rsidP="002C5C7E">
      <w:pPr>
        <w:rPr>
          <w:lang w:val="en-US"/>
        </w:rPr>
      </w:pPr>
      <w:r w:rsidRPr="002C5C7E">
        <w:rPr>
          <w:lang w:val="en-US"/>
        </w:rPr>
        <w:t>The models' parameters are initialized, and an optimization algorithm, such as Stochastic Gradient Descent with momentum, is employed. A suitable</w:t>
      </w:r>
      <w:r w:rsidR="00EE1766">
        <w:rPr>
          <w:lang w:val="en-US"/>
        </w:rPr>
        <w:t xml:space="preserve"> for multiclass </w:t>
      </w:r>
      <w:r w:rsidR="00E04187">
        <w:rPr>
          <w:lang w:val="en-US"/>
        </w:rPr>
        <w:t>image classification</w:t>
      </w:r>
      <w:r w:rsidRPr="002C5C7E">
        <w:rPr>
          <w:lang w:val="en-US"/>
        </w:rPr>
        <w:t xml:space="preserve"> loss function, typically cross-entropy, is defined to quantify the discrepancy between predicted and actual class labels. The models are trained using mini-batch gradient descent on the augmented training dataset. The learning rate and the number of training epochs are adjusted based on performance analysis and convergence criteria.</w:t>
      </w:r>
    </w:p>
    <w:p w14:paraId="64A1B9AA" w14:textId="77777777" w:rsidR="00EE1766" w:rsidRDefault="00EE1766" w:rsidP="002C5C7E">
      <w:pPr>
        <w:rPr>
          <w:lang w:val="en-US"/>
        </w:rPr>
      </w:pPr>
    </w:p>
    <w:tbl>
      <w:tblPr>
        <w:tblStyle w:val="TableGrid"/>
        <w:tblW w:w="0" w:type="auto"/>
        <w:jc w:val="center"/>
        <w:tblLook w:val="04A0" w:firstRow="1" w:lastRow="0" w:firstColumn="1" w:lastColumn="0" w:noHBand="0" w:noVBand="1"/>
      </w:tblPr>
      <w:tblGrid>
        <w:gridCol w:w="2556"/>
        <w:gridCol w:w="3676"/>
      </w:tblGrid>
      <w:tr w:rsidR="00E04187" w14:paraId="49519F25" w14:textId="77777777" w:rsidTr="00EE1766">
        <w:trPr>
          <w:jc w:val="center"/>
        </w:trPr>
        <w:tc>
          <w:tcPr>
            <w:tcW w:w="2556" w:type="dxa"/>
            <w:shd w:val="clear" w:color="auto" w:fill="B4C6E7" w:themeFill="accent1" w:themeFillTint="66"/>
          </w:tcPr>
          <w:p w14:paraId="054CAAC3" w14:textId="530F6EA8" w:rsidR="00E04187" w:rsidRPr="00E04187" w:rsidRDefault="00E04187" w:rsidP="00E04187">
            <w:pPr>
              <w:rPr>
                <w:b/>
                <w:bCs/>
                <w:lang w:val="en-US"/>
              </w:rPr>
            </w:pPr>
            <w:r w:rsidRPr="00E04187">
              <w:rPr>
                <w:b/>
                <w:bCs/>
                <w:lang w:val="en-US"/>
              </w:rPr>
              <w:t>Loss function</w:t>
            </w:r>
          </w:p>
        </w:tc>
        <w:tc>
          <w:tcPr>
            <w:tcW w:w="3676" w:type="dxa"/>
            <w:shd w:val="clear" w:color="auto" w:fill="auto"/>
          </w:tcPr>
          <w:p w14:paraId="693FA2B3" w14:textId="12150C9C" w:rsidR="00E04187" w:rsidRDefault="00E04187" w:rsidP="00E04187">
            <w:pPr>
              <w:rPr>
                <w:lang w:val="en-US"/>
              </w:rPr>
            </w:pPr>
            <w:r>
              <w:rPr>
                <w:lang w:val="en-US"/>
              </w:rPr>
              <w:t>Cross-Entropy</w:t>
            </w:r>
          </w:p>
        </w:tc>
      </w:tr>
      <w:tr w:rsidR="00E04187" w14:paraId="20F16727" w14:textId="77777777" w:rsidTr="00443A79">
        <w:trPr>
          <w:trHeight w:val="899"/>
          <w:jc w:val="center"/>
        </w:trPr>
        <w:tc>
          <w:tcPr>
            <w:tcW w:w="2556" w:type="dxa"/>
            <w:shd w:val="clear" w:color="auto" w:fill="B4C6E7" w:themeFill="accent1" w:themeFillTint="66"/>
          </w:tcPr>
          <w:p w14:paraId="10F9C2C3" w14:textId="77777777" w:rsidR="00E04187" w:rsidRPr="00E04187" w:rsidRDefault="00E04187" w:rsidP="00E04187">
            <w:pPr>
              <w:rPr>
                <w:b/>
                <w:bCs/>
                <w:lang w:val="en-US"/>
              </w:rPr>
            </w:pPr>
            <w:r w:rsidRPr="00E04187">
              <w:rPr>
                <w:b/>
                <w:bCs/>
                <w:lang w:val="en-US"/>
              </w:rPr>
              <w:t>Optimization algorithm</w:t>
            </w:r>
          </w:p>
          <w:p w14:paraId="58B15A67" w14:textId="77777777" w:rsidR="00E04187" w:rsidRPr="00E04187" w:rsidRDefault="00E04187" w:rsidP="00E04187">
            <w:pPr>
              <w:pStyle w:val="ListParagraph"/>
              <w:numPr>
                <w:ilvl w:val="0"/>
                <w:numId w:val="9"/>
              </w:numPr>
              <w:rPr>
                <w:b/>
                <w:bCs/>
                <w:lang w:val="en-US"/>
              </w:rPr>
            </w:pPr>
            <w:r w:rsidRPr="00E04187">
              <w:rPr>
                <w:b/>
                <w:bCs/>
                <w:lang w:val="en-US"/>
              </w:rPr>
              <w:t>Learning rate</w:t>
            </w:r>
          </w:p>
          <w:p w14:paraId="4020BDE4" w14:textId="26E5F7AA" w:rsidR="00E04187" w:rsidRPr="00E04187" w:rsidRDefault="00E04187" w:rsidP="00E04187">
            <w:pPr>
              <w:pStyle w:val="ListParagraph"/>
              <w:numPr>
                <w:ilvl w:val="0"/>
                <w:numId w:val="9"/>
              </w:numPr>
              <w:rPr>
                <w:b/>
                <w:bCs/>
                <w:lang w:val="en-US"/>
              </w:rPr>
            </w:pPr>
            <w:r w:rsidRPr="00E04187">
              <w:rPr>
                <w:b/>
                <w:bCs/>
                <w:lang w:val="en-US"/>
              </w:rPr>
              <w:t>Momentum</w:t>
            </w:r>
          </w:p>
        </w:tc>
        <w:tc>
          <w:tcPr>
            <w:tcW w:w="3676" w:type="dxa"/>
            <w:shd w:val="clear" w:color="auto" w:fill="auto"/>
          </w:tcPr>
          <w:p w14:paraId="1C6F0D34" w14:textId="77777777" w:rsidR="00E04187" w:rsidRDefault="00E04187" w:rsidP="00E04187">
            <w:pPr>
              <w:rPr>
                <w:lang w:val="en-US"/>
              </w:rPr>
            </w:pPr>
            <w:r>
              <w:rPr>
                <w:lang w:val="en-US"/>
              </w:rPr>
              <w:t>Stochastic Gradient Descent</w:t>
            </w:r>
          </w:p>
          <w:p w14:paraId="6B5A51AA" w14:textId="77777777" w:rsidR="00E04187" w:rsidRDefault="00E04187" w:rsidP="00E04187">
            <w:pPr>
              <w:rPr>
                <w:lang w:val="en-US"/>
              </w:rPr>
            </w:pPr>
            <w:r>
              <w:rPr>
                <w:lang w:val="en-US"/>
              </w:rPr>
              <w:t>0.001</w:t>
            </w:r>
          </w:p>
          <w:p w14:paraId="4321A98C" w14:textId="02FBD56E" w:rsidR="00E04187" w:rsidRDefault="00E04187" w:rsidP="00E04187">
            <w:pPr>
              <w:rPr>
                <w:lang w:val="en-US"/>
              </w:rPr>
            </w:pPr>
            <w:r>
              <w:rPr>
                <w:lang w:val="en-US"/>
              </w:rPr>
              <w:t>0.9</w:t>
            </w:r>
          </w:p>
        </w:tc>
      </w:tr>
    </w:tbl>
    <w:p w14:paraId="443A0EEE" w14:textId="2DCF61A3" w:rsidR="00E04187" w:rsidRDefault="00E04187" w:rsidP="00AC4A4E">
      <w:pPr>
        <w:pStyle w:val="Heading2"/>
        <w:rPr>
          <w:b w:val="0"/>
          <w:lang w:val="en-US"/>
        </w:rPr>
      </w:pPr>
    </w:p>
    <w:p w14:paraId="457641A5" w14:textId="00ABD319" w:rsidR="002C5C7E" w:rsidRPr="002C5C7E" w:rsidRDefault="002C5C7E" w:rsidP="00AC4A4E">
      <w:pPr>
        <w:pStyle w:val="Heading2"/>
        <w:numPr>
          <w:ilvl w:val="0"/>
          <w:numId w:val="10"/>
        </w:numPr>
        <w:ind w:left="426" w:hanging="426"/>
        <w:rPr>
          <w:lang w:val="en-US"/>
        </w:rPr>
      </w:pPr>
      <w:bookmarkStart w:id="9" w:name="_Toc139851223"/>
      <w:r w:rsidRPr="002C5C7E">
        <w:rPr>
          <w:lang w:val="en-US"/>
        </w:rPr>
        <w:t>Performance Evaluation</w:t>
      </w:r>
      <w:bookmarkEnd w:id="9"/>
    </w:p>
    <w:p w14:paraId="64C11F49" w14:textId="118053D2" w:rsidR="002C5C7E" w:rsidRDefault="002C5C7E" w:rsidP="002C5C7E">
      <w:pPr>
        <w:rPr>
          <w:lang w:val="en-US"/>
        </w:rPr>
      </w:pPr>
      <w:r w:rsidRPr="002C5C7E">
        <w:rPr>
          <w:lang w:val="en-US"/>
        </w:rPr>
        <w:t>The trained models are evaluated on the validation dataset to assess their classification performance. Evaluation metrics such as accuracy, precision, recall</w:t>
      </w:r>
      <w:r w:rsidR="005F6576">
        <w:rPr>
          <w:lang w:val="en-US"/>
        </w:rPr>
        <w:t xml:space="preserve"> and</w:t>
      </w:r>
      <w:r w:rsidRPr="002C5C7E">
        <w:rPr>
          <w:lang w:val="en-US"/>
        </w:rPr>
        <w:t xml:space="preserve"> F1-score</w:t>
      </w:r>
      <w:r w:rsidR="005F6576">
        <w:rPr>
          <w:lang w:val="en-US"/>
        </w:rPr>
        <w:t xml:space="preserve"> </w:t>
      </w:r>
      <w:r w:rsidRPr="002C5C7E">
        <w:rPr>
          <w:lang w:val="en-US"/>
        </w:rPr>
        <w:t>are calculated to measure the models' effectiveness. Furthermore, confusion matrices are generated to gain insights into the models' performance across different face classes. The performance metrics and confusion matrices are visualized to facilitate a comprehensive analysis of the models' behavior and performance trends.</w:t>
      </w:r>
    </w:p>
    <w:p w14:paraId="098352E6" w14:textId="77777777" w:rsidR="00AC4A4E" w:rsidRDefault="00AC4A4E" w:rsidP="002C5C7E">
      <w:pPr>
        <w:rPr>
          <w:lang w:val="en-US"/>
        </w:rPr>
      </w:pPr>
    </w:p>
    <w:p w14:paraId="16C4B3BC" w14:textId="7239A239" w:rsidR="00AC4A4E" w:rsidRDefault="00AC4A4E" w:rsidP="00AC4A4E">
      <w:pPr>
        <w:pStyle w:val="Heading3"/>
        <w:rPr>
          <w:lang w:val="en-US"/>
        </w:rPr>
      </w:pPr>
      <w:bookmarkStart w:id="10" w:name="_Toc139851224"/>
      <w:r>
        <w:rPr>
          <w:lang w:val="en-US"/>
        </w:rPr>
        <w:t>Training and Validation Scores</w:t>
      </w:r>
      <w:bookmarkEnd w:id="10"/>
    </w:p>
    <w:p w14:paraId="473D7068" w14:textId="77777777" w:rsidR="00F046F2" w:rsidRPr="00F046F2" w:rsidRDefault="00F046F2" w:rsidP="00F046F2">
      <w:pPr>
        <w:rPr>
          <w:lang w:val="en-US"/>
        </w:rPr>
      </w:pPr>
    </w:p>
    <w:p w14:paraId="4A7A3EE2" w14:textId="77777777" w:rsidR="00F046F2" w:rsidRDefault="00F046F2" w:rsidP="00F046F2">
      <w:pPr>
        <w:keepNext/>
      </w:pPr>
      <w:r>
        <w:rPr>
          <w:noProof/>
          <w:lang w:val="en-US"/>
        </w:rPr>
        <w:drawing>
          <wp:inline distT="0" distB="0" distL="0" distR="0" wp14:anchorId="42F3BBEE" wp14:editId="53596F0C">
            <wp:extent cx="5731510" cy="2865755"/>
            <wp:effectExtent l="0" t="0" r="5080" b="0"/>
            <wp:docPr id="56179407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94074" name="Picture 1" descr="A graph with blue and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C6560E" w14:textId="2A418715" w:rsidR="00AC4A4E" w:rsidRDefault="00F046F2" w:rsidP="00F046F2">
      <w:pPr>
        <w:pStyle w:val="Caption"/>
        <w:jc w:val="center"/>
        <w:rPr>
          <w:lang w:val="en-US"/>
        </w:rPr>
      </w:pPr>
      <w:r>
        <w:t xml:space="preserve">Figure </w:t>
      </w:r>
      <w:r>
        <w:fldChar w:fldCharType="begin"/>
      </w:r>
      <w:r>
        <w:instrText xml:space="preserve"> SEQ Figure \* ARABIC </w:instrText>
      </w:r>
      <w:r>
        <w:fldChar w:fldCharType="separate"/>
      </w:r>
      <w:r w:rsidR="00115645">
        <w:rPr>
          <w:noProof/>
        </w:rPr>
        <w:t>1</w:t>
      </w:r>
      <w:r>
        <w:fldChar w:fldCharType="end"/>
      </w:r>
      <w:r>
        <w:rPr>
          <w:lang w:val="en-US"/>
        </w:rPr>
        <w:t xml:space="preserve"> - model 1 training and validation loss</w:t>
      </w:r>
    </w:p>
    <w:p w14:paraId="210EE42C" w14:textId="77777777" w:rsidR="00F046F2" w:rsidRDefault="00F046F2" w:rsidP="00F046F2">
      <w:pPr>
        <w:keepNext/>
      </w:pPr>
      <w:r>
        <w:rPr>
          <w:noProof/>
          <w:lang w:val="en-US"/>
        </w:rPr>
        <w:lastRenderedPageBreak/>
        <w:drawing>
          <wp:inline distT="0" distB="0" distL="0" distR="0" wp14:anchorId="0F8299E7" wp14:editId="0CFAFCAF">
            <wp:extent cx="5731510" cy="2865755"/>
            <wp:effectExtent l="0" t="0" r="0" b="4445"/>
            <wp:docPr id="1592915835"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5835" name="Picture 3" descr="A graph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4600A2A" w14:textId="6E3DDAD6" w:rsidR="00AC4A4E" w:rsidRPr="00AC4A4E" w:rsidRDefault="00F046F2" w:rsidP="00F046F2">
      <w:pPr>
        <w:pStyle w:val="Caption"/>
        <w:jc w:val="center"/>
        <w:rPr>
          <w:lang w:val="en-US"/>
        </w:rPr>
      </w:pPr>
      <w:r>
        <w:t xml:space="preserve">Figure </w:t>
      </w:r>
      <w:r>
        <w:fldChar w:fldCharType="begin"/>
      </w:r>
      <w:r>
        <w:instrText xml:space="preserve"> SEQ Figure \* ARABIC </w:instrText>
      </w:r>
      <w:r>
        <w:fldChar w:fldCharType="separate"/>
      </w:r>
      <w:r w:rsidR="00115645">
        <w:rPr>
          <w:noProof/>
        </w:rPr>
        <w:t>2</w:t>
      </w:r>
      <w:r>
        <w:fldChar w:fldCharType="end"/>
      </w:r>
      <w:r>
        <w:rPr>
          <w:lang w:val="en-US"/>
        </w:rPr>
        <w:t xml:space="preserve"> - Model 2 training and validation loss</w:t>
      </w:r>
    </w:p>
    <w:p w14:paraId="3D40D62D" w14:textId="77777777" w:rsidR="00F046F2" w:rsidRDefault="00F046F2" w:rsidP="00F046F2">
      <w:pPr>
        <w:keepNext/>
      </w:pPr>
      <w:r>
        <w:rPr>
          <w:noProof/>
          <w:lang w:val="en-US"/>
        </w:rPr>
        <w:drawing>
          <wp:inline distT="0" distB="0" distL="0" distR="0" wp14:anchorId="7355AD65" wp14:editId="25DE82B3">
            <wp:extent cx="5731510" cy="2865755"/>
            <wp:effectExtent l="0" t="0" r="0" b="4445"/>
            <wp:docPr id="55060939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09398" name="Picture 2"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FDA1407" w14:textId="19FF7453" w:rsidR="002C5C7E" w:rsidRDefault="00F046F2" w:rsidP="00F046F2">
      <w:pPr>
        <w:pStyle w:val="Caption"/>
        <w:jc w:val="center"/>
        <w:rPr>
          <w:lang w:val="en-US"/>
        </w:rPr>
      </w:pPr>
      <w:r>
        <w:t xml:space="preserve">Figure </w:t>
      </w:r>
      <w:r>
        <w:fldChar w:fldCharType="begin"/>
      </w:r>
      <w:r>
        <w:instrText xml:space="preserve"> SEQ Figure \* ARABIC </w:instrText>
      </w:r>
      <w:r>
        <w:fldChar w:fldCharType="separate"/>
      </w:r>
      <w:r w:rsidR="00115645">
        <w:rPr>
          <w:noProof/>
        </w:rPr>
        <w:t>3</w:t>
      </w:r>
      <w:r>
        <w:fldChar w:fldCharType="end"/>
      </w:r>
      <w:r>
        <w:rPr>
          <w:lang w:val="en-US"/>
        </w:rPr>
        <w:t xml:space="preserve"> - Model 3 training and validation loss</w:t>
      </w:r>
    </w:p>
    <w:p w14:paraId="30980CA9" w14:textId="1151443A" w:rsidR="00F046F2" w:rsidRDefault="002013E9">
      <w:pPr>
        <w:rPr>
          <w:rFonts w:eastAsiaTheme="majorEastAsia" w:cstheme="majorBidi"/>
          <w:b/>
          <w:color w:val="000000" w:themeColor="text1"/>
          <w:lang w:val="en-US"/>
        </w:rPr>
      </w:pPr>
      <w:r w:rsidRPr="002013E9">
        <w:rPr>
          <w:lang w:val="en-US"/>
        </w:rPr>
        <w:t xml:space="preserve">Model 2 demonstrates </w:t>
      </w:r>
      <w:r>
        <w:rPr>
          <w:lang w:val="en-US"/>
        </w:rPr>
        <w:t>better</w:t>
      </w:r>
      <w:r w:rsidRPr="002013E9">
        <w:rPr>
          <w:lang w:val="en-US"/>
        </w:rPr>
        <w:t xml:space="preserve"> performance compared to models 1 and 3, both in terms of convergence and avoiding overfitting. Specifically, model 1 starts to exhibit signs of overfitting after approximately 15 - 20 epochs, while model 2 maintains a more balanced and stable convergence throughout the training process.</w:t>
      </w:r>
      <w:r w:rsidR="00F046F2">
        <w:rPr>
          <w:lang w:val="en-US"/>
        </w:rPr>
        <w:br w:type="page"/>
      </w:r>
    </w:p>
    <w:p w14:paraId="00F854AB" w14:textId="56F282FD" w:rsidR="00F046F2" w:rsidRDefault="00F046F2" w:rsidP="00F046F2">
      <w:pPr>
        <w:pStyle w:val="Heading3"/>
        <w:rPr>
          <w:lang w:val="en-US"/>
        </w:rPr>
      </w:pPr>
      <w:bookmarkStart w:id="11" w:name="_Toc139851225"/>
      <w:r>
        <w:rPr>
          <w:lang w:val="en-US"/>
        </w:rPr>
        <w:lastRenderedPageBreak/>
        <w:t>Precision, Accuracy, Recall and F1 scores</w:t>
      </w:r>
      <w:bookmarkEnd w:id="11"/>
    </w:p>
    <w:p w14:paraId="7101CBE0" w14:textId="77777777" w:rsidR="00F046F2" w:rsidRDefault="00F046F2" w:rsidP="00F046F2">
      <w:pPr>
        <w:keepNext/>
      </w:pPr>
      <w:r>
        <w:rPr>
          <w:noProof/>
          <w:lang w:val="en-US"/>
        </w:rPr>
        <w:drawing>
          <wp:inline distT="0" distB="0" distL="0" distR="0" wp14:anchorId="5BBA8736" wp14:editId="33CB3332">
            <wp:extent cx="5731510" cy="2865755"/>
            <wp:effectExtent l="0" t="0" r="0" b="4445"/>
            <wp:docPr id="1216418509"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8509" name="Picture 4" descr="A graph with lines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CF749AE" w14:textId="3433BD82" w:rsidR="00F046F2" w:rsidRDefault="00F046F2" w:rsidP="00F046F2">
      <w:pPr>
        <w:pStyle w:val="Caption"/>
        <w:jc w:val="center"/>
      </w:pPr>
      <w:r>
        <w:t xml:space="preserve">Figure </w:t>
      </w:r>
      <w:r>
        <w:fldChar w:fldCharType="begin"/>
      </w:r>
      <w:r>
        <w:instrText xml:space="preserve"> SEQ Figure \* ARABIC </w:instrText>
      </w:r>
      <w:r>
        <w:fldChar w:fldCharType="separate"/>
      </w:r>
      <w:r w:rsidR="00115645">
        <w:rPr>
          <w:noProof/>
        </w:rPr>
        <w:t>4</w:t>
      </w:r>
      <w:r>
        <w:fldChar w:fldCharType="end"/>
      </w:r>
      <w:r w:rsidRPr="00C27128">
        <w:t xml:space="preserve"> - Model 1 metric scores</w:t>
      </w:r>
    </w:p>
    <w:p w14:paraId="5AD46541" w14:textId="06F14572" w:rsidR="00F046F2" w:rsidRDefault="00F046F2" w:rsidP="00F046F2">
      <w:pPr>
        <w:keepNext/>
      </w:pPr>
      <w:r>
        <w:rPr>
          <w:noProof/>
          <w:lang w:val="en-US"/>
        </w:rPr>
        <w:drawing>
          <wp:inline distT="0" distB="0" distL="0" distR="0" wp14:anchorId="644DBD9B" wp14:editId="10DD515E">
            <wp:extent cx="5731510" cy="2865755"/>
            <wp:effectExtent l="0" t="0" r="0" b="4445"/>
            <wp:docPr id="763392220"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2220" name="Picture 5" descr="A graph with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13D63A7" w14:textId="54438EFC" w:rsidR="00F046F2" w:rsidRDefault="00F046F2" w:rsidP="00F046F2">
      <w:pPr>
        <w:pStyle w:val="Caption"/>
        <w:jc w:val="center"/>
      </w:pPr>
      <w:r>
        <w:t xml:space="preserve">Figure </w:t>
      </w:r>
      <w:r>
        <w:fldChar w:fldCharType="begin"/>
      </w:r>
      <w:r>
        <w:instrText xml:space="preserve"> SEQ Figure \* ARABIC </w:instrText>
      </w:r>
      <w:r>
        <w:fldChar w:fldCharType="separate"/>
      </w:r>
      <w:r w:rsidR="00115645">
        <w:rPr>
          <w:noProof/>
        </w:rPr>
        <w:t>5</w:t>
      </w:r>
      <w:r>
        <w:fldChar w:fldCharType="end"/>
      </w:r>
      <w:r>
        <w:rPr>
          <w:lang w:val="en-US"/>
        </w:rPr>
        <w:t xml:space="preserve"> - Model 2 metric scores</w:t>
      </w:r>
    </w:p>
    <w:p w14:paraId="4BF480A0" w14:textId="77777777" w:rsidR="00F046F2" w:rsidRDefault="00F046F2" w:rsidP="00F046F2">
      <w:pPr>
        <w:keepNext/>
      </w:pPr>
      <w:r>
        <w:rPr>
          <w:noProof/>
          <w:lang w:val="en-US"/>
        </w:rPr>
        <w:lastRenderedPageBreak/>
        <w:drawing>
          <wp:inline distT="0" distB="0" distL="0" distR="0" wp14:anchorId="2904711B" wp14:editId="60AC8EE3">
            <wp:extent cx="5731510" cy="2865755"/>
            <wp:effectExtent l="0" t="0" r="0" b="4445"/>
            <wp:docPr id="731480748"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0748" name="Picture 6" descr="A graph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7E2C173" w14:textId="0A522DA0" w:rsidR="00F046F2" w:rsidRDefault="00F046F2" w:rsidP="00F046F2">
      <w:pPr>
        <w:pStyle w:val="Caption"/>
        <w:jc w:val="center"/>
        <w:rPr>
          <w:lang w:val="en-US"/>
        </w:rPr>
      </w:pPr>
      <w:r>
        <w:t xml:space="preserve">Figure </w:t>
      </w:r>
      <w:r>
        <w:fldChar w:fldCharType="begin"/>
      </w:r>
      <w:r>
        <w:instrText xml:space="preserve"> SEQ Figure \* ARABIC </w:instrText>
      </w:r>
      <w:r>
        <w:fldChar w:fldCharType="separate"/>
      </w:r>
      <w:r w:rsidR="00115645">
        <w:rPr>
          <w:noProof/>
        </w:rPr>
        <w:t>6</w:t>
      </w:r>
      <w:r>
        <w:fldChar w:fldCharType="end"/>
      </w:r>
      <w:r w:rsidRPr="008325D7">
        <w:t xml:space="preserve"> - Model </w:t>
      </w:r>
      <w:r>
        <w:rPr>
          <w:lang w:val="en-US"/>
        </w:rPr>
        <w:t>3</w:t>
      </w:r>
      <w:r w:rsidRPr="008325D7">
        <w:t xml:space="preserve"> metric scores</w:t>
      </w:r>
    </w:p>
    <w:p w14:paraId="2A7D093A" w14:textId="77777777" w:rsidR="002013E9" w:rsidRDefault="002013E9">
      <w:pPr>
        <w:rPr>
          <w:lang w:val="en-US"/>
        </w:rPr>
      </w:pPr>
      <w:r w:rsidRPr="002013E9">
        <w:t>The experimental results reveal an interesting observation regarding the relationship between model complexity and performance. Contrary to expectations, the more complex Model</w:t>
      </w:r>
      <w:r>
        <w:rPr>
          <w:lang w:val="en-US"/>
        </w:rPr>
        <w:t xml:space="preserve"> 3</w:t>
      </w:r>
      <w:r w:rsidRPr="002013E9">
        <w:t xml:space="preserve"> did not consistently outperform the other models. In fact, its performance scores exhibited higher variability throughout the training process compared to the relatively simpler Model</w:t>
      </w:r>
      <w:r>
        <w:rPr>
          <w:lang w:val="en-US"/>
        </w:rPr>
        <w:t xml:space="preserve"> 1</w:t>
      </w:r>
      <w:r w:rsidRPr="002013E9">
        <w:t xml:space="preserve"> and Model</w:t>
      </w:r>
      <w:r>
        <w:rPr>
          <w:lang w:val="en-US"/>
        </w:rPr>
        <w:t xml:space="preserve"> 2.</w:t>
      </w:r>
    </w:p>
    <w:p w14:paraId="03C957EE" w14:textId="77777777" w:rsidR="002013E9" w:rsidRDefault="002013E9">
      <w:pPr>
        <w:rPr>
          <w:lang w:val="en-US"/>
        </w:rPr>
      </w:pPr>
    </w:p>
    <w:p w14:paraId="6896CE91" w14:textId="061FE10F" w:rsidR="00115645" w:rsidRDefault="002013E9">
      <w:pPr>
        <w:rPr>
          <w:lang w:val="en-US"/>
        </w:rPr>
      </w:pPr>
      <w:r w:rsidRPr="002013E9">
        <w:t>These findings highlight the importance of not solely relying on model complexity as a determinant of performance. The stability and convergence of the models, as observed through the training and validation losses, can provide valuable insights into their overall effectiveness. Thus, a more comprehensive analysis considering both accuracy and training dynamics can guide the selection and refinement of face recognition models.</w:t>
      </w:r>
      <w:r w:rsidR="00115645">
        <w:rPr>
          <w:lang w:val="en-US"/>
        </w:rPr>
        <w:br w:type="page"/>
      </w:r>
    </w:p>
    <w:p w14:paraId="169A724B" w14:textId="666DC3A5" w:rsidR="00115645" w:rsidRDefault="00115645" w:rsidP="00115645">
      <w:pPr>
        <w:pStyle w:val="Heading3"/>
        <w:rPr>
          <w:lang w:val="en-US"/>
        </w:rPr>
      </w:pPr>
      <w:bookmarkStart w:id="12" w:name="_Toc139851226"/>
      <w:r>
        <w:rPr>
          <w:lang w:val="en-US"/>
        </w:rPr>
        <w:lastRenderedPageBreak/>
        <w:t>Confusion Matrices</w:t>
      </w:r>
      <w:bookmarkEnd w:id="12"/>
    </w:p>
    <w:p w14:paraId="579E193E" w14:textId="77777777" w:rsidR="00115645" w:rsidRDefault="00115645" w:rsidP="00115645">
      <w:pPr>
        <w:keepNext/>
        <w:jc w:val="center"/>
      </w:pPr>
      <w:r>
        <w:rPr>
          <w:noProof/>
          <w:lang w:val="en-US"/>
        </w:rPr>
        <w:drawing>
          <wp:inline distT="0" distB="0" distL="0" distR="0" wp14:anchorId="01DF6B3C" wp14:editId="40013C41">
            <wp:extent cx="4378959" cy="2189480"/>
            <wp:effectExtent l="0" t="0" r="3175" b="0"/>
            <wp:docPr id="1186926107" name="Picture 7" descr="A graph with numbers and a number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6107" name="Picture 7" descr="A graph with numbers and a number in the cen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6978" cy="2223489"/>
                    </a:xfrm>
                    <a:prstGeom prst="rect">
                      <a:avLst/>
                    </a:prstGeom>
                  </pic:spPr>
                </pic:pic>
              </a:graphicData>
            </a:graphic>
          </wp:inline>
        </w:drawing>
      </w:r>
    </w:p>
    <w:p w14:paraId="673B4413" w14:textId="7A899D37" w:rsidR="00115645" w:rsidRDefault="00115645" w:rsidP="0011564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w:t>
      </w:r>
      <w:r w:rsidRPr="00835BA5">
        <w:t xml:space="preserve">- Model </w:t>
      </w:r>
      <w:r>
        <w:rPr>
          <w:lang w:val="en-US"/>
        </w:rPr>
        <w:t>1</w:t>
      </w:r>
      <w:r w:rsidRPr="00835BA5">
        <w:t xml:space="preserve"> confusion matrix</w:t>
      </w:r>
    </w:p>
    <w:p w14:paraId="1DA5C781" w14:textId="168DC3D2" w:rsidR="00115645" w:rsidRDefault="00115645" w:rsidP="00115645">
      <w:pPr>
        <w:keepNext/>
        <w:jc w:val="center"/>
      </w:pPr>
      <w:r>
        <w:rPr>
          <w:noProof/>
          <w:lang w:val="en-US"/>
        </w:rPr>
        <w:drawing>
          <wp:inline distT="0" distB="0" distL="0" distR="0" wp14:anchorId="447C76A5" wp14:editId="2E6A7377">
            <wp:extent cx="4379054" cy="2189527"/>
            <wp:effectExtent l="0" t="0" r="2540" b="0"/>
            <wp:docPr id="807058447" name="Picture 8"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8447" name="Picture 8" descr="A graph with numbers and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9044" cy="2214522"/>
                    </a:xfrm>
                    <a:prstGeom prst="rect">
                      <a:avLst/>
                    </a:prstGeom>
                  </pic:spPr>
                </pic:pic>
              </a:graphicData>
            </a:graphic>
          </wp:inline>
        </w:drawing>
      </w:r>
    </w:p>
    <w:p w14:paraId="7BE3580E" w14:textId="365A44CF" w:rsidR="00115645" w:rsidRDefault="00115645" w:rsidP="00115645">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w:t>
      </w:r>
      <w:r w:rsidRPr="0047017C">
        <w:t xml:space="preserve">- Model </w:t>
      </w:r>
      <w:r>
        <w:rPr>
          <w:lang w:val="en-US"/>
        </w:rPr>
        <w:t>2</w:t>
      </w:r>
      <w:r w:rsidRPr="0047017C">
        <w:t xml:space="preserve"> confusion matrix</w:t>
      </w:r>
    </w:p>
    <w:p w14:paraId="6058B602" w14:textId="4E3D384D" w:rsidR="00115645" w:rsidRDefault="00115645" w:rsidP="00115645">
      <w:pPr>
        <w:keepNext/>
        <w:jc w:val="center"/>
      </w:pPr>
      <w:r>
        <w:rPr>
          <w:noProof/>
          <w:lang w:val="en-US"/>
        </w:rPr>
        <w:drawing>
          <wp:inline distT="0" distB="0" distL="0" distR="0" wp14:anchorId="7F89AC8B" wp14:editId="3EE64FEA">
            <wp:extent cx="4379053" cy="2189527"/>
            <wp:effectExtent l="0" t="0" r="2540" b="0"/>
            <wp:docPr id="157671702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7028" name="Picture 9"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22828" cy="2211414"/>
                    </a:xfrm>
                    <a:prstGeom prst="rect">
                      <a:avLst/>
                    </a:prstGeom>
                  </pic:spPr>
                </pic:pic>
              </a:graphicData>
            </a:graphic>
          </wp:inline>
        </w:drawing>
      </w:r>
    </w:p>
    <w:p w14:paraId="464B672F" w14:textId="0A3D4990" w:rsidR="00115645" w:rsidRDefault="00115645" w:rsidP="00115645">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Model 3 confusion matrix</w:t>
      </w:r>
    </w:p>
    <w:p w14:paraId="491BD694" w14:textId="15051DB7" w:rsidR="00F046F2" w:rsidRPr="00115645" w:rsidRDefault="002013E9">
      <w:pPr>
        <w:rPr>
          <w:lang w:val="en-US"/>
        </w:rPr>
      </w:pPr>
      <w:r w:rsidRPr="002013E9">
        <w:rPr>
          <w:lang w:val="en-US"/>
        </w:rPr>
        <w:t>Upon examining the confusion matrices, our initial suspicions regarding the performance of model 2 are confirmed. The matrices reveal a more distinct diagonal pattern among the classes, indicating improved accuracy and stability in the results. In contrast, while model 1 also demonstrates promising results, the potential for overfitting observed during the training phase raises concerns and leads us to exclude it from our final selection of the most suitable model. As for model 3, its performance remains significantly below our desired estimation, further highlighting its limitations.</w:t>
      </w:r>
      <w:r w:rsidR="00F046F2">
        <w:rPr>
          <w:lang w:val="en-US"/>
        </w:rPr>
        <w:br w:type="page"/>
      </w:r>
    </w:p>
    <w:p w14:paraId="4C3F2895" w14:textId="5ACE1A4E" w:rsidR="002C5C7E" w:rsidRPr="002C5C7E" w:rsidRDefault="002C5C7E" w:rsidP="00AC4A4E">
      <w:pPr>
        <w:pStyle w:val="Heading2"/>
        <w:numPr>
          <w:ilvl w:val="0"/>
          <w:numId w:val="10"/>
        </w:numPr>
        <w:ind w:left="426" w:hanging="426"/>
        <w:rPr>
          <w:lang w:val="en-US"/>
        </w:rPr>
      </w:pPr>
      <w:bookmarkStart w:id="13" w:name="_Toc139851227"/>
      <w:r w:rsidRPr="002C5C7E">
        <w:rPr>
          <w:lang w:val="en-US"/>
        </w:rPr>
        <w:lastRenderedPageBreak/>
        <w:t>Model Selection</w:t>
      </w:r>
      <w:bookmarkEnd w:id="13"/>
    </w:p>
    <w:p w14:paraId="0A326980" w14:textId="766F23DB" w:rsidR="00AC4A4E" w:rsidRDefault="00943115">
      <w:pPr>
        <w:rPr>
          <w:rFonts w:eastAsiaTheme="majorEastAsia" w:cstheme="majorBidi"/>
          <w:b/>
          <w:color w:val="000000" w:themeColor="text1"/>
          <w:sz w:val="28"/>
          <w:szCs w:val="26"/>
          <w:lang w:val="en-US"/>
        </w:rPr>
      </w:pPr>
      <w:r>
        <w:rPr>
          <w:lang w:val="en-US"/>
        </w:rPr>
        <w:t>Now that t</w:t>
      </w:r>
      <w:r w:rsidR="002C5C7E" w:rsidRPr="002C5C7E">
        <w:rPr>
          <w:lang w:val="en-US"/>
        </w:rPr>
        <w:t xml:space="preserve">he models </w:t>
      </w:r>
      <w:r w:rsidR="00AC4A4E">
        <w:rPr>
          <w:lang w:val="en-US"/>
        </w:rPr>
        <w:t xml:space="preserve">got </w:t>
      </w:r>
      <w:r w:rsidR="002C5C7E" w:rsidRPr="002C5C7E">
        <w:rPr>
          <w:lang w:val="en-US"/>
        </w:rPr>
        <w:t xml:space="preserve">compared based on the evaluation </w:t>
      </w:r>
      <w:r w:rsidRPr="002C5C7E">
        <w:rPr>
          <w:lang w:val="en-US"/>
        </w:rPr>
        <w:t>metrics,</w:t>
      </w:r>
      <w:r>
        <w:rPr>
          <w:lang w:val="en-US"/>
        </w:rPr>
        <w:t xml:space="preserve"> we have a clearer view of what is going on. </w:t>
      </w:r>
      <w:r w:rsidR="002C5C7E" w:rsidRPr="002C5C7E">
        <w:rPr>
          <w:lang w:val="en-US"/>
        </w:rPr>
        <w:t>The model demonstrating the highest accuracy and desired performance trade-offs is selected for further deployment and integration into real-world applications.</w:t>
      </w:r>
      <w:r w:rsidR="00AC4A4E">
        <w:rPr>
          <w:lang w:val="en-US"/>
        </w:rPr>
        <w:t xml:space="preserve"> </w:t>
      </w:r>
      <w:r>
        <w:rPr>
          <w:lang w:val="en-US"/>
        </w:rPr>
        <w:t>With that said and b</w:t>
      </w:r>
      <w:r w:rsidR="00AC4A4E">
        <w:rPr>
          <w:lang w:val="en-US"/>
        </w:rPr>
        <w:t xml:space="preserve">ased on the above </w:t>
      </w:r>
      <w:r>
        <w:rPr>
          <w:lang w:val="en-US"/>
        </w:rPr>
        <w:t>metrics</w:t>
      </w:r>
      <w:r w:rsidR="00AC4A4E">
        <w:rPr>
          <w:lang w:val="en-US"/>
        </w:rPr>
        <w:t xml:space="preserve">, </w:t>
      </w:r>
      <w:r>
        <w:rPr>
          <w:lang w:val="en-US"/>
        </w:rPr>
        <w:t>M</w:t>
      </w:r>
      <w:r w:rsidR="00AC4A4E">
        <w:rPr>
          <w:lang w:val="en-US"/>
        </w:rPr>
        <w:t xml:space="preserve">odel 2 </w:t>
      </w:r>
      <w:r>
        <w:rPr>
          <w:lang w:val="en-US"/>
        </w:rPr>
        <w:t>has been deployed for further experimenting.</w:t>
      </w:r>
    </w:p>
    <w:p w14:paraId="17F3E57F" w14:textId="2FD41355" w:rsidR="00AC4A4E" w:rsidRPr="002C5C7E" w:rsidRDefault="00AC4A4E" w:rsidP="00AC4A4E">
      <w:pPr>
        <w:pStyle w:val="Heading2"/>
        <w:numPr>
          <w:ilvl w:val="0"/>
          <w:numId w:val="10"/>
        </w:numPr>
        <w:ind w:left="426" w:hanging="426"/>
        <w:rPr>
          <w:lang w:val="en-US"/>
        </w:rPr>
      </w:pPr>
      <w:bookmarkStart w:id="14" w:name="_Toc139851228"/>
      <w:r>
        <w:rPr>
          <w:lang w:val="en-US"/>
        </w:rPr>
        <w:t xml:space="preserve">Deployment &amp; </w:t>
      </w:r>
      <w:r w:rsidRPr="002C5C7E">
        <w:rPr>
          <w:lang w:val="en-US"/>
        </w:rPr>
        <w:t>Real-time Face Recognition</w:t>
      </w:r>
      <w:bookmarkEnd w:id="14"/>
    </w:p>
    <w:p w14:paraId="02B8002C" w14:textId="77777777" w:rsidR="00AC4A4E" w:rsidRDefault="00AC4A4E" w:rsidP="00AC4A4E">
      <w:pPr>
        <w:rPr>
          <w:lang w:val="en-US"/>
        </w:rPr>
      </w:pPr>
      <w:r w:rsidRPr="002C5C7E">
        <w:rPr>
          <w:lang w:val="en-US"/>
        </w:rPr>
        <w:t>The system incorporates OpenCV's Haar cascades for face detection in real-time video streams. Frames from the live video stream are continuously captured, and the Haar cascades are applied to detect faces within each frame. The detected face images are preprocessed by resizing, converting to RGB, and normalizing pixel values. These preprocessed images are then fed into the trained models for face recognition. The models predict the class labels of the detected faces, and the recognized faces are displayed in the video stream with corresponding bounding boxes and class labels.</w:t>
      </w:r>
    </w:p>
    <w:p w14:paraId="67EB52F3" w14:textId="77777777" w:rsidR="00AC4A4E" w:rsidRDefault="00AC4A4E" w:rsidP="00AC4A4E">
      <w:pPr>
        <w:rPr>
          <w:lang w:val="en-US"/>
        </w:rPr>
      </w:pPr>
    </w:p>
    <w:p w14:paraId="49DA329C" w14:textId="77777777" w:rsidR="00AC4A4E" w:rsidRDefault="00AC4A4E" w:rsidP="00AC4A4E">
      <w:pPr>
        <w:jc w:val="center"/>
        <w:rPr>
          <w:lang w:val="en-US"/>
        </w:rPr>
      </w:pPr>
      <w:r w:rsidRPr="00E04187">
        <w:drawing>
          <wp:inline distT="0" distB="0" distL="0" distR="0" wp14:anchorId="31CE815E" wp14:editId="5A45CA24">
            <wp:extent cx="4110989" cy="2424418"/>
            <wp:effectExtent l="0" t="0" r="4445" b="1905"/>
            <wp:docPr id="8" name="Content Placeholder 7" descr="A person holding a cell phone&#10;&#10;Description automatically generated with low confidence">
              <a:extLst xmlns:a="http://schemas.openxmlformats.org/drawingml/2006/main">
                <a:ext uri="{FF2B5EF4-FFF2-40B4-BE49-F238E27FC236}">
                  <a16:creationId xmlns:a16="http://schemas.microsoft.com/office/drawing/2014/main" id="{B0976259-6F97-4497-9274-621F412B1C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erson holding a cell phone&#10;&#10;Description automatically generated with low confidence">
                      <a:extLst>
                        <a:ext uri="{FF2B5EF4-FFF2-40B4-BE49-F238E27FC236}">
                          <a16:creationId xmlns:a16="http://schemas.microsoft.com/office/drawing/2014/main" id="{B0976259-6F97-4497-9274-621F412B1C00}"/>
                        </a:ext>
                      </a:extLst>
                    </pic:cNvPr>
                    <pic:cNvPicPr>
                      <a:picLocks noGrp="1" noChangeAspect="1"/>
                    </pic:cNvPicPr>
                  </pic:nvPicPr>
                  <pic:blipFill>
                    <a:blip r:embed="rId19"/>
                    <a:stretch>
                      <a:fillRect/>
                    </a:stretch>
                  </pic:blipFill>
                  <pic:spPr>
                    <a:xfrm>
                      <a:off x="0" y="0"/>
                      <a:ext cx="4147787" cy="2446120"/>
                    </a:xfrm>
                    <a:prstGeom prst="rect">
                      <a:avLst/>
                    </a:prstGeom>
                  </pic:spPr>
                </pic:pic>
              </a:graphicData>
            </a:graphic>
          </wp:inline>
        </w:drawing>
      </w:r>
    </w:p>
    <w:p w14:paraId="3DFBE3FA" w14:textId="77777777" w:rsidR="002C5C7E" w:rsidRPr="002C5C7E" w:rsidRDefault="002C5C7E" w:rsidP="002C5C7E">
      <w:pPr>
        <w:rPr>
          <w:lang w:val="en-US"/>
        </w:rPr>
      </w:pPr>
    </w:p>
    <w:p w14:paraId="0365C81D" w14:textId="75F65F85" w:rsidR="002C5C7E" w:rsidRPr="002C5C7E" w:rsidRDefault="002C5C7E" w:rsidP="00AC4A4E">
      <w:pPr>
        <w:pStyle w:val="Heading2"/>
        <w:numPr>
          <w:ilvl w:val="0"/>
          <w:numId w:val="10"/>
        </w:numPr>
        <w:ind w:left="426" w:hanging="426"/>
        <w:rPr>
          <w:lang w:val="en-US"/>
        </w:rPr>
      </w:pPr>
      <w:bookmarkStart w:id="15" w:name="_Toc139851229"/>
      <w:r w:rsidRPr="002C5C7E">
        <w:rPr>
          <w:lang w:val="en-US"/>
        </w:rPr>
        <w:t>Experimentation and Refinement</w:t>
      </w:r>
      <w:bookmarkEnd w:id="15"/>
    </w:p>
    <w:p w14:paraId="70FCF582" w14:textId="77777777" w:rsidR="00943115" w:rsidRDefault="002C5C7E">
      <w:pPr>
        <w:rPr>
          <w:lang w:val="en-US"/>
        </w:rPr>
      </w:pPr>
      <w:r w:rsidRPr="002C5C7E">
        <w:rPr>
          <w:lang w:val="en-US"/>
        </w:rPr>
        <w:t>The methodology is subject to experimentation and refinement, allowing for iterative analysis and performance improvements. Model hyperparameters and training strategies are fine-tuned to optimize the accuracy and efficiency of the face recognition system.</w:t>
      </w:r>
    </w:p>
    <w:p w14:paraId="0878D2DB" w14:textId="77777777" w:rsidR="00943115" w:rsidRDefault="00943115">
      <w:pPr>
        <w:rPr>
          <w:lang w:val="en-US"/>
        </w:rPr>
      </w:pPr>
    </w:p>
    <w:p w14:paraId="79D35EA6" w14:textId="77777777" w:rsidR="00943115" w:rsidRDefault="00943115">
      <w:pPr>
        <w:rPr>
          <w:lang w:val="en-US"/>
        </w:rPr>
      </w:pPr>
      <w:r>
        <w:rPr>
          <w:lang w:val="en-US"/>
        </w:rPr>
        <w:t>Some notable tweaks that happened through the course of experimentation include changes in the kernel size, add or removal of CNN layers, training for a greater or lesser number epochs, use of different criteria etc.</w:t>
      </w:r>
    </w:p>
    <w:p w14:paraId="6E38270E" w14:textId="77777777" w:rsidR="00943115" w:rsidRDefault="00943115">
      <w:pPr>
        <w:rPr>
          <w:lang w:val="en-US"/>
        </w:rPr>
      </w:pPr>
    </w:p>
    <w:p w14:paraId="42A4B220" w14:textId="43BE0E5A" w:rsidR="00D26F6C" w:rsidRDefault="00943115" w:rsidP="00357D5D">
      <w:pPr>
        <w:rPr>
          <w:lang w:val="en-US"/>
        </w:rPr>
      </w:pPr>
      <w:r>
        <w:rPr>
          <w:lang w:val="en-US"/>
        </w:rPr>
        <w:t>Of course, there is always room for improvement but even with this setup we managed to get some adequate results.</w:t>
      </w:r>
    </w:p>
    <w:p w14:paraId="6D395A19" w14:textId="77777777" w:rsidR="00D26F6C" w:rsidRDefault="00D26F6C">
      <w:pPr>
        <w:rPr>
          <w:lang w:val="en-US"/>
        </w:rPr>
      </w:pPr>
      <w:r>
        <w:rPr>
          <w:lang w:val="en-US"/>
        </w:rPr>
        <w:br w:type="page"/>
      </w:r>
    </w:p>
    <w:p w14:paraId="1368E097" w14:textId="1E4FE6F3" w:rsidR="00D26F6C" w:rsidRPr="00D26F6C" w:rsidRDefault="00D26F6C" w:rsidP="00D26F6C">
      <w:pPr>
        <w:pStyle w:val="Heading1"/>
        <w:rPr>
          <w:lang w:val="en-US"/>
        </w:rPr>
      </w:pPr>
      <w:bookmarkStart w:id="16" w:name="_Toc139851230"/>
      <w:r w:rsidRPr="00D26F6C">
        <w:rPr>
          <w:lang w:val="en-US"/>
        </w:rPr>
        <w:lastRenderedPageBreak/>
        <w:t>Conclusion</w:t>
      </w:r>
      <w:bookmarkEnd w:id="16"/>
    </w:p>
    <w:p w14:paraId="397CBEF9" w14:textId="29AADEDB" w:rsidR="00D26F6C" w:rsidRPr="00D26F6C" w:rsidRDefault="00D26F6C" w:rsidP="00D26F6C">
      <w:pPr>
        <w:rPr>
          <w:lang w:val="en-US"/>
        </w:rPr>
      </w:pPr>
      <w:r w:rsidRPr="00D26F6C">
        <w:rPr>
          <w:lang w:val="en-US"/>
        </w:rPr>
        <w:t>In this project, we developed a real-time face recognition system using deep learning techniques. The system successfully recognized faces in real-time video streams, demonstrating promising performance on a validation dataset. Three different models were designed and evaluated for face recognition tasks.</w:t>
      </w:r>
    </w:p>
    <w:p w14:paraId="01B72031" w14:textId="77777777" w:rsidR="00D26F6C" w:rsidRPr="00D26F6C" w:rsidRDefault="00D26F6C" w:rsidP="00D26F6C">
      <w:pPr>
        <w:rPr>
          <w:lang w:val="en-US"/>
        </w:rPr>
      </w:pPr>
    </w:p>
    <w:p w14:paraId="695AA116" w14:textId="02CB9CDE" w:rsidR="00D26F6C" w:rsidRPr="00D26F6C" w:rsidRDefault="00D26F6C" w:rsidP="00D26F6C">
      <w:pPr>
        <w:rPr>
          <w:lang w:val="en-US"/>
        </w:rPr>
      </w:pPr>
      <w:r w:rsidRPr="00D26F6C">
        <w:rPr>
          <w:lang w:val="en-US"/>
        </w:rPr>
        <w:t>Based on the evaluation results, Model</w:t>
      </w:r>
      <w:r>
        <w:rPr>
          <w:lang w:val="en-US"/>
        </w:rPr>
        <w:t xml:space="preserve"> 2</w:t>
      </w:r>
      <w:r w:rsidRPr="00D26F6C">
        <w:rPr>
          <w:lang w:val="en-US"/>
        </w:rPr>
        <w:t xml:space="preserve"> achieved the highest accuracy of </w:t>
      </w:r>
      <w:r>
        <w:rPr>
          <w:lang w:val="en-US"/>
        </w:rPr>
        <w:t>almost 75</w:t>
      </w:r>
      <w:r w:rsidRPr="00D26F6C">
        <w:rPr>
          <w:lang w:val="en-US"/>
        </w:rPr>
        <w:t>%, followed by Model</w:t>
      </w:r>
      <w:r>
        <w:rPr>
          <w:lang w:val="en-US"/>
        </w:rPr>
        <w:t xml:space="preserve"> 1 </w:t>
      </w:r>
      <w:r w:rsidRPr="00D26F6C">
        <w:rPr>
          <w:lang w:val="en-US"/>
        </w:rPr>
        <w:t xml:space="preserve">with an accuracy of </w:t>
      </w:r>
      <w:r>
        <w:rPr>
          <w:lang w:val="en-US"/>
        </w:rPr>
        <w:t>63</w:t>
      </w:r>
      <w:r w:rsidRPr="00D26F6C">
        <w:rPr>
          <w:lang w:val="en-US"/>
        </w:rPr>
        <w:t>%, and Model</w:t>
      </w:r>
      <w:r>
        <w:rPr>
          <w:lang w:val="en-US"/>
        </w:rPr>
        <w:t xml:space="preserve"> 3</w:t>
      </w:r>
      <w:r w:rsidRPr="00D26F6C">
        <w:rPr>
          <w:lang w:val="en-US"/>
        </w:rPr>
        <w:t xml:space="preserve"> with an accuracy of </w:t>
      </w:r>
      <w:r>
        <w:rPr>
          <w:lang w:val="en-US"/>
        </w:rPr>
        <w:t>36</w:t>
      </w:r>
      <w:r w:rsidRPr="00D26F6C">
        <w:rPr>
          <w:lang w:val="en-US"/>
        </w:rPr>
        <w:t xml:space="preserve">%. These models exhibited </w:t>
      </w:r>
      <w:r>
        <w:rPr>
          <w:lang w:val="en-US"/>
        </w:rPr>
        <w:t>interesting</w:t>
      </w:r>
      <w:r w:rsidRPr="00D26F6C">
        <w:rPr>
          <w:lang w:val="en-US"/>
        </w:rPr>
        <w:t xml:space="preserve"> performance</w:t>
      </w:r>
      <w:r>
        <w:rPr>
          <w:lang w:val="en-US"/>
        </w:rPr>
        <w:t xml:space="preserve"> results</w:t>
      </w:r>
      <w:r w:rsidRPr="00D26F6C">
        <w:rPr>
          <w:lang w:val="en-US"/>
        </w:rPr>
        <w:t xml:space="preserve"> in terms of precision, recall, and F1-score, indicating their effectiveness in correctly identifying individuals from face images.</w:t>
      </w:r>
    </w:p>
    <w:p w14:paraId="54E2A60E" w14:textId="77777777" w:rsidR="00D26F6C" w:rsidRPr="00D26F6C" w:rsidRDefault="00D26F6C" w:rsidP="00D26F6C">
      <w:pPr>
        <w:rPr>
          <w:lang w:val="en-US"/>
        </w:rPr>
      </w:pPr>
    </w:p>
    <w:p w14:paraId="1609487F" w14:textId="319524AC" w:rsidR="00D26F6C" w:rsidRPr="00D26F6C" w:rsidRDefault="00D26F6C" w:rsidP="00D26F6C">
      <w:pPr>
        <w:rPr>
          <w:lang w:val="en-US"/>
        </w:rPr>
      </w:pPr>
      <w:r w:rsidRPr="00D26F6C">
        <w:rPr>
          <w:lang w:val="en-US"/>
        </w:rPr>
        <w:t xml:space="preserve">The experimental results also showcased the robustness of </w:t>
      </w:r>
      <w:r w:rsidR="00115645">
        <w:rPr>
          <w:lang w:val="en-US"/>
        </w:rPr>
        <w:t>some</w:t>
      </w:r>
      <w:r w:rsidRPr="00D26F6C">
        <w:rPr>
          <w:lang w:val="en-US"/>
        </w:rPr>
        <w:t xml:space="preserve"> models </w:t>
      </w:r>
      <w:r w:rsidR="00115645">
        <w:rPr>
          <w:lang w:val="en-US"/>
        </w:rPr>
        <w:t xml:space="preserve">in contrast of others </w:t>
      </w:r>
      <w:r w:rsidRPr="00D26F6C">
        <w:rPr>
          <w:lang w:val="en-US"/>
        </w:rPr>
        <w:t>across different face classes, as evidenced by the confusion matrices. The high diagonal values in the confusion matrices indicate a strong ability to correctly classify face images, while the off-diagonal values represent misclassifications, providing insights into the models' strengths and areas for improvement.</w:t>
      </w:r>
    </w:p>
    <w:p w14:paraId="7D2EE8B4" w14:textId="77777777" w:rsidR="00D26F6C" w:rsidRPr="00D26F6C" w:rsidRDefault="00D26F6C" w:rsidP="00D26F6C">
      <w:pPr>
        <w:rPr>
          <w:lang w:val="en-US"/>
        </w:rPr>
      </w:pPr>
    </w:p>
    <w:p w14:paraId="0BA246EB" w14:textId="77777777" w:rsidR="00D26F6C" w:rsidRPr="00D26F6C" w:rsidRDefault="00D26F6C" w:rsidP="00D26F6C">
      <w:pPr>
        <w:rPr>
          <w:lang w:val="en-US"/>
        </w:rPr>
      </w:pPr>
      <w:r w:rsidRPr="00D26F6C">
        <w:rPr>
          <w:lang w:val="en-US"/>
        </w:rPr>
        <w:t>The real-time face recognition system developed in this project holds great potential for various applications, such as security systems, access control mechanisms, and personalized user experiences. By accurately identifying individuals in real-time video streams, the system can enhance security protocols, streamline authentication processes, and deliver personalized services.</w:t>
      </w:r>
    </w:p>
    <w:p w14:paraId="6B874CB5" w14:textId="77777777" w:rsidR="00D26F6C" w:rsidRPr="00D26F6C" w:rsidRDefault="00D26F6C" w:rsidP="00D26F6C">
      <w:pPr>
        <w:rPr>
          <w:lang w:val="en-US"/>
        </w:rPr>
      </w:pPr>
    </w:p>
    <w:p w14:paraId="4096A374" w14:textId="77777777" w:rsidR="00D26F6C" w:rsidRPr="00D26F6C" w:rsidRDefault="00D26F6C" w:rsidP="00D26F6C">
      <w:pPr>
        <w:rPr>
          <w:lang w:val="en-US"/>
        </w:rPr>
      </w:pPr>
      <w:r w:rsidRPr="00D26F6C">
        <w:rPr>
          <w:lang w:val="en-US"/>
        </w:rPr>
        <w:t>Moving forward, further research and development can be conducted to improve the system's performance and address potential challenges. This includes exploring advanced deep learning architectures, incorporating additional data augmentation techniques, and fine-tuning hyperparameters to optimize the models' accuracy and efficiency.</w:t>
      </w:r>
    </w:p>
    <w:p w14:paraId="6E0981F6" w14:textId="77777777" w:rsidR="00D26F6C" w:rsidRPr="00D26F6C" w:rsidRDefault="00D26F6C" w:rsidP="00D26F6C">
      <w:pPr>
        <w:rPr>
          <w:lang w:val="en-US"/>
        </w:rPr>
      </w:pPr>
    </w:p>
    <w:p w14:paraId="3A9D687B" w14:textId="7DCBBEFD" w:rsidR="00357D5D" w:rsidRPr="00D26F6C" w:rsidRDefault="00D26F6C" w:rsidP="00D26F6C">
      <w:pPr>
        <w:rPr>
          <w:lang w:val="en-US"/>
        </w:rPr>
      </w:pPr>
      <w:r w:rsidRPr="00D26F6C">
        <w:rPr>
          <w:lang w:val="en-US"/>
        </w:rPr>
        <w:t>In conclusion, the real-time face recognition system presented in this project demonstrates the potential of deep learning techniques to achieve accurate and efficient face recognition in real-world scenarios. With ongoing advancements in deep learning and computer vision, this technology is expected to continue evolving and making significant contributions to various domains.</w:t>
      </w:r>
    </w:p>
    <w:sectPr w:rsidR="00357D5D" w:rsidRPr="00D26F6C" w:rsidSect="009F6AED">
      <w:headerReference w:type="default" r:id="rId20"/>
      <w:footerReference w:type="even" r:id="rId21"/>
      <w:footerReference w:type="default" r:id="rId22"/>
      <w:footerReference w:type="first" r:id="rId23"/>
      <w:pgSz w:w="11906" w:h="16838"/>
      <w:pgMar w:top="1440" w:right="1440" w:bottom="1440" w:left="1440"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4CA4C" w14:textId="77777777" w:rsidR="006A11A6" w:rsidRDefault="006A11A6" w:rsidP="002520FD">
      <w:r>
        <w:separator/>
      </w:r>
    </w:p>
  </w:endnote>
  <w:endnote w:type="continuationSeparator" w:id="0">
    <w:p w14:paraId="4011F0B6" w14:textId="77777777" w:rsidR="006A11A6" w:rsidRDefault="006A11A6" w:rsidP="0025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5683363"/>
      <w:docPartObj>
        <w:docPartGallery w:val="Page Numbers (Bottom of Page)"/>
        <w:docPartUnique/>
      </w:docPartObj>
    </w:sdtPr>
    <w:sdtContent>
      <w:p w14:paraId="66DC8A0C" w14:textId="77777777" w:rsidR="009F6AED" w:rsidRDefault="009F6AED" w:rsidP="00FB7B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57969">
          <w:rPr>
            <w:rStyle w:val="PageNumber"/>
            <w:noProof/>
          </w:rPr>
          <w:t>2</w:t>
        </w:r>
        <w:r>
          <w:rPr>
            <w:rStyle w:val="PageNumber"/>
          </w:rPr>
          <w:fldChar w:fldCharType="end"/>
        </w:r>
      </w:p>
    </w:sdtContent>
  </w:sdt>
  <w:p w14:paraId="35A8E712" w14:textId="77777777" w:rsidR="009F6AED" w:rsidRDefault="009F6AED" w:rsidP="009F6A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141286"/>
      <w:docPartObj>
        <w:docPartGallery w:val="Page Numbers (Bottom of Page)"/>
        <w:docPartUnique/>
      </w:docPartObj>
    </w:sdtPr>
    <w:sdtContent>
      <w:p w14:paraId="6986CEDE" w14:textId="77777777" w:rsidR="009F6AED" w:rsidRDefault="009F6AED" w:rsidP="00FB7B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3BB1022" w14:textId="77777777" w:rsidR="002520FD" w:rsidRDefault="002520FD" w:rsidP="009F6AE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C0" w14:textId="77777777" w:rsidR="009F6AED" w:rsidRPr="00F57969" w:rsidRDefault="00F57969" w:rsidP="00F57969">
    <w:pPr>
      <w:pStyle w:val="Footer"/>
      <w:jc w:val="center"/>
      <w:rPr>
        <w:lang w:val="en-US"/>
      </w:rPr>
    </w:pPr>
    <w:r>
      <w:rPr>
        <w:lang w:val="en-US"/>
      </w:rPr>
      <w:t>Athens,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85C21" w14:textId="77777777" w:rsidR="006A11A6" w:rsidRDefault="006A11A6" w:rsidP="002520FD">
      <w:r>
        <w:separator/>
      </w:r>
    </w:p>
  </w:footnote>
  <w:footnote w:type="continuationSeparator" w:id="0">
    <w:p w14:paraId="61C52E40" w14:textId="77777777" w:rsidR="006A11A6" w:rsidRDefault="006A11A6" w:rsidP="00252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8AAB" w14:textId="22418F40" w:rsidR="00F57969" w:rsidRDefault="002C5C7E">
    <w:pPr>
      <w:pStyle w:val="Header"/>
    </w:pPr>
    <w:r w:rsidRPr="002C5C7E">
      <w:rPr>
        <w:lang w:val="en-US"/>
      </w:rPr>
      <w:t>Facial recognition &amp; classification using CNNs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C65"/>
    <w:multiLevelType w:val="hybridMultilevel"/>
    <w:tmpl w:val="39A4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F90"/>
    <w:multiLevelType w:val="hybridMultilevel"/>
    <w:tmpl w:val="B46C4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27780"/>
    <w:multiLevelType w:val="multilevel"/>
    <w:tmpl w:val="51B4E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E640C"/>
    <w:multiLevelType w:val="hybridMultilevel"/>
    <w:tmpl w:val="3DF66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58263D"/>
    <w:multiLevelType w:val="hybridMultilevel"/>
    <w:tmpl w:val="58CC1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F1665"/>
    <w:multiLevelType w:val="multilevel"/>
    <w:tmpl w:val="BA52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B22D0"/>
    <w:multiLevelType w:val="hybridMultilevel"/>
    <w:tmpl w:val="20BC53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EA30F2"/>
    <w:multiLevelType w:val="hybridMultilevel"/>
    <w:tmpl w:val="24F65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C10223"/>
    <w:multiLevelType w:val="hybridMultilevel"/>
    <w:tmpl w:val="31ECA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0F2ABE"/>
    <w:multiLevelType w:val="hybridMultilevel"/>
    <w:tmpl w:val="CCC4111C"/>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num w:numId="1" w16cid:durableId="1469321365">
    <w:abstractNumId w:val="8"/>
  </w:num>
  <w:num w:numId="2" w16cid:durableId="1515076508">
    <w:abstractNumId w:val="5"/>
  </w:num>
  <w:num w:numId="3" w16cid:durableId="429474386">
    <w:abstractNumId w:val="6"/>
  </w:num>
  <w:num w:numId="4" w16cid:durableId="1360467032">
    <w:abstractNumId w:val="2"/>
  </w:num>
  <w:num w:numId="5" w16cid:durableId="909148031">
    <w:abstractNumId w:val="9"/>
  </w:num>
  <w:num w:numId="6" w16cid:durableId="718892993">
    <w:abstractNumId w:val="3"/>
  </w:num>
  <w:num w:numId="7" w16cid:durableId="1953003758">
    <w:abstractNumId w:val="4"/>
  </w:num>
  <w:num w:numId="8" w16cid:durableId="1666779893">
    <w:abstractNumId w:val="0"/>
  </w:num>
  <w:num w:numId="9" w16cid:durableId="1243181571">
    <w:abstractNumId w:val="7"/>
  </w:num>
  <w:num w:numId="10" w16cid:durableId="313879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0E"/>
    <w:rsid w:val="00020D7F"/>
    <w:rsid w:val="00115645"/>
    <w:rsid w:val="001434E6"/>
    <w:rsid w:val="002013E9"/>
    <w:rsid w:val="00207F85"/>
    <w:rsid w:val="002170C9"/>
    <w:rsid w:val="002451C7"/>
    <w:rsid w:val="002520FD"/>
    <w:rsid w:val="00297B38"/>
    <w:rsid w:val="002C5C7E"/>
    <w:rsid w:val="00357D5D"/>
    <w:rsid w:val="00390417"/>
    <w:rsid w:val="00406899"/>
    <w:rsid w:val="004B0B06"/>
    <w:rsid w:val="005A6AD1"/>
    <w:rsid w:val="005F6576"/>
    <w:rsid w:val="006854F9"/>
    <w:rsid w:val="006A11A6"/>
    <w:rsid w:val="006F1C78"/>
    <w:rsid w:val="007155A0"/>
    <w:rsid w:val="00724007"/>
    <w:rsid w:val="00730960"/>
    <w:rsid w:val="00854A9C"/>
    <w:rsid w:val="008958DF"/>
    <w:rsid w:val="008D3CFB"/>
    <w:rsid w:val="00915FAE"/>
    <w:rsid w:val="00943115"/>
    <w:rsid w:val="0099614B"/>
    <w:rsid w:val="009F6AED"/>
    <w:rsid w:val="00A95CB8"/>
    <w:rsid w:val="00AA65AA"/>
    <w:rsid w:val="00AC4A4E"/>
    <w:rsid w:val="00B6119C"/>
    <w:rsid w:val="00C20758"/>
    <w:rsid w:val="00D04B32"/>
    <w:rsid w:val="00D26F6C"/>
    <w:rsid w:val="00D46837"/>
    <w:rsid w:val="00D6010E"/>
    <w:rsid w:val="00DE3A7F"/>
    <w:rsid w:val="00E00D08"/>
    <w:rsid w:val="00E04187"/>
    <w:rsid w:val="00E25CB3"/>
    <w:rsid w:val="00E449A3"/>
    <w:rsid w:val="00E96109"/>
    <w:rsid w:val="00EB74C1"/>
    <w:rsid w:val="00EE1766"/>
    <w:rsid w:val="00F011B3"/>
    <w:rsid w:val="00F046F2"/>
    <w:rsid w:val="00F57969"/>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C6A2B"/>
  <w15:chartTrackingRefBased/>
  <w15:docId w15:val="{9037D701-E253-F24B-958D-AF42A412F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B3"/>
  </w:style>
  <w:style w:type="paragraph" w:styleId="Heading1">
    <w:name w:val="heading 1"/>
    <w:basedOn w:val="Normal"/>
    <w:next w:val="Normal"/>
    <w:link w:val="Heading1Char"/>
    <w:uiPriority w:val="9"/>
    <w:qFormat/>
    <w:rsid w:val="009F6AED"/>
    <w:pPr>
      <w:keepNext/>
      <w:keepLines/>
      <w:spacing w:before="240" w:line="360" w:lineRule="auto"/>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F011B3"/>
    <w:pPr>
      <w:keepNext/>
      <w:keepLines/>
      <w:spacing w:before="16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011B3"/>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7B3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2520FD"/>
    <w:pPr>
      <w:tabs>
        <w:tab w:val="center" w:pos="4513"/>
        <w:tab w:val="right" w:pos="9026"/>
      </w:tabs>
    </w:pPr>
  </w:style>
  <w:style w:type="character" w:customStyle="1" w:styleId="HeaderChar">
    <w:name w:val="Header Char"/>
    <w:basedOn w:val="DefaultParagraphFont"/>
    <w:link w:val="Header"/>
    <w:uiPriority w:val="99"/>
    <w:rsid w:val="002520FD"/>
  </w:style>
  <w:style w:type="paragraph" w:styleId="Footer">
    <w:name w:val="footer"/>
    <w:basedOn w:val="Normal"/>
    <w:link w:val="FooterChar"/>
    <w:uiPriority w:val="99"/>
    <w:unhideWhenUsed/>
    <w:rsid w:val="002520FD"/>
    <w:pPr>
      <w:tabs>
        <w:tab w:val="center" w:pos="4513"/>
        <w:tab w:val="right" w:pos="9026"/>
      </w:tabs>
    </w:pPr>
  </w:style>
  <w:style w:type="character" w:customStyle="1" w:styleId="FooterChar">
    <w:name w:val="Footer Char"/>
    <w:basedOn w:val="DefaultParagraphFont"/>
    <w:link w:val="Footer"/>
    <w:uiPriority w:val="99"/>
    <w:rsid w:val="002520FD"/>
  </w:style>
  <w:style w:type="character" w:customStyle="1" w:styleId="Heading1Char">
    <w:name w:val="Heading 1 Char"/>
    <w:basedOn w:val="DefaultParagraphFont"/>
    <w:link w:val="Heading1"/>
    <w:uiPriority w:val="9"/>
    <w:rsid w:val="009F6AED"/>
    <w:rPr>
      <w:rFonts w:ascii="Courier New" w:eastAsiaTheme="majorEastAsia" w:hAnsi="Courier New" w:cstheme="majorBidi"/>
      <w:color w:val="000000" w:themeColor="text1"/>
      <w:sz w:val="32"/>
      <w:szCs w:val="32"/>
    </w:rPr>
  </w:style>
  <w:style w:type="character" w:customStyle="1" w:styleId="Heading2Char">
    <w:name w:val="Heading 2 Char"/>
    <w:basedOn w:val="DefaultParagraphFont"/>
    <w:link w:val="Heading2"/>
    <w:uiPriority w:val="9"/>
    <w:rsid w:val="00F011B3"/>
    <w:rPr>
      <w:rFonts w:ascii="Courier New" w:eastAsiaTheme="majorEastAsia" w:hAnsi="Courier New" w:cstheme="majorBidi"/>
      <w:b/>
      <w:color w:val="000000" w:themeColor="text1"/>
      <w:sz w:val="28"/>
      <w:szCs w:val="26"/>
    </w:rPr>
  </w:style>
  <w:style w:type="paragraph" w:styleId="Title">
    <w:name w:val="Title"/>
    <w:basedOn w:val="Normal"/>
    <w:next w:val="Normal"/>
    <w:link w:val="TitleChar"/>
    <w:uiPriority w:val="10"/>
    <w:qFormat/>
    <w:rsid w:val="009F6A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6AED"/>
    <w:rPr>
      <w:rFonts w:ascii="Courier New" w:eastAsiaTheme="majorEastAsia" w:hAnsi="Courier New" w:cstheme="majorBidi"/>
      <w:spacing w:val="-10"/>
      <w:kern w:val="28"/>
      <w:sz w:val="56"/>
      <w:szCs w:val="56"/>
    </w:rPr>
  </w:style>
  <w:style w:type="paragraph" w:styleId="Subtitle">
    <w:name w:val="Subtitle"/>
    <w:basedOn w:val="Normal"/>
    <w:next w:val="Normal"/>
    <w:link w:val="SubtitleChar"/>
    <w:uiPriority w:val="11"/>
    <w:qFormat/>
    <w:rsid w:val="009F6AE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6AED"/>
    <w:rPr>
      <w:rFonts w:ascii="Courier New" w:eastAsiaTheme="minorEastAsia" w:hAnsi="Courier New"/>
      <w:color w:val="5A5A5A" w:themeColor="text1" w:themeTint="A5"/>
      <w:spacing w:val="15"/>
      <w:sz w:val="22"/>
      <w:szCs w:val="22"/>
    </w:rPr>
  </w:style>
  <w:style w:type="character" w:styleId="SubtleEmphasis">
    <w:name w:val="Subtle Emphasis"/>
    <w:basedOn w:val="DefaultParagraphFont"/>
    <w:uiPriority w:val="19"/>
    <w:qFormat/>
    <w:rsid w:val="009F6AED"/>
    <w:rPr>
      <w:rFonts w:ascii="Courier New" w:hAnsi="Courier New"/>
      <w:i/>
      <w:iCs/>
      <w:color w:val="404040" w:themeColor="text1" w:themeTint="BF"/>
    </w:rPr>
  </w:style>
  <w:style w:type="character" w:styleId="PageNumber">
    <w:name w:val="page number"/>
    <w:basedOn w:val="DefaultParagraphFont"/>
    <w:uiPriority w:val="99"/>
    <w:semiHidden/>
    <w:unhideWhenUsed/>
    <w:rsid w:val="009F6AED"/>
  </w:style>
  <w:style w:type="paragraph" w:styleId="ListParagraph">
    <w:name w:val="List Paragraph"/>
    <w:basedOn w:val="Normal"/>
    <w:uiPriority w:val="34"/>
    <w:qFormat/>
    <w:rsid w:val="00AA65AA"/>
    <w:pPr>
      <w:ind w:left="720"/>
      <w:contextualSpacing/>
    </w:pPr>
  </w:style>
  <w:style w:type="paragraph" w:styleId="NoSpacing">
    <w:name w:val="No Spacing"/>
    <w:uiPriority w:val="1"/>
    <w:qFormat/>
    <w:rsid w:val="00F011B3"/>
  </w:style>
  <w:style w:type="character" w:customStyle="1" w:styleId="Heading3Char">
    <w:name w:val="Heading 3 Char"/>
    <w:basedOn w:val="DefaultParagraphFont"/>
    <w:link w:val="Heading3"/>
    <w:uiPriority w:val="9"/>
    <w:rsid w:val="00F011B3"/>
    <w:rPr>
      <w:rFonts w:ascii="Courier New" w:eastAsiaTheme="majorEastAsia" w:hAnsi="Courier New" w:cstheme="majorBidi"/>
      <w:b/>
      <w:color w:val="000000" w:themeColor="text1"/>
    </w:rPr>
  </w:style>
  <w:style w:type="paragraph" w:styleId="TOCHeading">
    <w:name w:val="TOC Heading"/>
    <w:basedOn w:val="Heading1"/>
    <w:next w:val="Normal"/>
    <w:uiPriority w:val="39"/>
    <w:unhideWhenUsed/>
    <w:qFormat/>
    <w:rsid w:val="008958DF"/>
    <w:pPr>
      <w:spacing w:before="480" w:line="276" w:lineRule="auto"/>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8958DF"/>
    <w:pPr>
      <w:tabs>
        <w:tab w:val="right" w:leader="dot" w:pos="9016"/>
      </w:tabs>
      <w:spacing w:before="120"/>
    </w:pPr>
    <w:rPr>
      <w:rFonts w:cstheme="minorHAnsi"/>
      <w:b/>
      <w:bCs/>
      <w:i/>
      <w:iCs/>
    </w:rPr>
  </w:style>
  <w:style w:type="paragraph" w:styleId="TOC2">
    <w:name w:val="toc 2"/>
    <w:basedOn w:val="Normal"/>
    <w:next w:val="Normal"/>
    <w:autoRedefine/>
    <w:uiPriority w:val="39"/>
    <w:unhideWhenUsed/>
    <w:rsid w:val="008958DF"/>
    <w:pPr>
      <w:spacing w:before="120"/>
      <w:ind w:left="240"/>
    </w:pPr>
    <w:rPr>
      <w:rFonts w:cstheme="minorHAnsi"/>
      <w:b/>
      <w:bCs/>
      <w:sz w:val="22"/>
      <w:szCs w:val="22"/>
    </w:rPr>
  </w:style>
  <w:style w:type="character" w:styleId="Hyperlink">
    <w:name w:val="Hyperlink"/>
    <w:basedOn w:val="DefaultParagraphFont"/>
    <w:uiPriority w:val="99"/>
    <w:unhideWhenUsed/>
    <w:rsid w:val="008958DF"/>
    <w:rPr>
      <w:color w:val="0563C1" w:themeColor="hyperlink"/>
      <w:u w:val="single"/>
    </w:rPr>
  </w:style>
  <w:style w:type="paragraph" w:styleId="TOC3">
    <w:name w:val="toc 3"/>
    <w:basedOn w:val="Normal"/>
    <w:next w:val="Normal"/>
    <w:autoRedefine/>
    <w:uiPriority w:val="39"/>
    <w:unhideWhenUsed/>
    <w:rsid w:val="008958DF"/>
    <w:pPr>
      <w:ind w:left="480"/>
    </w:pPr>
    <w:rPr>
      <w:rFonts w:cstheme="minorHAnsi"/>
      <w:sz w:val="20"/>
      <w:szCs w:val="20"/>
    </w:rPr>
  </w:style>
  <w:style w:type="paragraph" w:styleId="TOC4">
    <w:name w:val="toc 4"/>
    <w:basedOn w:val="Normal"/>
    <w:next w:val="Normal"/>
    <w:autoRedefine/>
    <w:uiPriority w:val="39"/>
    <w:semiHidden/>
    <w:unhideWhenUsed/>
    <w:rsid w:val="008958DF"/>
    <w:pPr>
      <w:ind w:left="720"/>
    </w:pPr>
    <w:rPr>
      <w:rFonts w:cstheme="minorHAnsi"/>
      <w:sz w:val="20"/>
      <w:szCs w:val="20"/>
    </w:rPr>
  </w:style>
  <w:style w:type="paragraph" w:styleId="TOC5">
    <w:name w:val="toc 5"/>
    <w:basedOn w:val="Normal"/>
    <w:next w:val="Normal"/>
    <w:autoRedefine/>
    <w:uiPriority w:val="39"/>
    <w:semiHidden/>
    <w:unhideWhenUsed/>
    <w:rsid w:val="008958DF"/>
    <w:pPr>
      <w:ind w:left="960"/>
    </w:pPr>
    <w:rPr>
      <w:rFonts w:cstheme="minorHAnsi"/>
      <w:sz w:val="20"/>
      <w:szCs w:val="20"/>
    </w:rPr>
  </w:style>
  <w:style w:type="paragraph" w:styleId="TOC6">
    <w:name w:val="toc 6"/>
    <w:basedOn w:val="Normal"/>
    <w:next w:val="Normal"/>
    <w:autoRedefine/>
    <w:uiPriority w:val="39"/>
    <w:semiHidden/>
    <w:unhideWhenUsed/>
    <w:rsid w:val="008958DF"/>
    <w:pPr>
      <w:ind w:left="1200"/>
    </w:pPr>
    <w:rPr>
      <w:rFonts w:cstheme="minorHAnsi"/>
      <w:sz w:val="20"/>
      <w:szCs w:val="20"/>
    </w:rPr>
  </w:style>
  <w:style w:type="paragraph" w:styleId="TOC7">
    <w:name w:val="toc 7"/>
    <w:basedOn w:val="Normal"/>
    <w:next w:val="Normal"/>
    <w:autoRedefine/>
    <w:uiPriority w:val="39"/>
    <w:semiHidden/>
    <w:unhideWhenUsed/>
    <w:rsid w:val="008958DF"/>
    <w:pPr>
      <w:ind w:left="1440"/>
    </w:pPr>
    <w:rPr>
      <w:rFonts w:cstheme="minorHAnsi"/>
      <w:sz w:val="20"/>
      <w:szCs w:val="20"/>
    </w:rPr>
  </w:style>
  <w:style w:type="paragraph" w:styleId="TOC8">
    <w:name w:val="toc 8"/>
    <w:basedOn w:val="Normal"/>
    <w:next w:val="Normal"/>
    <w:autoRedefine/>
    <w:uiPriority w:val="39"/>
    <w:semiHidden/>
    <w:unhideWhenUsed/>
    <w:rsid w:val="008958DF"/>
    <w:pPr>
      <w:ind w:left="1680"/>
    </w:pPr>
    <w:rPr>
      <w:rFonts w:cstheme="minorHAnsi"/>
      <w:sz w:val="20"/>
      <w:szCs w:val="20"/>
    </w:rPr>
  </w:style>
  <w:style w:type="paragraph" w:styleId="TOC9">
    <w:name w:val="toc 9"/>
    <w:basedOn w:val="Normal"/>
    <w:next w:val="Normal"/>
    <w:autoRedefine/>
    <w:uiPriority w:val="39"/>
    <w:semiHidden/>
    <w:unhideWhenUsed/>
    <w:rsid w:val="008958DF"/>
    <w:pPr>
      <w:ind w:left="1920"/>
    </w:pPr>
    <w:rPr>
      <w:rFonts w:cstheme="minorHAnsi"/>
      <w:sz w:val="20"/>
      <w:szCs w:val="20"/>
    </w:rPr>
  </w:style>
  <w:style w:type="paragraph" w:styleId="Revision">
    <w:name w:val="Revision"/>
    <w:hidden/>
    <w:uiPriority w:val="99"/>
    <w:semiHidden/>
    <w:rsid w:val="00D6010E"/>
    <w:rPr>
      <w:rFonts w:ascii="Courier New" w:hAnsi="Courier New"/>
    </w:rPr>
  </w:style>
  <w:style w:type="table" w:styleId="TableGrid">
    <w:name w:val="Table Grid"/>
    <w:basedOn w:val="TableNormal"/>
    <w:uiPriority w:val="39"/>
    <w:rsid w:val="004B0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46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8792">
      <w:bodyDiv w:val="1"/>
      <w:marLeft w:val="0"/>
      <w:marRight w:val="0"/>
      <w:marTop w:val="0"/>
      <w:marBottom w:val="0"/>
      <w:divBdr>
        <w:top w:val="none" w:sz="0" w:space="0" w:color="auto"/>
        <w:left w:val="none" w:sz="0" w:space="0" w:color="auto"/>
        <w:bottom w:val="none" w:sz="0" w:space="0" w:color="auto"/>
        <w:right w:val="none" w:sz="0" w:space="0" w:color="auto"/>
      </w:divBdr>
      <w:divsChild>
        <w:div w:id="1764840554">
          <w:marLeft w:val="0"/>
          <w:marRight w:val="0"/>
          <w:marTop w:val="0"/>
          <w:marBottom w:val="0"/>
          <w:divBdr>
            <w:top w:val="none" w:sz="0" w:space="0" w:color="auto"/>
            <w:left w:val="none" w:sz="0" w:space="0" w:color="auto"/>
            <w:bottom w:val="none" w:sz="0" w:space="0" w:color="auto"/>
            <w:right w:val="none" w:sz="0" w:space="0" w:color="auto"/>
          </w:divBdr>
          <w:divsChild>
            <w:div w:id="1906646478">
              <w:marLeft w:val="0"/>
              <w:marRight w:val="0"/>
              <w:marTop w:val="0"/>
              <w:marBottom w:val="0"/>
              <w:divBdr>
                <w:top w:val="none" w:sz="0" w:space="0" w:color="auto"/>
                <w:left w:val="none" w:sz="0" w:space="0" w:color="auto"/>
                <w:bottom w:val="none" w:sz="0" w:space="0" w:color="auto"/>
                <w:right w:val="none" w:sz="0" w:space="0" w:color="auto"/>
              </w:divBdr>
              <w:divsChild>
                <w:div w:id="7849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9606">
      <w:bodyDiv w:val="1"/>
      <w:marLeft w:val="0"/>
      <w:marRight w:val="0"/>
      <w:marTop w:val="0"/>
      <w:marBottom w:val="0"/>
      <w:divBdr>
        <w:top w:val="none" w:sz="0" w:space="0" w:color="auto"/>
        <w:left w:val="none" w:sz="0" w:space="0" w:color="auto"/>
        <w:bottom w:val="none" w:sz="0" w:space="0" w:color="auto"/>
        <w:right w:val="none" w:sz="0" w:space="0" w:color="auto"/>
      </w:divBdr>
    </w:div>
    <w:div w:id="292367957">
      <w:bodyDiv w:val="1"/>
      <w:marLeft w:val="0"/>
      <w:marRight w:val="0"/>
      <w:marTop w:val="0"/>
      <w:marBottom w:val="0"/>
      <w:divBdr>
        <w:top w:val="none" w:sz="0" w:space="0" w:color="auto"/>
        <w:left w:val="none" w:sz="0" w:space="0" w:color="auto"/>
        <w:bottom w:val="none" w:sz="0" w:space="0" w:color="auto"/>
        <w:right w:val="none" w:sz="0" w:space="0" w:color="auto"/>
      </w:divBdr>
    </w:div>
    <w:div w:id="343898689">
      <w:bodyDiv w:val="1"/>
      <w:marLeft w:val="0"/>
      <w:marRight w:val="0"/>
      <w:marTop w:val="0"/>
      <w:marBottom w:val="0"/>
      <w:divBdr>
        <w:top w:val="none" w:sz="0" w:space="0" w:color="auto"/>
        <w:left w:val="none" w:sz="0" w:space="0" w:color="auto"/>
        <w:bottom w:val="none" w:sz="0" w:space="0" w:color="auto"/>
        <w:right w:val="none" w:sz="0" w:space="0" w:color="auto"/>
      </w:divBdr>
    </w:div>
    <w:div w:id="729114969">
      <w:bodyDiv w:val="1"/>
      <w:marLeft w:val="0"/>
      <w:marRight w:val="0"/>
      <w:marTop w:val="0"/>
      <w:marBottom w:val="0"/>
      <w:divBdr>
        <w:top w:val="none" w:sz="0" w:space="0" w:color="auto"/>
        <w:left w:val="none" w:sz="0" w:space="0" w:color="auto"/>
        <w:bottom w:val="none" w:sz="0" w:space="0" w:color="auto"/>
        <w:right w:val="none" w:sz="0" w:space="0" w:color="auto"/>
      </w:divBdr>
    </w:div>
    <w:div w:id="744112439">
      <w:bodyDiv w:val="1"/>
      <w:marLeft w:val="0"/>
      <w:marRight w:val="0"/>
      <w:marTop w:val="0"/>
      <w:marBottom w:val="0"/>
      <w:divBdr>
        <w:top w:val="none" w:sz="0" w:space="0" w:color="auto"/>
        <w:left w:val="none" w:sz="0" w:space="0" w:color="auto"/>
        <w:bottom w:val="none" w:sz="0" w:space="0" w:color="auto"/>
        <w:right w:val="none" w:sz="0" w:space="0" w:color="auto"/>
      </w:divBdr>
      <w:divsChild>
        <w:div w:id="261299950">
          <w:marLeft w:val="0"/>
          <w:marRight w:val="0"/>
          <w:marTop w:val="0"/>
          <w:marBottom w:val="0"/>
          <w:divBdr>
            <w:top w:val="none" w:sz="0" w:space="0" w:color="auto"/>
            <w:left w:val="none" w:sz="0" w:space="0" w:color="auto"/>
            <w:bottom w:val="none" w:sz="0" w:space="0" w:color="auto"/>
            <w:right w:val="none" w:sz="0" w:space="0" w:color="auto"/>
          </w:divBdr>
          <w:divsChild>
            <w:div w:id="2139759415">
              <w:marLeft w:val="0"/>
              <w:marRight w:val="0"/>
              <w:marTop w:val="0"/>
              <w:marBottom w:val="0"/>
              <w:divBdr>
                <w:top w:val="none" w:sz="0" w:space="0" w:color="auto"/>
                <w:left w:val="none" w:sz="0" w:space="0" w:color="auto"/>
                <w:bottom w:val="none" w:sz="0" w:space="0" w:color="auto"/>
                <w:right w:val="none" w:sz="0" w:space="0" w:color="auto"/>
              </w:divBdr>
              <w:divsChild>
                <w:div w:id="803304489">
                  <w:marLeft w:val="0"/>
                  <w:marRight w:val="0"/>
                  <w:marTop w:val="0"/>
                  <w:marBottom w:val="0"/>
                  <w:divBdr>
                    <w:top w:val="none" w:sz="0" w:space="0" w:color="auto"/>
                    <w:left w:val="none" w:sz="0" w:space="0" w:color="auto"/>
                    <w:bottom w:val="none" w:sz="0" w:space="0" w:color="auto"/>
                    <w:right w:val="none" w:sz="0" w:space="0" w:color="auto"/>
                  </w:divBdr>
                </w:div>
              </w:divsChild>
            </w:div>
            <w:div w:id="292101777">
              <w:marLeft w:val="0"/>
              <w:marRight w:val="0"/>
              <w:marTop w:val="0"/>
              <w:marBottom w:val="0"/>
              <w:divBdr>
                <w:top w:val="none" w:sz="0" w:space="0" w:color="auto"/>
                <w:left w:val="none" w:sz="0" w:space="0" w:color="auto"/>
                <w:bottom w:val="none" w:sz="0" w:space="0" w:color="auto"/>
                <w:right w:val="none" w:sz="0" w:space="0" w:color="auto"/>
              </w:divBdr>
              <w:divsChild>
                <w:div w:id="1985892415">
                  <w:marLeft w:val="0"/>
                  <w:marRight w:val="0"/>
                  <w:marTop w:val="0"/>
                  <w:marBottom w:val="0"/>
                  <w:divBdr>
                    <w:top w:val="none" w:sz="0" w:space="0" w:color="auto"/>
                    <w:left w:val="none" w:sz="0" w:space="0" w:color="auto"/>
                    <w:bottom w:val="none" w:sz="0" w:space="0" w:color="auto"/>
                    <w:right w:val="none" w:sz="0" w:space="0" w:color="auto"/>
                  </w:divBdr>
                </w:div>
              </w:divsChild>
            </w:div>
            <w:div w:id="1517379271">
              <w:marLeft w:val="0"/>
              <w:marRight w:val="0"/>
              <w:marTop w:val="0"/>
              <w:marBottom w:val="0"/>
              <w:divBdr>
                <w:top w:val="none" w:sz="0" w:space="0" w:color="auto"/>
                <w:left w:val="none" w:sz="0" w:space="0" w:color="auto"/>
                <w:bottom w:val="none" w:sz="0" w:space="0" w:color="auto"/>
                <w:right w:val="none" w:sz="0" w:space="0" w:color="auto"/>
              </w:divBdr>
              <w:divsChild>
                <w:div w:id="9915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66965">
      <w:bodyDiv w:val="1"/>
      <w:marLeft w:val="0"/>
      <w:marRight w:val="0"/>
      <w:marTop w:val="0"/>
      <w:marBottom w:val="0"/>
      <w:divBdr>
        <w:top w:val="none" w:sz="0" w:space="0" w:color="auto"/>
        <w:left w:val="none" w:sz="0" w:space="0" w:color="auto"/>
        <w:bottom w:val="none" w:sz="0" w:space="0" w:color="auto"/>
        <w:right w:val="none" w:sz="0" w:space="0" w:color="auto"/>
      </w:divBdr>
      <w:divsChild>
        <w:div w:id="600527832">
          <w:marLeft w:val="0"/>
          <w:marRight w:val="0"/>
          <w:marTop w:val="0"/>
          <w:marBottom w:val="0"/>
          <w:divBdr>
            <w:top w:val="none" w:sz="0" w:space="0" w:color="auto"/>
            <w:left w:val="none" w:sz="0" w:space="0" w:color="auto"/>
            <w:bottom w:val="none" w:sz="0" w:space="0" w:color="auto"/>
            <w:right w:val="none" w:sz="0" w:space="0" w:color="auto"/>
          </w:divBdr>
          <w:divsChild>
            <w:div w:id="382871276">
              <w:marLeft w:val="0"/>
              <w:marRight w:val="0"/>
              <w:marTop w:val="0"/>
              <w:marBottom w:val="0"/>
              <w:divBdr>
                <w:top w:val="none" w:sz="0" w:space="0" w:color="auto"/>
                <w:left w:val="none" w:sz="0" w:space="0" w:color="auto"/>
                <w:bottom w:val="none" w:sz="0" w:space="0" w:color="auto"/>
                <w:right w:val="none" w:sz="0" w:space="0" w:color="auto"/>
              </w:divBdr>
              <w:divsChild>
                <w:div w:id="44062430">
                  <w:marLeft w:val="0"/>
                  <w:marRight w:val="0"/>
                  <w:marTop w:val="0"/>
                  <w:marBottom w:val="0"/>
                  <w:divBdr>
                    <w:top w:val="none" w:sz="0" w:space="0" w:color="auto"/>
                    <w:left w:val="none" w:sz="0" w:space="0" w:color="auto"/>
                    <w:bottom w:val="none" w:sz="0" w:space="0" w:color="auto"/>
                    <w:right w:val="none" w:sz="0" w:space="0" w:color="auto"/>
                  </w:divBdr>
                </w:div>
              </w:divsChild>
            </w:div>
            <w:div w:id="1800799835">
              <w:marLeft w:val="0"/>
              <w:marRight w:val="0"/>
              <w:marTop w:val="0"/>
              <w:marBottom w:val="0"/>
              <w:divBdr>
                <w:top w:val="none" w:sz="0" w:space="0" w:color="auto"/>
                <w:left w:val="none" w:sz="0" w:space="0" w:color="auto"/>
                <w:bottom w:val="none" w:sz="0" w:space="0" w:color="auto"/>
                <w:right w:val="none" w:sz="0" w:space="0" w:color="auto"/>
              </w:divBdr>
              <w:divsChild>
                <w:div w:id="839736096">
                  <w:marLeft w:val="0"/>
                  <w:marRight w:val="0"/>
                  <w:marTop w:val="0"/>
                  <w:marBottom w:val="0"/>
                  <w:divBdr>
                    <w:top w:val="none" w:sz="0" w:space="0" w:color="auto"/>
                    <w:left w:val="none" w:sz="0" w:space="0" w:color="auto"/>
                    <w:bottom w:val="none" w:sz="0" w:space="0" w:color="auto"/>
                    <w:right w:val="none" w:sz="0" w:space="0" w:color="auto"/>
                  </w:divBdr>
                </w:div>
              </w:divsChild>
            </w:div>
            <w:div w:id="534854277">
              <w:marLeft w:val="0"/>
              <w:marRight w:val="0"/>
              <w:marTop w:val="0"/>
              <w:marBottom w:val="0"/>
              <w:divBdr>
                <w:top w:val="none" w:sz="0" w:space="0" w:color="auto"/>
                <w:left w:val="none" w:sz="0" w:space="0" w:color="auto"/>
                <w:bottom w:val="none" w:sz="0" w:space="0" w:color="auto"/>
                <w:right w:val="none" w:sz="0" w:space="0" w:color="auto"/>
              </w:divBdr>
              <w:divsChild>
                <w:div w:id="13954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38195">
      <w:bodyDiv w:val="1"/>
      <w:marLeft w:val="0"/>
      <w:marRight w:val="0"/>
      <w:marTop w:val="0"/>
      <w:marBottom w:val="0"/>
      <w:divBdr>
        <w:top w:val="none" w:sz="0" w:space="0" w:color="auto"/>
        <w:left w:val="none" w:sz="0" w:space="0" w:color="auto"/>
        <w:bottom w:val="none" w:sz="0" w:space="0" w:color="auto"/>
        <w:right w:val="none" w:sz="0" w:space="0" w:color="auto"/>
      </w:divBdr>
    </w:div>
    <w:div w:id="1167020134">
      <w:bodyDiv w:val="1"/>
      <w:marLeft w:val="0"/>
      <w:marRight w:val="0"/>
      <w:marTop w:val="0"/>
      <w:marBottom w:val="0"/>
      <w:divBdr>
        <w:top w:val="none" w:sz="0" w:space="0" w:color="auto"/>
        <w:left w:val="none" w:sz="0" w:space="0" w:color="auto"/>
        <w:bottom w:val="none" w:sz="0" w:space="0" w:color="auto"/>
        <w:right w:val="none" w:sz="0" w:space="0" w:color="auto"/>
      </w:divBdr>
    </w:div>
    <w:div w:id="1201554604">
      <w:bodyDiv w:val="1"/>
      <w:marLeft w:val="0"/>
      <w:marRight w:val="0"/>
      <w:marTop w:val="0"/>
      <w:marBottom w:val="0"/>
      <w:divBdr>
        <w:top w:val="none" w:sz="0" w:space="0" w:color="auto"/>
        <w:left w:val="none" w:sz="0" w:space="0" w:color="auto"/>
        <w:bottom w:val="none" w:sz="0" w:space="0" w:color="auto"/>
        <w:right w:val="none" w:sz="0" w:space="0" w:color="auto"/>
      </w:divBdr>
      <w:divsChild>
        <w:div w:id="352466272">
          <w:marLeft w:val="0"/>
          <w:marRight w:val="0"/>
          <w:marTop w:val="0"/>
          <w:marBottom w:val="0"/>
          <w:divBdr>
            <w:top w:val="none" w:sz="0" w:space="0" w:color="auto"/>
            <w:left w:val="none" w:sz="0" w:space="0" w:color="auto"/>
            <w:bottom w:val="none" w:sz="0" w:space="0" w:color="auto"/>
            <w:right w:val="none" w:sz="0" w:space="0" w:color="auto"/>
          </w:divBdr>
          <w:divsChild>
            <w:div w:id="1696687639">
              <w:marLeft w:val="0"/>
              <w:marRight w:val="0"/>
              <w:marTop w:val="0"/>
              <w:marBottom w:val="0"/>
              <w:divBdr>
                <w:top w:val="none" w:sz="0" w:space="0" w:color="auto"/>
                <w:left w:val="none" w:sz="0" w:space="0" w:color="auto"/>
                <w:bottom w:val="none" w:sz="0" w:space="0" w:color="auto"/>
                <w:right w:val="none" w:sz="0" w:space="0" w:color="auto"/>
              </w:divBdr>
              <w:divsChild>
                <w:div w:id="670571177">
                  <w:marLeft w:val="0"/>
                  <w:marRight w:val="0"/>
                  <w:marTop w:val="0"/>
                  <w:marBottom w:val="0"/>
                  <w:divBdr>
                    <w:top w:val="none" w:sz="0" w:space="0" w:color="auto"/>
                    <w:left w:val="none" w:sz="0" w:space="0" w:color="auto"/>
                    <w:bottom w:val="none" w:sz="0" w:space="0" w:color="auto"/>
                    <w:right w:val="none" w:sz="0" w:space="0" w:color="auto"/>
                  </w:divBdr>
                </w:div>
              </w:divsChild>
            </w:div>
            <w:div w:id="610862347">
              <w:marLeft w:val="0"/>
              <w:marRight w:val="0"/>
              <w:marTop w:val="0"/>
              <w:marBottom w:val="0"/>
              <w:divBdr>
                <w:top w:val="none" w:sz="0" w:space="0" w:color="auto"/>
                <w:left w:val="none" w:sz="0" w:space="0" w:color="auto"/>
                <w:bottom w:val="none" w:sz="0" w:space="0" w:color="auto"/>
                <w:right w:val="none" w:sz="0" w:space="0" w:color="auto"/>
              </w:divBdr>
              <w:divsChild>
                <w:div w:id="358506690">
                  <w:marLeft w:val="0"/>
                  <w:marRight w:val="0"/>
                  <w:marTop w:val="0"/>
                  <w:marBottom w:val="0"/>
                  <w:divBdr>
                    <w:top w:val="none" w:sz="0" w:space="0" w:color="auto"/>
                    <w:left w:val="none" w:sz="0" w:space="0" w:color="auto"/>
                    <w:bottom w:val="none" w:sz="0" w:space="0" w:color="auto"/>
                    <w:right w:val="none" w:sz="0" w:space="0" w:color="auto"/>
                  </w:divBdr>
                </w:div>
              </w:divsChild>
            </w:div>
            <w:div w:id="1653370775">
              <w:marLeft w:val="0"/>
              <w:marRight w:val="0"/>
              <w:marTop w:val="0"/>
              <w:marBottom w:val="0"/>
              <w:divBdr>
                <w:top w:val="none" w:sz="0" w:space="0" w:color="auto"/>
                <w:left w:val="none" w:sz="0" w:space="0" w:color="auto"/>
                <w:bottom w:val="none" w:sz="0" w:space="0" w:color="auto"/>
                <w:right w:val="none" w:sz="0" w:space="0" w:color="auto"/>
              </w:divBdr>
              <w:divsChild>
                <w:div w:id="2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971176">
      <w:bodyDiv w:val="1"/>
      <w:marLeft w:val="0"/>
      <w:marRight w:val="0"/>
      <w:marTop w:val="0"/>
      <w:marBottom w:val="0"/>
      <w:divBdr>
        <w:top w:val="none" w:sz="0" w:space="0" w:color="auto"/>
        <w:left w:val="none" w:sz="0" w:space="0" w:color="auto"/>
        <w:bottom w:val="none" w:sz="0" w:space="0" w:color="auto"/>
        <w:right w:val="none" w:sz="0" w:space="0" w:color="auto"/>
      </w:divBdr>
    </w:div>
    <w:div w:id="1425373472">
      <w:bodyDiv w:val="1"/>
      <w:marLeft w:val="0"/>
      <w:marRight w:val="0"/>
      <w:marTop w:val="0"/>
      <w:marBottom w:val="0"/>
      <w:divBdr>
        <w:top w:val="none" w:sz="0" w:space="0" w:color="auto"/>
        <w:left w:val="none" w:sz="0" w:space="0" w:color="auto"/>
        <w:bottom w:val="none" w:sz="0" w:space="0" w:color="auto"/>
        <w:right w:val="none" w:sz="0" w:space="0" w:color="auto"/>
      </w:divBdr>
      <w:divsChild>
        <w:div w:id="1264340546">
          <w:marLeft w:val="0"/>
          <w:marRight w:val="0"/>
          <w:marTop w:val="0"/>
          <w:marBottom w:val="0"/>
          <w:divBdr>
            <w:top w:val="none" w:sz="0" w:space="0" w:color="auto"/>
            <w:left w:val="none" w:sz="0" w:space="0" w:color="auto"/>
            <w:bottom w:val="none" w:sz="0" w:space="0" w:color="auto"/>
            <w:right w:val="none" w:sz="0" w:space="0" w:color="auto"/>
          </w:divBdr>
          <w:divsChild>
            <w:div w:id="1802457246">
              <w:marLeft w:val="0"/>
              <w:marRight w:val="0"/>
              <w:marTop w:val="0"/>
              <w:marBottom w:val="0"/>
              <w:divBdr>
                <w:top w:val="none" w:sz="0" w:space="0" w:color="auto"/>
                <w:left w:val="none" w:sz="0" w:space="0" w:color="auto"/>
                <w:bottom w:val="none" w:sz="0" w:space="0" w:color="auto"/>
                <w:right w:val="none" w:sz="0" w:space="0" w:color="auto"/>
              </w:divBdr>
              <w:divsChild>
                <w:div w:id="5166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461">
      <w:bodyDiv w:val="1"/>
      <w:marLeft w:val="0"/>
      <w:marRight w:val="0"/>
      <w:marTop w:val="0"/>
      <w:marBottom w:val="0"/>
      <w:divBdr>
        <w:top w:val="none" w:sz="0" w:space="0" w:color="auto"/>
        <w:left w:val="none" w:sz="0" w:space="0" w:color="auto"/>
        <w:bottom w:val="none" w:sz="0" w:space="0" w:color="auto"/>
        <w:right w:val="none" w:sz="0" w:space="0" w:color="auto"/>
      </w:divBdr>
      <w:divsChild>
        <w:div w:id="1547445290">
          <w:marLeft w:val="0"/>
          <w:marRight w:val="0"/>
          <w:marTop w:val="0"/>
          <w:marBottom w:val="0"/>
          <w:divBdr>
            <w:top w:val="none" w:sz="0" w:space="0" w:color="auto"/>
            <w:left w:val="none" w:sz="0" w:space="0" w:color="auto"/>
            <w:bottom w:val="none" w:sz="0" w:space="0" w:color="auto"/>
            <w:right w:val="none" w:sz="0" w:space="0" w:color="auto"/>
          </w:divBdr>
          <w:divsChild>
            <w:div w:id="1512643265">
              <w:marLeft w:val="0"/>
              <w:marRight w:val="0"/>
              <w:marTop w:val="0"/>
              <w:marBottom w:val="0"/>
              <w:divBdr>
                <w:top w:val="none" w:sz="0" w:space="0" w:color="auto"/>
                <w:left w:val="none" w:sz="0" w:space="0" w:color="auto"/>
                <w:bottom w:val="none" w:sz="0" w:space="0" w:color="auto"/>
                <w:right w:val="none" w:sz="0" w:space="0" w:color="auto"/>
              </w:divBdr>
              <w:divsChild>
                <w:div w:id="18095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tzi/Library/Group%20Containers/UBF8T346G9.Office/User%20Content.localized/Templates.localized/DnD_Game_Master_Using_M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6836F-C6E3-664F-BF4D-E4E15C94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DnD_Game_Master_Using_ML.dotx</Template>
  <TotalTime>1</TotalTime>
  <Pages>16</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Vitzilaios</dc:creator>
  <cp:keywords/>
  <dc:description/>
  <cp:lastModifiedBy>Vasileios Vitzilaios</cp:lastModifiedBy>
  <cp:revision>2</cp:revision>
  <dcterms:created xsi:type="dcterms:W3CDTF">2023-07-10T00:14:00Z</dcterms:created>
  <dcterms:modified xsi:type="dcterms:W3CDTF">2023-07-10T00:14:00Z</dcterms:modified>
</cp:coreProperties>
</file>