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DejaVu Serif" w:hAnsi="DejaVu Serif" w:eastAsia="DejaVu Serif"/>
          <w:b/>
          <w:sz w:val="36"/>
        </w:rPr>
        <w:t>СПЕЦИФІКАЦІЯ ВИМОГ</w:t>
        <w:br/>
        <w:t>ПРОГРАМНОГО ПРОЄКТУ</w:t>
      </w:r>
    </w:p>
    <w:p>
      <w:pPr>
        <w:jc w:val="center"/>
      </w:pPr>
      <w:r>
        <w:rPr>
          <w:rFonts w:ascii="DejaVu Serif" w:hAnsi="DejaVu Serif" w:eastAsia="DejaVu Serif"/>
          <w:b/>
          <w:sz w:val="32"/>
        </w:rPr>
        <w:t>«Програмна система “Готель”»</w:t>
      </w:r>
    </w:p>
    <w:p/>
    <w:p/>
    <w:p>
      <w:pPr>
        <w:jc w:val="center"/>
      </w:pPr>
      <w:r>
        <w:rPr>
          <w:rFonts w:ascii="DejaVu Serif" w:hAnsi="DejaVu Serif" w:eastAsia="DejaVu Serif"/>
          <w:sz w:val="24"/>
        </w:rPr>
        <w:t>Виконав: Вівчар Вадим Вікторович</w:t>
      </w:r>
    </w:p>
    <w:p>
      <w:pPr>
        <w:jc w:val="center"/>
      </w:pPr>
      <w:r>
        <w:rPr>
          <w:rFonts w:ascii="DejaVu Serif" w:hAnsi="DejaVu Serif" w:eastAsia="DejaVu Serif"/>
          <w:sz w:val="24"/>
        </w:rPr>
        <w:t>Група: АЛК-43</w:t>
      </w:r>
    </w:p>
    <w:p>
      <w:r>
        <w:br w:type="page"/>
      </w:r>
    </w:p>
    <w:p>
      <w:pPr>
        <w:pStyle w:val="Heading1"/>
      </w:pPr>
      <w:r>
        <w:rPr>
          <w:rFonts w:ascii="DejaVu Serif" w:hAnsi="DejaVu Serif" w:eastAsia="DejaVu Serif"/>
          <w:color w:val="000000"/>
        </w:rPr>
        <w:t>1. Тема роботи</w:t>
      </w:r>
    </w:p>
    <w:p>
      <w:pPr>
        <w:spacing w:after="120"/>
        <w:ind w:firstLine="425"/>
        <w:jc w:val="both"/>
      </w:pPr>
      <w:r>
        <w:rPr>
          <w:rFonts w:ascii="DejaVu Serif" w:hAnsi="DejaVu Serif" w:eastAsia="DejaVu Serif"/>
          <w:sz w:val="24"/>
        </w:rPr>
        <w:t>Специфікація вимог програмного проєкту «Програмна система “Готель”».</w:t>
      </w:r>
    </w:p>
    <w:p>
      <w:pPr>
        <w:pStyle w:val="Heading1"/>
      </w:pPr>
      <w:r>
        <w:rPr>
          <w:rFonts w:ascii="DejaVu Serif" w:hAnsi="DejaVu Serif" w:eastAsia="DejaVu Serif"/>
          <w:color w:val="000000"/>
        </w:rPr>
        <w:t>2. Мета роботи</w:t>
      </w:r>
    </w:p>
    <w:p>
      <w:pPr>
        <w:spacing w:after="120"/>
        <w:ind w:firstLine="425"/>
        <w:jc w:val="both"/>
      </w:pPr>
      <w:r>
        <w:rPr>
          <w:rFonts w:ascii="DejaVu Serif" w:hAnsi="DejaVu Serif" w:eastAsia="DejaVu Serif"/>
          <w:sz w:val="24"/>
        </w:rPr>
        <w:t>Метою роботи є формування специфікації вимог до програмної системи «Готель» з урахуванням попередньо визначених завдань проєкту, бізнес-вимог, користувацьких вимог, функціональних та нефункціональних характеристик системи.</w:t>
      </w:r>
    </w:p>
    <w:p>
      <w:pPr>
        <w:pStyle w:val="Heading1"/>
      </w:pPr>
      <w:r>
        <w:rPr>
          <w:rFonts w:ascii="DejaVu Serif" w:hAnsi="DejaVu Serif" w:eastAsia="DejaVu Serif"/>
          <w:color w:val="000000"/>
        </w:rPr>
        <w:t>3. Загальна характеристика проєкту</w:t>
      </w:r>
    </w:p>
    <w:p>
      <w:pPr>
        <w:spacing w:after="120"/>
        <w:ind w:firstLine="425"/>
        <w:jc w:val="both"/>
      </w:pPr>
      <w:r>
        <w:rPr>
          <w:rFonts w:ascii="DejaVu Serif" w:hAnsi="DejaVu Serif" w:eastAsia="DejaVu Serif"/>
          <w:sz w:val="24"/>
        </w:rPr>
        <w:t>Програмна система «Готель» призначена для автоматизації основних процесів роботи готелю: перегляду доступних номерів, бронювання, реєстрації клієнтів, керування заявками, обліку оплат та перегляду інформації про послуги.</w:t>
      </w:r>
    </w:p>
    <w:p>
      <w:pPr>
        <w:spacing w:after="120"/>
        <w:ind w:firstLine="425"/>
        <w:jc w:val="both"/>
      </w:pPr>
      <w:r>
        <w:rPr>
          <w:rFonts w:ascii="DejaVu Serif" w:hAnsi="DejaVu Serif" w:eastAsia="DejaVu Serif"/>
          <w:sz w:val="24"/>
        </w:rPr>
        <w:t>Система орієнтована на спрощення взаємодії між клієнтом і адміністрацією готелю. Користувач може переглянути інформацію про номери, обрати потрібний варіант, оформити бронювання та отримати підтвердження. Адміністратор може переглядати заявки, змінювати статус бронювання, оновлювати інформацію про номери та контролювати загальний стан замовлень.</w:t>
      </w:r>
    </w:p>
    <w:p>
      <w:pPr>
        <w:pStyle w:val="Heading1"/>
      </w:pPr>
      <w:r>
        <w:rPr>
          <w:rFonts w:ascii="DejaVu Serif" w:hAnsi="DejaVu Serif" w:eastAsia="DejaVu Serif"/>
          <w:color w:val="000000"/>
        </w:rPr>
        <w:t>4. Призначення системи</w:t>
      </w:r>
    </w:p>
    <w:p>
      <w:pPr>
        <w:spacing w:after="120"/>
        <w:ind w:firstLine="425"/>
        <w:jc w:val="both"/>
      </w:pPr>
      <w:r>
        <w:rPr>
          <w:rFonts w:ascii="DejaVu Serif" w:hAnsi="DejaVu Serif" w:eastAsia="DejaVu Serif"/>
          <w:sz w:val="24"/>
        </w:rPr>
        <w:t>Програмна система «Готель» повинна забезпечити:</w:t>
      </w:r>
    </w:p>
    <w:p>
      <w:pPr>
        <w:pStyle w:val="ListBullet"/>
        <w:spacing w:after="60"/>
      </w:pPr>
      <w:r>
        <w:rPr>
          <w:rFonts w:ascii="DejaVu Serif" w:hAnsi="DejaVu Serif" w:eastAsia="DejaVu Serif"/>
          <w:sz w:val="24"/>
        </w:rPr>
        <w:t>зручний перегляд номерного фонду;</w:t>
      </w:r>
    </w:p>
    <w:p>
      <w:pPr>
        <w:pStyle w:val="ListBullet"/>
        <w:spacing w:after="60"/>
      </w:pPr>
      <w:r>
        <w:rPr>
          <w:rFonts w:ascii="DejaVu Serif" w:hAnsi="DejaVu Serif" w:eastAsia="DejaVu Serif"/>
          <w:sz w:val="24"/>
        </w:rPr>
        <w:t>оформлення бронювання клієнтом;</w:t>
      </w:r>
    </w:p>
    <w:p>
      <w:pPr>
        <w:pStyle w:val="ListBullet"/>
        <w:spacing w:after="60"/>
      </w:pPr>
      <w:r>
        <w:rPr>
          <w:rFonts w:ascii="DejaVu Serif" w:hAnsi="DejaVu Serif" w:eastAsia="DejaVu Serif"/>
          <w:sz w:val="24"/>
        </w:rPr>
        <w:t>зберігання інформації про клієнтів;</w:t>
      </w:r>
    </w:p>
    <w:p>
      <w:pPr>
        <w:pStyle w:val="ListBullet"/>
        <w:spacing w:after="60"/>
      </w:pPr>
      <w:r>
        <w:rPr>
          <w:rFonts w:ascii="DejaVu Serif" w:hAnsi="DejaVu Serif" w:eastAsia="DejaVu Serif"/>
          <w:sz w:val="24"/>
        </w:rPr>
        <w:t>перегляд і обробку заявок адміністратором;</w:t>
      </w:r>
    </w:p>
    <w:p>
      <w:pPr>
        <w:pStyle w:val="ListBullet"/>
        <w:spacing w:after="60"/>
      </w:pPr>
      <w:r>
        <w:rPr>
          <w:rFonts w:ascii="DejaVu Serif" w:hAnsi="DejaVu Serif" w:eastAsia="DejaVu Serif"/>
          <w:sz w:val="24"/>
        </w:rPr>
        <w:t>облік статусів бронювання;</w:t>
      </w:r>
    </w:p>
    <w:p>
      <w:pPr>
        <w:pStyle w:val="ListBullet"/>
        <w:spacing w:after="60"/>
      </w:pPr>
      <w:r>
        <w:rPr>
          <w:rFonts w:ascii="DejaVu Serif" w:hAnsi="DejaVu Serif" w:eastAsia="DejaVu Serif"/>
          <w:sz w:val="24"/>
        </w:rPr>
        <w:t>підвищення швидкості обслуговування клієнтів;</w:t>
      </w:r>
    </w:p>
    <w:p>
      <w:pPr>
        <w:pStyle w:val="ListBullet"/>
        <w:spacing w:after="60"/>
      </w:pPr>
      <w:r>
        <w:rPr>
          <w:rFonts w:ascii="DejaVu Serif" w:hAnsi="DejaVu Serif" w:eastAsia="DejaVu Serif"/>
          <w:sz w:val="24"/>
        </w:rPr>
        <w:t>зменшення кількості помилок при ручному веденні записів.</w:t>
      </w:r>
    </w:p>
    <w:p>
      <w:pPr>
        <w:pStyle w:val="Heading1"/>
      </w:pPr>
      <w:r>
        <w:rPr>
          <w:rFonts w:ascii="DejaVu Serif" w:hAnsi="DejaVu Serif" w:eastAsia="DejaVu Serif"/>
          <w:color w:val="000000"/>
        </w:rPr>
        <w:t>5. Зацікавлені сторони</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835"/>
            <w:vAlign w:val="top"/>
            <w:shd w:fill="D9EAF7"/>
          </w:tcPr>
          <w:p>
            <w:pPr>
              <w:jc w:val="left"/>
            </w:pPr>
            <w:r/>
            <w:r>
              <w:rPr>
                <w:rFonts w:ascii="DejaVu Serif" w:hAnsi="DejaVu Serif" w:eastAsia="DejaVu Serif"/>
                <w:b/>
                <w:sz w:val="20"/>
              </w:rPr>
              <w:t>Зацікавлена сторона</w:t>
            </w:r>
          </w:p>
        </w:tc>
        <w:tc>
          <w:tcPr>
            <w:tcW w:type="dxa" w:w="6236"/>
            <w:vAlign w:val="top"/>
            <w:shd w:fill="D9EAF7"/>
          </w:tcPr>
          <w:p>
            <w:pPr>
              <w:jc w:val="left"/>
            </w:pPr>
            <w:r/>
            <w:r>
              <w:rPr>
                <w:rFonts w:ascii="DejaVu Serif" w:hAnsi="DejaVu Serif" w:eastAsia="DejaVu Serif"/>
                <w:b/>
                <w:sz w:val="20"/>
              </w:rPr>
              <w:t>Роль у системі</w:t>
            </w:r>
          </w:p>
        </w:tc>
      </w:tr>
      <w:tr>
        <w:tc>
          <w:tcPr>
            <w:tcW w:type="dxa" w:w="2835"/>
            <w:vAlign w:val="top"/>
          </w:tcPr>
          <w:p>
            <w:pPr>
              <w:jc w:val="left"/>
            </w:pPr>
            <w:r/>
            <w:r>
              <w:rPr>
                <w:rFonts w:ascii="DejaVu Serif" w:hAnsi="DejaVu Serif" w:eastAsia="DejaVu Serif"/>
                <w:b w:val="0"/>
                <w:sz w:val="20"/>
              </w:rPr>
              <w:t>Клієнт готелю</w:t>
            </w:r>
          </w:p>
        </w:tc>
        <w:tc>
          <w:tcPr>
            <w:tcW w:type="dxa" w:w="6236"/>
            <w:vAlign w:val="top"/>
          </w:tcPr>
          <w:p>
            <w:pPr>
              <w:jc w:val="left"/>
            </w:pPr>
            <w:r/>
            <w:r>
              <w:rPr>
                <w:rFonts w:ascii="DejaVu Serif" w:hAnsi="DejaVu Serif" w:eastAsia="DejaVu Serif"/>
                <w:b w:val="0"/>
                <w:sz w:val="20"/>
              </w:rPr>
              <w:t>Переглядає номери, оформлює заявку на бронювання та отримує підтвердження.</w:t>
            </w:r>
          </w:p>
        </w:tc>
      </w:tr>
      <w:tr>
        <w:tc>
          <w:tcPr>
            <w:tcW w:type="dxa" w:w="2835"/>
            <w:vAlign w:val="top"/>
          </w:tcPr>
          <w:p>
            <w:pPr>
              <w:jc w:val="left"/>
            </w:pPr>
            <w:r/>
            <w:r>
              <w:rPr>
                <w:rFonts w:ascii="DejaVu Serif" w:hAnsi="DejaVu Serif" w:eastAsia="DejaVu Serif"/>
                <w:b w:val="0"/>
                <w:sz w:val="20"/>
              </w:rPr>
              <w:t>Адміністратор готелю</w:t>
            </w:r>
          </w:p>
        </w:tc>
        <w:tc>
          <w:tcPr>
            <w:tcW w:type="dxa" w:w="6236"/>
            <w:vAlign w:val="top"/>
          </w:tcPr>
          <w:p>
            <w:pPr>
              <w:jc w:val="left"/>
            </w:pPr>
            <w:r/>
            <w:r>
              <w:rPr>
                <w:rFonts w:ascii="DejaVu Serif" w:hAnsi="DejaVu Serif" w:eastAsia="DejaVu Serif"/>
                <w:b w:val="0"/>
                <w:sz w:val="20"/>
              </w:rPr>
              <w:t>Обробляє заявки, перевіряє доступність номерів, змінює статуси бронювання.</w:t>
            </w:r>
          </w:p>
        </w:tc>
      </w:tr>
      <w:tr>
        <w:tc>
          <w:tcPr>
            <w:tcW w:type="dxa" w:w="2835"/>
            <w:vAlign w:val="top"/>
          </w:tcPr>
          <w:p>
            <w:pPr>
              <w:jc w:val="left"/>
            </w:pPr>
            <w:r/>
            <w:r>
              <w:rPr>
                <w:rFonts w:ascii="DejaVu Serif" w:hAnsi="DejaVu Serif" w:eastAsia="DejaVu Serif"/>
                <w:b w:val="0"/>
                <w:sz w:val="20"/>
              </w:rPr>
              <w:t>Керівник готелю</w:t>
            </w:r>
          </w:p>
        </w:tc>
        <w:tc>
          <w:tcPr>
            <w:tcW w:type="dxa" w:w="6236"/>
            <w:vAlign w:val="top"/>
          </w:tcPr>
          <w:p>
            <w:pPr>
              <w:jc w:val="left"/>
            </w:pPr>
            <w:r/>
            <w:r>
              <w:rPr>
                <w:rFonts w:ascii="DejaVu Serif" w:hAnsi="DejaVu Serif" w:eastAsia="DejaVu Serif"/>
                <w:b w:val="0"/>
                <w:sz w:val="20"/>
              </w:rPr>
              <w:t>Контролює заповнюваність номерів, якість обслуговування та ефективність роботи.</w:t>
            </w:r>
          </w:p>
        </w:tc>
      </w:tr>
      <w:tr>
        <w:tc>
          <w:tcPr>
            <w:tcW w:type="dxa" w:w="2835"/>
            <w:vAlign w:val="top"/>
          </w:tcPr>
          <w:p>
            <w:pPr>
              <w:jc w:val="left"/>
            </w:pPr>
            <w:r/>
            <w:r>
              <w:rPr>
                <w:rFonts w:ascii="DejaVu Serif" w:hAnsi="DejaVu Serif" w:eastAsia="DejaVu Serif"/>
                <w:b w:val="0"/>
                <w:sz w:val="20"/>
              </w:rPr>
              <w:t>Розробник системи</w:t>
            </w:r>
          </w:p>
        </w:tc>
        <w:tc>
          <w:tcPr>
            <w:tcW w:type="dxa" w:w="6236"/>
            <w:vAlign w:val="top"/>
          </w:tcPr>
          <w:p>
            <w:pPr>
              <w:jc w:val="left"/>
            </w:pPr>
            <w:r/>
            <w:r>
              <w:rPr>
                <w:rFonts w:ascii="DejaVu Serif" w:hAnsi="DejaVu Serif" w:eastAsia="DejaVu Serif"/>
                <w:b w:val="0"/>
                <w:sz w:val="20"/>
              </w:rPr>
              <w:t>Реалізує, підтримує та вдосконалює програмну систему.</w:t>
            </w:r>
          </w:p>
        </w:tc>
      </w:tr>
    </w:tbl>
    <w:p/>
    <w:p>
      <w:pPr>
        <w:pStyle w:val="Heading1"/>
      </w:pPr>
      <w:r>
        <w:rPr>
          <w:rFonts w:ascii="DejaVu Serif" w:hAnsi="DejaVu Serif" w:eastAsia="DejaVu Serif"/>
          <w:color w:val="000000"/>
        </w:rPr>
        <w:t>6. Межі системи</w:t>
      </w:r>
    </w:p>
    <w:p>
      <w:pPr>
        <w:spacing w:after="120"/>
        <w:ind w:firstLine="425"/>
        <w:jc w:val="both"/>
      </w:pPr>
      <w:r>
        <w:rPr>
          <w:rFonts w:ascii="DejaVu Serif" w:hAnsi="DejaVu Serif" w:eastAsia="DejaVu Serif"/>
          <w:sz w:val="24"/>
        </w:rPr>
        <w:t>До меж системи входять:</w:t>
      </w:r>
    </w:p>
    <w:p>
      <w:pPr>
        <w:pStyle w:val="ListBullet"/>
        <w:spacing w:after="60"/>
      </w:pPr>
      <w:r>
        <w:rPr>
          <w:rFonts w:ascii="DejaVu Serif" w:hAnsi="DejaVu Serif" w:eastAsia="DejaVu Serif"/>
          <w:sz w:val="24"/>
        </w:rPr>
        <w:t>перегляд списку номерів;</w:t>
      </w:r>
    </w:p>
    <w:p>
      <w:pPr>
        <w:pStyle w:val="ListBullet"/>
        <w:spacing w:after="60"/>
      </w:pPr>
      <w:r>
        <w:rPr>
          <w:rFonts w:ascii="DejaVu Serif" w:hAnsi="DejaVu Serif" w:eastAsia="DejaVu Serif"/>
          <w:sz w:val="24"/>
        </w:rPr>
        <w:t>перегляд опису номерів;</w:t>
      </w:r>
    </w:p>
    <w:p>
      <w:pPr>
        <w:pStyle w:val="ListBullet"/>
        <w:spacing w:after="60"/>
      </w:pPr>
      <w:r>
        <w:rPr>
          <w:rFonts w:ascii="DejaVu Serif" w:hAnsi="DejaVu Serif" w:eastAsia="DejaVu Serif"/>
          <w:sz w:val="24"/>
        </w:rPr>
        <w:t>створення заявки на бронювання;</w:t>
      </w:r>
    </w:p>
    <w:p>
      <w:pPr>
        <w:pStyle w:val="ListBullet"/>
        <w:spacing w:after="60"/>
      </w:pPr>
      <w:r>
        <w:rPr>
          <w:rFonts w:ascii="DejaVu Serif" w:hAnsi="DejaVu Serif" w:eastAsia="DejaVu Serif"/>
          <w:sz w:val="24"/>
        </w:rPr>
        <w:t>збереження даних клієнта;</w:t>
      </w:r>
    </w:p>
    <w:p>
      <w:pPr>
        <w:pStyle w:val="ListBullet"/>
        <w:spacing w:after="60"/>
      </w:pPr>
      <w:r>
        <w:rPr>
          <w:rFonts w:ascii="DejaVu Serif" w:hAnsi="DejaVu Serif" w:eastAsia="DejaVu Serif"/>
          <w:sz w:val="24"/>
        </w:rPr>
        <w:t>зміна статусу заявки;</w:t>
      </w:r>
    </w:p>
    <w:p>
      <w:pPr>
        <w:pStyle w:val="ListBullet"/>
        <w:spacing w:after="60"/>
      </w:pPr>
      <w:r>
        <w:rPr>
          <w:rFonts w:ascii="DejaVu Serif" w:hAnsi="DejaVu Serif" w:eastAsia="DejaVu Serif"/>
          <w:sz w:val="24"/>
        </w:rPr>
        <w:t>перегляд списку бронювань;</w:t>
      </w:r>
    </w:p>
    <w:p>
      <w:pPr>
        <w:pStyle w:val="ListBullet"/>
        <w:spacing w:after="60"/>
      </w:pPr>
      <w:r>
        <w:rPr>
          <w:rFonts w:ascii="DejaVu Serif" w:hAnsi="DejaVu Serif" w:eastAsia="DejaVu Serif"/>
          <w:sz w:val="24"/>
        </w:rPr>
        <w:t>базова робота з оплатами;</w:t>
      </w:r>
    </w:p>
    <w:p>
      <w:pPr>
        <w:pStyle w:val="ListBullet"/>
        <w:spacing w:after="60"/>
      </w:pPr>
      <w:r>
        <w:rPr>
          <w:rFonts w:ascii="DejaVu Serif" w:hAnsi="DejaVu Serif" w:eastAsia="DejaVu Serif"/>
          <w:sz w:val="24"/>
        </w:rPr>
        <w:t>збереження інформації у локальному сховищі або базі даних.</w:t>
      </w:r>
    </w:p>
    <w:p>
      <w:pPr>
        <w:spacing w:after="120"/>
        <w:ind w:firstLine="425"/>
        <w:jc w:val="both"/>
      </w:pPr>
      <w:r>
        <w:rPr>
          <w:rFonts w:ascii="DejaVu Serif" w:hAnsi="DejaVu Serif" w:eastAsia="DejaVu Serif"/>
          <w:sz w:val="24"/>
        </w:rPr>
        <w:t>До меж системи не входять:</w:t>
      </w:r>
    </w:p>
    <w:p>
      <w:pPr>
        <w:pStyle w:val="ListBullet"/>
        <w:spacing w:after="60"/>
      </w:pPr>
      <w:r>
        <w:rPr>
          <w:rFonts w:ascii="DejaVu Serif" w:hAnsi="DejaVu Serif" w:eastAsia="DejaVu Serif"/>
          <w:sz w:val="24"/>
        </w:rPr>
        <w:t>інтеграція з банківськими платіжними сервісами;</w:t>
      </w:r>
    </w:p>
    <w:p>
      <w:pPr>
        <w:pStyle w:val="ListBullet"/>
        <w:spacing w:after="60"/>
      </w:pPr>
      <w:r>
        <w:rPr>
          <w:rFonts w:ascii="DejaVu Serif" w:hAnsi="DejaVu Serif" w:eastAsia="DejaVu Serif"/>
          <w:sz w:val="24"/>
        </w:rPr>
        <w:t>повноцінна CRM-система;</w:t>
      </w:r>
    </w:p>
    <w:p>
      <w:pPr>
        <w:pStyle w:val="ListBullet"/>
        <w:spacing w:after="60"/>
      </w:pPr>
      <w:r>
        <w:rPr>
          <w:rFonts w:ascii="DejaVu Serif" w:hAnsi="DejaVu Serif" w:eastAsia="DejaVu Serif"/>
          <w:sz w:val="24"/>
        </w:rPr>
        <w:t>бухгалтерський облік;</w:t>
      </w:r>
    </w:p>
    <w:p>
      <w:pPr>
        <w:pStyle w:val="ListBullet"/>
        <w:spacing w:after="60"/>
      </w:pPr>
      <w:r>
        <w:rPr>
          <w:rFonts w:ascii="DejaVu Serif" w:hAnsi="DejaVu Serif" w:eastAsia="DejaVu Serif"/>
          <w:sz w:val="24"/>
        </w:rPr>
        <w:t>автоматична синхронізація з міжнародними сервісами бронювання;</w:t>
      </w:r>
    </w:p>
    <w:p>
      <w:pPr>
        <w:pStyle w:val="ListBullet"/>
        <w:spacing w:after="60"/>
      </w:pPr>
      <w:r>
        <w:rPr>
          <w:rFonts w:ascii="DejaVu Serif" w:hAnsi="DejaVu Serif" w:eastAsia="DejaVu Serif"/>
          <w:sz w:val="24"/>
        </w:rPr>
        <w:t>мобільний застосунок.</w:t>
      </w:r>
    </w:p>
    <w:p>
      <w:pPr>
        <w:pStyle w:val="Heading1"/>
      </w:pPr>
      <w:r>
        <w:rPr>
          <w:rFonts w:ascii="DejaVu Serif" w:hAnsi="DejaVu Serif" w:eastAsia="DejaVu Serif"/>
          <w:color w:val="000000"/>
        </w:rPr>
        <w:t>7. Бізнес-вимоги</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1701"/>
            <w:vAlign w:val="top"/>
            <w:shd w:fill="D9EAF7"/>
          </w:tcPr>
          <w:p>
            <w:pPr>
              <w:jc w:val="left"/>
            </w:pPr>
            <w:r/>
            <w:r>
              <w:rPr>
                <w:rFonts w:ascii="DejaVu Serif" w:hAnsi="DejaVu Serif" w:eastAsia="DejaVu Serif"/>
                <w:b/>
                <w:sz w:val="20"/>
              </w:rPr>
              <w:t>Код</w:t>
            </w:r>
          </w:p>
        </w:tc>
        <w:tc>
          <w:tcPr>
            <w:tcW w:type="dxa" w:w="7370"/>
            <w:vAlign w:val="top"/>
            <w:shd w:fill="D9EAF7"/>
          </w:tcPr>
          <w:p>
            <w:pPr>
              <w:jc w:val="left"/>
            </w:pPr>
            <w:r/>
            <w:r>
              <w:rPr>
                <w:rFonts w:ascii="DejaVu Serif" w:hAnsi="DejaVu Serif" w:eastAsia="DejaVu Serif"/>
                <w:b/>
                <w:sz w:val="20"/>
              </w:rPr>
              <w:t>Бізнес-вимога</w:t>
            </w:r>
          </w:p>
        </w:tc>
      </w:tr>
      <w:tr>
        <w:tc>
          <w:tcPr>
            <w:tcW w:type="dxa" w:w="1701"/>
            <w:vAlign w:val="top"/>
          </w:tcPr>
          <w:p>
            <w:pPr>
              <w:jc w:val="left"/>
            </w:pPr>
            <w:r/>
            <w:r>
              <w:rPr>
                <w:rFonts w:ascii="DejaVu Serif" w:hAnsi="DejaVu Serif" w:eastAsia="DejaVu Serif"/>
                <w:b w:val="0"/>
                <w:sz w:val="20"/>
              </w:rPr>
              <w:t>BR-01</w:t>
            </w:r>
          </w:p>
        </w:tc>
        <w:tc>
          <w:tcPr>
            <w:tcW w:type="dxa" w:w="7370"/>
            <w:vAlign w:val="top"/>
          </w:tcPr>
          <w:p>
            <w:pPr>
              <w:jc w:val="left"/>
            </w:pPr>
            <w:r/>
            <w:r>
              <w:rPr>
                <w:rFonts w:ascii="DejaVu Serif" w:hAnsi="DejaVu Serif" w:eastAsia="DejaVu Serif"/>
                <w:b w:val="0"/>
                <w:sz w:val="20"/>
              </w:rPr>
              <w:t>Система повинна скоротити час оформлення бронювання номера.</w:t>
            </w:r>
          </w:p>
        </w:tc>
      </w:tr>
      <w:tr>
        <w:tc>
          <w:tcPr>
            <w:tcW w:type="dxa" w:w="1701"/>
            <w:vAlign w:val="top"/>
          </w:tcPr>
          <w:p>
            <w:pPr>
              <w:jc w:val="left"/>
            </w:pPr>
            <w:r/>
            <w:r>
              <w:rPr>
                <w:rFonts w:ascii="DejaVu Serif" w:hAnsi="DejaVu Serif" w:eastAsia="DejaVu Serif"/>
                <w:b w:val="0"/>
                <w:sz w:val="20"/>
              </w:rPr>
              <w:t>BR-02</w:t>
            </w:r>
          </w:p>
        </w:tc>
        <w:tc>
          <w:tcPr>
            <w:tcW w:type="dxa" w:w="7370"/>
            <w:vAlign w:val="top"/>
          </w:tcPr>
          <w:p>
            <w:pPr>
              <w:jc w:val="left"/>
            </w:pPr>
            <w:r/>
            <w:r>
              <w:rPr>
                <w:rFonts w:ascii="DejaVu Serif" w:hAnsi="DejaVu Serif" w:eastAsia="DejaVu Serif"/>
                <w:b w:val="0"/>
                <w:sz w:val="20"/>
              </w:rPr>
              <w:t>Система повинна зменшити кількість помилок, які виникають при ручному веденні заявок.</w:t>
            </w:r>
          </w:p>
        </w:tc>
      </w:tr>
      <w:tr>
        <w:tc>
          <w:tcPr>
            <w:tcW w:type="dxa" w:w="1701"/>
            <w:vAlign w:val="top"/>
          </w:tcPr>
          <w:p>
            <w:pPr>
              <w:jc w:val="left"/>
            </w:pPr>
            <w:r/>
            <w:r>
              <w:rPr>
                <w:rFonts w:ascii="DejaVu Serif" w:hAnsi="DejaVu Serif" w:eastAsia="DejaVu Serif"/>
                <w:b w:val="0"/>
                <w:sz w:val="20"/>
              </w:rPr>
              <w:t>BR-03</w:t>
            </w:r>
          </w:p>
        </w:tc>
        <w:tc>
          <w:tcPr>
            <w:tcW w:type="dxa" w:w="7370"/>
            <w:vAlign w:val="top"/>
          </w:tcPr>
          <w:p>
            <w:pPr>
              <w:jc w:val="left"/>
            </w:pPr>
            <w:r/>
            <w:r>
              <w:rPr>
                <w:rFonts w:ascii="DejaVu Serif" w:hAnsi="DejaVu Serif" w:eastAsia="DejaVu Serif"/>
                <w:b w:val="0"/>
                <w:sz w:val="20"/>
              </w:rPr>
              <w:t>Система повинна забезпечити зручний перегляд інформації про доступні номери.</w:t>
            </w:r>
          </w:p>
        </w:tc>
      </w:tr>
      <w:tr>
        <w:tc>
          <w:tcPr>
            <w:tcW w:type="dxa" w:w="1701"/>
            <w:vAlign w:val="top"/>
          </w:tcPr>
          <w:p>
            <w:pPr>
              <w:jc w:val="left"/>
            </w:pPr>
            <w:r/>
            <w:r>
              <w:rPr>
                <w:rFonts w:ascii="DejaVu Serif" w:hAnsi="DejaVu Serif" w:eastAsia="DejaVu Serif"/>
                <w:b w:val="0"/>
                <w:sz w:val="20"/>
              </w:rPr>
              <w:t>BR-04</w:t>
            </w:r>
          </w:p>
        </w:tc>
        <w:tc>
          <w:tcPr>
            <w:tcW w:type="dxa" w:w="7370"/>
            <w:vAlign w:val="top"/>
          </w:tcPr>
          <w:p>
            <w:pPr>
              <w:jc w:val="left"/>
            </w:pPr>
            <w:r/>
            <w:r>
              <w:rPr>
                <w:rFonts w:ascii="DejaVu Serif" w:hAnsi="DejaVu Serif" w:eastAsia="DejaVu Serif"/>
                <w:b w:val="0"/>
                <w:sz w:val="20"/>
              </w:rPr>
              <w:t>Система повинна допомогти адміністратору швидко знаходити потрібну заявку.</w:t>
            </w:r>
          </w:p>
        </w:tc>
      </w:tr>
      <w:tr>
        <w:tc>
          <w:tcPr>
            <w:tcW w:type="dxa" w:w="1701"/>
            <w:vAlign w:val="top"/>
          </w:tcPr>
          <w:p>
            <w:pPr>
              <w:jc w:val="left"/>
            </w:pPr>
            <w:r/>
            <w:r>
              <w:rPr>
                <w:rFonts w:ascii="DejaVu Serif" w:hAnsi="DejaVu Serif" w:eastAsia="DejaVu Serif"/>
                <w:b w:val="0"/>
                <w:sz w:val="20"/>
              </w:rPr>
              <w:t>BR-05</w:t>
            </w:r>
          </w:p>
        </w:tc>
        <w:tc>
          <w:tcPr>
            <w:tcW w:type="dxa" w:w="7370"/>
            <w:vAlign w:val="top"/>
          </w:tcPr>
          <w:p>
            <w:pPr>
              <w:jc w:val="left"/>
            </w:pPr>
            <w:r/>
            <w:r>
              <w:rPr>
                <w:rFonts w:ascii="DejaVu Serif" w:hAnsi="DejaVu Serif" w:eastAsia="DejaVu Serif"/>
                <w:b w:val="0"/>
                <w:sz w:val="20"/>
              </w:rPr>
              <w:t>Система повинна підвищити якість обслуговування клієнтів.</w:t>
            </w:r>
          </w:p>
        </w:tc>
      </w:tr>
      <w:tr>
        <w:tc>
          <w:tcPr>
            <w:tcW w:type="dxa" w:w="1701"/>
            <w:vAlign w:val="top"/>
          </w:tcPr>
          <w:p>
            <w:pPr>
              <w:jc w:val="left"/>
            </w:pPr>
            <w:r/>
            <w:r>
              <w:rPr>
                <w:rFonts w:ascii="DejaVu Serif" w:hAnsi="DejaVu Serif" w:eastAsia="DejaVu Serif"/>
                <w:b w:val="0"/>
                <w:sz w:val="20"/>
              </w:rPr>
              <w:t>BR-06</w:t>
            </w:r>
          </w:p>
        </w:tc>
        <w:tc>
          <w:tcPr>
            <w:tcW w:type="dxa" w:w="7370"/>
            <w:vAlign w:val="top"/>
          </w:tcPr>
          <w:p>
            <w:pPr>
              <w:jc w:val="left"/>
            </w:pPr>
            <w:r/>
            <w:r>
              <w:rPr>
                <w:rFonts w:ascii="DejaVu Serif" w:hAnsi="DejaVu Serif" w:eastAsia="DejaVu Serif"/>
                <w:b w:val="0"/>
                <w:sz w:val="20"/>
              </w:rPr>
              <w:t>Система повинна забезпечити базову прозорість процесу бронювання.</w:t>
            </w:r>
          </w:p>
        </w:tc>
      </w:tr>
    </w:tbl>
    <w:p/>
    <w:p>
      <w:pPr>
        <w:pStyle w:val="Heading1"/>
      </w:pPr>
      <w:r>
        <w:rPr>
          <w:rFonts w:ascii="DejaVu Serif" w:hAnsi="DejaVu Serif" w:eastAsia="DejaVu Serif"/>
          <w:color w:val="000000"/>
        </w:rPr>
        <w:t>8. Користувацькі вимоги</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1701"/>
            <w:vAlign w:val="top"/>
            <w:shd w:fill="D9EAF7"/>
          </w:tcPr>
          <w:p>
            <w:pPr>
              <w:jc w:val="left"/>
            </w:pPr>
            <w:r/>
            <w:r>
              <w:rPr>
                <w:rFonts w:ascii="DejaVu Serif" w:hAnsi="DejaVu Serif" w:eastAsia="DejaVu Serif"/>
                <w:b/>
                <w:sz w:val="20"/>
              </w:rPr>
              <w:t>Код</w:t>
            </w:r>
          </w:p>
        </w:tc>
        <w:tc>
          <w:tcPr>
            <w:tcW w:type="dxa" w:w="7370"/>
            <w:vAlign w:val="top"/>
            <w:shd w:fill="D9EAF7"/>
          </w:tcPr>
          <w:p>
            <w:pPr>
              <w:jc w:val="left"/>
            </w:pPr>
            <w:r/>
            <w:r>
              <w:rPr>
                <w:rFonts w:ascii="DejaVu Serif" w:hAnsi="DejaVu Serif" w:eastAsia="DejaVu Serif"/>
                <w:b/>
                <w:sz w:val="20"/>
              </w:rPr>
              <w:t>Користувацька вимога</w:t>
            </w:r>
          </w:p>
        </w:tc>
      </w:tr>
      <w:tr>
        <w:tc>
          <w:tcPr>
            <w:tcW w:type="dxa" w:w="1701"/>
            <w:vAlign w:val="top"/>
          </w:tcPr>
          <w:p>
            <w:pPr>
              <w:jc w:val="left"/>
            </w:pPr>
            <w:r/>
            <w:r>
              <w:rPr>
                <w:rFonts w:ascii="DejaVu Serif" w:hAnsi="DejaVu Serif" w:eastAsia="DejaVu Serif"/>
                <w:b w:val="0"/>
                <w:sz w:val="20"/>
              </w:rPr>
              <w:t>UR-01</w:t>
            </w:r>
          </w:p>
        </w:tc>
        <w:tc>
          <w:tcPr>
            <w:tcW w:type="dxa" w:w="7370"/>
            <w:vAlign w:val="top"/>
          </w:tcPr>
          <w:p>
            <w:pPr>
              <w:jc w:val="left"/>
            </w:pPr>
            <w:r/>
            <w:r>
              <w:rPr>
                <w:rFonts w:ascii="DejaVu Serif" w:hAnsi="DejaVu Serif" w:eastAsia="DejaVu Serif"/>
                <w:b w:val="0"/>
                <w:sz w:val="20"/>
              </w:rPr>
              <w:t>Як клієнт, я хочу переглядати доступні номери, щоб обрати потрібний варіант проживання.</w:t>
            </w:r>
          </w:p>
        </w:tc>
      </w:tr>
      <w:tr>
        <w:tc>
          <w:tcPr>
            <w:tcW w:type="dxa" w:w="1701"/>
            <w:vAlign w:val="top"/>
          </w:tcPr>
          <w:p>
            <w:pPr>
              <w:jc w:val="left"/>
            </w:pPr>
            <w:r/>
            <w:r>
              <w:rPr>
                <w:rFonts w:ascii="DejaVu Serif" w:hAnsi="DejaVu Serif" w:eastAsia="DejaVu Serif"/>
                <w:b w:val="0"/>
                <w:sz w:val="20"/>
              </w:rPr>
              <w:t>UR-02</w:t>
            </w:r>
          </w:p>
        </w:tc>
        <w:tc>
          <w:tcPr>
            <w:tcW w:type="dxa" w:w="7370"/>
            <w:vAlign w:val="top"/>
          </w:tcPr>
          <w:p>
            <w:pPr>
              <w:jc w:val="left"/>
            </w:pPr>
            <w:r/>
            <w:r>
              <w:rPr>
                <w:rFonts w:ascii="DejaVu Serif" w:hAnsi="DejaVu Serif" w:eastAsia="DejaVu Serif"/>
                <w:b w:val="0"/>
                <w:sz w:val="20"/>
              </w:rPr>
              <w:t>Як клієнт, я хочу бачити опис номера, його ціну та основні характеристики.</w:t>
            </w:r>
          </w:p>
        </w:tc>
      </w:tr>
      <w:tr>
        <w:tc>
          <w:tcPr>
            <w:tcW w:type="dxa" w:w="1701"/>
            <w:vAlign w:val="top"/>
          </w:tcPr>
          <w:p>
            <w:pPr>
              <w:jc w:val="left"/>
            </w:pPr>
            <w:r/>
            <w:r>
              <w:rPr>
                <w:rFonts w:ascii="DejaVu Serif" w:hAnsi="DejaVu Serif" w:eastAsia="DejaVu Serif"/>
                <w:b w:val="0"/>
                <w:sz w:val="20"/>
              </w:rPr>
              <w:t>UR-03</w:t>
            </w:r>
          </w:p>
        </w:tc>
        <w:tc>
          <w:tcPr>
            <w:tcW w:type="dxa" w:w="7370"/>
            <w:vAlign w:val="top"/>
          </w:tcPr>
          <w:p>
            <w:pPr>
              <w:jc w:val="left"/>
            </w:pPr>
            <w:r/>
            <w:r>
              <w:rPr>
                <w:rFonts w:ascii="DejaVu Serif" w:hAnsi="DejaVu Serif" w:eastAsia="DejaVu Serif"/>
                <w:b w:val="0"/>
                <w:sz w:val="20"/>
              </w:rPr>
              <w:t>Як клієнт, я хочу оформити заявку на бронювання номера.</w:t>
            </w:r>
          </w:p>
        </w:tc>
      </w:tr>
      <w:tr>
        <w:tc>
          <w:tcPr>
            <w:tcW w:type="dxa" w:w="1701"/>
            <w:vAlign w:val="top"/>
          </w:tcPr>
          <w:p>
            <w:pPr>
              <w:jc w:val="left"/>
            </w:pPr>
            <w:r/>
            <w:r>
              <w:rPr>
                <w:rFonts w:ascii="DejaVu Serif" w:hAnsi="DejaVu Serif" w:eastAsia="DejaVu Serif"/>
                <w:b w:val="0"/>
                <w:sz w:val="20"/>
              </w:rPr>
              <w:t>UR-04</w:t>
            </w:r>
          </w:p>
        </w:tc>
        <w:tc>
          <w:tcPr>
            <w:tcW w:type="dxa" w:w="7370"/>
            <w:vAlign w:val="top"/>
          </w:tcPr>
          <w:p>
            <w:pPr>
              <w:jc w:val="left"/>
            </w:pPr>
            <w:r/>
            <w:r>
              <w:rPr>
                <w:rFonts w:ascii="DejaVu Serif" w:hAnsi="DejaVu Serif" w:eastAsia="DejaVu Serif"/>
                <w:b w:val="0"/>
                <w:sz w:val="20"/>
              </w:rPr>
              <w:t>Як клієнт, я хочу отримати підтвердження, що заявка була створена.</w:t>
            </w:r>
          </w:p>
        </w:tc>
      </w:tr>
      <w:tr>
        <w:tc>
          <w:tcPr>
            <w:tcW w:type="dxa" w:w="1701"/>
            <w:vAlign w:val="top"/>
          </w:tcPr>
          <w:p>
            <w:pPr>
              <w:jc w:val="left"/>
            </w:pPr>
            <w:r/>
            <w:r>
              <w:rPr>
                <w:rFonts w:ascii="DejaVu Serif" w:hAnsi="DejaVu Serif" w:eastAsia="DejaVu Serif"/>
                <w:b w:val="0"/>
                <w:sz w:val="20"/>
              </w:rPr>
              <w:t>UR-05</w:t>
            </w:r>
          </w:p>
        </w:tc>
        <w:tc>
          <w:tcPr>
            <w:tcW w:type="dxa" w:w="7370"/>
            <w:vAlign w:val="top"/>
          </w:tcPr>
          <w:p>
            <w:pPr>
              <w:jc w:val="left"/>
            </w:pPr>
            <w:r/>
            <w:r>
              <w:rPr>
                <w:rFonts w:ascii="DejaVu Serif" w:hAnsi="DejaVu Serif" w:eastAsia="DejaVu Serif"/>
                <w:b w:val="0"/>
                <w:sz w:val="20"/>
              </w:rPr>
              <w:t>Як адміністратор, я хочу переглядати список усіх заявок на бронювання.</w:t>
            </w:r>
          </w:p>
        </w:tc>
      </w:tr>
      <w:tr>
        <w:tc>
          <w:tcPr>
            <w:tcW w:type="dxa" w:w="1701"/>
            <w:vAlign w:val="top"/>
          </w:tcPr>
          <w:p>
            <w:pPr>
              <w:jc w:val="left"/>
            </w:pPr>
            <w:r/>
            <w:r>
              <w:rPr>
                <w:rFonts w:ascii="DejaVu Serif" w:hAnsi="DejaVu Serif" w:eastAsia="DejaVu Serif"/>
                <w:b w:val="0"/>
                <w:sz w:val="20"/>
              </w:rPr>
              <w:t>UR-06</w:t>
            </w:r>
          </w:p>
        </w:tc>
        <w:tc>
          <w:tcPr>
            <w:tcW w:type="dxa" w:w="7370"/>
            <w:vAlign w:val="top"/>
          </w:tcPr>
          <w:p>
            <w:pPr>
              <w:jc w:val="left"/>
            </w:pPr>
            <w:r/>
            <w:r>
              <w:rPr>
                <w:rFonts w:ascii="DejaVu Serif" w:hAnsi="DejaVu Serif" w:eastAsia="DejaVu Serif"/>
                <w:b w:val="0"/>
                <w:sz w:val="20"/>
              </w:rPr>
              <w:t>Як адміністратор, я хочу змінювати статус бронювання.</w:t>
            </w:r>
          </w:p>
        </w:tc>
      </w:tr>
      <w:tr>
        <w:tc>
          <w:tcPr>
            <w:tcW w:type="dxa" w:w="1701"/>
            <w:vAlign w:val="top"/>
          </w:tcPr>
          <w:p>
            <w:pPr>
              <w:jc w:val="left"/>
            </w:pPr>
            <w:r/>
            <w:r>
              <w:rPr>
                <w:rFonts w:ascii="DejaVu Serif" w:hAnsi="DejaVu Serif" w:eastAsia="DejaVu Serif"/>
                <w:b w:val="0"/>
                <w:sz w:val="20"/>
              </w:rPr>
              <w:t>UR-07</w:t>
            </w:r>
          </w:p>
        </w:tc>
        <w:tc>
          <w:tcPr>
            <w:tcW w:type="dxa" w:w="7370"/>
            <w:vAlign w:val="top"/>
          </w:tcPr>
          <w:p>
            <w:pPr>
              <w:jc w:val="left"/>
            </w:pPr>
            <w:r/>
            <w:r>
              <w:rPr>
                <w:rFonts w:ascii="DejaVu Serif" w:hAnsi="DejaVu Serif" w:eastAsia="DejaVu Serif"/>
                <w:b w:val="0"/>
                <w:sz w:val="20"/>
              </w:rPr>
              <w:t>Як адміністратор, я хочу оновлювати інформацію про номери.</w:t>
            </w:r>
          </w:p>
        </w:tc>
      </w:tr>
      <w:tr>
        <w:tc>
          <w:tcPr>
            <w:tcW w:type="dxa" w:w="1701"/>
            <w:vAlign w:val="top"/>
          </w:tcPr>
          <w:p>
            <w:pPr>
              <w:jc w:val="left"/>
            </w:pPr>
            <w:r/>
            <w:r>
              <w:rPr>
                <w:rFonts w:ascii="DejaVu Serif" w:hAnsi="DejaVu Serif" w:eastAsia="DejaVu Serif"/>
                <w:b w:val="0"/>
                <w:sz w:val="20"/>
              </w:rPr>
              <w:t>UR-08</w:t>
            </w:r>
          </w:p>
        </w:tc>
        <w:tc>
          <w:tcPr>
            <w:tcW w:type="dxa" w:w="7370"/>
            <w:vAlign w:val="top"/>
          </w:tcPr>
          <w:p>
            <w:pPr>
              <w:jc w:val="left"/>
            </w:pPr>
            <w:r/>
            <w:r>
              <w:rPr>
                <w:rFonts w:ascii="DejaVu Serif" w:hAnsi="DejaVu Serif" w:eastAsia="DejaVu Serif"/>
                <w:b w:val="0"/>
                <w:sz w:val="20"/>
              </w:rPr>
              <w:t>Як керівник, я хочу мати можливість переглядати загальний стан бронювань.</w:t>
            </w:r>
          </w:p>
        </w:tc>
      </w:tr>
    </w:tbl>
    <w:p/>
    <w:p>
      <w:pPr>
        <w:pStyle w:val="Heading1"/>
      </w:pPr>
      <w:r>
        <w:rPr>
          <w:rFonts w:ascii="DejaVu Serif" w:hAnsi="DejaVu Serif" w:eastAsia="DejaVu Serif"/>
          <w:color w:val="000000"/>
        </w:rPr>
        <w:t>9. Функціональні вимоги</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1134"/>
            <w:vAlign w:val="top"/>
            <w:shd w:fill="D9EAF7"/>
          </w:tcPr>
          <w:p>
            <w:pPr>
              <w:jc w:val="left"/>
            </w:pPr>
            <w:r/>
            <w:r>
              <w:rPr>
                <w:rFonts w:ascii="DejaVu Serif" w:hAnsi="DejaVu Serif" w:eastAsia="DejaVu Serif"/>
                <w:b/>
                <w:sz w:val="20"/>
              </w:rPr>
              <w:t>Код</w:t>
            </w:r>
          </w:p>
        </w:tc>
        <w:tc>
          <w:tcPr>
            <w:tcW w:type="dxa" w:w="2268"/>
            <w:vAlign w:val="top"/>
            <w:shd w:fill="D9EAF7"/>
          </w:tcPr>
          <w:p>
            <w:pPr>
              <w:jc w:val="left"/>
            </w:pPr>
            <w:r/>
            <w:r>
              <w:rPr>
                <w:rFonts w:ascii="DejaVu Serif" w:hAnsi="DejaVu Serif" w:eastAsia="DejaVu Serif"/>
                <w:b/>
                <w:sz w:val="20"/>
              </w:rPr>
              <w:t>Назва</w:t>
            </w:r>
          </w:p>
        </w:tc>
        <w:tc>
          <w:tcPr>
            <w:tcW w:type="dxa" w:w="5669"/>
            <w:vAlign w:val="top"/>
            <w:shd w:fill="D9EAF7"/>
          </w:tcPr>
          <w:p>
            <w:pPr>
              <w:jc w:val="left"/>
            </w:pPr>
            <w:r/>
            <w:r>
              <w:rPr>
                <w:rFonts w:ascii="DejaVu Serif" w:hAnsi="DejaVu Serif" w:eastAsia="DejaVu Serif"/>
                <w:b/>
                <w:sz w:val="20"/>
              </w:rPr>
              <w:t>Опис</w:t>
            </w:r>
          </w:p>
        </w:tc>
      </w:tr>
      <w:tr>
        <w:tc>
          <w:tcPr>
            <w:tcW w:type="dxa" w:w="1134"/>
            <w:vAlign w:val="top"/>
          </w:tcPr>
          <w:p>
            <w:pPr>
              <w:jc w:val="left"/>
            </w:pPr>
            <w:r/>
            <w:r>
              <w:rPr>
                <w:rFonts w:ascii="DejaVu Serif" w:hAnsi="DejaVu Serif" w:eastAsia="DejaVu Serif"/>
                <w:b w:val="0"/>
                <w:sz w:val="20"/>
              </w:rPr>
              <w:t>FR-01</w:t>
            </w:r>
          </w:p>
        </w:tc>
        <w:tc>
          <w:tcPr>
            <w:tcW w:type="dxa" w:w="2268"/>
            <w:vAlign w:val="top"/>
          </w:tcPr>
          <w:p>
            <w:pPr>
              <w:jc w:val="left"/>
            </w:pPr>
            <w:r/>
            <w:r>
              <w:rPr>
                <w:rFonts w:ascii="DejaVu Serif" w:hAnsi="DejaVu Serif" w:eastAsia="DejaVu Serif"/>
                <w:b w:val="0"/>
                <w:sz w:val="20"/>
              </w:rPr>
              <w:t>Перегляд номерів</w:t>
            </w:r>
          </w:p>
        </w:tc>
        <w:tc>
          <w:tcPr>
            <w:tcW w:type="dxa" w:w="5669"/>
            <w:vAlign w:val="top"/>
          </w:tcPr>
          <w:p>
            <w:pPr>
              <w:jc w:val="left"/>
            </w:pPr>
            <w:r/>
            <w:r>
              <w:rPr>
                <w:rFonts w:ascii="DejaVu Serif" w:hAnsi="DejaVu Serif" w:eastAsia="DejaVu Serif"/>
                <w:b w:val="0"/>
                <w:sz w:val="20"/>
              </w:rPr>
              <w:t>Система повинна відображати список номерів готелю з основною інформацією: назва, тип, ціна, кількість місць, опис і статус доступності.</w:t>
            </w:r>
          </w:p>
        </w:tc>
      </w:tr>
      <w:tr>
        <w:tc>
          <w:tcPr>
            <w:tcW w:type="dxa" w:w="1134"/>
            <w:vAlign w:val="top"/>
          </w:tcPr>
          <w:p>
            <w:pPr>
              <w:jc w:val="left"/>
            </w:pPr>
            <w:r/>
            <w:r>
              <w:rPr>
                <w:rFonts w:ascii="DejaVu Serif" w:hAnsi="DejaVu Serif" w:eastAsia="DejaVu Serif"/>
                <w:b w:val="0"/>
                <w:sz w:val="20"/>
              </w:rPr>
              <w:t>FR-02</w:t>
            </w:r>
          </w:p>
        </w:tc>
        <w:tc>
          <w:tcPr>
            <w:tcW w:type="dxa" w:w="2268"/>
            <w:vAlign w:val="top"/>
          </w:tcPr>
          <w:p>
            <w:pPr>
              <w:jc w:val="left"/>
            </w:pPr>
            <w:r/>
            <w:r>
              <w:rPr>
                <w:rFonts w:ascii="DejaVu Serif" w:hAnsi="DejaVu Serif" w:eastAsia="DejaVu Serif"/>
                <w:b w:val="0"/>
                <w:sz w:val="20"/>
              </w:rPr>
              <w:t>Перегляд детальної інформації</w:t>
            </w:r>
          </w:p>
        </w:tc>
        <w:tc>
          <w:tcPr>
            <w:tcW w:type="dxa" w:w="5669"/>
            <w:vAlign w:val="top"/>
          </w:tcPr>
          <w:p>
            <w:pPr>
              <w:jc w:val="left"/>
            </w:pPr>
            <w:r/>
            <w:r>
              <w:rPr>
                <w:rFonts w:ascii="DejaVu Serif" w:hAnsi="DejaVu Serif" w:eastAsia="DejaVu Serif"/>
                <w:b w:val="0"/>
                <w:sz w:val="20"/>
              </w:rPr>
              <w:t>Система повинна дозволяти користувачу переглянути детальний опис вибраного номера.</w:t>
            </w:r>
          </w:p>
        </w:tc>
      </w:tr>
      <w:tr>
        <w:tc>
          <w:tcPr>
            <w:tcW w:type="dxa" w:w="1134"/>
            <w:vAlign w:val="top"/>
          </w:tcPr>
          <w:p>
            <w:pPr>
              <w:jc w:val="left"/>
            </w:pPr>
            <w:r/>
            <w:r>
              <w:rPr>
                <w:rFonts w:ascii="DejaVu Serif" w:hAnsi="DejaVu Serif" w:eastAsia="DejaVu Serif"/>
                <w:b w:val="0"/>
                <w:sz w:val="20"/>
              </w:rPr>
              <w:t>FR-03</w:t>
            </w:r>
          </w:p>
        </w:tc>
        <w:tc>
          <w:tcPr>
            <w:tcW w:type="dxa" w:w="2268"/>
            <w:vAlign w:val="top"/>
          </w:tcPr>
          <w:p>
            <w:pPr>
              <w:jc w:val="left"/>
            </w:pPr>
            <w:r/>
            <w:r>
              <w:rPr>
                <w:rFonts w:ascii="DejaVu Serif" w:hAnsi="DejaVu Serif" w:eastAsia="DejaVu Serif"/>
                <w:b w:val="0"/>
                <w:sz w:val="20"/>
              </w:rPr>
              <w:t>Створення заявки на бронювання</w:t>
            </w:r>
          </w:p>
        </w:tc>
        <w:tc>
          <w:tcPr>
            <w:tcW w:type="dxa" w:w="5669"/>
            <w:vAlign w:val="top"/>
          </w:tcPr>
          <w:p>
            <w:pPr>
              <w:jc w:val="left"/>
            </w:pPr>
            <w:r/>
            <w:r>
              <w:rPr>
                <w:rFonts w:ascii="DejaVu Serif" w:hAnsi="DejaVu Serif" w:eastAsia="DejaVu Serif"/>
                <w:b w:val="0"/>
                <w:sz w:val="20"/>
              </w:rPr>
              <w:t>Система повинна дозволяти клієнту створити заявку, вказавши ПІБ, контактні дані, дату заїзду, дату виїзду та обраний номер.</w:t>
            </w:r>
          </w:p>
        </w:tc>
      </w:tr>
      <w:tr>
        <w:tc>
          <w:tcPr>
            <w:tcW w:type="dxa" w:w="1134"/>
            <w:vAlign w:val="top"/>
          </w:tcPr>
          <w:p>
            <w:pPr>
              <w:jc w:val="left"/>
            </w:pPr>
            <w:r/>
            <w:r>
              <w:rPr>
                <w:rFonts w:ascii="DejaVu Serif" w:hAnsi="DejaVu Serif" w:eastAsia="DejaVu Serif"/>
                <w:b w:val="0"/>
                <w:sz w:val="20"/>
              </w:rPr>
              <w:t>FR-04</w:t>
            </w:r>
          </w:p>
        </w:tc>
        <w:tc>
          <w:tcPr>
            <w:tcW w:type="dxa" w:w="2268"/>
            <w:vAlign w:val="top"/>
          </w:tcPr>
          <w:p>
            <w:pPr>
              <w:jc w:val="left"/>
            </w:pPr>
            <w:r/>
            <w:r>
              <w:rPr>
                <w:rFonts w:ascii="DejaVu Serif" w:hAnsi="DejaVu Serif" w:eastAsia="DejaVu Serif"/>
                <w:b w:val="0"/>
                <w:sz w:val="20"/>
              </w:rPr>
              <w:t>Перевірка введених даних</w:t>
            </w:r>
          </w:p>
        </w:tc>
        <w:tc>
          <w:tcPr>
            <w:tcW w:type="dxa" w:w="5669"/>
            <w:vAlign w:val="top"/>
          </w:tcPr>
          <w:p>
            <w:pPr>
              <w:jc w:val="left"/>
            </w:pPr>
            <w:r/>
            <w:r>
              <w:rPr>
                <w:rFonts w:ascii="DejaVu Serif" w:hAnsi="DejaVu Serif" w:eastAsia="DejaVu Serif"/>
                <w:b w:val="0"/>
                <w:sz w:val="20"/>
              </w:rPr>
              <w:t>Система повинна перевіряти обов’язкові поля форми бронювання та повідомляти користувача про помилки.</w:t>
            </w:r>
          </w:p>
        </w:tc>
      </w:tr>
      <w:tr>
        <w:tc>
          <w:tcPr>
            <w:tcW w:type="dxa" w:w="1134"/>
            <w:vAlign w:val="top"/>
          </w:tcPr>
          <w:p>
            <w:pPr>
              <w:jc w:val="left"/>
            </w:pPr>
            <w:r/>
            <w:r>
              <w:rPr>
                <w:rFonts w:ascii="DejaVu Serif" w:hAnsi="DejaVu Serif" w:eastAsia="DejaVu Serif"/>
                <w:b w:val="0"/>
                <w:sz w:val="20"/>
              </w:rPr>
              <w:t>FR-05</w:t>
            </w:r>
          </w:p>
        </w:tc>
        <w:tc>
          <w:tcPr>
            <w:tcW w:type="dxa" w:w="2268"/>
            <w:vAlign w:val="top"/>
          </w:tcPr>
          <w:p>
            <w:pPr>
              <w:jc w:val="left"/>
            </w:pPr>
            <w:r/>
            <w:r>
              <w:rPr>
                <w:rFonts w:ascii="DejaVu Serif" w:hAnsi="DejaVu Serif" w:eastAsia="DejaVu Serif"/>
                <w:b w:val="0"/>
                <w:sz w:val="20"/>
              </w:rPr>
              <w:t>Збереження заявки</w:t>
            </w:r>
          </w:p>
        </w:tc>
        <w:tc>
          <w:tcPr>
            <w:tcW w:type="dxa" w:w="5669"/>
            <w:vAlign w:val="top"/>
          </w:tcPr>
          <w:p>
            <w:pPr>
              <w:jc w:val="left"/>
            </w:pPr>
            <w:r/>
            <w:r>
              <w:rPr>
                <w:rFonts w:ascii="DejaVu Serif" w:hAnsi="DejaVu Serif" w:eastAsia="DejaVu Serif"/>
                <w:b w:val="0"/>
                <w:sz w:val="20"/>
              </w:rPr>
              <w:t>Після успішного заповнення форми система повинна зберегти заявку на бронювання.</w:t>
            </w:r>
          </w:p>
        </w:tc>
      </w:tr>
      <w:tr>
        <w:tc>
          <w:tcPr>
            <w:tcW w:type="dxa" w:w="1134"/>
            <w:vAlign w:val="top"/>
          </w:tcPr>
          <w:p>
            <w:pPr>
              <w:jc w:val="left"/>
            </w:pPr>
            <w:r/>
            <w:r>
              <w:rPr>
                <w:rFonts w:ascii="DejaVu Serif" w:hAnsi="DejaVu Serif" w:eastAsia="DejaVu Serif"/>
                <w:b w:val="0"/>
                <w:sz w:val="20"/>
              </w:rPr>
              <w:t>FR-06</w:t>
            </w:r>
          </w:p>
        </w:tc>
        <w:tc>
          <w:tcPr>
            <w:tcW w:type="dxa" w:w="2268"/>
            <w:vAlign w:val="top"/>
          </w:tcPr>
          <w:p>
            <w:pPr>
              <w:jc w:val="left"/>
            </w:pPr>
            <w:r/>
            <w:r>
              <w:rPr>
                <w:rFonts w:ascii="DejaVu Serif" w:hAnsi="DejaVu Serif" w:eastAsia="DejaVu Serif"/>
                <w:b w:val="0"/>
                <w:sz w:val="20"/>
              </w:rPr>
              <w:t>Перегляд списку бронювань</w:t>
            </w:r>
          </w:p>
        </w:tc>
        <w:tc>
          <w:tcPr>
            <w:tcW w:type="dxa" w:w="5669"/>
            <w:vAlign w:val="top"/>
          </w:tcPr>
          <w:p>
            <w:pPr>
              <w:jc w:val="left"/>
            </w:pPr>
            <w:r/>
            <w:r>
              <w:rPr>
                <w:rFonts w:ascii="DejaVu Serif" w:hAnsi="DejaVu Serif" w:eastAsia="DejaVu Serif"/>
                <w:b w:val="0"/>
                <w:sz w:val="20"/>
              </w:rPr>
              <w:t>Адміністратор повинен мати можливість переглядати список створених заявок.</w:t>
            </w:r>
          </w:p>
        </w:tc>
      </w:tr>
      <w:tr>
        <w:tc>
          <w:tcPr>
            <w:tcW w:type="dxa" w:w="1134"/>
            <w:vAlign w:val="top"/>
          </w:tcPr>
          <w:p>
            <w:pPr>
              <w:jc w:val="left"/>
            </w:pPr>
            <w:r/>
            <w:r>
              <w:rPr>
                <w:rFonts w:ascii="DejaVu Serif" w:hAnsi="DejaVu Serif" w:eastAsia="DejaVu Serif"/>
                <w:b w:val="0"/>
                <w:sz w:val="20"/>
              </w:rPr>
              <w:t>FR-07</w:t>
            </w:r>
          </w:p>
        </w:tc>
        <w:tc>
          <w:tcPr>
            <w:tcW w:type="dxa" w:w="2268"/>
            <w:vAlign w:val="top"/>
          </w:tcPr>
          <w:p>
            <w:pPr>
              <w:jc w:val="left"/>
            </w:pPr>
            <w:r/>
            <w:r>
              <w:rPr>
                <w:rFonts w:ascii="DejaVu Serif" w:hAnsi="DejaVu Serif" w:eastAsia="DejaVu Serif"/>
                <w:b w:val="0"/>
                <w:sz w:val="20"/>
              </w:rPr>
              <w:t>Зміна статусу бронювання</w:t>
            </w:r>
          </w:p>
        </w:tc>
        <w:tc>
          <w:tcPr>
            <w:tcW w:type="dxa" w:w="5669"/>
            <w:vAlign w:val="top"/>
          </w:tcPr>
          <w:p>
            <w:pPr>
              <w:jc w:val="left"/>
            </w:pPr>
            <w:r/>
            <w:r>
              <w:rPr>
                <w:rFonts w:ascii="DejaVu Serif" w:hAnsi="DejaVu Serif" w:eastAsia="DejaVu Serif"/>
                <w:b w:val="0"/>
                <w:sz w:val="20"/>
              </w:rPr>
              <w:t>Адміністратор повинен мати можливість змінювати статус заявки: «нова», «підтверджена», «скасована», «завершена».</w:t>
            </w:r>
          </w:p>
        </w:tc>
      </w:tr>
      <w:tr>
        <w:tc>
          <w:tcPr>
            <w:tcW w:type="dxa" w:w="1134"/>
            <w:vAlign w:val="top"/>
          </w:tcPr>
          <w:p>
            <w:pPr>
              <w:jc w:val="left"/>
            </w:pPr>
            <w:r/>
            <w:r>
              <w:rPr>
                <w:rFonts w:ascii="DejaVu Serif" w:hAnsi="DejaVu Serif" w:eastAsia="DejaVu Serif"/>
                <w:b w:val="0"/>
                <w:sz w:val="20"/>
              </w:rPr>
              <w:t>FR-08</w:t>
            </w:r>
          </w:p>
        </w:tc>
        <w:tc>
          <w:tcPr>
            <w:tcW w:type="dxa" w:w="2268"/>
            <w:vAlign w:val="top"/>
          </w:tcPr>
          <w:p>
            <w:pPr>
              <w:jc w:val="left"/>
            </w:pPr>
            <w:r/>
            <w:r>
              <w:rPr>
                <w:rFonts w:ascii="DejaVu Serif" w:hAnsi="DejaVu Serif" w:eastAsia="DejaVu Serif"/>
                <w:b w:val="0"/>
                <w:sz w:val="20"/>
              </w:rPr>
              <w:t>Додавання або редагування номерів</w:t>
            </w:r>
          </w:p>
        </w:tc>
        <w:tc>
          <w:tcPr>
            <w:tcW w:type="dxa" w:w="5669"/>
            <w:vAlign w:val="top"/>
          </w:tcPr>
          <w:p>
            <w:pPr>
              <w:jc w:val="left"/>
            </w:pPr>
            <w:r/>
            <w:r>
              <w:rPr>
                <w:rFonts w:ascii="DejaVu Serif" w:hAnsi="DejaVu Serif" w:eastAsia="DejaVu Serif"/>
                <w:b w:val="0"/>
                <w:sz w:val="20"/>
              </w:rPr>
              <w:t>Система повинна дозволяти адміністратору додавати нові номери або змінювати інформацію про наявні.</w:t>
            </w:r>
          </w:p>
        </w:tc>
      </w:tr>
      <w:tr>
        <w:tc>
          <w:tcPr>
            <w:tcW w:type="dxa" w:w="1134"/>
            <w:vAlign w:val="top"/>
          </w:tcPr>
          <w:p>
            <w:pPr>
              <w:jc w:val="left"/>
            </w:pPr>
            <w:r/>
            <w:r>
              <w:rPr>
                <w:rFonts w:ascii="DejaVu Serif" w:hAnsi="DejaVu Serif" w:eastAsia="DejaVu Serif"/>
                <w:b w:val="0"/>
                <w:sz w:val="20"/>
              </w:rPr>
              <w:t>FR-09</w:t>
            </w:r>
          </w:p>
        </w:tc>
        <w:tc>
          <w:tcPr>
            <w:tcW w:type="dxa" w:w="2268"/>
            <w:vAlign w:val="top"/>
          </w:tcPr>
          <w:p>
            <w:pPr>
              <w:jc w:val="left"/>
            </w:pPr>
            <w:r/>
            <w:r>
              <w:rPr>
                <w:rFonts w:ascii="DejaVu Serif" w:hAnsi="DejaVu Serif" w:eastAsia="DejaVu Serif"/>
                <w:b w:val="0"/>
                <w:sz w:val="20"/>
              </w:rPr>
              <w:t>Пошук і фільтрація</w:t>
            </w:r>
          </w:p>
        </w:tc>
        <w:tc>
          <w:tcPr>
            <w:tcW w:type="dxa" w:w="5669"/>
            <w:vAlign w:val="top"/>
          </w:tcPr>
          <w:p>
            <w:pPr>
              <w:jc w:val="left"/>
            </w:pPr>
            <w:r/>
            <w:r>
              <w:rPr>
                <w:rFonts w:ascii="DejaVu Serif" w:hAnsi="DejaVu Serif" w:eastAsia="DejaVu Serif"/>
                <w:b w:val="0"/>
                <w:sz w:val="20"/>
              </w:rPr>
              <w:t>Система повинна дозволяти виконувати пошук або фільтрацію номерів за типом, ціною чи статусом доступності.</w:t>
            </w:r>
          </w:p>
        </w:tc>
      </w:tr>
      <w:tr>
        <w:tc>
          <w:tcPr>
            <w:tcW w:type="dxa" w:w="1134"/>
            <w:vAlign w:val="top"/>
          </w:tcPr>
          <w:p>
            <w:pPr>
              <w:jc w:val="left"/>
            </w:pPr>
            <w:r/>
            <w:r>
              <w:rPr>
                <w:rFonts w:ascii="DejaVu Serif" w:hAnsi="DejaVu Serif" w:eastAsia="DejaVu Serif"/>
                <w:b w:val="0"/>
                <w:sz w:val="20"/>
              </w:rPr>
              <w:t>FR-10</w:t>
            </w:r>
          </w:p>
        </w:tc>
        <w:tc>
          <w:tcPr>
            <w:tcW w:type="dxa" w:w="2268"/>
            <w:vAlign w:val="top"/>
          </w:tcPr>
          <w:p>
            <w:pPr>
              <w:jc w:val="left"/>
            </w:pPr>
            <w:r/>
            <w:r>
              <w:rPr>
                <w:rFonts w:ascii="DejaVu Serif" w:hAnsi="DejaVu Serif" w:eastAsia="DejaVu Serif"/>
                <w:b w:val="0"/>
                <w:sz w:val="20"/>
              </w:rPr>
              <w:t>Облік оплати</w:t>
            </w:r>
          </w:p>
        </w:tc>
        <w:tc>
          <w:tcPr>
            <w:tcW w:type="dxa" w:w="5669"/>
            <w:vAlign w:val="top"/>
          </w:tcPr>
          <w:p>
            <w:pPr>
              <w:jc w:val="left"/>
            </w:pPr>
            <w:r/>
            <w:r>
              <w:rPr>
                <w:rFonts w:ascii="DejaVu Serif" w:hAnsi="DejaVu Serif" w:eastAsia="DejaVu Serif"/>
                <w:b w:val="0"/>
                <w:sz w:val="20"/>
              </w:rPr>
              <w:t>Система повинна дозволяти фіксувати інформацію про оплату бронювання: суму, спосіб оплати та статус оплати.</w:t>
            </w:r>
          </w:p>
        </w:tc>
      </w:tr>
      <w:tr>
        <w:tc>
          <w:tcPr>
            <w:tcW w:type="dxa" w:w="1134"/>
            <w:vAlign w:val="top"/>
          </w:tcPr>
          <w:p>
            <w:pPr>
              <w:jc w:val="left"/>
            </w:pPr>
            <w:r/>
            <w:r>
              <w:rPr>
                <w:rFonts w:ascii="DejaVu Serif" w:hAnsi="DejaVu Serif" w:eastAsia="DejaVu Serif"/>
                <w:b w:val="0"/>
                <w:sz w:val="20"/>
              </w:rPr>
              <w:t>FR-11</w:t>
            </w:r>
          </w:p>
        </w:tc>
        <w:tc>
          <w:tcPr>
            <w:tcW w:type="dxa" w:w="2268"/>
            <w:vAlign w:val="top"/>
          </w:tcPr>
          <w:p>
            <w:pPr>
              <w:jc w:val="left"/>
            </w:pPr>
            <w:r/>
            <w:r>
              <w:rPr>
                <w:rFonts w:ascii="DejaVu Serif" w:hAnsi="DejaVu Serif" w:eastAsia="DejaVu Serif"/>
                <w:b w:val="0"/>
                <w:sz w:val="20"/>
              </w:rPr>
              <w:t>Повідомлення користувача</w:t>
            </w:r>
          </w:p>
        </w:tc>
        <w:tc>
          <w:tcPr>
            <w:tcW w:type="dxa" w:w="5669"/>
            <w:vAlign w:val="top"/>
          </w:tcPr>
          <w:p>
            <w:pPr>
              <w:jc w:val="left"/>
            </w:pPr>
            <w:r/>
            <w:r>
              <w:rPr>
                <w:rFonts w:ascii="DejaVu Serif" w:hAnsi="DejaVu Serif" w:eastAsia="DejaVu Serif"/>
                <w:b w:val="0"/>
                <w:sz w:val="20"/>
              </w:rPr>
              <w:t>Після створення заявки система повинна відображати повідомлення про успішне бронювання.</w:t>
            </w:r>
          </w:p>
        </w:tc>
      </w:tr>
      <w:tr>
        <w:tc>
          <w:tcPr>
            <w:tcW w:type="dxa" w:w="1134"/>
            <w:vAlign w:val="top"/>
          </w:tcPr>
          <w:p>
            <w:pPr>
              <w:jc w:val="left"/>
            </w:pPr>
            <w:r/>
            <w:r>
              <w:rPr>
                <w:rFonts w:ascii="DejaVu Serif" w:hAnsi="DejaVu Serif" w:eastAsia="DejaVu Serif"/>
                <w:b w:val="0"/>
                <w:sz w:val="20"/>
              </w:rPr>
              <w:t>FR-12</w:t>
            </w:r>
          </w:p>
        </w:tc>
        <w:tc>
          <w:tcPr>
            <w:tcW w:type="dxa" w:w="2268"/>
            <w:vAlign w:val="top"/>
          </w:tcPr>
          <w:p>
            <w:pPr>
              <w:jc w:val="left"/>
            </w:pPr>
            <w:r/>
            <w:r>
              <w:rPr>
                <w:rFonts w:ascii="DejaVu Serif" w:hAnsi="DejaVu Serif" w:eastAsia="DejaVu Serif"/>
                <w:b w:val="0"/>
                <w:sz w:val="20"/>
              </w:rPr>
              <w:t>Збереження даних</w:t>
            </w:r>
          </w:p>
        </w:tc>
        <w:tc>
          <w:tcPr>
            <w:tcW w:type="dxa" w:w="5669"/>
            <w:vAlign w:val="top"/>
          </w:tcPr>
          <w:p>
            <w:pPr>
              <w:jc w:val="left"/>
            </w:pPr>
            <w:r/>
            <w:r>
              <w:rPr>
                <w:rFonts w:ascii="DejaVu Serif" w:hAnsi="DejaVu Serif" w:eastAsia="DejaVu Serif"/>
                <w:b w:val="0"/>
                <w:sz w:val="20"/>
              </w:rPr>
              <w:t>Система повинна зберігати дані таким чином, щоб вони були доступні після перезавантаження сторінки або повторного відкриття системи.</w:t>
            </w:r>
          </w:p>
        </w:tc>
      </w:tr>
    </w:tbl>
    <w:p/>
    <w:p>
      <w:pPr>
        <w:pStyle w:val="Heading1"/>
      </w:pPr>
      <w:r>
        <w:rPr>
          <w:rFonts w:ascii="DejaVu Serif" w:hAnsi="DejaVu Serif" w:eastAsia="DejaVu Serif"/>
          <w:color w:val="000000"/>
        </w:rPr>
        <w:t>10. Нефункціональні вимоги</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1134"/>
            <w:vAlign w:val="top"/>
            <w:shd w:fill="D9EAF7"/>
          </w:tcPr>
          <w:p>
            <w:pPr>
              <w:jc w:val="left"/>
            </w:pPr>
            <w:r/>
            <w:r>
              <w:rPr>
                <w:rFonts w:ascii="DejaVu Serif" w:hAnsi="DejaVu Serif" w:eastAsia="DejaVu Serif"/>
                <w:b/>
                <w:sz w:val="20"/>
              </w:rPr>
              <w:t>Код</w:t>
            </w:r>
          </w:p>
        </w:tc>
        <w:tc>
          <w:tcPr>
            <w:tcW w:type="dxa" w:w="2268"/>
            <w:vAlign w:val="top"/>
            <w:shd w:fill="D9EAF7"/>
          </w:tcPr>
          <w:p>
            <w:pPr>
              <w:jc w:val="left"/>
            </w:pPr>
            <w:r/>
            <w:r>
              <w:rPr>
                <w:rFonts w:ascii="DejaVu Serif" w:hAnsi="DejaVu Serif" w:eastAsia="DejaVu Serif"/>
                <w:b/>
                <w:sz w:val="20"/>
              </w:rPr>
              <w:t>Категорія</w:t>
            </w:r>
          </w:p>
        </w:tc>
        <w:tc>
          <w:tcPr>
            <w:tcW w:type="dxa" w:w="5669"/>
            <w:vAlign w:val="top"/>
            <w:shd w:fill="D9EAF7"/>
          </w:tcPr>
          <w:p>
            <w:pPr>
              <w:jc w:val="left"/>
            </w:pPr>
            <w:r/>
            <w:r>
              <w:rPr>
                <w:rFonts w:ascii="DejaVu Serif" w:hAnsi="DejaVu Serif" w:eastAsia="DejaVu Serif"/>
                <w:b/>
                <w:sz w:val="20"/>
              </w:rPr>
              <w:t>Опис</w:t>
            </w:r>
          </w:p>
        </w:tc>
      </w:tr>
      <w:tr>
        <w:tc>
          <w:tcPr>
            <w:tcW w:type="dxa" w:w="1134"/>
            <w:vAlign w:val="top"/>
          </w:tcPr>
          <w:p>
            <w:pPr>
              <w:jc w:val="left"/>
            </w:pPr>
            <w:r/>
            <w:r>
              <w:rPr>
                <w:rFonts w:ascii="DejaVu Serif" w:hAnsi="DejaVu Serif" w:eastAsia="DejaVu Serif"/>
                <w:b w:val="0"/>
                <w:sz w:val="20"/>
              </w:rPr>
              <w:t>NFR-01</w:t>
            </w:r>
          </w:p>
        </w:tc>
        <w:tc>
          <w:tcPr>
            <w:tcW w:type="dxa" w:w="2268"/>
            <w:vAlign w:val="top"/>
          </w:tcPr>
          <w:p>
            <w:pPr>
              <w:jc w:val="left"/>
            </w:pPr>
            <w:r/>
            <w:r>
              <w:rPr>
                <w:rFonts w:ascii="DejaVu Serif" w:hAnsi="DejaVu Serif" w:eastAsia="DejaVu Serif"/>
                <w:b w:val="0"/>
                <w:sz w:val="20"/>
              </w:rPr>
              <w:t>Зручність використання</w:t>
            </w:r>
          </w:p>
        </w:tc>
        <w:tc>
          <w:tcPr>
            <w:tcW w:type="dxa" w:w="5669"/>
            <w:vAlign w:val="top"/>
          </w:tcPr>
          <w:p>
            <w:pPr>
              <w:jc w:val="left"/>
            </w:pPr>
            <w:r/>
            <w:r>
              <w:rPr>
                <w:rFonts w:ascii="DejaVu Serif" w:hAnsi="DejaVu Serif" w:eastAsia="DejaVu Serif"/>
                <w:b w:val="0"/>
                <w:sz w:val="20"/>
              </w:rPr>
              <w:t>Інтерфейс системи повинен бути зрозумілим для користувача без спеціальної підготовки.</w:t>
            </w:r>
          </w:p>
        </w:tc>
      </w:tr>
      <w:tr>
        <w:tc>
          <w:tcPr>
            <w:tcW w:type="dxa" w:w="1134"/>
            <w:vAlign w:val="top"/>
          </w:tcPr>
          <w:p>
            <w:pPr>
              <w:jc w:val="left"/>
            </w:pPr>
            <w:r/>
            <w:r>
              <w:rPr>
                <w:rFonts w:ascii="DejaVu Serif" w:hAnsi="DejaVu Serif" w:eastAsia="DejaVu Serif"/>
                <w:b w:val="0"/>
                <w:sz w:val="20"/>
              </w:rPr>
              <w:t>NFR-02</w:t>
            </w:r>
          </w:p>
        </w:tc>
        <w:tc>
          <w:tcPr>
            <w:tcW w:type="dxa" w:w="2268"/>
            <w:vAlign w:val="top"/>
          </w:tcPr>
          <w:p>
            <w:pPr>
              <w:jc w:val="left"/>
            </w:pPr>
            <w:r/>
            <w:r>
              <w:rPr>
                <w:rFonts w:ascii="DejaVu Serif" w:hAnsi="DejaVu Serif" w:eastAsia="DejaVu Serif"/>
                <w:b w:val="0"/>
                <w:sz w:val="20"/>
              </w:rPr>
              <w:t>Швидкодія</w:t>
            </w:r>
          </w:p>
        </w:tc>
        <w:tc>
          <w:tcPr>
            <w:tcW w:type="dxa" w:w="5669"/>
            <w:vAlign w:val="top"/>
          </w:tcPr>
          <w:p>
            <w:pPr>
              <w:jc w:val="left"/>
            </w:pPr>
            <w:r/>
            <w:r>
              <w:rPr>
                <w:rFonts w:ascii="DejaVu Serif" w:hAnsi="DejaVu Serif" w:eastAsia="DejaVu Serif"/>
                <w:b w:val="0"/>
                <w:sz w:val="20"/>
              </w:rPr>
              <w:t>Основні дії користувача повинні виконуватися без помітної затримки.</w:t>
            </w:r>
          </w:p>
        </w:tc>
      </w:tr>
      <w:tr>
        <w:tc>
          <w:tcPr>
            <w:tcW w:type="dxa" w:w="1134"/>
            <w:vAlign w:val="top"/>
          </w:tcPr>
          <w:p>
            <w:pPr>
              <w:jc w:val="left"/>
            </w:pPr>
            <w:r/>
            <w:r>
              <w:rPr>
                <w:rFonts w:ascii="DejaVu Serif" w:hAnsi="DejaVu Serif" w:eastAsia="DejaVu Serif"/>
                <w:b w:val="0"/>
                <w:sz w:val="20"/>
              </w:rPr>
              <w:t>NFR-03</w:t>
            </w:r>
          </w:p>
        </w:tc>
        <w:tc>
          <w:tcPr>
            <w:tcW w:type="dxa" w:w="2268"/>
            <w:vAlign w:val="top"/>
          </w:tcPr>
          <w:p>
            <w:pPr>
              <w:jc w:val="left"/>
            </w:pPr>
            <w:r/>
            <w:r>
              <w:rPr>
                <w:rFonts w:ascii="DejaVu Serif" w:hAnsi="DejaVu Serif" w:eastAsia="DejaVu Serif"/>
                <w:b w:val="0"/>
                <w:sz w:val="20"/>
              </w:rPr>
              <w:t>Надійність</w:t>
            </w:r>
          </w:p>
        </w:tc>
        <w:tc>
          <w:tcPr>
            <w:tcW w:type="dxa" w:w="5669"/>
            <w:vAlign w:val="top"/>
          </w:tcPr>
          <w:p>
            <w:pPr>
              <w:jc w:val="left"/>
            </w:pPr>
            <w:r/>
            <w:r>
              <w:rPr>
                <w:rFonts w:ascii="DejaVu Serif" w:hAnsi="DejaVu Serif" w:eastAsia="DejaVu Serif"/>
                <w:b w:val="0"/>
                <w:sz w:val="20"/>
              </w:rPr>
              <w:t>Система повинна коректно обробляти помилки введення даних і не завершувати роботу аварійно.</w:t>
            </w:r>
          </w:p>
        </w:tc>
      </w:tr>
      <w:tr>
        <w:tc>
          <w:tcPr>
            <w:tcW w:type="dxa" w:w="1134"/>
            <w:vAlign w:val="top"/>
          </w:tcPr>
          <w:p>
            <w:pPr>
              <w:jc w:val="left"/>
            </w:pPr>
            <w:r/>
            <w:r>
              <w:rPr>
                <w:rFonts w:ascii="DejaVu Serif" w:hAnsi="DejaVu Serif" w:eastAsia="DejaVu Serif"/>
                <w:b w:val="0"/>
                <w:sz w:val="20"/>
              </w:rPr>
              <w:t>NFR-04</w:t>
            </w:r>
          </w:p>
        </w:tc>
        <w:tc>
          <w:tcPr>
            <w:tcW w:type="dxa" w:w="2268"/>
            <w:vAlign w:val="top"/>
          </w:tcPr>
          <w:p>
            <w:pPr>
              <w:jc w:val="left"/>
            </w:pPr>
            <w:r/>
            <w:r>
              <w:rPr>
                <w:rFonts w:ascii="DejaVu Serif" w:hAnsi="DejaVu Serif" w:eastAsia="DejaVu Serif"/>
                <w:b w:val="0"/>
                <w:sz w:val="20"/>
              </w:rPr>
              <w:t>Підтримуваність</w:t>
            </w:r>
          </w:p>
        </w:tc>
        <w:tc>
          <w:tcPr>
            <w:tcW w:type="dxa" w:w="5669"/>
            <w:vAlign w:val="top"/>
          </w:tcPr>
          <w:p>
            <w:pPr>
              <w:jc w:val="left"/>
            </w:pPr>
            <w:r/>
            <w:r>
              <w:rPr>
                <w:rFonts w:ascii="DejaVu Serif" w:hAnsi="DejaVu Serif" w:eastAsia="DejaVu Serif"/>
                <w:b w:val="0"/>
                <w:sz w:val="20"/>
              </w:rPr>
              <w:t>Код системи повинен бути структурованим для майбутнього розширення.</w:t>
            </w:r>
          </w:p>
        </w:tc>
      </w:tr>
      <w:tr>
        <w:tc>
          <w:tcPr>
            <w:tcW w:type="dxa" w:w="1134"/>
            <w:vAlign w:val="top"/>
          </w:tcPr>
          <w:p>
            <w:pPr>
              <w:jc w:val="left"/>
            </w:pPr>
            <w:r/>
            <w:r>
              <w:rPr>
                <w:rFonts w:ascii="DejaVu Serif" w:hAnsi="DejaVu Serif" w:eastAsia="DejaVu Serif"/>
                <w:b w:val="0"/>
                <w:sz w:val="20"/>
              </w:rPr>
              <w:t>NFR-05</w:t>
            </w:r>
          </w:p>
        </w:tc>
        <w:tc>
          <w:tcPr>
            <w:tcW w:type="dxa" w:w="2268"/>
            <w:vAlign w:val="top"/>
          </w:tcPr>
          <w:p>
            <w:pPr>
              <w:jc w:val="left"/>
            </w:pPr>
            <w:r/>
            <w:r>
              <w:rPr>
                <w:rFonts w:ascii="DejaVu Serif" w:hAnsi="DejaVu Serif" w:eastAsia="DejaVu Serif"/>
                <w:b w:val="0"/>
                <w:sz w:val="20"/>
              </w:rPr>
              <w:t>Масштабованість</w:t>
            </w:r>
          </w:p>
        </w:tc>
        <w:tc>
          <w:tcPr>
            <w:tcW w:type="dxa" w:w="5669"/>
            <w:vAlign w:val="top"/>
          </w:tcPr>
          <w:p>
            <w:pPr>
              <w:jc w:val="left"/>
            </w:pPr>
            <w:r/>
            <w:r>
              <w:rPr>
                <w:rFonts w:ascii="DejaVu Serif" w:hAnsi="DejaVu Serif" w:eastAsia="DejaVu Serif"/>
                <w:b w:val="0"/>
                <w:sz w:val="20"/>
              </w:rPr>
              <w:t>Система повинна мати можливість подальшого розширення.</w:t>
            </w:r>
          </w:p>
        </w:tc>
      </w:tr>
      <w:tr>
        <w:tc>
          <w:tcPr>
            <w:tcW w:type="dxa" w:w="1134"/>
            <w:vAlign w:val="top"/>
          </w:tcPr>
          <w:p>
            <w:pPr>
              <w:jc w:val="left"/>
            </w:pPr>
            <w:r/>
            <w:r>
              <w:rPr>
                <w:rFonts w:ascii="DejaVu Serif" w:hAnsi="DejaVu Serif" w:eastAsia="DejaVu Serif"/>
                <w:b w:val="0"/>
                <w:sz w:val="20"/>
              </w:rPr>
              <w:t>NFR-06</w:t>
            </w:r>
          </w:p>
        </w:tc>
        <w:tc>
          <w:tcPr>
            <w:tcW w:type="dxa" w:w="2268"/>
            <w:vAlign w:val="top"/>
          </w:tcPr>
          <w:p>
            <w:pPr>
              <w:jc w:val="left"/>
            </w:pPr>
            <w:r/>
            <w:r>
              <w:rPr>
                <w:rFonts w:ascii="DejaVu Serif" w:hAnsi="DejaVu Serif" w:eastAsia="DejaVu Serif"/>
                <w:b w:val="0"/>
                <w:sz w:val="20"/>
              </w:rPr>
              <w:t>Безпека</w:t>
            </w:r>
          </w:p>
        </w:tc>
        <w:tc>
          <w:tcPr>
            <w:tcW w:type="dxa" w:w="5669"/>
            <w:vAlign w:val="top"/>
          </w:tcPr>
          <w:p>
            <w:pPr>
              <w:jc w:val="left"/>
            </w:pPr>
            <w:r/>
            <w:r>
              <w:rPr>
                <w:rFonts w:ascii="DejaVu Serif" w:hAnsi="DejaVu Serif" w:eastAsia="DejaVu Serif"/>
                <w:b w:val="0"/>
                <w:sz w:val="20"/>
              </w:rPr>
              <w:t>Система повинна обмежувати доступ до адміністративних функцій.</w:t>
            </w:r>
          </w:p>
        </w:tc>
      </w:tr>
      <w:tr>
        <w:tc>
          <w:tcPr>
            <w:tcW w:type="dxa" w:w="1134"/>
            <w:vAlign w:val="top"/>
          </w:tcPr>
          <w:p>
            <w:pPr>
              <w:jc w:val="left"/>
            </w:pPr>
            <w:r/>
            <w:r>
              <w:rPr>
                <w:rFonts w:ascii="DejaVu Serif" w:hAnsi="DejaVu Serif" w:eastAsia="DejaVu Serif"/>
                <w:b w:val="0"/>
                <w:sz w:val="20"/>
              </w:rPr>
              <w:t>NFR-07</w:t>
            </w:r>
          </w:p>
        </w:tc>
        <w:tc>
          <w:tcPr>
            <w:tcW w:type="dxa" w:w="2268"/>
            <w:vAlign w:val="top"/>
          </w:tcPr>
          <w:p>
            <w:pPr>
              <w:jc w:val="left"/>
            </w:pPr>
            <w:r/>
            <w:r>
              <w:rPr>
                <w:rFonts w:ascii="DejaVu Serif" w:hAnsi="DejaVu Serif" w:eastAsia="DejaVu Serif"/>
                <w:b w:val="0"/>
                <w:sz w:val="20"/>
              </w:rPr>
              <w:t>Сумісність</w:t>
            </w:r>
          </w:p>
        </w:tc>
        <w:tc>
          <w:tcPr>
            <w:tcW w:type="dxa" w:w="5669"/>
            <w:vAlign w:val="top"/>
          </w:tcPr>
          <w:p>
            <w:pPr>
              <w:jc w:val="left"/>
            </w:pPr>
            <w:r/>
            <w:r>
              <w:rPr>
                <w:rFonts w:ascii="DejaVu Serif" w:hAnsi="DejaVu Serif" w:eastAsia="DejaVu Serif"/>
                <w:b w:val="0"/>
                <w:sz w:val="20"/>
              </w:rPr>
              <w:t>Система повинна працювати у сучасних веббраузерах.</w:t>
            </w:r>
          </w:p>
        </w:tc>
      </w:tr>
      <w:tr>
        <w:tc>
          <w:tcPr>
            <w:tcW w:type="dxa" w:w="1134"/>
            <w:vAlign w:val="top"/>
          </w:tcPr>
          <w:p>
            <w:pPr>
              <w:jc w:val="left"/>
            </w:pPr>
            <w:r/>
            <w:r>
              <w:rPr>
                <w:rFonts w:ascii="DejaVu Serif" w:hAnsi="DejaVu Serif" w:eastAsia="DejaVu Serif"/>
                <w:b w:val="0"/>
                <w:sz w:val="20"/>
              </w:rPr>
              <w:t>NFR-08</w:t>
            </w:r>
          </w:p>
        </w:tc>
        <w:tc>
          <w:tcPr>
            <w:tcW w:type="dxa" w:w="2268"/>
            <w:vAlign w:val="top"/>
          </w:tcPr>
          <w:p>
            <w:pPr>
              <w:jc w:val="left"/>
            </w:pPr>
            <w:r/>
            <w:r>
              <w:rPr>
                <w:rFonts w:ascii="DejaVu Serif" w:hAnsi="DejaVu Serif" w:eastAsia="DejaVu Serif"/>
                <w:b w:val="0"/>
                <w:sz w:val="20"/>
              </w:rPr>
              <w:t>Читабельність інтерфейсу</w:t>
            </w:r>
          </w:p>
        </w:tc>
        <w:tc>
          <w:tcPr>
            <w:tcW w:type="dxa" w:w="5669"/>
            <w:vAlign w:val="top"/>
          </w:tcPr>
          <w:p>
            <w:pPr>
              <w:jc w:val="left"/>
            </w:pPr>
            <w:r/>
            <w:r>
              <w:rPr>
                <w:rFonts w:ascii="DejaVu Serif" w:hAnsi="DejaVu Serif" w:eastAsia="DejaVu Serif"/>
                <w:b w:val="0"/>
                <w:sz w:val="20"/>
              </w:rPr>
              <w:t>Текст, кнопки, форми та повідомлення повинні бути візуально зрозумілими і логічно розміщеними.</w:t>
            </w:r>
          </w:p>
        </w:tc>
      </w:tr>
    </w:tbl>
    <w:p/>
    <w:p>
      <w:pPr>
        <w:pStyle w:val="Heading1"/>
      </w:pPr>
      <w:r>
        <w:rPr>
          <w:rFonts w:ascii="DejaVu Serif" w:hAnsi="DejaVu Serif" w:eastAsia="DejaVu Serif"/>
          <w:color w:val="000000"/>
        </w:rPr>
        <w:t>11. Вимоги до даних</w:t>
      </w:r>
    </w:p>
    <w:p>
      <w:pPr>
        <w:pStyle w:val="Heading2"/>
      </w:pPr>
      <w:r>
        <w:rPr>
          <w:rFonts w:ascii="DejaVu Serif" w:hAnsi="DejaVu Serif" w:eastAsia="DejaVu Serif"/>
          <w:color w:val="000000"/>
        </w:rPr>
        <w:t>11.1. Дані про номер</w:t>
      </w:r>
    </w:p>
    <w:p>
      <w:pPr>
        <w:pStyle w:val="ListBullet"/>
        <w:spacing w:after="60"/>
      </w:pPr>
      <w:r>
        <w:rPr>
          <w:rFonts w:ascii="DejaVu Serif" w:hAnsi="DejaVu Serif" w:eastAsia="DejaVu Serif"/>
          <w:sz w:val="24"/>
        </w:rPr>
        <w:t>ідентифікатор номера;</w:t>
      </w:r>
    </w:p>
    <w:p>
      <w:pPr>
        <w:pStyle w:val="ListBullet"/>
        <w:spacing w:after="60"/>
      </w:pPr>
      <w:r>
        <w:rPr>
          <w:rFonts w:ascii="DejaVu Serif" w:hAnsi="DejaVu Serif" w:eastAsia="DejaVu Serif"/>
          <w:sz w:val="24"/>
        </w:rPr>
        <w:t>назва або номер кімнати;</w:t>
      </w:r>
    </w:p>
    <w:p>
      <w:pPr>
        <w:pStyle w:val="ListBullet"/>
        <w:spacing w:after="60"/>
      </w:pPr>
      <w:r>
        <w:rPr>
          <w:rFonts w:ascii="DejaVu Serif" w:hAnsi="DejaVu Serif" w:eastAsia="DejaVu Serif"/>
          <w:sz w:val="24"/>
        </w:rPr>
        <w:t>тип номера;</w:t>
      </w:r>
    </w:p>
    <w:p>
      <w:pPr>
        <w:pStyle w:val="ListBullet"/>
        <w:spacing w:after="60"/>
      </w:pPr>
      <w:r>
        <w:rPr>
          <w:rFonts w:ascii="DejaVu Serif" w:hAnsi="DejaVu Serif" w:eastAsia="DejaVu Serif"/>
          <w:sz w:val="24"/>
        </w:rPr>
        <w:t>ціна;</w:t>
      </w:r>
    </w:p>
    <w:p>
      <w:pPr>
        <w:pStyle w:val="ListBullet"/>
        <w:spacing w:after="60"/>
      </w:pPr>
      <w:r>
        <w:rPr>
          <w:rFonts w:ascii="DejaVu Serif" w:hAnsi="DejaVu Serif" w:eastAsia="DejaVu Serif"/>
          <w:sz w:val="24"/>
        </w:rPr>
        <w:t>кількість місць;</w:t>
      </w:r>
    </w:p>
    <w:p>
      <w:pPr>
        <w:pStyle w:val="ListBullet"/>
        <w:spacing w:after="60"/>
      </w:pPr>
      <w:r>
        <w:rPr>
          <w:rFonts w:ascii="DejaVu Serif" w:hAnsi="DejaVu Serif" w:eastAsia="DejaVu Serif"/>
          <w:sz w:val="24"/>
        </w:rPr>
        <w:t>опис;</w:t>
      </w:r>
    </w:p>
    <w:p>
      <w:pPr>
        <w:pStyle w:val="ListBullet"/>
        <w:spacing w:after="60"/>
      </w:pPr>
      <w:r>
        <w:rPr>
          <w:rFonts w:ascii="DejaVu Serif" w:hAnsi="DejaVu Serif" w:eastAsia="DejaVu Serif"/>
          <w:sz w:val="24"/>
        </w:rPr>
        <w:t>статус доступності.</w:t>
      </w:r>
    </w:p>
    <w:p>
      <w:pPr>
        <w:pStyle w:val="Heading2"/>
      </w:pPr>
      <w:r>
        <w:rPr>
          <w:rFonts w:ascii="DejaVu Serif" w:hAnsi="DejaVu Serif" w:eastAsia="DejaVu Serif"/>
          <w:color w:val="000000"/>
        </w:rPr>
        <w:t>11.2. Дані про клієнта</w:t>
      </w:r>
    </w:p>
    <w:p>
      <w:pPr>
        <w:pStyle w:val="ListBullet"/>
        <w:spacing w:after="60"/>
      </w:pPr>
      <w:r>
        <w:rPr>
          <w:rFonts w:ascii="DejaVu Serif" w:hAnsi="DejaVu Serif" w:eastAsia="DejaVu Serif"/>
          <w:sz w:val="24"/>
        </w:rPr>
        <w:t>ПІБ;</w:t>
      </w:r>
    </w:p>
    <w:p>
      <w:pPr>
        <w:pStyle w:val="ListBullet"/>
        <w:spacing w:after="60"/>
      </w:pPr>
      <w:r>
        <w:rPr>
          <w:rFonts w:ascii="DejaVu Serif" w:hAnsi="DejaVu Serif" w:eastAsia="DejaVu Serif"/>
          <w:sz w:val="24"/>
        </w:rPr>
        <w:t>номер телефону;</w:t>
      </w:r>
    </w:p>
    <w:p>
      <w:pPr>
        <w:pStyle w:val="ListBullet"/>
        <w:spacing w:after="60"/>
      </w:pPr>
      <w:r>
        <w:rPr>
          <w:rFonts w:ascii="DejaVu Serif" w:hAnsi="DejaVu Serif" w:eastAsia="DejaVu Serif"/>
          <w:sz w:val="24"/>
        </w:rPr>
        <w:t>електронна пошта;</w:t>
      </w:r>
    </w:p>
    <w:p>
      <w:pPr>
        <w:pStyle w:val="ListBullet"/>
        <w:spacing w:after="60"/>
      </w:pPr>
      <w:r>
        <w:rPr>
          <w:rFonts w:ascii="DejaVu Serif" w:hAnsi="DejaVu Serif" w:eastAsia="DejaVu Serif"/>
          <w:sz w:val="24"/>
        </w:rPr>
        <w:t>коментар до бронювання.</w:t>
      </w:r>
    </w:p>
    <w:p>
      <w:pPr>
        <w:pStyle w:val="Heading2"/>
      </w:pPr>
      <w:r>
        <w:rPr>
          <w:rFonts w:ascii="DejaVu Serif" w:hAnsi="DejaVu Serif" w:eastAsia="DejaVu Serif"/>
          <w:color w:val="000000"/>
        </w:rPr>
        <w:t>11.3. Дані про бронювання</w:t>
      </w:r>
    </w:p>
    <w:p>
      <w:pPr>
        <w:pStyle w:val="ListBullet"/>
        <w:spacing w:after="60"/>
      </w:pPr>
      <w:r>
        <w:rPr>
          <w:rFonts w:ascii="DejaVu Serif" w:hAnsi="DejaVu Serif" w:eastAsia="DejaVu Serif"/>
          <w:sz w:val="24"/>
        </w:rPr>
        <w:t>ідентифікатор заявки;</w:t>
      </w:r>
    </w:p>
    <w:p>
      <w:pPr>
        <w:pStyle w:val="ListBullet"/>
        <w:spacing w:after="60"/>
      </w:pPr>
      <w:r>
        <w:rPr>
          <w:rFonts w:ascii="DejaVu Serif" w:hAnsi="DejaVu Serif" w:eastAsia="DejaVu Serif"/>
          <w:sz w:val="24"/>
        </w:rPr>
        <w:t>клієнт;</w:t>
      </w:r>
    </w:p>
    <w:p>
      <w:pPr>
        <w:pStyle w:val="ListBullet"/>
        <w:spacing w:after="60"/>
      </w:pPr>
      <w:r>
        <w:rPr>
          <w:rFonts w:ascii="DejaVu Serif" w:hAnsi="DejaVu Serif" w:eastAsia="DejaVu Serif"/>
          <w:sz w:val="24"/>
        </w:rPr>
        <w:t>обраний номер;</w:t>
      </w:r>
    </w:p>
    <w:p>
      <w:pPr>
        <w:pStyle w:val="ListBullet"/>
        <w:spacing w:after="60"/>
      </w:pPr>
      <w:r>
        <w:rPr>
          <w:rFonts w:ascii="DejaVu Serif" w:hAnsi="DejaVu Serif" w:eastAsia="DejaVu Serif"/>
          <w:sz w:val="24"/>
        </w:rPr>
        <w:t>дата заїзду;</w:t>
      </w:r>
    </w:p>
    <w:p>
      <w:pPr>
        <w:pStyle w:val="ListBullet"/>
        <w:spacing w:after="60"/>
      </w:pPr>
      <w:r>
        <w:rPr>
          <w:rFonts w:ascii="DejaVu Serif" w:hAnsi="DejaVu Serif" w:eastAsia="DejaVu Serif"/>
          <w:sz w:val="24"/>
        </w:rPr>
        <w:t>дата виїзду;</w:t>
      </w:r>
    </w:p>
    <w:p>
      <w:pPr>
        <w:pStyle w:val="ListBullet"/>
        <w:spacing w:after="60"/>
      </w:pPr>
      <w:r>
        <w:rPr>
          <w:rFonts w:ascii="DejaVu Serif" w:hAnsi="DejaVu Serif" w:eastAsia="DejaVu Serif"/>
          <w:sz w:val="24"/>
        </w:rPr>
        <w:t>статус бронювання;</w:t>
      </w:r>
    </w:p>
    <w:p>
      <w:pPr>
        <w:pStyle w:val="ListBullet"/>
        <w:spacing w:after="60"/>
      </w:pPr>
      <w:r>
        <w:rPr>
          <w:rFonts w:ascii="DejaVu Serif" w:hAnsi="DejaVu Serif" w:eastAsia="DejaVu Serif"/>
          <w:sz w:val="24"/>
        </w:rPr>
        <w:t>дата створення заявки.</w:t>
      </w:r>
    </w:p>
    <w:p>
      <w:pPr>
        <w:pStyle w:val="Heading2"/>
      </w:pPr>
      <w:r>
        <w:rPr>
          <w:rFonts w:ascii="DejaVu Serif" w:hAnsi="DejaVu Serif" w:eastAsia="DejaVu Serif"/>
          <w:color w:val="000000"/>
        </w:rPr>
        <w:t>11.4. Дані про оплату</w:t>
      </w:r>
    </w:p>
    <w:p>
      <w:pPr>
        <w:pStyle w:val="ListBullet"/>
        <w:spacing w:after="60"/>
      </w:pPr>
      <w:r>
        <w:rPr>
          <w:rFonts w:ascii="DejaVu Serif" w:hAnsi="DejaVu Serif" w:eastAsia="DejaVu Serif"/>
          <w:sz w:val="24"/>
        </w:rPr>
        <w:t>сума;</w:t>
      </w:r>
    </w:p>
    <w:p>
      <w:pPr>
        <w:pStyle w:val="ListBullet"/>
        <w:spacing w:after="60"/>
      </w:pPr>
      <w:r>
        <w:rPr>
          <w:rFonts w:ascii="DejaVu Serif" w:hAnsi="DejaVu Serif" w:eastAsia="DejaVu Serif"/>
          <w:sz w:val="24"/>
        </w:rPr>
        <w:t>спосіб оплати;</w:t>
      </w:r>
    </w:p>
    <w:p>
      <w:pPr>
        <w:pStyle w:val="ListBullet"/>
        <w:spacing w:after="60"/>
      </w:pPr>
      <w:r>
        <w:rPr>
          <w:rFonts w:ascii="DejaVu Serif" w:hAnsi="DejaVu Serif" w:eastAsia="DejaVu Serif"/>
          <w:sz w:val="24"/>
        </w:rPr>
        <w:t>статус оплати;</w:t>
      </w:r>
    </w:p>
    <w:p>
      <w:pPr>
        <w:pStyle w:val="ListBullet"/>
        <w:spacing w:after="60"/>
      </w:pPr>
      <w:r>
        <w:rPr>
          <w:rFonts w:ascii="DejaVu Serif" w:hAnsi="DejaVu Serif" w:eastAsia="DejaVu Serif"/>
          <w:sz w:val="24"/>
        </w:rPr>
        <w:t>дата оплати.</w:t>
      </w:r>
    </w:p>
    <w:p>
      <w:pPr>
        <w:pStyle w:val="Heading1"/>
      </w:pPr>
      <w:r>
        <w:rPr>
          <w:rFonts w:ascii="DejaVu Serif" w:hAnsi="DejaVu Serif" w:eastAsia="DejaVu Serif"/>
          <w:color w:val="000000"/>
        </w:rPr>
        <w:t>12. Бізнес-правила</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1701"/>
            <w:vAlign w:val="top"/>
            <w:shd w:fill="D9EAF7"/>
          </w:tcPr>
          <w:p>
            <w:pPr>
              <w:jc w:val="left"/>
            </w:pPr>
            <w:r/>
            <w:r>
              <w:rPr>
                <w:rFonts w:ascii="DejaVu Serif" w:hAnsi="DejaVu Serif" w:eastAsia="DejaVu Serif"/>
                <w:b/>
                <w:sz w:val="20"/>
              </w:rPr>
              <w:t>Код</w:t>
            </w:r>
          </w:p>
        </w:tc>
        <w:tc>
          <w:tcPr>
            <w:tcW w:type="dxa" w:w="7370"/>
            <w:vAlign w:val="top"/>
            <w:shd w:fill="D9EAF7"/>
          </w:tcPr>
          <w:p>
            <w:pPr>
              <w:jc w:val="left"/>
            </w:pPr>
            <w:r/>
            <w:r>
              <w:rPr>
                <w:rFonts w:ascii="DejaVu Serif" w:hAnsi="DejaVu Serif" w:eastAsia="DejaVu Serif"/>
                <w:b/>
                <w:sz w:val="20"/>
              </w:rPr>
              <w:t>Бізнес-правило</w:t>
            </w:r>
          </w:p>
        </w:tc>
      </w:tr>
      <w:tr>
        <w:tc>
          <w:tcPr>
            <w:tcW w:type="dxa" w:w="1701"/>
            <w:vAlign w:val="top"/>
          </w:tcPr>
          <w:p>
            <w:pPr>
              <w:jc w:val="left"/>
            </w:pPr>
            <w:r/>
            <w:r>
              <w:rPr>
                <w:rFonts w:ascii="DejaVu Serif" w:hAnsi="DejaVu Serif" w:eastAsia="DejaVu Serif"/>
                <w:b w:val="0"/>
                <w:sz w:val="20"/>
              </w:rPr>
              <w:t>BRULE-01</w:t>
            </w:r>
          </w:p>
        </w:tc>
        <w:tc>
          <w:tcPr>
            <w:tcW w:type="dxa" w:w="7370"/>
            <w:vAlign w:val="top"/>
          </w:tcPr>
          <w:p>
            <w:pPr>
              <w:jc w:val="left"/>
            </w:pPr>
            <w:r/>
            <w:r>
              <w:rPr>
                <w:rFonts w:ascii="DejaVu Serif" w:hAnsi="DejaVu Serif" w:eastAsia="DejaVu Serif"/>
                <w:b w:val="0"/>
                <w:sz w:val="20"/>
              </w:rPr>
              <w:t>Клієнт не може створити заявку без зазначення контактних даних.</w:t>
            </w:r>
          </w:p>
        </w:tc>
      </w:tr>
      <w:tr>
        <w:tc>
          <w:tcPr>
            <w:tcW w:type="dxa" w:w="1701"/>
            <w:vAlign w:val="top"/>
          </w:tcPr>
          <w:p>
            <w:pPr>
              <w:jc w:val="left"/>
            </w:pPr>
            <w:r/>
            <w:r>
              <w:rPr>
                <w:rFonts w:ascii="DejaVu Serif" w:hAnsi="DejaVu Serif" w:eastAsia="DejaVu Serif"/>
                <w:b w:val="0"/>
                <w:sz w:val="20"/>
              </w:rPr>
              <w:t>BRULE-02</w:t>
            </w:r>
          </w:p>
        </w:tc>
        <w:tc>
          <w:tcPr>
            <w:tcW w:type="dxa" w:w="7370"/>
            <w:vAlign w:val="top"/>
          </w:tcPr>
          <w:p>
            <w:pPr>
              <w:jc w:val="left"/>
            </w:pPr>
            <w:r/>
            <w:r>
              <w:rPr>
                <w:rFonts w:ascii="DejaVu Serif" w:hAnsi="DejaVu Serif" w:eastAsia="DejaVu Serif"/>
                <w:b w:val="0"/>
                <w:sz w:val="20"/>
              </w:rPr>
              <w:t>Дата виїзду повинна бути пізнішою за дату заїзду.</w:t>
            </w:r>
          </w:p>
        </w:tc>
      </w:tr>
      <w:tr>
        <w:tc>
          <w:tcPr>
            <w:tcW w:type="dxa" w:w="1701"/>
            <w:vAlign w:val="top"/>
          </w:tcPr>
          <w:p>
            <w:pPr>
              <w:jc w:val="left"/>
            </w:pPr>
            <w:r/>
            <w:r>
              <w:rPr>
                <w:rFonts w:ascii="DejaVu Serif" w:hAnsi="DejaVu Serif" w:eastAsia="DejaVu Serif"/>
                <w:b w:val="0"/>
                <w:sz w:val="20"/>
              </w:rPr>
              <w:t>BRULE-03</w:t>
            </w:r>
          </w:p>
        </w:tc>
        <w:tc>
          <w:tcPr>
            <w:tcW w:type="dxa" w:w="7370"/>
            <w:vAlign w:val="top"/>
          </w:tcPr>
          <w:p>
            <w:pPr>
              <w:jc w:val="left"/>
            </w:pPr>
            <w:r/>
            <w:r>
              <w:rPr>
                <w:rFonts w:ascii="DejaVu Serif" w:hAnsi="DejaVu Serif" w:eastAsia="DejaVu Serif"/>
                <w:b w:val="0"/>
                <w:sz w:val="20"/>
              </w:rPr>
              <w:t>Один і той самий номер не повинен бути одночасно підтверджений для двох різних клієнтів на однаковий період.</w:t>
            </w:r>
          </w:p>
        </w:tc>
      </w:tr>
      <w:tr>
        <w:tc>
          <w:tcPr>
            <w:tcW w:type="dxa" w:w="1701"/>
            <w:vAlign w:val="top"/>
          </w:tcPr>
          <w:p>
            <w:pPr>
              <w:jc w:val="left"/>
            </w:pPr>
            <w:r/>
            <w:r>
              <w:rPr>
                <w:rFonts w:ascii="DejaVu Serif" w:hAnsi="DejaVu Serif" w:eastAsia="DejaVu Serif"/>
                <w:b w:val="0"/>
                <w:sz w:val="20"/>
              </w:rPr>
              <w:t>BRULE-04</w:t>
            </w:r>
          </w:p>
        </w:tc>
        <w:tc>
          <w:tcPr>
            <w:tcW w:type="dxa" w:w="7370"/>
            <w:vAlign w:val="top"/>
          </w:tcPr>
          <w:p>
            <w:pPr>
              <w:jc w:val="left"/>
            </w:pPr>
            <w:r/>
            <w:r>
              <w:rPr>
                <w:rFonts w:ascii="DejaVu Serif" w:hAnsi="DejaVu Serif" w:eastAsia="DejaVu Serif"/>
                <w:b w:val="0"/>
                <w:sz w:val="20"/>
              </w:rPr>
              <w:t>Заявка після створення отримує статус «нова».</w:t>
            </w:r>
          </w:p>
        </w:tc>
      </w:tr>
      <w:tr>
        <w:tc>
          <w:tcPr>
            <w:tcW w:type="dxa" w:w="1701"/>
            <w:vAlign w:val="top"/>
          </w:tcPr>
          <w:p>
            <w:pPr>
              <w:jc w:val="left"/>
            </w:pPr>
            <w:r/>
            <w:r>
              <w:rPr>
                <w:rFonts w:ascii="DejaVu Serif" w:hAnsi="DejaVu Serif" w:eastAsia="DejaVu Serif"/>
                <w:b w:val="0"/>
                <w:sz w:val="20"/>
              </w:rPr>
              <w:t>BRULE-05</w:t>
            </w:r>
          </w:p>
        </w:tc>
        <w:tc>
          <w:tcPr>
            <w:tcW w:type="dxa" w:w="7370"/>
            <w:vAlign w:val="top"/>
          </w:tcPr>
          <w:p>
            <w:pPr>
              <w:jc w:val="left"/>
            </w:pPr>
            <w:r/>
            <w:r>
              <w:rPr>
                <w:rFonts w:ascii="DejaVu Serif" w:hAnsi="DejaVu Serif" w:eastAsia="DejaVu Serif"/>
                <w:b w:val="0"/>
                <w:sz w:val="20"/>
              </w:rPr>
              <w:t>Тільки адміністратор може змінювати статус бронювання.</w:t>
            </w:r>
          </w:p>
        </w:tc>
      </w:tr>
      <w:tr>
        <w:tc>
          <w:tcPr>
            <w:tcW w:type="dxa" w:w="1701"/>
            <w:vAlign w:val="top"/>
          </w:tcPr>
          <w:p>
            <w:pPr>
              <w:jc w:val="left"/>
            </w:pPr>
            <w:r/>
            <w:r>
              <w:rPr>
                <w:rFonts w:ascii="DejaVu Serif" w:hAnsi="DejaVu Serif" w:eastAsia="DejaVu Serif"/>
                <w:b w:val="0"/>
                <w:sz w:val="20"/>
              </w:rPr>
              <w:t>BRULE-06</w:t>
            </w:r>
          </w:p>
        </w:tc>
        <w:tc>
          <w:tcPr>
            <w:tcW w:type="dxa" w:w="7370"/>
            <w:vAlign w:val="top"/>
          </w:tcPr>
          <w:p>
            <w:pPr>
              <w:jc w:val="left"/>
            </w:pPr>
            <w:r/>
            <w:r>
              <w:rPr>
                <w:rFonts w:ascii="DejaVu Serif" w:hAnsi="DejaVu Serif" w:eastAsia="DejaVu Serif"/>
                <w:b w:val="0"/>
                <w:sz w:val="20"/>
              </w:rPr>
              <w:t>Номер зі статусом «недоступний» не повинен відображатися як доступний для бронювання.</w:t>
            </w:r>
          </w:p>
        </w:tc>
      </w:tr>
    </w:tbl>
    <w:p/>
    <w:p>
      <w:pPr>
        <w:pStyle w:val="Heading1"/>
      </w:pPr>
      <w:r>
        <w:rPr>
          <w:rFonts w:ascii="DejaVu Serif" w:hAnsi="DejaVu Serif" w:eastAsia="DejaVu Serif"/>
          <w:color w:val="000000"/>
        </w:rPr>
        <w:t>13. Обмеження</w:t>
      </w:r>
    </w:p>
    <w:p>
      <w:pPr>
        <w:spacing w:after="120"/>
        <w:ind w:firstLine="425"/>
        <w:jc w:val="both"/>
      </w:pPr>
      <w:r>
        <w:rPr>
          <w:rFonts w:ascii="DejaVu Serif" w:hAnsi="DejaVu Serif" w:eastAsia="DejaVu Serif"/>
          <w:sz w:val="24"/>
        </w:rPr>
        <w:t>Система розробляється як навчальний програмний проєкт. На поточному етапі допускається використання спрощеного збереження даних, наприклад LocalStorage або статичної структури даних. У майбутньому систему можна розширити за допомогою серверної частини та бази даних.</w:t>
      </w:r>
    </w:p>
    <w:p>
      <w:pPr>
        <w:spacing w:after="120"/>
        <w:ind w:firstLine="425"/>
        <w:jc w:val="both"/>
      </w:pPr>
      <w:r>
        <w:rPr>
          <w:rFonts w:ascii="DejaVu Serif" w:hAnsi="DejaVu Serif" w:eastAsia="DejaVu Serif"/>
          <w:sz w:val="24"/>
        </w:rPr>
        <w:t>Також на поточному етапі не передбачається реальна інтеграція з банківськими сервісами, зовнішніми API бронювання та системами електронного документообігу.</w:t>
      </w:r>
    </w:p>
    <w:p>
      <w:pPr>
        <w:pStyle w:val="Heading1"/>
      </w:pPr>
      <w:r>
        <w:rPr>
          <w:rFonts w:ascii="DejaVu Serif" w:hAnsi="DejaVu Serif" w:eastAsia="DejaVu Serif"/>
          <w:color w:val="000000"/>
        </w:rPr>
        <w:t>14. Критерії приймання</w:t>
      </w:r>
    </w:p>
    <w:p>
      <w:pPr>
        <w:spacing w:after="120"/>
        <w:ind w:firstLine="425"/>
        <w:jc w:val="both"/>
      </w:pPr>
      <w:r>
        <w:rPr>
          <w:rFonts w:ascii="DejaVu Serif" w:hAnsi="DejaVu Serif" w:eastAsia="DejaVu Serif"/>
          <w:sz w:val="24"/>
        </w:rPr>
        <w:t>Система вважається такою, що відповідає основним вимогам, якщо:</w:t>
      </w:r>
    </w:p>
    <w:p>
      <w:pPr>
        <w:pStyle w:val="ListBullet"/>
        <w:spacing w:after="60"/>
      </w:pPr>
      <w:r>
        <w:rPr>
          <w:rFonts w:ascii="DejaVu Serif" w:hAnsi="DejaVu Serif" w:eastAsia="DejaVu Serif"/>
          <w:sz w:val="24"/>
        </w:rPr>
        <w:t>користувач може переглянути список номерів;</w:t>
      </w:r>
    </w:p>
    <w:p>
      <w:pPr>
        <w:pStyle w:val="ListBullet"/>
        <w:spacing w:after="60"/>
      </w:pPr>
      <w:r>
        <w:rPr>
          <w:rFonts w:ascii="DejaVu Serif" w:hAnsi="DejaVu Serif" w:eastAsia="DejaVu Serif"/>
          <w:sz w:val="24"/>
        </w:rPr>
        <w:t>користувач може створити заявку на бронювання;</w:t>
      </w:r>
    </w:p>
    <w:p>
      <w:pPr>
        <w:pStyle w:val="ListBullet"/>
        <w:spacing w:after="60"/>
      </w:pPr>
      <w:r>
        <w:rPr>
          <w:rFonts w:ascii="DejaVu Serif" w:hAnsi="DejaVu Serif" w:eastAsia="DejaVu Serif"/>
          <w:sz w:val="24"/>
        </w:rPr>
        <w:t>система перевіряє правильність введених даних;</w:t>
      </w:r>
    </w:p>
    <w:p>
      <w:pPr>
        <w:pStyle w:val="ListBullet"/>
        <w:spacing w:after="60"/>
      </w:pPr>
      <w:r>
        <w:rPr>
          <w:rFonts w:ascii="DejaVu Serif" w:hAnsi="DejaVu Serif" w:eastAsia="DejaVu Serif"/>
          <w:sz w:val="24"/>
        </w:rPr>
        <w:t>адміністратор може переглянути список бронювань;</w:t>
      </w:r>
    </w:p>
    <w:p>
      <w:pPr>
        <w:pStyle w:val="ListBullet"/>
        <w:spacing w:after="60"/>
      </w:pPr>
      <w:r>
        <w:rPr>
          <w:rFonts w:ascii="DejaVu Serif" w:hAnsi="DejaVu Serif" w:eastAsia="DejaVu Serif"/>
          <w:sz w:val="24"/>
        </w:rPr>
        <w:t>адміністратор може змінити статус заявки;</w:t>
      </w:r>
    </w:p>
    <w:p>
      <w:pPr>
        <w:pStyle w:val="ListBullet"/>
        <w:spacing w:after="60"/>
      </w:pPr>
      <w:r>
        <w:rPr>
          <w:rFonts w:ascii="DejaVu Serif" w:hAnsi="DejaVu Serif" w:eastAsia="DejaVu Serif"/>
          <w:sz w:val="24"/>
        </w:rPr>
        <w:t>інформація про номери та бронювання зберігається;</w:t>
      </w:r>
    </w:p>
    <w:p>
      <w:pPr>
        <w:pStyle w:val="ListBullet"/>
        <w:spacing w:after="60"/>
      </w:pPr>
      <w:r>
        <w:rPr>
          <w:rFonts w:ascii="DejaVu Serif" w:hAnsi="DejaVu Serif" w:eastAsia="DejaVu Serif"/>
          <w:sz w:val="24"/>
        </w:rPr>
        <w:t>інтерфейс є зрозумілим і придатним для використання;</w:t>
      </w:r>
    </w:p>
    <w:p>
      <w:pPr>
        <w:pStyle w:val="ListBullet"/>
        <w:spacing w:after="60"/>
      </w:pPr>
      <w:r>
        <w:rPr>
          <w:rFonts w:ascii="DejaVu Serif" w:hAnsi="DejaVu Serif" w:eastAsia="DejaVu Serif"/>
          <w:sz w:val="24"/>
        </w:rPr>
        <w:t>система демонструє основні функції, заявлені в проєкті.</w:t>
      </w:r>
    </w:p>
    <w:p>
      <w:pPr>
        <w:pStyle w:val="Heading1"/>
      </w:pPr>
      <w:r>
        <w:rPr>
          <w:rFonts w:ascii="DejaVu Serif" w:hAnsi="DejaVu Serif" w:eastAsia="DejaVu Serif"/>
          <w:color w:val="000000"/>
        </w:rPr>
        <w:t>15. Пріоритетність вимог</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268"/>
            <w:vAlign w:val="top"/>
            <w:shd w:fill="D9EAF7"/>
          </w:tcPr>
          <w:p>
            <w:pPr>
              <w:jc w:val="left"/>
            </w:pPr>
            <w:r/>
            <w:r>
              <w:rPr>
                <w:rFonts w:ascii="DejaVu Serif" w:hAnsi="DejaVu Serif" w:eastAsia="DejaVu Serif"/>
                <w:b/>
                <w:sz w:val="20"/>
              </w:rPr>
              <w:t>Пріоритет</w:t>
            </w:r>
          </w:p>
        </w:tc>
        <w:tc>
          <w:tcPr>
            <w:tcW w:type="dxa" w:w="6803"/>
            <w:vAlign w:val="top"/>
            <w:shd w:fill="D9EAF7"/>
          </w:tcPr>
          <w:p>
            <w:pPr>
              <w:jc w:val="left"/>
            </w:pPr>
            <w:r/>
            <w:r>
              <w:rPr>
                <w:rFonts w:ascii="DejaVu Serif" w:hAnsi="DejaVu Serif" w:eastAsia="DejaVu Serif"/>
                <w:b/>
                <w:sz w:val="20"/>
              </w:rPr>
              <w:t>Вимоги</w:t>
            </w:r>
          </w:p>
        </w:tc>
      </w:tr>
      <w:tr>
        <w:tc>
          <w:tcPr>
            <w:tcW w:type="dxa" w:w="2268"/>
            <w:vAlign w:val="top"/>
          </w:tcPr>
          <w:p>
            <w:pPr>
              <w:jc w:val="left"/>
            </w:pPr>
            <w:r/>
            <w:r>
              <w:rPr>
                <w:rFonts w:ascii="DejaVu Serif" w:hAnsi="DejaVu Serif" w:eastAsia="DejaVu Serif"/>
                <w:b w:val="0"/>
                <w:sz w:val="20"/>
              </w:rPr>
              <w:t>Високий</w:t>
            </w:r>
          </w:p>
        </w:tc>
        <w:tc>
          <w:tcPr>
            <w:tcW w:type="dxa" w:w="6803"/>
            <w:vAlign w:val="top"/>
          </w:tcPr>
          <w:p>
            <w:pPr>
              <w:jc w:val="left"/>
            </w:pPr>
            <w:r/>
            <w:r>
              <w:rPr>
                <w:rFonts w:ascii="DejaVu Serif" w:hAnsi="DejaVu Serif" w:eastAsia="DejaVu Serif"/>
                <w:b w:val="0"/>
                <w:sz w:val="20"/>
              </w:rPr>
              <w:t>перегляд номерів; створення заявки на бронювання; збереження заявки; перевірка введених даних; перегляд бронювань адміністратором.</w:t>
            </w:r>
          </w:p>
        </w:tc>
      </w:tr>
      <w:tr>
        <w:tc>
          <w:tcPr>
            <w:tcW w:type="dxa" w:w="2268"/>
            <w:vAlign w:val="top"/>
          </w:tcPr>
          <w:p>
            <w:pPr>
              <w:jc w:val="left"/>
            </w:pPr>
            <w:r/>
            <w:r>
              <w:rPr>
                <w:rFonts w:ascii="DejaVu Serif" w:hAnsi="DejaVu Serif" w:eastAsia="DejaVu Serif"/>
                <w:b w:val="0"/>
                <w:sz w:val="20"/>
              </w:rPr>
              <w:t>Середній</w:t>
            </w:r>
          </w:p>
        </w:tc>
        <w:tc>
          <w:tcPr>
            <w:tcW w:type="dxa" w:w="6803"/>
            <w:vAlign w:val="top"/>
          </w:tcPr>
          <w:p>
            <w:pPr>
              <w:jc w:val="left"/>
            </w:pPr>
            <w:r/>
            <w:r>
              <w:rPr>
                <w:rFonts w:ascii="DejaVu Serif" w:hAnsi="DejaVu Serif" w:eastAsia="DejaVu Serif"/>
                <w:b w:val="0"/>
                <w:sz w:val="20"/>
              </w:rPr>
              <w:t>фільтрація номерів; зміна статусу бронювання; облік оплати; редагування інформації про номери.</w:t>
            </w:r>
          </w:p>
        </w:tc>
      </w:tr>
      <w:tr>
        <w:tc>
          <w:tcPr>
            <w:tcW w:type="dxa" w:w="2268"/>
            <w:vAlign w:val="top"/>
          </w:tcPr>
          <w:p>
            <w:pPr>
              <w:jc w:val="left"/>
            </w:pPr>
            <w:r/>
            <w:r>
              <w:rPr>
                <w:rFonts w:ascii="DejaVu Serif" w:hAnsi="DejaVu Serif" w:eastAsia="DejaVu Serif"/>
                <w:b w:val="0"/>
                <w:sz w:val="20"/>
              </w:rPr>
              <w:t>Низький</w:t>
            </w:r>
          </w:p>
        </w:tc>
        <w:tc>
          <w:tcPr>
            <w:tcW w:type="dxa" w:w="6803"/>
            <w:vAlign w:val="top"/>
          </w:tcPr>
          <w:p>
            <w:pPr>
              <w:jc w:val="left"/>
            </w:pPr>
            <w:r/>
            <w:r>
              <w:rPr>
                <w:rFonts w:ascii="DejaVu Serif" w:hAnsi="DejaVu Serif" w:eastAsia="DejaVu Serif"/>
                <w:b w:val="0"/>
                <w:sz w:val="20"/>
              </w:rPr>
              <w:t>інтеграція з онлайн-оплатою; особистий кабінет клієнта; розширена аналітика; інтеграція з зовнішніми сервісами бронювання.</w:t>
            </w:r>
          </w:p>
        </w:tc>
      </w:tr>
    </w:tbl>
    <w:p/>
    <w:p>
      <w:pPr>
        <w:pStyle w:val="Heading1"/>
      </w:pPr>
      <w:r>
        <w:rPr>
          <w:rFonts w:ascii="DejaVu Serif" w:hAnsi="DejaVu Serif" w:eastAsia="DejaVu Serif"/>
          <w:color w:val="000000"/>
        </w:rPr>
        <w:t>16. Висновок</w:t>
      </w:r>
    </w:p>
    <w:p>
      <w:pPr>
        <w:spacing w:after="120"/>
        <w:ind w:firstLine="425"/>
        <w:jc w:val="both"/>
      </w:pPr>
      <w:r>
        <w:rPr>
          <w:rFonts w:ascii="DejaVu Serif" w:hAnsi="DejaVu Serif" w:eastAsia="DejaVu Serif"/>
          <w:sz w:val="24"/>
        </w:rPr>
        <w:t>У результаті виконання роботи було сформовано специфікацію вимог до програмної системи «Готель». У документі визначено призначення системи, її межі, зацікавлені сторони, бізнес-вимоги, користувацькі вимоги, функціональні та нефункціональні вимоги.</w:t>
      </w:r>
    </w:p>
    <w:p>
      <w:pPr>
        <w:spacing w:after="120"/>
        <w:ind w:firstLine="425"/>
        <w:jc w:val="both"/>
      </w:pPr>
      <w:r>
        <w:rPr>
          <w:rFonts w:ascii="DejaVu Serif" w:hAnsi="DejaVu Serif" w:eastAsia="DejaVu Serif"/>
          <w:sz w:val="24"/>
        </w:rPr>
        <w:t>Розроблена специфікація дозволяє краще зрозуміти, які функції повинна виконувати система, які обмеження має проєкт і які критерії можна використовувати для перевірки готовності програмного продукту. Такий документ є основою для подальшого проєктування, реалізації, тестування та вдосконалення програмної системи «Готель».</w:t>
      </w:r>
    </w:p>
    <w:sectPr w:rsidR="00FC693F" w:rsidRPr="0006063C" w:rsidSect="00034616">
      <w:pgSz w:w="12240" w:h="15840"/>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erif" w:hAnsi="DejaVu Serif" w:eastAsia="DejaVu Serif"/>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erif" w:hAnsi="DejaVu Serif" w:eastAsia="DejaVu Serif"/>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erif" w:hAnsi="DejaVu Serif" w:eastAsia="DejaVu Serif"/>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erif" w:hAnsi="DejaVu Serif" w:eastAsia="DejaVu Serif"/>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DejaVu Serif" w:hAnsi="DejaVu Serif" w:eastAsia="DejaVu Serif"/>
      <w:sz w:val="24"/>
    </w:rPr>
  </w:style>
  <w:style w:type="paragraph" w:styleId="BodyText">
    <w:name w:val="Body Text"/>
    <w:basedOn w:val="Normal"/>
    <w:link w:val="BodyTextChar"/>
    <w:uiPriority w:val="99"/>
    <w:unhideWhenUsed/>
    <w:rsid w:val="00AA1D8D"/>
    <w:pPr>
      <w:spacing w:after="120"/>
    </w:pPr>
    <w:rPr>
      <w:rFonts w:ascii="DejaVu Serif" w:hAnsi="DejaVu Serif" w:eastAsia="DejaVu Serif"/>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Специфікація вимог програмної системи «Готель»</dc:title>
  <dc:subject/>
  <dc:creator>Vadim Vivchar</dc:creator>
  <cp:keywords/>
  <dc:description>generated by python-docx</dc:description>
  <cp:lastModifiedBy/>
  <cp:revision>1</cp:revision>
  <dcterms:created xsi:type="dcterms:W3CDTF">2013-12-23T23:15:00Z</dcterms:created>
  <dcterms:modified xsi:type="dcterms:W3CDTF">2013-12-23T23:15:00Z</dcterms:modified>
  <cp:category/>
</cp:coreProperties>
</file>