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6BC4" w14:textId="5FA3882F" w:rsidR="00C27051" w:rsidRDefault="00C27051" w:rsidP="00C27051">
      <w:pPr>
        <w:jc w:val="left"/>
        <w:rPr>
          <w:b/>
          <w:bCs/>
        </w:rPr>
      </w:pPr>
      <w:r w:rsidRPr="005358E7">
        <w:rPr>
          <w:b/>
          <w:bCs/>
        </w:rPr>
        <w:t>Student:</w:t>
      </w:r>
      <w:r>
        <w:rPr>
          <w:rFonts w:hint="eastAsia"/>
          <w:b/>
          <w:bCs/>
        </w:rPr>
        <w:t xml:space="preserve"> Victor Japhet                   </w:t>
      </w:r>
      <w:r>
        <w:rPr>
          <w:rFonts w:hint="eastAsia"/>
          <w:b/>
          <w:bCs/>
        </w:rPr>
        <w:t xml:space="preserve">                 </w:t>
      </w:r>
      <w:r w:rsidRPr="005358E7">
        <w:rPr>
          <w:b/>
          <w:bCs/>
        </w:rPr>
        <w:t>Reviewer: Brandon Alexander Florez Osorio</w:t>
      </w:r>
    </w:p>
    <w:p w14:paraId="23B489FB" w14:textId="6781F72D" w:rsidR="00C27051" w:rsidRPr="004F7477" w:rsidRDefault="00C27051" w:rsidP="00C27051">
      <w:pPr>
        <w:jc w:val="left"/>
      </w:pPr>
      <w:r>
        <w:rPr>
          <w:rFonts w:hint="eastAsia"/>
          <w:b/>
          <w:bCs/>
        </w:rPr>
        <w:t>Feedback</w:t>
      </w:r>
    </w:p>
    <w:p w14:paraId="77437768" w14:textId="2A368A17" w:rsidR="004F7477" w:rsidRPr="00895496" w:rsidRDefault="00895496" w:rsidP="00C27051">
      <w:pPr>
        <w:jc w:val="left"/>
      </w:pPr>
      <w:r w:rsidRPr="00895496">
        <w:t xml:space="preserve">Victor, your </w:t>
      </w:r>
      <w:proofErr w:type="gramStart"/>
      <w:r w:rsidRPr="00895496">
        <w:t>portfolio</w:t>
      </w:r>
      <w:proofErr w:type="gramEnd"/>
      <w:r>
        <w:rPr>
          <w:rFonts w:hint="eastAsia"/>
        </w:rPr>
        <w:t xml:space="preserve"> </w:t>
      </w:r>
      <w:r w:rsidRPr="00895496">
        <w:t>does an excellent job of combining your personal story, professional experience, and spiritual growth. I particularly liked how you reflected on ethics and leadership while demonstrating a commitment to helping others through technology.</w:t>
      </w:r>
    </w:p>
    <w:p w14:paraId="60A8AABD" w14:textId="6A90D454" w:rsidR="00C27051" w:rsidRDefault="00C27051" w:rsidP="00C27051">
      <w:pPr>
        <w:jc w:val="left"/>
        <w:rPr>
          <w:b/>
          <w:bCs/>
        </w:rPr>
      </w:pPr>
      <w:r>
        <w:rPr>
          <w:rFonts w:hint="eastAsia"/>
          <w:b/>
          <w:bCs/>
        </w:rPr>
        <w:t>Insights</w:t>
      </w:r>
    </w:p>
    <w:p w14:paraId="63C65DF2" w14:textId="5840583E" w:rsidR="004F7477" w:rsidRDefault="004F7477" w:rsidP="004F7477">
      <w:pPr>
        <w:jc w:val="left"/>
      </w:pPr>
      <w:r>
        <w:rPr>
          <w:rFonts w:hint="eastAsia"/>
        </w:rPr>
        <w:t>This Portfolio has been very good to show your journey since you were young to the current position of teaching</w:t>
      </w:r>
      <w:r w:rsidR="00F0075B">
        <w:rPr>
          <w:rFonts w:hint="eastAsia"/>
        </w:rPr>
        <w:t xml:space="preserve">. </w:t>
      </w:r>
      <w:r w:rsidR="00F0075B">
        <w:t>Therefore</w:t>
      </w:r>
      <w:r w:rsidR="00F0075B">
        <w:rPr>
          <w:rFonts w:hint="eastAsia"/>
        </w:rPr>
        <w:t xml:space="preserve">, the </w:t>
      </w:r>
      <w:r w:rsidR="00F0075B">
        <w:t>way</w:t>
      </w:r>
      <w:r w:rsidR="00F0075B">
        <w:rPr>
          <w:rFonts w:hint="eastAsia"/>
        </w:rPr>
        <w:t xml:space="preserve"> your progression shows is very impressive. I liked how you asked for help to create the email at that cybercafe and now you have skills to teach others that and much more.</w:t>
      </w:r>
    </w:p>
    <w:p w14:paraId="2F1D6BE8" w14:textId="77777777" w:rsidR="00F0075B" w:rsidRDefault="00F0075B" w:rsidP="004F7477">
      <w:pPr>
        <w:jc w:val="left"/>
      </w:pPr>
    </w:p>
    <w:p w14:paraId="6223B414" w14:textId="22F93F51" w:rsidR="00C27051" w:rsidRPr="00C27051" w:rsidRDefault="00F0075B" w:rsidP="00C27051">
      <w:pPr>
        <w:jc w:val="left"/>
      </w:pPr>
      <w:r>
        <w:rPr>
          <w:rFonts w:hint="eastAsia"/>
        </w:rPr>
        <w:t>I like how the website allows you to use a communication method to send a message to you directly for any person that may want to hire you.</w:t>
      </w:r>
    </w:p>
    <w:p w14:paraId="0118375E" w14:textId="1E394BE2" w:rsidR="00C27051" w:rsidRDefault="00C27051" w:rsidP="00C27051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Ideas to improve the </w:t>
      </w:r>
      <w:r>
        <w:rPr>
          <w:b/>
          <w:bCs/>
        </w:rPr>
        <w:t>portfolio</w:t>
      </w:r>
    </w:p>
    <w:p w14:paraId="0A9E3D55" w14:textId="0784B0F1" w:rsidR="00760586" w:rsidRDefault="00760586" w:rsidP="00C27051">
      <w:pPr>
        <w:jc w:val="left"/>
      </w:pPr>
      <w:r w:rsidRPr="00760586">
        <w:t xml:space="preserve">An improvement idea I can suggest is the use of the IT project </w:t>
      </w:r>
      <w:r w:rsidRPr="00760586">
        <w:t>or,</w:t>
      </w:r>
      <w:r w:rsidRPr="00760586">
        <w:t xml:space="preserve"> in this case, the service-learning project, which does not provide much information about what happened or the decisions you made to provoke the 90% reduction in tech anxiety. If you provide that information, it will make the project much more </w:t>
      </w:r>
      <w:r w:rsidRPr="00760586">
        <w:t>engaging.</w:t>
      </w:r>
      <w:r w:rsidRPr="00760586">
        <w:t xml:space="preserve"> Therefore, it will allow us to understand your skills.</w:t>
      </w:r>
    </w:p>
    <w:p w14:paraId="6A9A1C6F" w14:textId="77777777" w:rsidR="00760586" w:rsidRDefault="00760586" w:rsidP="00C27051">
      <w:pPr>
        <w:jc w:val="left"/>
      </w:pPr>
      <w:r w:rsidRPr="00760586">
        <w:br/>
        <w:t>If you can add an introduction about the portfolio itself, it will set expectations about what the portfolio is about and what you will offer to the potential audience.</w:t>
      </w:r>
    </w:p>
    <w:p w14:paraId="7B68B52D" w14:textId="0884D2DD" w:rsidR="00C27051" w:rsidRDefault="00C27051" w:rsidP="00C27051">
      <w:pPr>
        <w:jc w:val="left"/>
        <w:rPr>
          <w:b/>
          <w:bCs/>
        </w:rPr>
      </w:pPr>
      <w:r>
        <w:rPr>
          <w:rFonts w:hint="eastAsia"/>
          <w:b/>
          <w:bCs/>
        </w:rPr>
        <w:t>Question</w:t>
      </w:r>
    </w:p>
    <w:p w14:paraId="52D568EB" w14:textId="3541B859" w:rsidR="00043019" w:rsidRDefault="00760586" w:rsidP="00760586">
      <w:pPr>
        <w:jc w:val="left"/>
      </w:pPr>
      <w:r>
        <w:rPr>
          <w:rFonts w:hint="eastAsia"/>
        </w:rPr>
        <w:t>How can you leverage this talent of teaching?</w:t>
      </w:r>
    </w:p>
    <w:sectPr w:rsidR="00043019" w:rsidSect="004A14F3">
      <w:pgSz w:w="11906" w:h="16838"/>
      <w:pgMar w:top="1417" w:right="1701" w:bottom="1417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51"/>
    <w:rsid w:val="00043019"/>
    <w:rsid w:val="001E5B0B"/>
    <w:rsid w:val="004A14F3"/>
    <w:rsid w:val="004F7477"/>
    <w:rsid w:val="00760586"/>
    <w:rsid w:val="00895496"/>
    <w:rsid w:val="00C27051"/>
    <w:rsid w:val="00F0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E5A2"/>
  <w15:chartTrackingRefBased/>
  <w15:docId w15:val="{55A7C553-EDCC-4A09-A840-F47AE70D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051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Florez</dc:creator>
  <cp:keywords/>
  <dc:description/>
  <cp:lastModifiedBy>Brandon Florez</cp:lastModifiedBy>
  <cp:revision>1</cp:revision>
  <dcterms:created xsi:type="dcterms:W3CDTF">2026-06-08T12:41:00Z</dcterms:created>
  <dcterms:modified xsi:type="dcterms:W3CDTF">2026-06-08T13:27:00Z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2026-06-08T13:27:25Z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235f64fa-0a8a-412d-8f1d-0a237aee1f47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