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Ravi Patel</w:t>
      </w:r>
    </w:p>
    <w:p>
      <w:r>
        <w:rPr>
          <w:b/>
        </w:rPr>
        <w:t>Occupational Therapist</w:t>
      </w:r>
    </w:p>
    <w:p>
      <w:r>
        <w:t>Scarborough, ON | ravi.patel@example.com | (416) 555-0133</w:t>
      </w:r>
    </w:p>
    <w:p>
      <w:pPr>
        <w:pStyle w:val="Heading1"/>
      </w:pPr>
      <w:r>
        <w:t>Summary</w:t>
      </w:r>
    </w:p>
    <w:p>
      <w:r>
        <w:t>Registered Occupational Therapist with 2 years of experience in community home care and outpatient rehabilitation.</w:t>
      </w:r>
    </w:p>
    <w:p>
      <w:pPr>
        <w:pStyle w:val="Heading1"/>
      </w:pPr>
      <w:r>
        <w:t>Skills</w:t>
      </w:r>
    </w:p>
    <w:p>
      <w:r>
        <w:t>Functional Assessment, Home Safety Assessment, ADL Retraining, Assistive Devices, Seating &amp; Mobility, Cognitive Assessment (MoCA), Treatment Planning, Clinical Documentation, Client-Centred Practice</w:t>
      </w:r>
    </w:p>
    <w:p>
      <w:pPr>
        <w:pStyle w:val="Heading1"/>
      </w:pPr>
      <w:r>
        <w:t>Experience</w:t>
      </w:r>
    </w:p>
    <w:p>
      <w:r>
        <w:rPr>
          <w:b/>
        </w:rPr>
        <w:t>Occupational Therapist — East GTA Home Care (fictional)</w:t>
      </w:r>
    </w:p>
    <w:p>
      <w:r>
        <w:t>Scarborough, ON | 2024 – Present</w:t>
      </w:r>
    </w:p>
    <w:p>
      <w:pPr>
        <w:pStyle w:val="ListBullet"/>
      </w:pPr>
      <w:r>
        <w:t>Complete home safety and equipment assessments</w:t>
      </w:r>
    </w:p>
    <w:p>
      <w:pPr>
        <w:pStyle w:val="ListBullet"/>
      </w:pPr>
      <w:r>
        <w:t>Prescribe mobility aids for 30+ clients</w:t>
      </w:r>
    </w:p>
    <w:p>
      <w:r>
        <w:rPr>
          <w:b/>
        </w:rPr>
        <w:t>OT Resident — Sunnybrook Outpatient Rehab (fictional placement)</w:t>
      </w:r>
    </w:p>
    <w:p>
      <w:r>
        <w:t>Toronto, ON | 2023 – 2024</w:t>
      </w:r>
    </w:p>
    <w:p>
      <w:pPr>
        <w:pStyle w:val="ListBullet"/>
      </w:pPr>
      <w:r>
        <w:t>Delivered upper-extremity rehab programs</w:t>
      </w:r>
    </w:p>
    <w:p>
      <w:pPr>
        <w:pStyle w:val="Heading1"/>
      </w:pPr>
      <w:r>
        <w:t>Education</w:t>
      </w:r>
    </w:p>
    <w:p>
      <w:r>
        <w:t>Master of Science, Occupational Therapy, McMaster University, 2024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Registered OT, COTO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