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3FE1" w14:textId="77777777" w:rsidR="00373BFA" w:rsidRDefault="00000000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6A556DFB" w14:textId="77777777" w:rsidR="00373BFA" w:rsidRDefault="00000000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A692ED1" w14:textId="77777777" w:rsidR="00373BFA" w:rsidRDefault="00000000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035F2B2" w14:textId="77777777" w:rsidR="00373BFA" w:rsidRDefault="00373BFA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10AC90A7" w14:textId="77777777" w:rsidR="00373BFA" w:rsidRDefault="00373BFA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f2"/>
        <w:tblW w:w="9679" w:type="dxa"/>
        <w:tblLayout w:type="fixed"/>
        <w:tblLook w:val="04A0" w:firstRow="1" w:lastRow="0" w:firstColumn="1" w:lastColumn="0" w:noHBand="0" w:noVBand="1"/>
      </w:tblPr>
      <w:tblGrid>
        <w:gridCol w:w="3144"/>
        <w:gridCol w:w="6535"/>
      </w:tblGrid>
      <w:tr w:rsidR="00373BFA" w:rsidRPr="002E0756" w14:paraId="2EA59D1C" w14:textId="77777777">
        <w:trPr>
          <w:trHeight w:val="432"/>
        </w:trPr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4735FF0E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right w:val="nil"/>
            </w:tcBorders>
          </w:tcPr>
          <w:p w14:paraId="7D869240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373BFA" w:rsidRPr="002E0756" w14:paraId="572440FF" w14:textId="77777777">
        <w:trPr>
          <w:trHeight w:val="432"/>
        </w:trPr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2288F864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left w:val="nil"/>
              <w:right w:val="nil"/>
            </w:tcBorders>
          </w:tcPr>
          <w:p w14:paraId="7BADD729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Системное и прикладное программное обеспечение</w:t>
            </w:r>
          </w:p>
        </w:tc>
      </w:tr>
      <w:tr w:rsidR="00373BFA" w14:paraId="726B3069" w14:textId="77777777">
        <w:trPr>
          <w:trHeight w:val="432"/>
        </w:trPr>
        <w:tc>
          <w:tcPr>
            <w:tcW w:w="3144" w:type="dxa"/>
            <w:tcBorders>
              <w:top w:val="nil"/>
              <w:left w:val="nil"/>
              <w:bottom w:val="nil"/>
              <w:right w:val="nil"/>
            </w:tcBorders>
          </w:tcPr>
          <w:p w14:paraId="24DE4F47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left w:val="nil"/>
              <w:right w:val="nil"/>
            </w:tcBorders>
          </w:tcPr>
          <w:p w14:paraId="7F942C0F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152D1AD1" w14:textId="77777777" w:rsidR="00373BFA" w:rsidRDefault="00373BFA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7E6A8256" w14:textId="77777777" w:rsidR="00373BFA" w:rsidRDefault="00373BFA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57172935" w14:textId="77777777" w:rsidR="00373BFA" w:rsidRDefault="00373BFA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94BBC8" w14:textId="0CAC9C33" w:rsidR="00373BFA" w:rsidRDefault="00000000">
      <w:pPr>
        <w:pStyle w:val="a5"/>
        <w:ind w:right="-13"/>
        <w:jc w:val="center"/>
        <w:rPr>
          <w:b w:val="0"/>
          <w:caps/>
          <w:spacing w:val="20"/>
          <w:sz w:val="32"/>
          <w:szCs w:val="32"/>
          <w:lang w:val="en-US"/>
        </w:rPr>
      </w:pPr>
      <w:r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CC17B1">
        <w:rPr>
          <w:b w:val="0"/>
          <w:caps/>
          <w:spacing w:val="20"/>
          <w:sz w:val="32"/>
          <w:szCs w:val="32"/>
          <w:lang w:val="en-US"/>
        </w:rPr>
        <w:t>4</w:t>
      </w:r>
    </w:p>
    <w:p w14:paraId="1AF4C638" w14:textId="77777777" w:rsidR="00373BFA" w:rsidRDefault="00000000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 xml:space="preserve">ОТЧЕТ </w:t>
      </w:r>
    </w:p>
    <w:p w14:paraId="3B650EA9" w14:textId="77777777" w:rsidR="00373BFA" w:rsidRDefault="00373B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EF04BB4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94F7DB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F560A2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2"/>
        <w:tblW w:w="9679" w:type="dxa"/>
        <w:tblLayout w:type="fixed"/>
        <w:tblLook w:val="04A0" w:firstRow="1" w:lastRow="0" w:firstColumn="1" w:lastColumn="0" w:noHBand="0" w:noVBand="1"/>
      </w:tblPr>
      <w:tblGrid>
        <w:gridCol w:w="4839"/>
        <w:gridCol w:w="4840"/>
      </w:tblGrid>
      <w:tr w:rsidR="00373BFA" w14:paraId="2715CBFB" w14:textId="77777777"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 w14:paraId="2488D2B0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4839" w:type="dxa"/>
            <w:tcBorders>
              <w:top w:val="nil"/>
              <w:left w:val="nil"/>
              <w:right w:val="nil"/>
            </w:tcBorders>
          </w:tcPr>
          <w:p w14:paraId="30076761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Силинцев Владислав Витальевич (355273)</w:t>
            </w:r>
          </w:p>
        </w:tc>
      </w:tr>
      <w:tr w:rsidR="00373BFA" w14:paraId="10BD1C51" w14:textId="77777777"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 w14:paraId="0A3F2A90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39" w:type="dxa"/>
            <w:tcBorders>
              <w:left w:val="nil"/>
              <w:right w:val="nil"/>
            </w:tcBorders>
          </w:tcPr>
          <w:p w14:paraId="345089A4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ja-JP"/>
              </w:rPr>
              <w:t>P3314</w:t>
            </w:r>
          </w:p>
        </w:tc>
      </w:tr>
      <w:tr w:rsidR="00373BFA" w14:paraId="3E8363E0" w14:textId="77777777">
        <w:tc>
          <w:tcPr>
            <w:tcW w:w="4839" w:type="dxa"/>
            <w:tcBorders>
              <w:top w:val="nil"/>
              <w:left w:val="nil"/>
              <w:bottom w:val="nil"/>
              <w:right w:val="nil"/>
            </w:tcBorders>
          </w:tcPr>
          <w:p w14:paraId="41F40AB2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39" w:type="dxa"/>
            <w:tcBorders>
              <w:left w:val="nil"/>
              <w:right w:val="nil"/>
            </w:tcBorders>
          </w:tcPr>
          <w:p w14:paraId="4A4B1C24" w14:textId="77777777" w:rsidR="00373BFA" w:rsidRDefault="00000000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519B5733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6D1CAA" w14:textId="77777777" w:rsidR="00373BFA" w:rsidRDefault="00000000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27F17722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7410DD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B7F35D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FFDAAD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74F8EA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7DF4B9" w14:textId="77777777" w:rsidR="00373BFA" w:rsidRDefault="00373BF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2238E2" w14:textId="77777777" w:rsidR="00373BFA" w:rsidRDefault="00000000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1ED05D3" w14:textId="77777777" w:rsidR="00373BFA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i w:val="0"/>
          <w:iCs w:val="0"/>
          <w:color w:val="auto"/>
          <w:sz w:val="22"/>
          <w:szCs w:val="22"/>
        </w:rPr>
        <w:id w:val="-26107087"/>
        <w:docPartObj>
          <w:docPartGallery w:val="Table of Contents"/>
          <w:docPartUnique/>
        </w:docPartObj>
      </w:sdtPr>
      <w:sdtContent>
        <w:p w14:paraId="2D0553AF" w14:textId="77777777" w:rsidR="00373BFA" w:rsidRDefault="00000000">
          <w:pPr>
            <w:pStyle w:val="af1"/>
            <w:ind w:firstLine="0"/>
          </w:pPr>
          <w:proofErr w:type="spellStart"/>
          <w:r>
            <w:t>Содержание</w:t>
          </w:r>
          <w:proofErr w:type="spellEnd"/>
        </w:p>
        <w:p w14:paraId="50DF5C26" w14:textId="19F5E6FD" w:rsidR="00982EA4" w:rsidRDefault="00000000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rPr>
              <w:rStyle w:val="ab"/>
              <w:webHidden/>
            </w:rPr>
            <w:instrText xml:space="preserve"> TOC \z \o "1-3" \u \h</w:instrText>
          </w:r>
          <w:r>
            <w:rPr>
              <w:rStyle w:val="ab"/>
            </w:rPr>
            <w:fldChar w:fldCharType="separate"/>
          </w:r>
          <w:hyperlink w:anchor="_Toc216847700" w:history="1">
            <w:r w:rsidR="00982EA4" w:rsidRPr="00477B36">
              <w:rPr>
                <w:rStyle w:val="a6"/>
                <w:noProof/>
                <w:lang w:val="ru-RU"/>
              </w:rPr>
              <w:t>ИНДИВИДУАЛЬНОЕ</w:t>
            </w:r>
            <w:r w:rsidR="00982EA4" w:rsidRPr="00477B36">
              <w:rPr>
                <w:rStyle w:val="a6"/>
                <w:noProof/>
              </w:rPr>
              <w:t xml:space="preserve"> </w:t>
            </w:r>
            <w:r w:rsidR="00982EA4" w:rsidRPr="00477B36">
              <w:rPr>
                <w:rStyle w:val="a6"/>
                <w:noProof/>
                <w:lang w:val="ru-RU"/>
              </w:rPr>
              <w:t>ЗАДАНИЕ</w:t>
            </w:r>
            <w:r w:rsidR="00982EA4">
              <w:rPr>
                <w:noProof/>
                <w:webHidden/>
              </w:rPr>
              <w:tab/>
            </w:r>
            <w:r w:rsidR="00982EA4">
              <w:rPr>
                <w:noProof/>
                <w:webHidden/>
              </w:rPr>
              <w:fldChar w:fldCharType="begin"/>
            </w:r>
            <w:r w:rsidR="00982EA4">
              <w:rPr>
                <w:noProof/>
                <w:webHidden/>
              </w:rPr>
              <w:instrText xml:space="preserve"> PAGEREF _Toc216847700 \h </w:instrText>
            </w:r>
            <w:r w:rsidR="00982EA4">
              <w:rPr>
                <w:noProof/>
                <w:webHidden/>
              </w:rPr>
            </w:r>
            <w:r w:rsidR="00982EA4">
              <w:rPr>
                <w:noProof/>
                <w:webHidden/>
              </w:rPr>
              <w:fldChar w:fldCharType="separate"/>
            </w:r>
            <w:r w:rsidR="00982EA4">
              <w:rPr>
                <w:noProof/>
                <w:webHidden/>
              </w:rPr>
              <w:t>3</w:t>
            </w:r>
            <w:r w:rsidR="00982EA4">
              <w:rPr>
                <w:noProof/>
                <w:webHidden/>
              </w:rPr>
              <w:fldChar w:fldCharType="end"/>
            </w:r>
          </w:hyperlink>
        </w:p>
        <w:p w14:paraId="23DF001D" w14:textId="0921CA51" w:rsidR="00982EA4" w:rsidRDefault="00982EA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1" w:history="1">
            <w:r w:rsidRPr="00477B36">
              <w:rPr>
                <w:rStyle w:val="a6"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41800" w14:textId="794C08F0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2" w:history="1">
            <w:r w:rsidRPr="00477B36">
              <w:rPr>
                <w:rStyle w:val="a6"/>
                <w:noProof/>
              </w:rPr>
              <w:t>Выбор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8C12" w14:textId="1477F01E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3" w:history="1">
            <w:r w:rsidRPr="00477B36">
              <w:rPr>
                <w:rStyle w:val="a6"/>
                <w:noProof/>
              </w:rPr>
              <w:t>Визуализация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60BD" w14:textId="2BDCD1A7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4" w:history="1">
            <w:r w:rsidRPr="00477B36">
              <w:rPr>
                <w:rStyle w:val="a6"/>
                <w:noProof/>
              </w:rPr>
              <w:t>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EF01A" w14:textId="7A51A29B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5" w:history="1">
            <w:r w:rsidRPr="00477B36">
              <w:rPr>
                <w:rStyle w:val="a6"/>
                <w:noProof/>
              </w:rPr>
              <w:t>Метод k-ближайших соседей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DED2F" w14:textId="03A64234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6" w:history="1">
            <w:r w:rsidRPr="00477B36">
              <w:rPr>
                <w:rStyle w:val="a6"/>
                <w:noProof/>
              </w:rPr>
              <w:t>Построение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18D0" w14:textId="57A11304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7" w:history="1">
            <w:r w:rsidRPr="00477B36">
              <w:rPr>
                <w:rStyle w:val="a6"/>
                <w:noProof/>
              </w:rPr>
              <w:t>Оценка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BD66" w14:textId="55940982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8" w:history="1">
            <w:r w:rsidRPr="00477B36">
              <w:rPr>
                <w:rStyle w:val="a6"/>
                <w:noProof/>
              </w:rPr>
              <w:t>Матрицы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BEA16" w14:textId="786E4BC3" w:rsidR="00982EA4" w:rsidRDefault="00982EA4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09" w:history="1">
            <w:r w:rsidRPr="00477B36">
              <w:rPr>
                <w:rStyle w:val="a6"/>
                <w:noProof/>
              </w:rPr>
              <w:t>Разработанное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04DE5" w14:textId="2EECEE81" w:rsidR="00982EA4" w:rsidRDefault="00982EA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6847710" w:history="1">
            <w:r w:rsidRPr="00477B36">
              <w:rPr>
                <w:rStyle w:val="a6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_Toc216847710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6E5C" w14:textId="0969266F" w:rsidR="00373BFA" w:rsidRDefault="00000000">
          <w:pPr>
            <w:pStyle w:val="11"/>
            <w:tabs>
              <w:tab w:val="right" w:leader="dot" w:pos="9691"/>
            </w:tabs>
          </w:pPr>
          <w:r>
            <w:rPr>
              <w:rStyle w:val="ab"/>
            </w:rPr>
            <w:fldChar w:fldCharType="end"/>
          </w:r>
        </w:p>
      </w:sdtContent>
    </w:sdt>
    <w:p w14:paraId="7C347CEF" w14:textId="77777777" w:rsidR="00373BFA" w:rsidRDefault="00373BF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4A9E1E7" w14:textId="77777777" w:rsidR="00373BFA" w:rsidRDefault="00000000">
      <w:pPr>
        <w:spacing w:after="0" w:line="240" w:lineRule="auto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>
        <w:br w:type="page"/>
      </w:r>
    </w:p>
    <w:p w14:paraId="044BFED0" w14:textId="77777777" w:rsidR="00373BFA" w:rsidRDefault="00000000">
      <w:pPr>
        <w:pStyle w:val="1"/>
        <w:rPr>
          <w:rFonts w:cs="Times New Roman"/>
          <w:lang w:val="ru-RU"/>
        </w:rPr>
      </w:pPr>
      <w:bookmarkStart w:id="0" w:name="_Toc212012360"/>
      <w:bookmarkStart w:id="1" w:name="_Toc216847700"/>
      <w:r>
        <w:rPr>
          <w:lang w:val="ru-RU"/>
        </w:rPr>
        <w:lastRenderedPageBreak/>
        <w:t>ИНДИВИДУАЛЬНОЕ</w:t>
      </w:r>
      <w:r>
        <w:t xml:space="preserve"> </w:t>
      </w:r>
      <w:r>
        <w:rPr>
          <w:lang w:val="ru-RU"/>
        </w:rPr>
        <w:t>ЗАДАНИЕ</w:t>
      </w:r>
      <w:bookmarkEnd w:id="0"/>
      <w:bookmarkEnd w:id="1"/>
    </w:p>
    <w:p w14:paraId="727B2543" w14:textId="77777777" w:rsidR="00373BFA" w:rsidRDefault="00000000">
      <w:pPr>
        <w:pStyle w:val="Regular1"/>
        <w:rPr>
          <w:b w:val="0"/>
          <w:bCs w:val="0"/>
        </w:rPr>
      </w:pPr>
      <w:r>
        <w:rPr>
          <w:b w:val="0"/>
          <w:bCs w:val="0"/>
        </w:rPr>
        <w:t>Выбор датасетов:</w:t>
      </w:r>
    </w:p>
    <w:p w14:paraId="795161EA" w14:textId="3CD4DA94" w:rsidR="00373BFA" w:rsidRDefault="00000000">
      <w:pPr>
        <w:pStyle w:val="Regular1"/>
        <w:numPr>
          <w:ilvl w:val="1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Студенты с четным порядковым номером в группе должны использовать набор данных о </w:t>
      </w:r>
      <w:r w:rsidR="002E0756">
        <w:rPr>
          <w:b w:val="0"/>
          <w:bCs w:val="0"/>
        </w:rPr>
        <w:t>вине</w:t>
      </w:r>
      <w:r>
        <w:rPr>
          <w:b w:val="0"/>
          <w:bCs w:val="0"/>
        </w:rPr>
        <w:t>.</w:t>
      </w:r>
    </w:p>
    <w:p w14:paraId="0EA441B8" w14:textId="77777777" w:rsidR="002E0756" w:rsidRDefault="00000000" w:rsidP="002E0756">
      <w:pPr>
        <w:pStyle w:val="Regular1"/>
        <w:numPr>
          <w:ilvl w:val="1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Студенты с нечетным порядковым номером в группе должны использовать про </w:t>
      </w:r>
      <w:r w:rsidR="002E0756">
        <w:rPr>
          <w:b w:val="0"/>
          <w:bCs w:val="0"/>
        </w:rPr>
        <w:t>диабет</w:t>
      </w:r>
      <w:r>
        <w:rPr>
          <w:b w:val="0"/>
          <w:bCs w:val="0"/>
        </w:rPr>
        <w:t>.</w:t>
      </w:r>
    </w:p>
    <w:p w14:paraId="2249A0F5" w14:textId="77777777" w:rsidR="002E0756" w:rsidRDefault="002E0756" w:rsidP="002E0756">
      <w:pPr>
        <w:pStyle w:val="Regular1"/>
        <w:rPr>
          <w:b w:val="0"/>
          <w:bCs w:val="0"/>
        </w:rPr>
      </w:pPr>
      <w:r w:rsidRPr="002E0756">
        <w:rPr>
          <w:b w:val="0"/>
          <w:bCs w:val="0"/>
        </w:rPr>
        <w:t>Проведите предварительную обработку данных, включая обработку отсутствующих значений, кодирование категориальных признаков и масштабирование.</w:t>
      </w:r>
    </w:p>
    <w:p w14:paraId="514A29A0" w14:textId="77777777" w:rsidR="002E0756" w:rsidRPr="002E0756" w:rsidRDefault="002E0756" w:rsidP="002E0756">
      <w:pPr>
        <w:pStyle w:val="Regular1"/>
        <w:rPr>
          <w:b w:val="0"/>
          <w:bCs w:val="0"/>
        </w:rPr>
      </w:pPr>
      <w:r w:rsidRPr="002E0756">
        <w:rPr>
          <w:b w:val="0"/>
          <w:bCs w:val="0"/>
        </w:rPr>
        <w:t>Получите и визуализируйте (графически) статистику по датасету (включая количество, среднее значение, стандартное отклонение, минимум, максимум и различные квантили), постройте 3d-визуализацию признаков.</w:t>
      </w:r>
    </w:p>
    <w:p w14:paraId="3101EFB6" w14:textId="6CFDBBAC" w:rsidR="002E0756" w:rsidRPr="002E0756" w:rsidRDefault="002E0756" w:rsidP="002E0756">
      <w:pPr>
        <w:pStyle w:val="Regular1"/>
        <w:rPr>
          <w:b w:val="0"/>
          <w:bCs w:val="0"/>
        </w:rPr>
      </w:pPr>
      <w:r w:rsidRPr="002E0756">
        <w:rPr>
          <w:b w:val="0"/>
          <w:bCs w:val="0"/>
        </w:rPr>
        <w:t xml:space="preserve">Реализуйте метод k-ближайших соседей без использования сторонних библиотек, кроме </w:t>
      </w:r>
      <w:proofErr w:type="spellStart"/>
      <w:r w:rsidRPr="002E0756">
        <w:rPr>
          <w:b w:val="0"/>
          <w:bCs w:val="0"/>
        </w:rPr>
        <w:t>NumPy</w:t>
      </w:r>
      <w:proofErr w:type="spellEnd"/>
      <w:r w:rsidRPr="002E0756">
        <w:rPr>
          <w:b w:val="0"/>
          <w:bCs w:val="0"/>
        </w:rPr>
        <w:t xml:space="preserve"> и </w:t>
      </w:r>
      <w:proofErr w:type="spellStart"/>
      <w:r w:rsidRPr="002E0756">
        <w:rPr>
          <w:b w:val="0"/>
          <w:bCs w:val="0"/>
        </w:rPr>
        <w:t>Pandas.</w:t>
      </w:r>
      <w:proofErr w:type="spellEnd"/>
    </w:p>
    <w:p w14:paraId="768120B0" w14:textId="77777777" w:rsidR="002E0756" w:rsidRDefault="002E0756" w:rsidP="002E0756">
      <w:pPr>
        <w:pStyle w:val="Regular1"/>
        <w:rPr>
          <w:b w:val="0"/>
          <w:bCs w:val="0"/>
        </w:rPr>
      </w:pPr>
      <w:r w:rsidRPr="002E0756">
        <w:rPr>
          <w:b w:val="0"/>
          <w:bCs w:val="0"/>
        </w:rPr>
        <w:t>Постройте две модели k-NN с различными наборами признаков:</w:t>
      </w:r>
    </w:p>
    <w:p w14:paraId="4B569387" w14:textId="60AE1492" w:rsidR="002E0756" w:rsidRDefault="002E0756" w:rsidP="002E0756">
      <w:pPr>
        <w:pStyle w:val="Regular1"/>
        <w:numPr>
          <w:ilvl w:val="1"/>
          <w:numId w:val="1"/>
        </w:numPr>
        <w:rPr>
          <w:b w:val="0"/>
          <w:bCs w:val="0"/>
        </w:rPr>
      </w:pPr>
      <w:r w:rsidRPr="002E0756">
        <w:rPr>
          <w:b w:val="0"/>
          <w:bCs w:val="0"/>
        </w:rPr>
        <w:t xml:space="preserve">Модель 1: Признаки случайно </w:t>
      </w:r>
      <w:r w:rsidR="00B7044E" w:rsidRPr="002E0756">
        <w:rPr>
          <w:b w:val="0"/>
          <w:bCs w:val="0"/>
        </w:rPr>
        <w:t>отбираются.</w:t>
      </w:r>
    </w:p>
    <w:p w14:paraId="71219D7F" w14:textId="4CA75AE3" w:rsidR="002E0756" w:rsidRPr="002E0756" w:rsidRDefault="002E0756" w:rsidP="002E0756">
      <w:pPr>
        <w:pStyle w:val="Regular1"/>
        <w:numPr>
          <w:ilvl w:val="1"/>
          <w:numId w:val="1"/>
        </w:numPr>
        <w:rPr>
          <w:b w:val="0"/>
          <w:bCs w:val="0"/>
        </w:rPr>
      </w:pPr>
      <w:r w:rsidRPr="002E0756">
        <w:rPr>
          <w:b w:val="0"/>
          <w:bCs w:val="0"/>
        </w:rPr>
        <w:t>Модель 2: Фиксированный набор признаков, который выбирается заранее.</w:t>
      </w:r>
    </w:p>
    <w:p w14:paraId="551E5652" w14:textId="53666C72" w:rsidR="00373BFA" w:rsidRPr="002E0756" w:rsidRDefault="002E0756" w:rsidP="002E0756">
      <w:pPr>
        <w:pStyle w:val="Regular1"/>
        <w:rPr>
          <w:b w:val="0"/>
          <w:bCs w:val="0"/>
        </w:rPr>
      </w:pPr>
      <w:r w:rsidRPr="002E0756">
        <w:rPr>
          <w:b w:val="0"/>
          <w:bCs w:val="0"/>
        </w:rPr>
        <w:t>Для каждой модели проведите оценку на тестовом наборе данных при разных значениях k. Выберите несколько различных значений k, например, k=3, k=5, k=10, и т. д. Постройте матрицу ошибок.</w:t>
      </w:r>
      <w:r w:rsidR="00000000" w:rsidRPr="002E0756">
        <w:rPr>
          <w:b w:val="0"/>
          <w:bCs w:val="0"/>
        </w:rPr>
        <w:br w:type="page"/>
      </w:r>
    </w:p>
    <w:p w14:paraId="07E257E4" w14:textId="77777777" w:rsidR="00373BFA" w:rsidRDefault="00000000">
      <w:pPr>
        <w:pStyle w:val="1"/>
        <w:rPr>
          <w:rFonts w:cs="Times New Roman"/>
          <w:color w:val="auto"/>
          <w:lang w:val="ru-RU"/>
        </w:rPr>
      </w:pPr>
      <w:bookmarkStart w:id="2" w:name="_Toc212012361"/>
      <w:bookmarkStart w:id="3" w:name="_Toc216847701"/>
      <w:r w:rsidRPr="00686742">
        <w:rPr>
          <w:lang w:val="ru-RU"/>
        </w:rPr>
        <w:lastRenderedPageBreak/>
        <w:t>ОТЧЕТ О ХОДЕ ВЫПОЛНЕНИЯ</w:t>
      </w:r>
      <w:bookmarkEnd w:id="2"/>
      <w:bookmarkEnd w:id="3"/>
    </w:p>
    <w:p w14:paraId="11527FFA" w14:textId="77777777" w:rsidR="00373BFA" w:rsidRDefault="00000000">
      <w:pPr>
        <w:pStyle w:val="2"/>
      </w:pPr>
      <w:bookmarkStart w:id="4" w:name="_Toc216847702"/>
      <w:r>
        <w:t xml:space="preserve">Выбор </w:t>
      </w:r>
      <w:bookmarkStart w:id="5" w:name="_Toc212012362"/>
      <w:r>
        <w:t>д</w:t>
      </w:r>
      <w:bookmarkEnd w:id="5"/>
      <w:r>
        <w:t>атасета</w:t>
      </w:r>
      <w:bookmarkEnd w:id="4"/>
    </w:p>
    <w:p w14:paraId="25044B80" w14:textId="2879A90D" w:rsidR="00373BFA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соответствии с порядковым номером в группе (8 — чётное число) для выполнения работы был выбран набор данных </w:t>
      </w:r>
      <w:proofErr w:type="spellStart"/>
      <w:r w:rsidR="00B7044E">
        <w:rPr>
          <w:rFonts w:ascii="Times New Roman" w:hAnsi="Times New Roman" w:cs="Times New Roman"/>
          <w:sz w:val="24"/>
          <w:szCs w:val="24"/>
        </w:rPr>
        <w:t>WineDataset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содержащий информацию о </w:t>
      </w:r>
      <w:r w:rsidR="00B7044E">
        <w:rPr>
          <w:rFonts w:ascii="Times New Roman" w:hAnsi="Times New Roman" w:cs="Times New Roman"/>
          <w:sz w:val="24"/>
          <w:szCs w:val="24"/>
          <w:lang w:val="ru-RU"/>
        </w:rPr>
        <w:t>вине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0D13163" w14:textId="77777777" w:rsidR="00373BFA" w:rsidRDefault="00000000">
      <w:pPr>
        <w:pStyle w:val="2"/>
      </w:pPr>
      <w:bookmarkStart w:id="6" w:name="_Toc216847703"/>
      <w:r>
        <w:t>Визуализация статистики</w:t>
      </w:r>
      <w:bookmarkEnd w:id="6"/>
    </w:p>
    <w:p w14:paraId="64606C2B" w14:textId="533D8546" w:rsidR="00373BFA" w:rsidRDefault="00000000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анализа распределения и взаимосвязей признаков были построены:</w:t>
      </w:r>
    </w:p>
    <w:p w14:paraId="62229937" w14:textId="77777777" w:rsidR="00373BFA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Гистограммы распределения каждого признака</w:t>
      </w:r>
    </w:p>
    <w:p w14:paraId="645CCCE3" w14:textId="77777777" w:rsidR="00373BFA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Box</w:t>
      </w:r>
      <w:r w:rsidRPr="00686742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</w:rPr>
        <w:t>plot</w:t>
      </w:r>
      <w:r>
        <w:rPr>
          <w:rFonts w:ascii="Times New Roman" w:hAnsi="Times New Roman"/>
          <w:sz w:val="24"/>
          <w:szCs w:val="24"/>
          <w:lang w:val="ru-RU"/>
        </w:rPr>
        <w:t xml:space="preserve"> по каждому признаку для анализа выбросов</w:t>
      </w:r>
    </w:p>
    <w:p w14:paraId="572D0E9C" w14:textId="4E747CE0" w:rsidR="00373BFA" w:rsidRDefault="00F40253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3</w:t>
      </w:r>
      <w:r>
        <w:rPr>
          <w:rFonts w:ascii="Times New Roman" w:hAnsi="Times New Roman"/>
          <w:sz w:val="24"/>
          <w:szCs w:val="24"/>
        </w:rPr>
        <w:t>D-</w:t>
      </w:r>
      <w:r>
        <w:rPr>
          <w:rFonts w:ascii="Times New Roman" w:hAnsi="Times New Roman"/>
          <w:sz w:val="24"/>
          <w:szCs w:val="24"/>
          <w:lang w:val="ru-RU"/>
        </w:rPr>
        <w:t>визуализация признаков</w:t>
      </w:r>
    </w:p>
    <w:p w14:paraId="769650F5" w14:textId="77777777" w:rsidR="00373BFA" w:rsidRDefault="00373BFA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BD93D86" w14:textId="221DB3A9" w:rsidR="00F40253" w:rsidRDefault="00F40253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1ADF613" w14:textId="2094F634" w:rsidR="00373BFA" w:rsidRDefault="00F40253" w:rsidP="00F4025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13B2B98" wp14:editId="00D904AC">
            <wp:extent cx="6153785" cy="3051175"/>
            <wp:effectExtent l="0" t="0" r="0" b="0"/>
            <wp:docPr id="716706598" name="Рисунок 1" descr="Изображение выглядит как диаграмма,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6598" name="Рисунок 1" descr="Изображение выглядит как диаграмма,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="0000000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Гистограммы распределения признаков.</w:t>
      </w:r>
    </w:p>
    <w:p w14:paraId="29C60774" w14:textId="77777777" w:rsidR="00373BFA" w:rsidRDefault="00373BFA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F6C3268" w14:textId="2CB374F2" w:rsidR="0069078A" w:rsidRPr="0069078A" w:rsidRDefault="00F40253" w:rsidP="0069078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B97BA4" wp14:editId="0E7C1014">
            <wp:extent cx="6153785" cy="3048000"/>
            <wp:effectExtent l="0" t="0" r="0" b="0"/>
            <wp:docPr id="1511792475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2475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="0000000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000000">
        <w:rPr>
          <w:rFonts w:ascii="Times New Roman" w:hAnsi="Times New Roman" w:cs="Times New Roman"/>
          <w:i/>
          <w:iCs/>
          <w:sz w:val="24"/>
          <w:szCs w:val="24"/>
        </w:rPr>
        <w:t>Box</w:t>
      </w:r>
      <w:r w:rsidR="00000000" w:rsidRPr="00686742">
        <w:rPr>
          <w:rFonts w:ascii="Times New Roman" w:hAnsi="Times New Roman" w:cs="Times New Roman"/>
          <w:i/>
          <w:iCs/>
          <w:sz w:val="24"/>
          <w:szCs w:val="24"/>
          <w:lang w:val="ru-RU"/>
        </w:rPr>
        <w:t>-</w:t>
      </w:r>
      <w:r w:rsidR="00000000">
        <w:rPr>
          <w:rFonts w:ascii="Times New Roman" w:hAnsi="Times New Roman" w:cs="Times New Roman"/>
          <w:i/>
          <w:iCs/>
          <w:sz w:val="24"/>
          <w:szCs w:val="24"/>
        </w:rPr>
        <w:t>plot</w:t>
      </w:r>
      <w:r w:rsidR="00000000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по каждому признаку.</w:t>
      </w:r>
      <w:bookmarkStart w:id="7" w:name="__RefHeading___Toc363_2766682207_Копия_1"/>
      <w:bookmarkEnd w:id="7"/>
      <w:r w:rsidR="0069078A"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</w:r>
    </w:p>
    <w:p w14:paraId="160FCE9C" w14:textId="77777777" w:rsidR="0069078A" w:rsidRDefault="0069078A" w:rsidP="0069078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9CBBC96" wp14:editId="04E8FD49">
            <wp:extent cx="6153785" cy="3022600"/>
            <wp:effectExtent l="0" t="0" r="0" b="0"/>
            <wp:docPr id="9021727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27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C1A0" w14:textId="64D68DEE" w:rsidR="0069078A" w:rsidRDefault="0069078A" w:rsidP="0069078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-визуализация признаков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13AADEF7" w14:textId="62AEDA7C" w:rsidR="00A80CEF" w:rsidRDefault="00A80CEF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</w:pPr>
    </w:p>
    <w:p w14:paraId="05EE9414" w14:textId="77777777" w:rsidR="0069078A" w:rsidRDefault="0069078A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</w:pPr>
      <w:r>
        <w:br w:type="page"/>
      </w:r>
    </w:p>
    <w:p w14:paraId="265AAD9D" w14:textId="777606C4" w:rsidR="00373BFA" w:rsidRDefault="00C03ECC">
      <w:pPr>
        <w:pStyle w:val="2"/>
      </w:pPr>
      <w:bookmarkStart w:id="8" w:name="_Toc216847704"/>
      <w:r>
        <w:lastRenderedPageBreak/>
        <w:t>Обработка</w:t>
      </w:r>
      <w:r w:rsidR="002E420D">
        <w:t xml:space="preserve"> данных</w:t>
      </w:r>
      <w:bookmarkEnd w:id="8"/>
    </w:p>
    <w:p w14:paraId="5D8875B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Загрузка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CSV</w:t>
      </w:r>
    </w:p>
    <w:p w14:paraId="5718DCB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pd.set_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option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display.max_columns</w:t>
      </w:r>
      <w:proofErr w:type="spell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FD9817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df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pd.read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_csv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get_resource_path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"WineDataset.csv"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648E2F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38CA4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df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df.dropna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()  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</w:t>
      </w:r>
      <w:proofErr w:type="gramEnd"/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Убрать пустые строки</w:t>
      </w:r>
    </w:p>
    <w:p w14:paraId="7C9C1A0E" w14:textId="1D385EEF" w:rsidR="00373BFA" w:rsidRPr="002E0756" w:rsidRDefault="00373BFA" w:rsidP="00A80CEF">
      <w:pPr>
        <w:pStyle w:val="Regular20"/>
        <w:ind w:left="0" w:firstLine="0"/>
        <w:rPr>
          <w:i/>
          <w:iCs/>
        </w:rPr>
      </w:pPr>
    </w:p>
    <w:p w14:paraId="0D854BAF" w14:textId="6CEEDE6F" w:rsidR="00C03ECC" w:rsidRPr="0069078A" w:rsidRDefault="0069078A" w:rsidP="00C03ECC">
      <w:pPr>
        <w:pStyle w:val="2"/>
        <w:rPr>
          <w:lang w:val="en-US"/>
        </w:rPr>
      </w:pPr>
      <w:bookmarkStart w:id="9" w:name="_Toc212012364"/>
      <w:bookmarkStart w:id="10" w:name="_Toc216847705"/>
      <w:r>
        <w:t>Метод</w:t>
      </w:r>
      <w:r w:rsidRPr="0069078A">
        <w:rPr>
          <w:lang w:val="en-US"/>
        </w:rPr>
        <w:t xml:space="preserve"> </w:t>
      </w:r>
      <w:r>
        <w:rPr>
          <w:lang w:val="en-US"/>
        </w:rPr>
        <w:t>k</w:t>
      </w:r>
      <w:r w:rsidRPr="0069078A">
        <w:rPr>
          <w:lang w:val="en-US"/>
        </w:rPr>
        <w:t>-</w:t>
      </w:r>
      <w:r>
        <w:t>ближайших</w:t>
      </w:r>
      <w:r w:rsidRPr="0069078A">
        <w:rPr>
          <w:lang w:val="en-US"/>
        </w:rPr>
        <w:t xml:space="preserve"> </w:t>
      </w:r>
      <w:r>
        <w:t>соседей</w:t>
      </w:r>
      <w:bookmarkEnd w:id="10"/>
    </w:p>
    <w:p w14:paraId="22A5576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numpy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</w:p>
    <w:p w14:paraId="3C178F9E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pandas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pd</w:t>
      </w:r>
    </w:p>
    <w:p w14:paraId="6EED81E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collections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Counter</w:t>
      </w:r>
    </w:p>
    <w:p w14:paraId="289C7AA4" w14:textId="77777777" w:rsidR="0069078A" w:rsidRPr="0069078A" w:rsidRDefault="0069078A" w:rsidP="0069078A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19C09E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calculate_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distance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4FF3B7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E997522" w14:textId="77777777" w:rsidR="0069078A" w:rsidRPr="0069078A" w:rsidRDefault="0069078A" w:rsidP="0069078A">
      <w:pPr>
        <w:shd w:val="clear" w:color="auto" w:fill="1F1F1F"/>
        <w:suppressAutoHyphens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02F9402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class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KNNClassifier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:</w:t>
      </w:r>
    </w:p>
    <w:p w14:paraId="1C4DF7E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</w:t>
      </w:r>
    </w:p>
    <w:p w14:paraId="762C375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    Реализация метода k-ближайших соседей для классификации</w:t>
      </w:r>
    </w:p>
    <w:p w14:paraId="1953664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2F86DC9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3C9C5A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__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init</w:t>
      </w:r>
      <w:proofErr w:type="spellEnd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4EAF887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</w:p>
    <w:p w14:paraId="3F13AC1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70BE3DF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4D5CAC8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53E26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6821731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"""Сохранение обучающих данных"""</w:t>
      </w:r>
    </w:p>
    <w:p w14:paraId="66483182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Преобразуем в </w:t>
      </w:r>
      <w:proofErr w:type="spellStart"/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numpy</w:t>
      </w:r>
      <w:proofErr w:type="spellEnd"/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массивы для единообразия</w:t>
      </w:r>
    </w:p>
    <w:p w14:paraId="7AA03C5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038AA7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8F008E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</w:p>
    <w:p w14:paraId="3B93050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3589D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predict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2AF6710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"""Предсказание классов для новых данных"""</w:t>
      </w:r>
    </w:p>
    <w:p w14:paraId="4B59C9B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E9B6A16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zeros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shape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dtype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dtype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419F3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85D6E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Для каждой точки из тестового набора</w:t>
      </w:r>
    </w:p>
    <w:p w14:paraId="2C9302B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test_point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1EDAE372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1. Вычисляем расстояния до всех обучающих точек</w:t>
      </w:r>
    </w:p>
    <w:p w14:paraId="4E54472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distances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123AB2F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train_point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0F02A4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calculate</w:t>
      </w:r>
      <w:proofErr w:type="gramEnd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distance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test_point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train_point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892FEB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distances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]))</w:t>
      </w:r>
    </w:p>
    <w:p w14:paraId="4A42CEB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00C4E2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2. Сортируем по расстоянию (от ближайшего к дальнему)</w:t>
      </w:r>
    </w:p>
    <w:p w14:paraId="388DBE6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distances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sort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lambda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30CD9CD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074A5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3.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Выбираем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k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ближайших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соседей</w:t>
      </w:r>
    </w:p>
    <w:p w14:paraId="41BC8C3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k_nearest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distances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[: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795C80F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CD1D4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4.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Извлекаем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метки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классов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соседей</w:t>
      </w:r>
    </w:p>
    <w:p w14:paraId="13EA50E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k_nearest_labels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k_nearest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F2F0C8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0089F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5. Выбираем наиболее частый класс (режим)</w:t>
      </w:r>
    </w:p>
    <w:p w14:paraId="0EBA547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most_common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Counter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k_nearest_labels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most</w:t>
      </w:r>
      <w:proofErr w:type="gramEnd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common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)[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][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D4699C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most_common</w:t>
      </w:r>
      <w:proofErr w:type="spellEnd"/>
    </w:p>
    <w:p w14:paraId="3885D3D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y_predicted</w:t>
      </w:r>
      <w:proofErr w:type="spellEnd"/>
    </w:p>
    <w:p w14:paraId="011BA3B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2E082D" w14:textId="77777777" w:rsidR="00C03ECC" w:rsidRDefault="00C03ECC" w:rsidP="008D3EAF"/>
    <w:p w14:paraId="2A061531" w14:textId="47758C75" w:rsidR="00C03ECC" w:rsidRDefault="00C03ECC" w:rsidP="00C03ECC">
      <w:pPr>
        <w:pStyle w:val="2"/>
      </w:pPr>
      <w:bookmarkStart w:id="11" w:name="_Toc216847706"/>
      <w:r>
        <w:t>Построение моделей</w:t>
      </w:r>
      <w:bookmarkEnd w:id="11"/>
    </w:p>
    <w:p w14:paraId="5D3A6CE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Модель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1: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случайные</w:t>
      </w:r>
    </w:p>
    <w:p w14:paraId="2571083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seed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C54796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rand_feat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columns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'Wine'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FC214F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rand_feat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proofErr w:type="gramEnd"/>
    </w:p>
    <w:p w14:paraId="63AB62E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X1_norm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</w:t>
      </w:r>
      <w:proofErr w:type="gramStart"/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FE3EF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X1_train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X1_test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train_test_split_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custom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X1_norm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</w:t>
      </w:r>
      <w:proofErr w:type="gramStart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)[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74C1632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proofErr w:type="spellStart"/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"МОДЕЛЬ 1 (случайные признаки):"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</w:t>
      </w:r>
    </w:p>
    <w:p w14:paraId="3A06244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18AA0EA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Матрицы для модели 1</w:t>
      </w:r>
    </w:p>
    <w:p w14:paraId="4F012796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7A58763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2EBB015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72ED0F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KNNClassifier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A12E786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X1_train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48D31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predict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X1_test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ED6601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==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131F4B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48588C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DC85D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407839E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50F73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28563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"k</w:t>
      </w:r>
      <w:proofErr w:type="spell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:.2%}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|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Матрица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67FEF0E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02CC4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7643BC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5615A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Модель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2: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фиксированные</w:t>
      </w:r>
    </w:p>
    <w:p w14:paraId="5089E27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fix_feat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'Alcohol'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'Malic Acid'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'Ash'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54C1C28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fix_feat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proofErr w:type="gramEnd"/>
    </w:p>
    <w:p w14:paraId="2851747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lastRenderedPageBreak/>
        <w:t>X2_norm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-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</w:t>
      </w:r>
      <w:proofErr w:type="gramStart"/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69078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X2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1e-10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7EDB98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X2_train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X2_test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train_test_split_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custom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X2_norm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</w:t>
      </w:r>
      <w:proofErr w:type="gramStart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)[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55F2F74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proofErr w:type="spellStart"/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"МОДЕЛЬ 2 (фиксированные признаки):"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</w:t>
      </w:r>
    </w:p>
    <w:p w14:paraId="6506834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45E795C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Матрицы для модели 2</w:t>
      </w:r>
    </w:p>
    <w:p w14:paraId="606AFD9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038E7594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0B415056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3B3B51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KNNClassifier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03799B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X2_train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y_train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00FB65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knn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predict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X2_test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5D3642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==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9B5082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cm3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y_test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y_pred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106828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1CB58E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11D7AB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2FA9E0C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8DEFBA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"k</w:t>
      </w:r>
      <w:proofErr w:type="spell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 .2%}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|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Матрица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gram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7062DEC" w14:textId="3F580E7B" w:rsidR="00AF6DD2" w:rsidRPr="002E0756" w:rsidRDefault="00AF6DD2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</w:rPr>
      </w:pPr>
    </w:p>
    <w:p w14:paraId="68A44290" w14:textId="29BDF253" w:rsidR="00C52475" w:rsidRDefault="00C52475" w:rsidP="00C52475">
      <w:pPr>
        <w:pStyle w:val="2"/>
      </w:pPr>
      <w:bookmarkStart w:id="12" w:name="_Toc216847707"/>
      <w:r>
        <w:t>Оценка производительности</w:t>
      </w:r>
      <w:bookmarkEnd w:id="12"/>
    </w:p>
    <w:p w14:paraId="0BA4A8E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Создаем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фигуры</w:t>
      </w:r>
    </w:p>
    <w:p w14:paraId="46F015F6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subplots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</w:t>
      </w:r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387494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subplots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81244B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FE1FA5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Модель 1: все матрицы в одной строке</w:t>
      </w:r>
    </w:p>
    <w:p w14:paraId="4B4EA750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zip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)):</w:t>
      </w:r>
    </w:p>
    <w:p w14:paraId="237586B3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plot_cm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EBD444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DF28F3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set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ylabel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Истинный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класс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D6E4A2B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set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xlabel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Предсказанный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B2004D9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666DFA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fig1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suptitle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'Модель 1: Матрицы ошибок для разных k'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14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</w:t>
      </w:r>
    </w:p>
    <w:p w14:paraId="639E2BC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46028115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Модель 2: все матрицы в одной строке</w:t>
      </w:r>
    </w:p>
    <w:p w14:paraId="691ECBE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 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enumerate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zip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)):</w:t>
      </w:r>
    </w:p>
    <w:p w14:paraId="5D8175D8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plot_cm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k_values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cm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acc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A92D54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E0C0D2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set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ylabel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Истинный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класс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60A81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axes2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proofErr w:type="spellEnd"/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proofErr w:type="spell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set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xlabel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Предсказанный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A1E6DED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6BED91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69078A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fig2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suptitle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(</w:t>
      </w:r>
      <w:r w:rsidRPr="0069078A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'Модель 2: Матрицы ошибок для разных k'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, </w:t>
      </w:r>
      <w:proofErr w:type="spellStart"/>
      <w:r w:rsidRPr="0069078A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fontsize</w:t>
      </w:r>
      <w:proofErr w:type="spellEnd"/>
      <w:r w:rsidRPr="0069078A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=</w:t>
      </w:r>
      <w:r w:rsidRPr="0069078A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14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>)</w:t>
      </w:r>
    </w:p>
    <w:p w14:paraId="0385D707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4096EB0E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tight</w:t>
      </w:r>
      <w:proofErr w:type="gramEnd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gramStart"/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layout</w:t>
      </w:r>
      <w:proofErr w:type="spell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8C444CF" w14:textId="77777777" w:rsidR="0069078A" w:rsidRPr="0069078A" w:rsidRDefault="0069078A" w:rsidP="0069078A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9078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9078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69078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D198EBD" w14:textId="77777777" w:rsidR="00A80CEF" w:rsidRPr="002E0756" w:rsidRDefault="00A80CEF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</w:rPr>
      </w:pPr>
      <w:r>
        <w:br w:type="page"/>
      </w:r>
    </w:p>
    <w:p w14:paraId="30A4ED6C" w14:textId="71E1357D" w:rsidR="0069078A" w:rsidRDefault="0069078A" w:rsidP="0069078A">
      <w:pPr>
        <w:pStyle w:val="2"/>
      </w:pPr>
      <w:bookmarkStart w:id="13" w:name="_Toc216847708"/>
      <w:r>
        <w:lastRenderedPageBreak/>
        <w:t>Матрицы ошибок</w:t>
      </w:r>
      <w:bookmarkEnd w:id="13"/>
    </w:p>
    <w:p w14:paraId="194FA782" w14:textId="7BF27E15" w:rsidR="003A089D" w:rsidRDefault="003A089D" w:rsidP="003A089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0DBE3BE" wp14:editId="5AD14080">
            <wp:extent cx="6153785" cy="1386205"/>
            <wp:effectExtent l="0" t="0" r="0" b="0"/>
            <wp:docPr id="1600138400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38400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D3B6" w14:textId="27566954" w:rsidR="003A089D" w:rsidRDefault="003A089D" w:rsidP="003A089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4.1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Матрицы ошибок для модели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br/>
      </w:r>
    </w:p>
    <w:p w14:paraId="510CED66" w14:textId="58D5878C" w:rsidR="003A089D" w:rsidRDefault="003A089D" w:rsidP="003A089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2BDEA31" wp14:editId="1DB191CE">
            <wp:extent cx="6153785" cy="1784985"/>
            <wp:effectExtent l="0" t="0" r="0" b="0"/>
            <wp:docPr id="923767140" name="Рисунок 1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7140" name="Рисунок 1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506C" w14:textId="401601F8" w:rsidR="003A089D" w:rsidRDefault="003A089D" w:rsidP="003A089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4.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Матрицы ошибок для модели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118907FE" w14:textId="77777777" w:rsidR="003A089D" w:rsidRDefault="003A089D" w:rsidP="003A089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E665100" w14:textId="6DE3D7AA" w:rsidR="0069078A" w:rsidRDefault="0069078A">
      <w:pPr>
        <w:pStyle w:val="2"/>
      </w:pPr>
    </w:p>
    <w:p w14:paraId="5DA4E0C4" w14:textId="77777777" w:rsidR="003A089D" w:rsidRDefault="003A089D">
      <w:pPr>
        <w:spacing w:after="0" w:line="240" w:lineRule="auto"/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</w:pPr>
      <w:r w:rsidRPr="003A089D">
        <w:rPr>
          <w:lang w:val="ru-RU"/>
        </w:rPr>
        <w:br w:type="page"/>
      </w:r>
    </w:p>
    <w:p w14:paraId="0BA09495" w14:textId="624073BC" w:rsidR="00373BFA" w:rsidRDefault="00000000">
      <w:pPr>
        <w:pStyle w:val="2"/>
      </w:pPr>
      <w:bookmarkStart w:id="14" w:name="_Toc216847709"/>
      <w:r>
        <w:lastRenderedPageBreak/>
        <w:t>Разработанное приложение</w:t>
      </w:r>
      <w:bookmarkEnd w:id="9"/>
      <w:bookmarkEnd w:id="14"/>
    </w:p>
    <w:p w14:paraId="2A70D798" w14:textId="088EE352" w:rsidR="00373BFA" w:rsidRPr="008D3EAF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D3EAF">
        <w:rPr>
          <w:rFonts w:ascii="Times New Roman" w:hAnsi="Times New Roman" w:cs="Times New Roman"/>
          <w:sz w:val="24"/>
          <w:szCs w:val="24"/>
          <w:lang w:val="ru-RU"/>
        </w:rPr>
        <w:t>Исходный код приложения:</w:t>
      </w:r>
      <w:r w:rsidR="003A089D">
        <w:rPr>
          <w:lang w:val="ru-RU"/>
        </w:rPr>
        <w:t xml:space="preserve"> </w:t>
      </w:r>
      <w:hyperlink r:id="rId12" w:history="1">
        <w:r w:rsidR="003A089D" w:rsidRPr="003A089D">
          <w:rPr>
            <w:rStyle w:val="a6"/>
            <w:rFonts w:ascii="Times New Roman" w:hAnsi="Times New Roman" w:cs="Times New Roman"/>
            <w:sz w:val="24"/>
            <w:szCs w:val="24"/>
            <w:lang w:val="ru-RU"/>
          </w:rPr>
          <w:t>https://github.com/vvlaads/AI-</w:t>
        </w:r>
        <w:r w:rsidR="003A089D" w:rsidRPr="003A089D">
          <w:rPr>
            <w:rStyle w:val="a6"/>
            <w:rFonts w:ascii="Times New Roman" w:hAnsi="Times New Roman" w:cs="Times New Roman"/>
            <w:sz w:val="24"/>
            <w:szCs w:val="24"/>
            <w:lang w:val="ru-RU"/>
          </w:rPr>
          <w:t>s</w:t>
        </w:r>
        <w:r w:rsidR="003A089D" w:rsidRPr="003A089D">
          <w:rPr>
            <w:rStyle w:val="a6"/>
            <w:rFonts w:ascii="Times New Roman" w:hAnsi="Times New Roman" w:cs="Times New Roman"/>
            <w:sz w:val="24"/>
            <w:szCs w:val="24"/>
            <w:lang w:val="ru-RU"/>
          </w:rPr>
          <w:t>ystems-4</w:t>
        </w:r>
      </w:hyperlink>
      <w:r w:rsidRPr="008D3EA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60BB64A" w14:textId="489D73A9" w:rsidR="00373BFA" w:rsidRDefault="00000000">
      <w:pPr>
        <w:pStyle w:val="Regular20"/>
        <w:ind w:left="0"/>
      </w:pPr>
      <w:r>
        <w:t>Пример работы приложения:</w:t>
      </w:r>
    </w:p>
    <w:p w14:paraId="09146E93" w14:textId="0C3E08BB" w:rsidR="006858D2" w:rsidRDefault="003A089D" w:rsidP="00D70686">
      <w:pPr>
        <w:pStyle w:val="Regular20"/>
        <w:ind w:left="0" w:firstLine="0"/>
      </w:pPr>
      <w:r>
        <w:rPr>
          <w:noProof/>
        </w:rPr>
        <w:drawing>
          <wp:inline distT="0" distB="0" distL="0" distR="0" wp14:anchorId="42E197E5" wp14:editId="2BEF212B">
            <wp:extent cx="6153785" cy="3435985"/>
            <wp:effectExtent l="0" t="0" r="0" b="0"/>
            <wp:docPr id="46135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53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6E11" w14:textId="7A5000F6" w:rsidR="00373BFA" w:rsidRDefault="00000000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6858D2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.1 – Пример работы приложения.</w:t>
      </w:r>
    </w:p>
    <w:p w14:paraId="14C8A90B" w14:textId="51D38F8B" w:rsidR="006858D2" w:rsidRDefault="003A089D" w:rsidP="00D70686">
      <w:pPr>
        <w:pStyle w:val="Regular20"/>
        <w:ind w:left="0" w:firstLine="0"/>
      </w:pPr>
      <w:r>
        <w:rPr>
          <w:noProof/>
        </w:rPr>
        <w:drawing>
          <wp:inline distT="0" distB="0" distL="0" distR="0" wp14:anchorId="3C36B5A4" wp14:editId="0FF0BC6B">
            <wp:extent cx="6153785" cy="3697605"/>
            <wp:effectExtent l="0" t="0" r="0" b="0"/>
            <wp:docPr id="154898262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8262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C5F6" w14:textId="5D4DC5B6" w:rsidR="006858D2" w:rsidRPr="006858D2" w:rsidRDefault="006858D2" w:rsidP="006858D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4.2 – Пример работы приложения.</w:t>
      </w:r>
    </w:p>
    <w:p w14:paraId="43178393" w14:textId="77777777" w:rsidR="006858D2" w:rsidRPr="006858D2" w:rsidRDefault="006858D2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5BC8048" w14:textId="7A73B2E9" w:rsidR="00373BFA" w:rsidRPr="006858D2" w:rsidRDefault="003A089D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3A38FD4" wp14:editId="3EFEF0FC">
            <wp:extent cx="6153785" cy="2203450"/>
            <wp:effectExtent l="0" t="0" r="0" b="0"/>
            <wp:docPr id="1597334423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4423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531F" w14:textId="0D024F2D" w:rsidR="00D70686" w:rsidRPr="006858D2" w:rsidRDefault="00D70686" w:rsidP="00D70686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4.3 – Пример работы приложения.</w:t>
      </w:r>
    </w:p>
    <w:p w14:paraId="1C9833DC" w14:textId="77777777" w:rsidR="00373BFA" w:rsidRPr="006858D2" w:rsidRDefault="00373BF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6DEC906" w14:textId="77777777" w:rsidR="005F3AF2" w:rsidRDefault="005F3AF2">
      <w:pPr>
        <w:spacing w:after="0" w:line="240" w:lineRule="auto"/>
        <w:rPr>
          <w:rFonts w:ascii="Times New Roman" w:eastAsiaTheme="majorEastAsia" w:hAnsi="Times New Roman" w:cstheme="majorBidi"/>
          <w:b/>
          <w:bCs/>
          <w:i/>
          <w:iCs/>
          <w:color w:val="000000"/>
          <w:sz w:val="28"/>
          <w:szCs w:val="28"/>
          <w:lang w:val="ru-RU"/>
        </w:rPr>
      </w:pPr>
      <w:bookmarkStart w:id="15" w:name="_Toc212012365"/>
      <w:r>
        <w:rPr>
          <w:lang w:val="ru-RU"/>
        </w:rPr>
        <w:br w:type="page"/>
      </w:r>
    </w:p>
    <w:p w14:paraId="75537ADC" w14:textId="473712F3" w:rsidR="00373BFA" w:rsidRDefault="00000000">
      <w:pPr>
        <w:pStyle w:val="1"/>
        <w:rPr>
          <w:rFonts w:cs="Times New Roman"/>
          <w:color w:val="auto"/>
          <w:lang w:val="ru-RU"/>
        </w:rPr>
      </w:pPr>
      <w:bookmarkStart w:id="16" w:name="_Toc216847710"/>
      <w:r w:rsidRPr="00686742">
        <w:rPr>
          <w:lang w:val="ru-RU"/>
        </w:rPr>
        <w:lastRenderedPageBreak/>
        <w:t>ЗАКЛЮЧЕНИЕ</w:t>
      </w:r>
      <w:bookmarkEnd w:id="15"/>
      <w:bookmarkEnd w:id="16"/>
      <w:r w:rsidRPr="00686742">
        <w:rPr>
          <w:lang w:val="ru-RU"/>
        </w:rPr>
        <w:t xml:space="preserve">  </w:t>
      </w:r>
    </w:p>
    <w:p w14:paraId="7B5A505A" w14:textId="77777777" w:rsidR="00D11B25" w:rsidRDefault="00D11B25" w:rsidP="00D11B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1B25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 изучен и применен метод k-ближайших соседей для классификации вин на основе химических показателей. Были реализованы две модели: с использованием случайно отобранных признаков и с фиксированным набором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1B25">
        <w:rPr>
          <w:rFonts w:ascii="Times New Roman" w:hAnsi="Times New Roman" w:cs="Times New Roman"/>
          <w:sz w:val="24"/>
          <w:szCs w:val="24"/>
          <w:lang w:val="ru-RU"/>
        </w:rPr>
        <w:t>характеристик.</w:t>
      </w:r>
    </w:p>
    <w:p w14:paraId="31FB2E02" w14:textId="4B67897D" w:rsidR="00D11B25" w:rsidRPr="00D11B25" w:rsidRDefault="00D11B25" w:rsidP="00D11B2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11B25">
        <w:rPr>
          <w:rFonts w:ascii="Times New Roman" w:hAnsi="Times New Roman" w:cs="Times New Roman"/>
          <w:sz w:val="24"/>
          <w:szCs w:val="24"/>
          <w:lang w:val="ru-RU"/>
        </w:rPr>
        <w:t xml:space="preserve">Проведен анализ влияния параметра k на точность классификации, построены матрицы ошибок для значений k от 1 до 10. Результаты показали, что метод KNN эффективно решает поставленную задачу, демонстрируя высокую точность при правильно подобранном количестве соседей (оптимально </w:t>
      </w:r>
      <w:r w:rsidRPr="00D11B25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>–7</w:t>
      </w:r>
      <w:r w:rsidRPr="00D11B25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sectPr w:rsidR="00D11B25" w:rsidRPr="00D11B25">
      <w:pgSz w:w="12240" w:h="15840"/>
      <w:pgMar w:top="1138" w:right="850" w:bottom="1138" w:left="1699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15A"/>
    <w:multiLevelType w:val="multilevel"/>
    <w:tmpl w:val="AC166A3C"/>
    <w:lvl w:ilvl="0">
      <w:start w:val="1"/>
      <w:numFmt w:val="bullet"/>
      <w:pStyle w:val="Regular1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2877DB0"/>
    <w:multiLevelType w:val="multilevel"/>
    <w:tmpl w:val="4AC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62EF4177"/>
    <w:multiLevelType w:val="multilevel"/>
    <w:tmpl w:val="64942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49395282">
    <w:abstractNumId w:val="0"/>
  </w:num>
  <w:num w:numId="2" w16cid:durableId="377322441">
    <w:abstractNumId w:val="1"/>
  </w:num>
  <w:num w:numId="3" w16cid:durableId="913900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BFA"/>
    <w:rsid w:val="000404AF"/>
    <w:rsid w:val="002716C0"/>
    <w:rsid w:val="002E0756"/>
    <w:rsid w:val="002E420D"/>
    <w:rsid w:val="00373BFA"/>
    <w:rsid w:val="003A089D"/>
    <w:rsid w:val="003D774D"/>
    <w:rsid w:val="00554811"/>
    <w:rsid w:val="005F3AF2"/>
    <w:rsid w:val="006858D2"/>
    <w:rsid w:val="00686742"/>
    <w:rsid w:val="0069078A"/>
    <w:rsid w:val="00744973"/>
    <w:rsid w:val="007A25DA"/>
    <w:rsid w:val="008D3EAF"/>
    <w:rsid w:val="008E019D"/>
    <w:rsid w:val="0098163C"/>
    <w:rsid w:val="00982EA4"/>
    <w:rsid w:val="00A80CEF"/>
    <w:rsid w:val="00AF6DD2"/>
    <w:rsid w:val="00B61EFA"/>
    <w:rsid w:val="00B7044E"/>
    <w:rsid w:val="00C03ECC"/>
    <w:rsid w:val="00C52475"/>
    <w:rsid w:val="00CC17B1"/>
    <w:rsid w:val="00D11B25"/>
    <w:rsid w:val="00D70686"/>
    <w:rsid w:val="00F4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D621"/>
  <w15:docId w15:val="{7C3182A1-8A9C-4483-9BE4-6298F2AC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89D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after="0" w:line="360" w:lineRule="auto"/>
      <w:ind w:firstLine="720"/>
      <w:jc w:val="both"/>
      <w:outlineLvl w:val="0"/>
    </w:pPr>
    <w:rPr>
      <w:rFonts w:ascii="Times New Roman" w:eastAsiaTheme="majorEastAsia" w:hAnsi="Times New Roman" w:cstheme="majorBidi"/>
      <w:b/>
      <w:bCs/>
      <w:i/>
      <w:i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F0686"/>
    <w:pPr>
      <w:keepNext/>
      <w:keepLines/>
      <w:spacing w:before="40" w:after="0" w:line="360" w:lineRule="auto"/>
      <w:ind w:firstLine="709"/>
      <w:outlineLvl w:val="1"/>
    </w:pPr>
    <w:rPr>
      <w:rFonts w:ascii="Times New Roman" w:eastAsiaTheme="majorEastAsia" w:hAnsi="Times New Roman" w:cstheme="majorBidi"/>
      <w:b/>
      <w:bCs/>
      <w:color w:val="000000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Основной текст Знак"/>
    <w:basedOn w:val="a0"/>
    <w:link w:val="a5"/>
    <w:qFormat/>
    <w:rsid w:val="00F85669"/>
    <w:rPr>
      <w:rFonts w:ascii="Times New Roman" w:eastAsia="Times New Roman" w:hAnsi="Times New Roman" w:cs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6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EF068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er2">
    <w:name w:val="Header 2 Знак"/>
    <w:basedOn w:val="20"/>
    <w:link w:val="Header20"/>
    <w:qFormat/>
    <w:rsid w:val="00231FF3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 w:eastAsia="en-US"/>
    </w:rPr>
  </w:style>
  <w:style w:type="character" w:customStyle="1" w:styleId="a7">
    <w:name w:val="Абзац списка Знак"/>
    <w:basedOn w:val="a0"/>
    <w:link w:val="a8"/>
    <w:uiPriority w:val="34"/>
    <w:qFormat/>
    <w:rsid w:val="00701E6D"/>
    <w:rPr>
      <w:rFonts w:ascii="Times New Roman" w:eastAsia="Times New Roman" w:hAnsi="Times New Roman" w:cs="Times New Roman"/>
      <w:sz w:val="28"/>
      <w:szCs w:val="22"/>
      <w:lang w:eastAsia="en-US"/>
    </w:rPr>
  </w:style>
  <w:style w:type="character" w:customStyle="1" w:styleId="Regular10">
    <w:name w:val="Regular 1 Знак"/>
    <w:basedOn w:val="a7"/>
    <w:link w:val="Regular1"/>
    <w:qFormat/>
    <w:rsid w:val="00701E6D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customStyle="1" w:styleId="Regular2">
    <w:name w:val="Regular 2 Знак"/>
    <w:basedOn w:val="Regular10"/>
    <w:link w:val="Regular20"/>
    <w:qFormat/>
    <w:rsid w:val="003A401A"/>
    <w:rPr>
      <w:rFonts w:ascii="Times New Roman" w:eastAsia="Times New Roman" w:hAnsi="Times New Roman" w:cs="Times New Roman"/>
      <w:b w:val="0"/>
      <w:bCs w:val="0"/>
      <w:sz w:val="24"/>
      <w:szCs w:val="24"/>
      <w:lang w:eastAsia="en-US"/>
    </w:rPr>
  </w:style>
  <w:style w:type="character" w:styleId="a9">
    <w:name w:val="Unresolved Mention"/>
    <w:basedOn w:val="a0"/>
    <w:uiPriority w:val="99"/>
    <w:semiHidden/>
    <w:unhideWhenUsed/>
    <w:qFormat/>
    <w:rsid w:val="00573F84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73F84"/>
    <w:rPr>
      <w:color w:val="954F72" w:themeColor="followedHyperlink"/>
      <w:u w:val="single"/>
    </w:rPr>
  </w:style>
  <w:style w:type="character" w:customStyle="1" w:styleId="ab">
    <w:name w:val="Ссылка указателя"/>
    <w:qFormat/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paragraph" w:styleId="ad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link w:val="a4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paragraph" w:styleId="ae">
    <w:name w:val="List"/>
    <w:basedOn w:val="a5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0">
    <w:name w:val="index heading"/>
    <w:basedOn w:val="ad"/>
  </w:style>
  <w:style w:type="paragraph" w:styleId="a8">
    <w:name w:val="List Paragraph"/>
    <w:basedOn w:val="a"/>
    <w:link w:val="a7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paragraph" w:customStyle="1" w:styleId="Header20">
    <w:name w:val="Header 2"/>
    <w:basedOn w:val="2"/>
    <w:link w:val="Header2"/>
    <w:qFormat/>
    <w:rsid w:val="00231FF3"/>
    <w:pPr>
      <w:ind w:firstLine="720"/>
      <w:jc w:val="both"/>
    </w:pPr>
    <w:rPr>
      <w:rFonts w:cs="Times New Roman"/>
      <w:color w:val="000000" w:themeColor="text1"/>
    </w:rPr>
  </w:style>
  <w:style w:type="paragraph" w:styleId="21">
    <w:name w:val="toc 2"/>
    <w:basedOn w:val="a"/>
    <w:next w:val="a"/>
    <w:autoRedefine/>
    <w:uiPriority w:val="39"/>
    <w:unhideWhenUsed/>
    <w:rsid w:val="009E2773"/>
    <w:pPr>
      <w:spacing w:after="100"/>
      <w:ind w:left="220"/>
    </w:pPr>
  </w:style>
  <w:style w:type="paragraph" w:customStyle="1" w:styleId="Regular1">
    <w:name w:val="Regular 1"/>
    <w:basedOn w:val="a8"/>
    <w:link w:val="Regular10"/>
    <w:qFormat/>
    <w:rsid w:val="00701E6D"/>
    <w:pPr>
      <w:numPr>
        <w:numId w:val="1"/>
      </w:numPr>
    </w:pPr>
    <w:rPr>
      <w:b/>
      <w:bCs/>
      <w:sz w:val="24"/>
      <w:szCs w:val="24"/>
    </w:rPr>
  </w:style>
  <w:style w:type="paragraph" w:customStyle="1" w:styleId="Regular20">
    <w:name w:val="Regular 2"/>
    <w:basedOn w:val="Regular1"/>
    <w:link w:val="Regular2"/>
    <w:qFormat/>
    <w:rsid w:val="003A401A"/>
    <w:pPr>
      <w:numPr>
        <w:numId w:val="0"/>
      </w:numPr>
      <w:ind w:left="720" w:firstLine="720"/>
    </w:pPr>
    <w:rPr>
      <w:b w:val="0"/>
      <w:bCs w:val="0"/>
    </w:rPr>
  </w:style>
  <w:style w:type="table" w:styleId="af2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github.com/vvlaads/AI-systems-4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dc:description/>
  <cp:lastModifiedBy>Силинцев Владислав Витальевич</cp:lastModifiedBy>
  <cp:revision>177</cp:revision>
  <dcterms:created xsi:type="dcterms:W3CDTF">2023-02-08T12:46:00Z</dcterms:created>
  <dcterms:modified xsi:type="dcterms:W3CDTF">2025-12-17T04:08:00Z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