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user-content-стартовая-страница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стартовая-страница-должна-содержать-следующие-элементы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user-content-основная-страница-приложения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основная-страница-приложения-должна-содержать-следующие-элементы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user-content-дополнительные-требования-к-приложению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дополнительные-требования-к-приложению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  <w:lang w:val="ru-RU"/>
        </w:rPr>
      </w:pPr>
      <w:r>
        <w:rPr>
          <w:rFonts w:eastAsia="Times New Roman" w:cs="Times New Roman"/>
          <w:sz w:val="28"/>
          <w:szCs w:val="28"/>
        </w:rPr>
        <w:t>Лабораторная работа №</w:t>
      </w:r>
      <w:r>
        <w:rPr>
          <w:rFonts w:eastAsia="Times New Roman" w:cs="Times New Roman"/>
          <w:sz w:val="28"/>
          <w:szCs w:val="28"/>
          <w:lang w:val="ru-RU"/>
        </w:rPr>
        <w:t>1</w:t>
      </w:r>
    </w:p>
    <w:p>
      <w:pPr>
        <w:pStyle w:val="Normal"/>
        <w:spacing w:lineRule="auto" w:line="360"/>
        <w:ind w:left="709"/>
        <w:jc w:val="center"/>
        <w:rPr/>
      </w:pPr>
      <w:r>
        <w:rPr>
          <w:lang w:val="ru-RU"/>
        </w:rPr>
        <w:t>Технологии виртуализации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Группа: </w:t>
      </w:r>
      <w:r>
        <w:rPr>
          <w:rFonts w:eastAsia="Times New Roman" w:cs="Times New Roman"/>
          <w:sz w:val="28"/>
          <w:szCs w:val="28"/>
          <w:lang w:val="en-US"/>
        </w:rPr>
        <w:t>P3414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Выполнил: Силинцев В.В.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Преподаватель: </w:t>
      </w:r>
      <w:r>
        <w:rPr>
          <w:rFonts w:eastAsia="Times New Roman" w:cs="Times New Roman"/>
          <w:sz w:val="28"/>
          <w:szCs w:val="28"/>
        </w:rPr>
        <w:t>Белозубов А.В.</w:t>
      </w:r>
    </w:p>
    <w:p>
      <w:pPr>
        <w:pStyle w:val="Normal"/>
        <w:ind w:left="709"/>
        <w:rPr>
          <w:rFonts w:ascii="Times New Roman" w:hAnsi="Times New Roman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520_1614521587">
            <w:r>
              <w:rPr>
                <w:rStyle w:val="Style11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2_1614521587_%25D0%2">
            <w:r>
              <w:rPr>
                <w:rStyle w:val="Style11"/>
              </w:rPr>
              <w:t>Выполнение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235_1058887047">
            <w:r>
              <w:rPr>
                <w:rStyle w:val="Style11"/>
              </w:rPr>
              <w:t>Установка гостевой ОС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276_1261312235">
            <w:r>
              <w:rPr>
                <w:rStyle w:val="Style11"/>
              </w:rPr>
              <w:t>Настройка сетевых интерфейсов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280_1261312235">
            <w:r>
              <w:rPr>
                <w:rStyle w:val="Style11"/>
              </w:rPr>
              <w:t>Создание NAT/Сети NAT</w:t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282_1261312235">
            <w:r>
              <w:rPr>
                <w:rStyle w:val="Style11"/>
              </w:rPr>
              <w:t>Создание снимка системы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284_1261312235">
            <w:r>
              <w:rPr>
                <w:rStyle w:val="Style11"/>
              </w:rPr>
              <w:t>Создание общей папки и буфер обмена</w:t>
              <w:tab/>
              <w:t>18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286_1261312235">
            <w:r>
              <w:rPr>
                <w:rStyle w:val="Style11"/>
              </w:rPr>
              <w:t>Командная строка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4_1614521587_%25D0%2">
            <w:r>
              <w:rPr>
                <w:rStyle w:val="Style11"/>
              </w:rPr>
              <w:t>Заключение</w:t>
              <w:tab/>
              <w:t>21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ind w:left="709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lang w:val="ru-RU"/>
        </w:rPr>
      </w:pPr>
      <w:bookmarkStart w:id="0" w:name="__RefHeading___Toc520_1614521587"/>
      <w:bookmarkEnd w:id="0"/>
      <w:r>
        <w:rPr>
          <w:rFonts w:eastAsia="Times New Roman" w:cs="Times New Roman"/>
          <w:b/>
          <w:bCs/>
          <w:color w:themeColor="text1" w:val="000000"/>
          <w:lang w:val="ru-RU"/>
        </w:rPr>
        <w:t>Введение</w:t>
      </w:r>
    </w:p>
    <w:p>
      <w:pPr>
        <w:pStyle w:val="BodyText"/>
        <w:rPr/>
      </w:pPr>
      <w:r>
        <w:rPr>
          <w:lang w:val="ru-RU"/>
        </w:rPr>
        <w:t>В рамках лабораторной работы необходимо изучить основные возможности виртуализации и выполнить установку гостевой операционной системы в виртуальной машине. В процессе работы требуется создать и настроить виртуальную машину, установить на неё ОС, выполнить базовые настройки и проверить её работоспособность.</w:t>
      </w:r>
    </w:p>
    <w:p>
      <w:pPr>
        <w:pStyle w:val="BodyText"/>
        <w:rPr/>
      </w:pPr>
      <w:r>
        <w:rPr>
          <w:lang w:val="ru-RU"/>
        </w:rPr>
        <w:t>Также необходимо настроить различные варианты сетевого взаимодействия виртуальной машины, в частности внутреннюю сеть и NAT, а затем проверить соединение между виртуальными машинами и/или с внешней сетью. Дополнительно требуется изучить работу снимков состояния виртуальной машины, создать и восстановить снимок, настроить общие папки для обмена файлами между основной и гостевой ОС, а также выполнить взаимодействие с виртуальной машинами через командную строку.</w:t>
      </w:r>
    </w:p>
    <w:p>
      <w:pPr>
        <w:pStyle w:val="BodyText"/>
        <w:rPr/>
      </w:pPr>
      <w:r>
        <w:rPr/>
        <w:br/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1" w:name="__RefHeading___Toc522_1614521587_Копия_4"/>
      <w:bookmarkEnd w:id="1"/>
      <w:r>
        <w:rPr>
          <w:rFonts w:eastAsia="Times New Roman" w:cs="Times New Roman"/>
          <w:b/>
          <w:bCs/>
          <w:color w:val="auto"/>
        </w:rPr>
        <w:t>Выполнение</w:t>
      </w:r>
    </w:p>
    <w:p>
      <w:pPr>
        <w:pStyle w:val="Heading2"/>
        <w:numPr>
          <w:ilvl w:val="0"/>
          <w:numId w:val="0"/>
        </w:numPr>
        <w:ind w:firstLine="709" w:left="0"/>
        <w:rPr/>
      </w:pPr>
      <w:bookmarkStart w:id="2" w:name="__RefHeading___Toc235_1058887047"/>
      <w:bookmarkEnd w:id="2"/>
      <w:r>
        <w:rPr/>
        <w:t>Установка гостевой ОС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Установка гипервизора </w:t>
      </w:r>
      <w:r>
        <w:rPr>
          <w:lang w:val="en-US"/>
        </w:rPr>
        <w:t>VirtualBo</w:t>
      </w:r>
      <w:r>
        <w:rPr>
          <w:lang w:val="en-US"/>
        </w:rPr>
        <w:t>x</w:t>
      </w:r>
      <w:r>
        <w:rPr>
          <w:lang w:val="en-US"/>
        </w:rPr>
        <w:t>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Установка </w:t>
      </w:r>
      <w:r>
        <w:rPr>
          <w:lang w:val="en-US"/>
        </w:rPr>
        <w:t>VM VirtualBox Extension Pack.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Загрузка дистрибутивов </w:t>
      </w:r>
      <w:r>
        <w:rPr>
          <w:lang w:val="en-US"/>
        </w:rPr>
        <w:t xml:space="preserve">Windows 10 </w:t>
      </w:r>
      <w:r>
        <w:rPr>
          <w:lang w:val="ru-RU"/>
        </w:rPr>
        <w:t xml:space="preserve">и </w:t>
      </w:r>
      <w:r>
        <w:rPr>
          <w:lang w:val="en-US"/>
        </w:rPr>
        <w:t>Ubuntu 22.04.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Создание виртуальных машин</w:t>
      </w:r>
      <w:r>
        <w:rPr>
          <w:lang w:val="en-US"/>
        </w:rPr>
        <w:t>:</w:t>
      </w:r>
    </w:p>
    <w:p>
      <w:pPr>
        <w:pStyle w:val="BodyText"/>
        <w:numPr>
          <w:ilvl w:val="1"/>
          <w:numId w:val="2"/>
        </w:numPr>
        <w:rPr/>
      </w:pPr>
      <w:r>
        <w:rPr>
          <w:lang w:val="en-US"/>
        </w:rPr>
        <w:t>WS_SVV_win – Windows 10</w:t>
      </w:r>
      <w:r>
        <w:rPr>
          <w:lang w:val="ru-RU"/>
        </w:rPr>
        <w:t>;</w:t>
      </w:r>
    </w:p>
    <w:p>
      <w:pPr>
        <w:pStyle w:val="BodyText"/>
        <w:numPr>
          <w:ilvl w:val="1"/>
          <w:numId w:val="2"/>
        </w:numPr>
        <w:rPr/>
      </w:pPr>
      <w:r>
        <w:rPr>
          <w:lang w:val="en-US"/>
        </w:rPr>
        <w:t>WS_SVV_ubuntu – Ubuntu 22.04.</w:t>
      </w:r>
    </w:p>
    <w:p>
      <w:pPr>
        <w:pStyle w:val="BodyText"/>
        <w:rPr>
          <w:lang w:val="ru-RU"/>
        </w:rPr>
      </w:pPr>
      <w:r>
        <w:rPr>
          <w:lang w:val="ru-RU"/>
        </w:rPr>
        <w:t>Технические характеристики:</w:t>
      </w:r>
    </w:p>
    <w:p>
      <w:pPr>
        <w:pStyle w:val="BodyTex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CPU – 1 </w:t>
      </w:r>
      <w:r>
        <w:rPr>
          <w:lang w:val="ru-RU"/>
        </w:rPr>
        <w:t>ядро;</w:t>
      </w:r>
    </w:p>
    <w:p>
      <w:pPr>
        <w:pStyle w:val="BodyText"/>
        <w:numPr>
          <w:ilvl w:val="1"/>
          <w:numId w:val="3"/>
        </w:numPr>
        <w:rPr>
          <w:lang w:val="en-US"/>
        </w:rPr>
      </w:pPr>
      <w:r>
        <w:rPr>
          <w:lang w:val="en-US"/>
        </w:rPr>
        <w:t>RAM – 2048 MB;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Жесткий диск — 20 </w:t>
      </w:r>
      <w:r>
        <w:rPr>
          <w:lang w:val="en-US"/>
        </w:rPr>
        <w:t>GB;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Сетевой интерфейс — внутренняя сеть;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аудио отключено.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Установка </w:t>
      </w:r>
      <w:r>
        <w:rPr>
          <w:lang w:val="ru-RU"/>
        </w:rPr>
        <w:t>дополнений гостевых ОС</w:t>
      </w:r>
      <w:r>
        <w:rPr>
          <w:lang w:val="ru-RU"/>
        </w:rPr>
        <w:t>.</w:t>
      </w:r>
    </w:p>
    <w:p>
      <w:pPr>
        <w:pStyle w:val="Heading2"/>
        <w:numPr>
          <w:ilvl w:val="0"/>
          <w:numId w:val="0"/>
        </w:numPr>
        <w:ind w:firstLine="709" w:left="0"/>
        <w:rPr/>
      </w:pPr>
      <w:r>
        <w:rPr/>
      </w:r>
      <w:r>
        <w:br w:type="page"/>
      </w:r>
    </w:p>
    <w:p>
      <w:pPr>
        <w:pStyle w:val="Heading2"/>
        <w:numPr>
          <w:ilvl w:val="0"/>
          <w:numId w:val="0"/>
        </w:numPr>
        <w:ind w:firstLine="709" w:left="0"/>
        <w:rPr/>
      </w:pPr>
      <w:bookmarkStart w:id="3" w:name="__RefHeading___Toc276_1261312235"/>
      <w:bookmarkEnd w:id="3"/>
      <w:r>
        <w:rPr/>
        <w:t>Настройка сетевых интерфейсов</w:t>
      </w:r>
    </w:p>
    <w:p>
      <w:pPr>
        <w:pStyle w:val="Normal"/>
        <w:numPr>
          <w:ilvl w:val="0"/>
          <w:numId w:val="4"/>
        </w:numPr>
        <w:rPr/>
      </w:pPr>
      <w:r>
        <w:rPr>
          <w:lang w:val="ru-RU"/>
        </w:rPr>
        <w:t xml:space="preserve">Назначение </w:t>
      </w:r>
      <w:r>
        <w:rPr>
          <w:lang w:val="en-US"/>
        </w:rPr>
        <w:t>IP-</w:t>
      </w:r>
      <w:r>
        <w:rPr>
          <w:lang w:val="ru-RU"/>
        </w:rPr>
        <w:t>адресов гостевым ОС:</w:t>
      </w:r>
    </w:p>
    <w:p>
      <w:pPr>
        <w:pStyle w:val="Normal"/>
        <w:numPr>
          <w:ilvl w:val="1"/>
          <w:numId w:val="4"/>
        </w:numPr>
        <w:rPr>
          <w:lang w:val="en-US"/>
        </w:rPr>
      </w:pPr>
      <w:r>
        <w:rPr>
          <w:lang w:val="en-US"/>
        </w:rPr>
        <w:t>Windows 10 – 192.168.99.1;</w:t>
      </w:r>
    </w:p>
    <w:p>
      <w:pPr>
        <w:pStyle w:val="Normal"/>
        <w:numPr>
          <w:ilvl w:val="1"/>
          <w:numId w:val="4"/>
        </w:numPr>
        <w:rPr>
          <w:lang w:val="en-US"/>
        </w:rPr>
      </w:pPr>
      <w:r>
        <w:rPr>
          <w:lang w:val="en-US"/>
        </w:rPr>
        <w:t>Ubuntu 22.04 – 192.168.99.2.</w:t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963670"/>
                <wp:effectExtent l="0" t="0" r="0" b="0"/>
                <wp:wrapSquare wrapText="largest"/>
                <wp:docPr id="4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9636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3590925"/>
                                  <wp:effectExtent l="0" t="0" r="0" b="0"/>
                                  <wp:docPr id="5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590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IP-адрес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12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3590925"/>
                            <wp:effectExtent l="0" t="0" r="0" b="0"/>
                            <wp:docPr id="6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590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IP-адрес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hanging="0" w:left="1080"/>
        <w:rPr>
          <w:lang w:val="en-US"/>
        </w:rPr>
      </w:pPr>
      <w:r>
        <w:rPr>
          <w:lang w:val="en-US"/>
        </w:rPr>
        <w:b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83225" cy="5459095"/>
                <wp:effectExtent l="0" t="0" r="0" b="0"/>
                <wp:wrapSquare wrapText="largest"/>
                <wp:docPr id="7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225" cy="54590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83225" cy="5086350"/>
                                  <wp:effectExtent l="0" t="0" r="0" b="0"/>
                                  <wp:docPr id="8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3225" cy="5086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IP-адрес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1.75pt;height:429.85pt;mso-wrap-distance-left:0pt;mso-wrap-distance-right:0pt;mso-wrap-distance-top:0pt;mso-wrap-distance-bottom:0pt;margin-top:0pt;mso-position-vertical:top;mso-position-vertical-relative:text;margin-left:18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83225" cy="5086350"/>
                            <wp:effectExtent l="0" t="0" r="0" b="0"/>
                            <wp:docPr id="9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3225" cy="5086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IP-адрес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rPr/>
      </w:pPr>
      <w:r>
        <w:rPr>
          <w:lang w:val="ru-RU"/>
        </w:rPr>
        <w:t xml:space="preserve">Проверяем сетевое соединение через </w:t>
      </w:r>
      <w:r>
        <w:rPr>
          <w:lang w:val="en-US"/>
        </w:rPr>
        <w:t xml:space="preserve">Ping. </w:t>
      </w:r>
      <w:r>
        <w:rPr>
          <w:lang w:val="ru-RU"/>
        </w:rPr>
        <w:t>Выбран сетевой адаптер «Внутренняя сеть», поэтому доступ к внешним ресурсам отсутствует, но между гостевыми ОС соединение установлено.</w:t>
      </w:r>
      <w:r>
        <w:rPr>
          <w:lang w:val="en-US"/>
        </w:rPr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815340</wp:posOffset>
                </wp:positionV>
                <wp:extent cx="4773295" cy="3106420"/>
                <wp:effectExtent l="0" t="0" r="0" b="0"/>
                <wp:wrapSquare wrapText="largest"/>
                <wp:docPr id="10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295" cy="31064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271520"/>
                                  <wp:effectExtent l="0" t="0" r="0" b="0"/>
                                  <wp:docPr id="11" name="Изображение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271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5.85pt;height:244.6pt;mso-wrap-distance-left:0pt;mso-wrap-distance-right:0pt;mso-wrap-distance-top:0pt;mso-wrap-distance-bottom:0pt;margin-top:64.2pt;mso-position-vertical-relative:text;margin-left:45.9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271520"/>
                            <wp:effectExtent l="0" t="0" r="0" b="0"/>
                            <wp:docPr id="12" name="Изображение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271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59"/>
        <w:jc w:val="left"/>
        <w:rPr>
          <w:lang w:val="ru-RU"/>
        </w:rPr>
      </w:pPr>
      <w:r>
        <w:rPr>
          <w:lang w:val="ru-RU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4752340" cy="3601085"/>
                <wp:effectExtent l="0" t="0" r="0" b="0"/>
                <wp:wrapTopAndBottom/>
                <wp:docPr id="13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340" cy="36010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747895" cy="3225800"/>
                                  <wp:effectExtent l="0" t="0" r="0" b="0"/>
                                  <wp:docPr id="14" name="Изображение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7895" cy="322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80000</wp14:pctWidth>
                </wp14:sizeRelH>
              </wp:anchor>
            </w:drawing>
          </mc:Choice>
          <mc:Fallback>
            <w:pict>
              <v:rect style="position:absolute;rotation:-0;width:374.2pt;height:283.55pt;mso-wrap-distance-left:0pt;mso-wrap-distance-right:0pt;mso-wrap-distance-top:0pt;mso-wrap-distance-bottom:0pt;margin-top:0pt;mso-position-vertical:top;mso-position-vertical-relative:text;margin-left:46.7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747895" cy="3225800"/>
                            <wp:effectExtent l="0" t="0" r="0" b="0"/>
                            <wp:docPr id="15" name="Изображение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7895" cy="322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Ubuntu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rPr>
          <w:lang w:val="ru-RU"/>
        </w:rPr>
      </w:pPr>
      <w:r>
        <w:rPr>
          <w:lang w:val="ru-RU"/>
        </w:rPr>
        <w:t>Установка виртуальных адаптеров у гостевых ОС.</w:t>
        <w:br/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align>center</wp:align>
                </wp:positionH>
                <wp:positionV relativeFrom="paragraph">
                  <wp:posOffset>386715</wp:posOffset>
                </wp:positionV>
                <wp:extent cx="5711825" cy="3437890"/>
                <wp:effectExtent l="0" t="0" r="0" b="0"/>
                <wp:wrapSquare wrapText="largest"/>
                <wp:docPr id="16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34378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065145"/>
                                  <wp:effectExtent l="0" t="0" r="0" b="0"/>
                                  <wp:docPr id="17" name="Изображение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065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Виртуальный адаптер хоста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270.7pt;mso-wrap-distance-left:0pt;mso-wrap-distance-right:0pt;mso-wrap-distance-top:0pt;mso-wrap-distance-bottom:0pt;margin-top:30.45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065145"/>
                            <wp:effectExtent l="0" t="0" r="0" b="0"/>
                            <wp:docPr id="18" name="Изображение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065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Виртуальный адаптер хоста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align>center</wp:align>
                </wp:positionH>
                <wp:positionV relativeFrom="paragraph">
                  <wp:posOffset>4220845</wp:posOffset>
                </wp:positionV>
                <wp:extent cx="5711825" cy="2906395"/>
                <wp:effectExtent l="0" t="0" r="0" b="0"/>
                <wp:wrapSquare wrapText="largest"/>
                <wp:docPr id="19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29063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2533650"/>
                                  <wp:effectExtent l="0" t="0" r="0" b="0"/>
                                  <wp:docPr id="20" name="Изображение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2533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Виртуальный адаптер ВМ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228.85pt;mso-wrap-distance-left:0pt;mso-wrap-distance-right:0pt;mso-wrap-distance-top:0pt;mso-wrap-distance-bottom:0pt;margin-top:332.35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2533650"/>
                            <wp:effectExtent l="0" t="0" r="0" b="0"/>
                            <wp:docPr id="21" name="Изображение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Изображение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2533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Виртуальный адаптер ВМ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59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Настраиваем автоматическое получение адреса у гостевых ОС.</w:t>
        <w:br/>
        <w:br/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1349375</wp:posOffset>
                </wp:positionH>
                <wp:positionV relativeFrom="paragraph">
                  <wp:posOffset>281305</wp:posOffset>
                </wp:positionV>
                <wp:extent cx="3168015" cy="4168775"/>
                <wp:effectExtent l="0" t="0" r="0" b="0"/>
                <wp:wrapSquare wrapText="right"/>
                <wp:docPr id="22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41687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14750" cy="4192905"/>
                                  <wp:effectExtent l="0" t="0" r="0" b="0"/>
                                  <wp:docPr id="23" name="Изображение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Изображение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0" cy="4192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Автоматическое получение адреса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49.45pt;height:328.25pt;mso-wrap-distance-left:0pt;mso-wrap-distance-right:0pt;mso-wrap-distance-top:0pt;mso-wrap-distance-bottom:0pt;margin-top:22.15pt;mso-position-vertical-relative:text;margin-left:106.25pt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14750" cy="4192905"/>
                            <wp:effectExtent l="0" t="0" r="0" b="0"/>
                            <wp:docPr id="24" name="Изображение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Изображение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0" cy="4192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>: Автоматическое получение адреса Windows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align>center</wp:align>
                </wp:positionH>
                <wp:positionV relativeFrom="paragraph">
                  <wp:posOffset>-93980</wp:posOffset>
                </wp:positionV>
                <wp:extent cx="3665855" cy="3196590"/>
                <wp:effectExtent l="0" t="0" r="0" b="0"/>
                <wp:wrapSquare wrapText="largest"/>
                <wp:docPr id="25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31965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022090" cy="2856865"/>
                                  <wp:effectExtent l="0" t="0" r="0" b="0"/>
                                  <wp:docPr id="26" name="Изображение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22090" cy="2856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Автоматическое получение адреса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8.65pt;height:251.7pt;mso-wrap-distance-left:0pt;mso-wrap-distance-right:0pt;mso-wrap-distance-top:0pt;mso-wrap-distance-bottom:0pt;margin-top:-7.4pt;mso-position-vertical-relative:text;margin-left:89.5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022090" cy="2856865"/>
                            <wp:effectExtent l="0" t="0" r="0" b="0"/>
                            <wp:docPr id="27" name="Изображение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Изображение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22090" cy="2856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>: Автоматическое получение адреса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Проверим получение адреса из диапазона </w:t>
      </w:r>
      <w:r>
        <w:rPr>
          <w:lang w:val="en-US"/>
        </w:rPr>
        <w:t>DCHP-</w:t>
      </w:r>
      <w:r>
        <w:rPr>
          <w:lang w:val="ru-RU"/>
        </w:rPr>
        <w:t>сервера.</w:t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align>center</wp:align>
                </wp:positionH>
                <wp:positionV relativeFrom="paragraph">
                  <wp:posOffset>396240</wp:posOffset>
                </wp:positionV>
                <wp:extent cx="5711825" cy="3399790"/>
                <wp:effectExtent l="0" t="0" r="0" b="0"/>
                <wp:wrapSquare wrapText="largest"/>
                <wp:docPr id="28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33997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027045"/>
                                  <wp:effectExtent l="0" t="0" r="0" b="0"/>
                                  <wp:docPr id="29" name="Изображение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Изображение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027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Автоматический IP-адрес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267.7pt;mso-wrap-distance-left:0pt;mso-wrap-distance-right:0pt;mso-wrap-distance-top:0pt;mso-wrap-distance-bottom:0pt;margin-top:31.2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027045"/>
                            <wp:effectExtent l="0" t="0" r="0" b="0"/>
                            <wp:docPr id="30" name="Изображение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Изображение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027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  <w:r>
                        <w:rPr/>
                        <w:t>: Автоматический IP-адрес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59"/>
        <w:jc w:val="left"/>
        <w:rPr>
          <w:lang w:val="ru-RU"/>
        </w:rPr>
      </w:pPr>
      <w:r>
        <w:rPr>
          <w:lang w:val="ru-RU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align>center</wp:align>
                </wp:positionH>
                <wp:positionV relativeFrom="paragraph">
                  <wp:posOffset>15240</wp:posOffset>
                </wp:positionV>
                <wp:extent cx="5711825" cy="2346325"/>
                <wp:effectExtent l="0" t="0" r="0" b="0"/>
                <wp:wrapSquare wrapText="largest"/>
                <wp:docPr id="31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2346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1973580"/>
                                  <wp:effectExtent l="0" t="0" r="0" b="0"/>
                                  <wp:docPr id="32" name="Изображение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Изображение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1973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Автоматический IP-адрес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184.75pt;mso-wrap-distance-left:0pt;mso-wrap-distance-right:0pt;mso-wrap-distance-top:0pt;mso-wrap-distance-bottom:0pt;margin-top:1.2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1973580"/>
                            <wp:effectExtent l="0" t="0" r="0" b="0"/>
                            <wp:docPr id="33" name="Изображение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Изображение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1973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/>
                        <w:t>: Автоматический IP-адрес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rPr>
          <w:lang w:val="ru-RU"/>
        </w:rPr>
      </w:pPr>
      <w:r>
        <w:rPr>
          <w:lang w:val="ru-RU"/>
        </w:rPr>
        <w:t>Создаем новый сетевой адаптер с адресом 192.168.99.1.</w:t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align>center</wp:align>
                </wp:positionH>
                <wp:positionV relativeFrom="paragraph">
                  <wp:posOffset>410210</wp:posOffset>
                </wp:positionV>
                <wp:extent cx="5711825" cy="3414395"/>
                <wp:effectExtent l="0" t="0" r="0" b="0"/>
                <wp:wrapSquare wrapText="largest"/>
                <wp:docPr id="34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34143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041650"/>
                                  <wp:effectExtent l="0" t="0" r="0" b="0"/>
                                  <wp:docPr id="35" name="Изображение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Изображение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041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Новый сетевой адаптер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268.85pt;mso-wrap-distance-left:0pt;mso-wrap-distance-right:0pt;mso-wrap-distance-top:0pt;mso-wrap-distance-bottom:0pt;margin-top:32.3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041650"/>
                            <wp:effectExtent l="0" t="0" r="0" b="0"/>
                            <wp:docPr id="36" name="Изображение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Изображение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041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11</w:t>
                      </w:r>
                      <w:r>
                        <w:rPr/>
                        <w:fldChar w:fldCharType="end"/>
                      </w:r>
                      <w:r>
                        <w:rPr/>
                        <w:t>: Новый сетевой адаптер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59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numPr>
          <w:ilvl w:val="0"/>
          <w:numId w:val="4"/>
        </w:numPr>
        <w:rPr>
          <w:lang w:val="ru-RU"/>
        </w:rPr>
      </w:pPr>
      <w:r>
        <w:rPr>
          <w:lang w:val="ru-RU"/>
        </w:rPr>
        <w:t>Проверяем соединение в сети с новым адаптером. Получаем схожую ситуацию с пунктом 2.</w:t>
        <w:br/>
        <w:br/>
        <w:br/>
        <w:br/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328930</wp:posOffset>
                </wp:positionH>
                <wp:positionV relativeFrom="paragraph">
                  <wp:posOffset>527050</wp:posOffset>
                </wp:positionV>
                <wp:extent cx="5281930" cy="3434080"/>
                <wp:effectExtent l="0" t="0" r="0" b="0"/>
                <wp:wrapSquare wrapText="largest"/>
                <wp:docPr id="37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30" cy="34340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281930" cy="3061335"/>
                                  <wp:effectExtent l="0" t="0" r="0" b="0"/>
                                  <wp:docPr id="38" name="Изображение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Изображение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81930" cy="3061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5.9pt;height:270.4pt;mso-wrap-distance-left:0pt;mso-wrap-distance-right:0pt;mso-wrap-distance-top:0pt;mso-wrap-distance-bottom:0pt;margin-top:41.5pt;mso-position-vertical-relative:text;margin-left:25.9pt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281930" cy="3061335"/>
                            <wp:effectExtent l="0" t="0" r="0" b="0"/>
                            <wp:docPr id="39" name="Изображение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Изображение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81930" cy="3061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12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align>center</wp:align>
                </wp:positionH>
                <wp:positionV relativeFrom="paragraph">
                  <wp:posOffset>4642485</wp:posOffset>
                </wp:positionV>
                <wp:extent cx="4801870" cy="2933700"/>
                <wp:effectExtent l="0" t="0" r="0" b="0"/>
                <wp:wrapSquare wrapText="largest"/>
                <wp:docPr id="40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870" cy="2933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01870" cy="2560955"/>
                                  <wp:effectExtent l="0" t="0" r="0" b="0"/>
                                  <wp:docPr id="41" name="Изображение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Изображение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1870" cy="2560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8.1pt;height:231pt;mso-wrap-distance-left:0pt;mso-wrap-distance-right:0pt;mso-wrap-distance-top:0pt;mso-wrap-distance-bottom:0pt;margin-top:365.55pt;mso-position-vertical-relative:text;margin-left:44.8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01870" cy="2560955"/>
                            <wp:effectExtent l="0" t="0" r="0" b="0"/>
                            <wp:docPr id="42" name="Изображение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Изображение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01870" cy="2560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13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2"/>
        <w:numPr>
          <w:ilvl w:val="0"/>
          <w:numId w:val="0"/>
        </w:numPr>
        <w:ind w:firstLine="709"/>
        <w:rPr/>
      </w:pPr>
      <w:bookmarkStart w:id="4" w:name="__RefHeading___Toc280_1261312235"/>
      <w:bookmarkEnd w:id="4"/>
      <w:r>
        <w:rPr/>
        <w:t xml:space="preserve">Создание </w:t>
      </w:r>
      <w:r>
        <w:rPr>
          <w:lang w:val="en-US"/>
        </w:rPr>
        <w:t>NAT/</w:t>
      </w:r>
      <w:r>
        <w:rPr>
          <w:lang w:val="ru-RU"/>
        </w:rPr>
        <w:t xml:space="preserve">Сети </w:t>
      </w:r>
      <w:r>
        <w:rPr>
          <w:lang w:val="en-US"/>
        </w:rPr>
        <w:t>NAT</w:t>
      </w:r>
    </w:p>
    <w:p>
      <w:pPr>
        <w:pStyle w:val="BodyText"/>
        <w:numPr>
          <w:ilvl w:val="0"/>
          <w:numId w:val="5"/>
        </w:numPr>
        <w:rPr/>
      </w:pPr>
      <w:r>
        <w:rPr>
          <w:lang w:val="ru-RU"/>
        </w:rPr>
        <w:t xml:space="preserve">Настраиваем </w:t>
      </w:r>
      <w:r>
        <w:rPr>
          <w:lang w:val="en-US"/>
        </w:rPr>
        <w:t xml:space="preserve">NAT </w:t>
      </w:r>
      <w:r>
        <w:rPr>
          <w:lang w:val="ru-RU"/>
        </w:rPr>
        <w:t xml:space="preserve">сеть на гостевых ОС. </w:t>
      </w:r>
      <w:r>
        <w:rPr>
          <w:lang w:val="en-US"/>
        </w:rPr>
        <w:t>IP-</w:t>
      </w:r>
      <w:r>
        <w:rPr>
          <w:lang w:val="ru-RU"/>
        </w:rPr>
        <w:t>адреса совпадают, выход в интернет есть.</w:t>
      </w:r>
    </w:p>
    <w:p>
      <w:pPr>
        <w:pStyle w:val="BodyText"/>
        <w:numPr>
          <w:ilvl w:val="0"/>
          <w:numId w:val="0"/>
        </w:numPr>
        <w:ind w:hanging="0" w:left="720"/>
        <w:rPr>
          <w:lang w:val="ru-RU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55820" cy="3148965"/>
                <wp:effectExtent l="0" t="0" r="0" b="0"/>
                <wp:wrapSquare wrapText="largest"/>
                <wp:docPr id="43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31489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406140"/>
                                  <wp:effectExtent l="0" t="0" r="0" b="0"/>
                                  <wp:docPr id="44" name="Изображение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Изображение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406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6.6pt;height:247.95pt;mso-wrap-distance-left:0pt;mso-wrap-distance-right:0pt;mso-wrap-distance-top:0pt;mso-wrap-distance-bottom:0pt;margin-top:0pt;mso-position-vertical:top;mso-position-vertical-relative:text;margin-left:50.5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406140"/>
                            <wp:effectExtent l="0" t="0" r="0" b="0"/>
                            <wp:docPr id="45" name="Изображение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Изображение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406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14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align>center</wp:align>
                </wp:positionH>
                <wp:positionV relativeFrom="paragraph">
                  <wp:posOffset>3625850</wp:posOffset>
                </wp:positionV>
                <wp:extent cx="4230370" cy="3216275"/>
                <wp:effectExtent l="0" t="0" r="0" b="0"/>
                <wp:wrapSquare wrapText="largest"/>
                <wp:docPr id="46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70" cy="3216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982210" cy="3349625"/>
                                  <wp:effectExtent l="0" t="0" r="0" b="0"/>
                                  <wp:docPr id="47" name="Изображение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Изображение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2210" cy="3349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3.1pt;height:253.25pt;mso-wrap-distance-left:0pt;mso-wrap-distance-right:0pt;mso-wrap-distance-top:0pt;mso-wrap-distance-bottom:0pt;margin-top:285.5pt;mso-position-vertical-relative:text;margin-left:67.3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982210" cy="3349625"/>
                            <wp:effectExtent l="0" t="0" r="0" b="0"/>
                            <wp:docPr id="48" name="Изображение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Изображение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2210" cy="3349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15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/>
      </w:r>
      <w:r>
        <w:br w:type="page"/>
      </w:r>
    </w:p>
    <w:p>
      <w:pPr>
        <w:pStyle w:val="BodyText"/>
        <w:numPr>
          <w:ilvl w:val="0"/>
          <w:numId w:val="5"/>
        </w:numPr>
        <w:rPr/>
      </w:pPr>
      <w:r>
        <w:rPr>
          <w:lang w:val="ru-RU"/>
        </w:rPr>
        <w:t xml:space="preserve">Создаем сеть </w:t>
      </w:r>
      <w:r>
        <w:rPr>
          <w:lang w:val="en-US"/>
        </w:rPr>
        <w:t xml:space="preserve">NatNetwork </w:t>
      </w:r>
      <w:r>
        <w:rPr>
          <w:lang w:val="ru-RU"/>
        </w:rPr>
        <w:t>с адресом 10.45.33.0/24 и проверяем соединение гостевых ОС.</w:t>
      </w:r>
    </w:p>
    <w:p>
      <w:pPr>
        <w:pStyle w:val="BodyText"/>
        <w:numPr>
          <w:ilvl w:val="0"/>
          <w:numId w:val="0"/>
        </w:numPr>
        <w:ind w:hanging="0" w:left="720"/>
        <w:rPr>
          <w:lang w:val="ru-RU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406900" cy="3206115"/>
                <wp:effectExtent l="0" t="0" r="0" b="0"/>
                <wp:wrapSquare wrapText="largest"/>
                <wp:docPr id="49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32061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670300"/>
                                  <wp:effectExtent l="0" t="0" r="0" b="0"/>
                                  <wp:docPr id="50" name="Изображение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Изображение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67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47pt;height:252.45pt;mso-wrap-distance-left:0pt;mso-wrap-distance-right:0pt;mso-wrap-distance-top:0pt;mso-wrap-distance-bottom:0pt;margin-top:0pt;mso-position-vertical:top;mso-position-vertical-relative:text;margin-left:60.3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670300"/>
                            <wp:effectExtent l="0" t="0" r="0" b="0"/>
                            <wp:docPr id="51" name="Изображение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Изображение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67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16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/>
      </w:pPr>
      <w:r>
        <w:rPr>
          <w:lang w:val="ru-RU"/>
        </w:rPr>
        <w:br/>
        <w:br/>
        <w:br/>
        <w:br/>
        <w:br/>
        <w:br/>
        <w:br/>
        <w:b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align>center</wp:align>
                </wp:positionH>
                <wp:positionV relativeFrom="paragraph">
                  <wp:posOffset>1817370</wp:posOffset>
                </wp:positionV>
                <wp:extent cx="3999230" cy="3548380"/>
                <wp:effectExtent l="0" t="0" r="0" b="0"/>
                <wp:wrapSquare wrapText="largest"/>
                <wp:docPr id="52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230" cy="35483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999230" cy="3175635"/>
                                  <wp:effectExtent l="0" t="0" r="0" b="0"/>
                                  <wp:docPr id="53" name="Изображение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Изображение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9230" cy="3175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14.9pt;height:279.4pt;mso-wrap-distance-left:0pt;mso-wrap-distance-right:0pt;mso-wrap-distance-top:0pt;mso-wrap-distance-bottom:0pt;margin-top:143.1pt;mso-position-vertical-relative:text;margin-left:76.4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999230" cy="3175635"/>
                            <wp:effectExtent l="0" t="0" r="0" b="0"/>
                            <wp:docPr id="54" name="Изображение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Изображение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9230" cy="3175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17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5"/>
        </w:numPr>
        <w:rPr/>
      </w:pPr>
      <w:r>
        <w:rPr>
          <w:lang w:val="ru-RU"/>
        </w:rPr>
        <w:t>Создаем сеть NatNetwork1 с адресом 10.22.77.0/24 и проверяем соединение гостевых ОС. Связь между гостевыми ОС отсутствует, так как они находятся в разных сетях, но доступ интернет остается.</w:t>
      </w:r>
    </w:p>
    <w:p>
      <w:pPr>
        <w:pStyle w:val="Heading2"/>
        <w:numPr>
          <w:ilvl w:val="0"/>
          <w:numId w:val="0"/>
        </w:numPr>
        <w:ind w:firstLine="709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align>center</wp:align>
                </wp:positionH>
                <wp:positionV relativeFrom="paragraph">
                  <wp:posOffset>36830</wp:posOffset>
                </wp:positionV>
                <wp:extent cx="5711825" cy="3921760"/>
                <wp:effectExtent l="0" t="0" r="0" b="0"/>
                <wp:wrapSquare wrapText="largest"/>
                <wp:docPr id="55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39217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549015"/>
                                  <wp:effectExtent l="0" t="0" r="0" b="0"/>
                                  <wp:docPr id="56" name="Изображение1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Изображение1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549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Ping Ubuntu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308.8pt;mso-wrap-distance-left:0pt;mso-wrap-distance-right:0pt;mso-wrap-distance-top:0pt;mso-wrap-distance-bottom:0pt;margin-top:2.9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549015"/>
                            <wp:effectExtent l="0" t="0" r="0" b="0"/>
                            <wp:docPr id="57" name="Изображение1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Изображение1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549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18</w:t>
                      </w:r>
                      <w:r>
                        <w:rPr/>
                        <w:fldChar w:fldCharType="end"/>
                      </w:r>
                      <w:r>
                        <w:rPr/>
                        <w:t>: Ping Ubuntu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numPr>
          <w:ilvl w:val="0"/>
          <w:numId w:val="0"/>
        </w:numPr>
        <w:ind w:firstLine="709"/>
        <w:rPr/>
      </w:pPr>
      <w:bookmarkStart w:id="5" w:name="__RefHeading___Toc282_1261312235"/>
      <w:bookmarkEnd w:id="5"/>
      <w:r>
        <w:rPr/>
        <w:t>Создание снимка системы</w:t>
      </w:r>
    </w:p>
    <w:p>
      <w:pPr>
        <w:pStyle w:val="BodyText"/>
        <w:numPr>
          <w:ilvl w:val="0"/>
          <w:numId w:val="6"/>
        </w:numPr>
        <w:rPr/>
      </w:pPr>
      <w:r>
        <w:rPr/>
        <w:t>Создаем снимок исходного состояния.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11825" cy="1749425"/>
                <wp:effectExtent l="0" t="0" r="0" b="0"/>
                <wp:wrapSquare wrapText="largest"/>
                <wp:docPr id="58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1749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1376680"/>
                                  <wp:effectExtent l="0" t="0" r="0" b="0"/>
                                  <wp:docPr id="59" name="Изображение1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Изображение1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1376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Снимок </w:t>
                            </w:r>
                            <w:r>
                              <w:rPr/>
                              <w:t>сотсояния</w:t>
                            </w:r>
                            <w:r>
                              <w:rPr/>
                              <w:t xml:space="preserve"> - Новая ОС Windows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137.75pt;mso-wrap-distance-left:0pt;mso-wrap-distance-right:0pt;mso-wrap-distance-top:0pt;mso-wrap-distance-bottom:0pt;margin-top:0pt;mso-position-vertical:top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1376680"/>
                            <wp:effectExtent l="0" t="0" r="0" b="0"/>
                            <wp:docPr id="60" name="Изображение1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Изображение1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1376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19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Снимок </w:t>
                      </w:r>
                      <w:r>
                        <w:rPr/>
                        <w:t>сотсояния</w:t>
                      </w:r>
                      <w:r>
                        <w:rPr/>
                        <w:t xml:space="preserve"> - Новая ОС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Устанавливаем </w:t>
      </w:r>
      <w:r>
        <w:rPr>
          <w:lang w:val="en-US"/>
        </w:rPr>
        <w:t xml:space="preserve">FireFox </w:t>
      </w:r>
      <w:r>
        <w:rPr>
          <w:lang w:val="ru-RU"/>
        </w:rPr>
        <w:t>и делаем снимок состояния.</w:t>
      </w:r>
    </w:p>
    <w:p>
      <w:pPr>
        <w:pStyle w:val="BodyText"/>
        <w:numPr>
          <w:ilvl w:val="0"/>
          <w:numId w:val="0"/>
        </w:numPr>
        <w:ind w:hanging="0" w:left="720"/>
        <w:rPr>
          <w:lang w:val="ru-RU"/>
        </w:rPr>
      </w:pPr>
      <w:r>
        <w:rPr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11825" cy="3401060"/>
                <wp:effectExtent l="0" t="0" r="0" b="0"/>
                <wp:wrapSquare wrapText="largest"/>
                <wp:docPr id="61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3401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028315"/>
                                  <wp:effectExtent l="0" t="0" r="0" b="0"/>
                                  <wp:docPr id="62" name="Изображение2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Изображение2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028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Снимок </w:t>
                            </w:r>
                            <w:r>
                              <w:rPr/>
                              <w:t>состояния</w:t>
                            </w:r>
                            <w:r>
                              <w:rPr/>
                              <w:t xml:space="preserve"> - ОС Windows + FireFox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267.8pt;mso-wrap-distance-left:0pt;mso-wrap-distance-right:0pt;mso-wrap-distance-top:0pt;mso-wrap-distance-bottom:0pt;margin-top:0pt;mso-position-vertical:top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028315"/>
                            <wp:effectExtent l="0" t="0" r="0" b="0"/>
                            <wp:docPr id="63" name="Изображение2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" name="Изображение2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028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20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Снимок </w:t>
                      </w:r>
                      <w:r>
                        <w:rPr/>
                        <w:t>состояния</w:t>
                      </w:r>
                      <w:r>
                        <w:rPr/>
                        <w:t xml:space="preserve"> - ОС Windows + FireFox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BodyText"/>
        <w:numPr>
          <w:ilvl w:val="0"/>
          <w:numId w:val="6"/>
        </w:numPr>
        <w:rPr>
          <w:lang w:val="ru-RU"/>
        </w:rPr>
      </w:pPr>
      <w:r>
        <w:rPr>
          <w:lang w:val="ru-RU"/>
        </w:rPr>
        <w:t>Возвращаем снимок исходного состояния, устанавливаем МойОфис и делаем снимок нового состояния.</w:t>
      </w:r>
    </w:p>
    <w:p>
      <w:pPr>
        <w:pStyle w:val="BodyText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Восстанавливаем снимок состояния ОС </w:t>
      </w:r>
      <w:r>
        <w:rPr>
          <w:lang w:val="en-US"/>
        </w:rPr>
        <w:t xml:space="preserve">Windows + FireFox </w:t>
      </w:r>
      <w:r>
        <w:rPr>
          <w:lang w:val="ru-RU"/>
        </w:rPr>
        <w:t>и запускаем гостевую ОС.</w:t>
      </w:r>
      <w:r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16880" cy="3338195"/>
                <wp:effectExtent l="0" t="0" r="0" b="0"/>
                <wp:wrapSquare wrapText="largest"/>
                <wp:docPr id="64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33381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040380"/>
                                  <wp:effectExtent l="0" t="0" r="0" b="0"/>
                                  <wp:docPr id="65" name="Изображение2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Изображение2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040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Снимок состояния - ОС Windows + МойОфис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4.4pt;height:262.85pt;mso-wrap-distance-left:0pt;mso-wrap-distance-right:0pt;mso-wrap-distance-top:0pt;mso-wrap-distance-bottom:0pt;margin-top:0pt;mso-position-vertical:top;mso-position-vertical-relative:text;margin-left:16.6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040380"/>
                            <wp:effectExtent l="0" t="0" r="0" b="0"/>
                            <wp:docPr id="66" name="Изображение2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Изображение2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040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21</w:t>
                      </w:r>
                      <w:r>
                        <w:rPr/>
                        <w:fldChar w:fldCharType="end"/>
                      </w:r>
                      <w:r>
                        <w:rPr/>
                        <w:t>: Снимок состояния - ОС Windows + МойОфис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67325" cy="3255010"/>
                <wp:effectExtent l="0" t="0" r="0" b="0"/>
                <wp:wrapSquare wrapText="largest"/>
                <wp:docPr id="67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3255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040380"/>
                                  <wp:effectExtent l="0" t="0" r="0" b="0"/>
                                  <wp:docPr id="68" name="Изображение2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Изображение2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040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Восстановление состояния ОС Windows + FireFox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4.75pt;height:256.3pt;mso-wrap-distance-left:0pt;mso-wrap-distance-right:0pt;mso-wrap-distance-top:0pt;mso-wrap-distance-bottom:0pt;margin-top:0pt;mso-position-vertical:top;mso-position-vertical-relative:text;margin-left:26.5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040380"/>
                            <wp:effectExtent l="0" t="0" r="0" b="0"/>
                            <wp:docPr id="69" name="Изображение2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Изображение2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040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22</w:t>
                      </w:r>
                      <w:r>
                        <w:rPr/>
                        <w:fldChar w:fldCharType="end"/>
                      </w:r>
                      <w:r>
                        <w:rPr/>
                        <w:t>: Восстановление состояния ОС Windows + FireFox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numPr>
          <w:ilvl w:val="0"/>
          <w:numId w:val="0"/>
        </w:numPr>
        <w:ind w:firstLine="709"/>
        <w:rPr/>
      </w:pPr>
      <w:bookmarkStart w:id="6" w:name="__RefHeading___Toc284_1261312235"/>
      <w:bookmarkEnd w:id="6"/>
      <w:r>
        <w:rPr/>
        <w:t>Создание общей папки и буфер обмена</w:t>
      </w:r>
    </w:p>
    <w:p>
      <w:pPr>
        <w:pStyle w:val="BodyText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Подключаем общую папку </w:t>
      </w:r>
      <w:r>
        <w:rPr>
          <w:lang w:val="en-US"/>
        </w:rPr>
        <w:t xml:space="preserve">Public </w:t>
      </w:r>
      <w:r>
        <w:rPr>
          <w:lang w:val="ru-RU"/>
        </w:rPr>
        <w:t>к гостевым ОС.</w:t>
      </w:r>
    </w:p>
    <w:p>
      <w:pPr>
        <w:pStyle w:val="BodyText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Устанавливаем двунаправленный режим для буфера обмена и </w:t>
      </w:r>
      <w:r>
        <w:rPr>
          <w:lang w:val="en-US"/>
        </w:rPr>
        <w:t>Drag-and-Drop.</w:t>
      </w:r>
      <w:r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539750</wp:posOffset>
                </wp:positionH>
                <wp:positionV relativeFrom="paragraph">
                  <wp:posOffset>-131445</wp:posOffset>
                </wp:positionV>
                <wp:extent cx="4927600" cy="3200400"/>
                <wp:effectExtent l="0" t="0" r="0" b="0"/>
                <wp:wrapTopAndBottom/>
                <wp:docPr id="70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32004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277870"/>
                                  <wp:effectExtent l="0" t="0" r="0" b="0"/>
                                  <wp:docPr id="71" name="Изображение2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Изображение2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277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Подключение общей папки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88pt;height:252pt;mso-wrap-distance-left:0pt;mso-wrap-distance-right:0pt;mso-wrap-distance-top:0pt;mso-wrap-distance-bottom:0pt;margin-top:-10.35pt;mso-position-vertical-relative:text;margin-left:42.5pt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277870"/>
                            <wp:effectExtent l="0" t="0" r="0" b="0"/>
                            <wp:docPr id="72" name="Изображение2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Изображение2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277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23</w:t>
                      </w:r>
                      <w:r>
                        <w:rPr/>
                        <w:fldChar w:fldCharType="end"/>
                      </w:r>
                      <w:r>
                        <w:rPr/>
                        <w:t>: Подключение общей папки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align>center</wp:align>
                </wp:positionH>
                <wp:positionV relativeFrom="paragraph">
                  <wp:posOffset>-96520</wp:posOffset>
                </wp:positionV>
                <wp:extent cx="4674870" cy="3064510"/>
                <wp:effectExtent l="0" t="0" r="0" b="0"/>
                <wp:wrapSquare wrapText="largest"/>
                <wp:docPr id="73" name="Врез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4870" cy="30645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289300"/>
                                  <wp:effectExtent l="0" t="0" r="0" b="0"/>
                                  <wp:docPr id="74" name="Изображение2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Изображение2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289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Настройка Буфера и Drag-and-Drop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8.1pt;height:241.3pt;mso-wrap-distance-left:0pt;mso-wrap-distance-right:0pt;mso-wrap-distance-top:0pt;mso-wrap-distance-bottom:0pt;margin-top:-7.6pt;mso-position-vertical-relative:text;margin-left:49.8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289300"/>
                            <wp:effectExtent l="0" t="0" r="0" b="0"/>
                            <wp:docPr id="75" name="Изображение2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Изображение2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289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24</w:t>
                      </w:r>
                      <w:r>
                        <w:rPr/>
                        <w:fldChar w:fldCharType="end"/>
                      </w:r>
                      <w:r>
                        <w:rPr/>
                        <w:t>: Настройка Буфера и Drag-and-Drop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numPr>
          <w:ilvl w:val="0"/>
          <w:numId w:val="0"/>
        </w:numPr>
        <w:ind w:firstLine="709"/>
        <w:rPr/>
      </w:pPr>
      <w:bookmarkStart w:id="7" w:name="__RefHeading___Toc286_1261312235"/>
      <w:bookmarkEnd w:id="7"/>
      <w:r>
        <w:rPr/>
        <w:t>Командная строка</w:t>
      </w:r>
    </w:p>
    <w:p>
      <w:pPr>
        <w:pStyle w:val="BodyText"/>
        <w:numPr>
          <w:ilvl w:val="0"/>
          <w:numId w:val="8"/>
        </w:numPr>
        <w:rPr>
          <w:lang w:val="ru-RU"/>
        </w:rPr>
      </w:pPr>
      <w:r>
        <w:rPr>
          <w:lang w:val="ru-RU"/>
        </w:rPr>
        <w:t>Просмотр списка машин через терминал.</w:t>
      </w:r>
    </w:p>
    <w:p>
      <w:pPr>
        <w:pStyle w:val="BodyText"/>
        <w:numPr>
          <w:ilvl w:val="0"/>
          <w:numId w:val="0"/>
        </w:numPr>
        <w:ind w:hanging="0" w:left="720"/>
        <w:rPr>
          <w:lang w:val="ru-RU"/>
        </w:rPr>
      </w:pPr>
      <w:r>
        <w:rPr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11825" cy="1487170"/>
                <wp:effectExtent l="0" t="0" r="0" b="0"/>
                <wp:wrapSquare wrapText="largest"/>
                <wp:docPr id="76" name="Врез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14871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1114425"/>
                                  <wp:effectExtent l="0" t="0" r="0" b="0"/>
                                  <wp:docPr id="77" name="Изображение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Изображение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1114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Просмотр списка машин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117.1pt;mso-wrap-distance-left:0pt;mso-wrap-distance-right:0pt;mso-wrap-distance-top:0pt;mso-wrap-distance-bottom:0pt;margin-top:0pt;mso-position-vertical:top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1114425"/>
                            <wp:effectExtent l="0" t="0" r="0" b="0"/>
                            <wp:docPr id="78" name="Изображение2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Изображение2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1114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25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Просмотр списка машин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8"/>
        </w:numPr>
        <w:rPr>
          <w:lang w:val="ru-RU"/>
        </w:rPr>
      </w:pPr>
      <w:r>
        <w:rPr>
          <w:lang w:val="ru-RU"/>
        </w:rPr>
        <w:t>Запуск виртуальной машины через терминал.</w:t>
      </w:r>
    </w:p>
    <w:p>
      <w:pPr>
        <w:pStyle w:val="BodyText"/>
        <w:numPr>
          <w:ilvl w:val="0"/>
          <w:numId w:val="0"/>
        </w:numPr>
        <w:ind w:hanging="0" w:left="720"/>
        <w:rPr>
          <w:lang w:val="ru-RU"/>
        </w:rPr>
      </w:pPr>
      <w:r>
        <w:rPr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11825" cy="1693545"/>
                <wp:effectExtent l="0" t="0" r="0" b="0"/>
                <wp:wrapSquare wrapText="largest"/>
                <wp:docPr id="79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16935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1320800"/>
                                  <wp:effectExtent l="0" t="0" r="0" b="0"/>
                                  <wp:docPr id="80" name="Изображение2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" name="Изображение2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132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Запуск виртуальной машины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133.35pt;mso-wrap-distance-left:0pt;mso-wrap-distance-right:0pt;mso-wrap-distance-top:0pt;mso-wrap-distance-bottom:0pt;margin-top:0pt;mso-position-vertical:top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1320800"/>
                            <wp:effectExtent l="0" t="0" r="0" b="0"/>
                            <wp:docPr id="81" name="Изображение2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Изображение2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132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26</w:t>
                      </w:r>
                      <w:r>
                        <w:rPr/>
                        <w:fldChar w:fldCharType="end"/>
                      </w:r>
                      <w:r>
                        <w:rPr/>
                        <w:t>: Запуск виртуальной машины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8"/>
        </w:numPr>
        <w:rPr>
          <w:lang w:val="ru-RU"/>
        </w:rPr>
      </w:pPr>
      <w:r>
        <w:rPr>
          <w:lang w:val="ru-RU"/>
        </w:rPr>
        <w:t>Просмотр запущенных машин.</w:t>
      </w:r>
    </w:p>
    <w:p>
      <w:pPr>
        <w:pStyle w:val="BodyText"/>
        <w:ind w:hanging="0"/>
        <w:rPr>
          <w:lang w:val="ru-RU"/>
        </w:rPr>
      </w:pPr>
      <w:r>
        <w:rPr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11825" cy="1143000"/>
                <wp:effectExtent l="0" t="0" r="0" b="0"/>
                <wp:wrapSquare wrapText="largest"/>
                <wp:docPr id="82" name="Врез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1143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770255"/>
                                  <wp:effectExtent l="0" t="0" r="0" b="0"/>
                                  <wp:docPr id="83" name="Изображение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Изображение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770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Просмотр списка запущенных машин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90pt;mso-wrap-distance-left:0pt;mso-wrap-distance-right:0pt;mso-wrap-distance-top:0pt;mso-wrap-distance-bottom:0pt;margin-top:0pt;mso-position-vertical:top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770255"/>
                            <wp:effectExtent l="0" t="0" r="0" b="0"/>
                            <wp:docPr id="84" name="Изображение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" name="Изображение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770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27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Просмотр списка запущенных машин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BodyText"/>
        <w:numPr>
          <w:ilvl w:val="0"/>
          <w:numId w:val="8"/>
        </w:numPr>
        <w:rPr>
          <w:lang w:val="ru-RU"/>
        </w:rPr>
      </w:pPr>
      <w:r>
        <w:rPr>
          <w:lang w:val="ru-RU"/>
        </w:rPr>
        <w:t>Просмотр параметров виртуальной машины.</w:t>
      </w:r>
    </w:p>
    <w:p>
      <w:pPr>
        <w:pStyle w:val="BodyText"/>
        <w:numPr>
          <w:ilvl w:val="0"/>
          <w:numId w:val="8"/>
        </w:numPr>
        <w:rPr>
          <w:lang w:val="ru-RU"/>
        </w:rPr>
      </w:pPr>
      <w:r>
        <w:rPr>
          <w:lang w:val="ru-RU"/>
        </w:rPr>
        <w:t>Составить скрипт для запуска виртуальных машин.</w:t>
      </w:r>
      <w:r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align>center</wp:align>
                </wp:positionH>
                <wp:positionV relativeFrom="paragraph">
                  <wp:posOffset>-143510</wp:posOffset>
                </wp:positionV>
                <wp:extent cx="5711825" cy="3919220"/>
                <wp:effectExtent l="0" t="0" r="0" b="0"/>
                <wp:wrapSquare wrapText="largest"/>
                <wp:docPr id="85" name="Врез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825" cy="39192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1825" cy="3546475"/>
                                  <wp:effectExtent l="0" t="0" r="0" b="0"/>
                                  <wp:docPr id="86" name="Изображение2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Изображение2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1825" cy="3546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Просмотр параметров виртуальной машины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9.75pt;height:308.6pt;mso-wrap-distance-left:0pt;mso-wrap-distance-right:0pt;mso-wrap-distance-top:0pt;mso-wrap-distance-bottom:0pt;margin-top:-11.3pt;mso-position-vertical-relative:text;margin-left:9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1825" cy="3546475"/>
                            <wp:effectExtent l="0" t="0" r="0" b="0"/>
                            <wp:docPr id="87" name="Изображение2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" name="Изображение2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1825" cy="3546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28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Просмотр параметров виртуальной машины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ind w:hanging="0"/>
        <w:rPr>
          <w:lang w:val="ru-RU"/>
        </w:rPr>
      </w:pPr>
      <w:r>
        <w:rPr>
          <w:lang w:val="ru-RU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486910" cy="2506345"/>
                <wp:effectExtent l="0" t="0" r="0" b="0"/>
                <wp:wrapSquare wrapText="largest"/>
                <wp:docPr id="88" name="Врез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910" cy="25063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486910" cy="2133600"/>
                                  <wp:effectExtent l="0" t="0" r="0" b="0"/>
                                  <wp:docPr id="89" name="Изображение2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" name="Изображение2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6910" cy="2133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Скрипт для запуска виртуальных машин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53.3pt;height:197.35pt;mso-wrap-distance-left:0pt;mso-wrap-distance-right:0pt;mso-wrap-distance-top:0pt;mso-wrap-distance-bottom:0pt;margin-top:0pt;mso-position-vertical:top;mso-position-vertical-relative:text;margin-left:57.2pt;mso-position-horizontal:center;mso-position-horizontal-relative:text">
                <v:textbox inset="0in,0in,0in,0in">
                  <w:txbxContent>
                    <w:p>
                      <w:pPr>
                        <w:pStyle w:val="Style1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486910" cy="2133600"/>
                            <wp:effectExtent l="0" t="0" r="0" b="0"/>
                            <wp:docPr id="90" name="Изображение2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" name="Изображение2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6910" cy="2133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29</w:t>
                      </w:r>
                      <w:r>
                        <w:rPr/>
                        <w:fldChar w:fldCharType="end"/>
                      </w:r>
                      <w:r>
                        <w:rPr/>
                        <w:t>: Скрипт для запуска виртуальных машин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8" w:name="__RefHeading___Toc524_1614521587_Копия_4"/>
      <w:bookmarkEnd w:id="8"/>
      <w:r>
        <w:rPr>
          <w:rFonts w:eastAsia="Times New Roman" w:cs="Times New Roman"/>
          <w:b/>
          <w:bCs/>
          <w:color w:val="auto"/>
        </w:rPr>
        <w:t>Заключение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/>
        <w:t>В ходе лабораторной работы были изучены основные возможности работы с виртуальными машинами. Была выполнена установка и настройка гостевой операционной системы, настроено сетевое взаимодействие с использованием режимов внутренней сети и NAT, а также рассмотрены снимки состояния, общие папки и взаимодействие с виртуальной машиной через командную строку</w:t>
      </w:r>
    </w:p>
    <w:sectPr>
      <w:headerReference w:type="even" r:id="rId60"/>
      <w:headerReference w:type="default" r:id="rId61"/>
      <w:headerReference w:type="first" r:id="rId62"/>
      <w:footerReference w:type="even" r:id="rId63"/>
      <w:footerReference w:type="default" r:id="rId64"/>
      <w:footerReference w:type="first" r:id="rId65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lineRule="auto" w:line="360" w:before="0" w:after="159"/>
      <w:ind w:firstLine="709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Style14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11">
    <w:name w:val="Ссылка указателя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59"/>
      <w:ind w:firstLine="709"/>
      <w:jc w:val="both"/>
    </w:pPr>
    <w:rPr>
      <w:lang w:val="ru-RU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6">
    <w:name w:val="Колонтитул"/>
    <w:basedOn w:val="Normal"/>
    <w:qFormat/>
    <w:pPr/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1">
    <w:name w:val="index heading1"/>
    <w:basedOn w:val="Style14"/>
    <w:qFormat/>
    <w:pPr/>
    <w:rPr/>
  </w:style>
  <w:style w:type="paragraph" w:styleId="Indexheading2">
    <w:name w:val="index heading2"/>
    <w:basedOn w:val="Style14"/>
    <w:qFormat/>
    <w:pPr/>
    <w:rPr/>
  </w:style>
  <w:style w:type="paragraph" w:styleId="Indexheading3">
    <w:name w:val="index heading3"/>
    <w:basedOn w:val="Style14"/>
    <w:qFormat/>
    <w:pPr/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b/>
      <w:sz w:val="36"/>
      <w:lang w:val="en-US"/>
    </w:rPr>
  </w:style>
  <w:style w:type="paragraph" w:styleId="Title">
    <w:name w:val="Title"/>
    <w:basedOn w:val="Style14"/>
    <w:next w:val="BodyText"/>
    <w:qFormat/>
    <w:pPr>
      <w:jc w:val="center"/>
    </w:pPr>
    <w:rPr>
      <w:b/>
      <w:bCs/>
      <w:sz w:val="56"/>
      <w:szCs w:val="56"/>
    </w:rPr>
  </w:style>
  <w:style w:type="paragraph" w:styleId="Style18">
    <w:name w:val="Рисунок"/>
    <w:basedOn w:val="Caption11"/>
    <w:qFormat/>
    <w:pPr/>
    <w:rPr>
      <w:i w:val="false"/>
      <w:iCs w:val="false"/>
      <w:sz w:val="28"/>
      <w:szCs w:val="28"/>
    </w:rPr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Фигура"/>
    <w:basedOn w:val="Caption111"/>
    <w:qFormat/>
    <w:pPr/>
    <w:rPr/>
  </w:style>
  <w:style w:type="paragraph" w:styleId="Style23">
    <w:name w:val="График"/>
    <w:basedOn w:val="Caption111"/>
    <w:qFormat/>
    <w:pPr/>
    <w:rPr/>
  </w:style>
  <w:style w:type="paragraph" w:styleId="TOC2">
    <w:name w:val="TOC 2"/>
    <w:basedOn w:val="Style15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Style15"/>
    <w:pPr>
      <w:tabs>
        <w:tab w:val="clear" w:pos="708"/>
        <w:tab w:val="right" w:pos="8788" w:leader="dot"/>
      </w:tabs>
      <w:ind w:hanging="0" w:left="567"/>
    </w:pPr>
    <w:rPr/>
  </w:style>
  <w:style w:type="paragraph" w:styleId="Style24">
    <w:name w:val="Текст в Таблице"/>
    <w:basedOn w:val="Style20"/>
    <w:qFormat/>
    <w:pPr/>
    <w:rPr/>
  </w:style>
  <w:style w:type="numbering" w:styleId="Style25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2.png"/><Relationship Id="rId46" Type="http://schemas.openxmlformats.org/officeDocument/2006/relationships/image" Target="media/image23.png"/><Relationship Id="rId47" Type="http://schemas.openxmlformats.org/officeDocument/2006/relationships/image" Target="media/image23.png"/><Relationship Id="rId48" Type="http://schemas.openxmlformats.org/officeDocument/2006/relationships/image" Target="media/image24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image" Target="media/image27.png"/><Relationship Id="rId56" Type="http://schemas.openxmlformats.org/officeDocument/2006/relationships/image" Target="media/image28.png"/><Relationship Id="rId57" Type="http://schemas.openxmlformats.org/officeDocument/2006/relationships/image" Target="media/image28.png"/><Relationship Id="rId58" Type="http://schemas.openxmlformats.org/officeDocument/2006/relationships/image" Target="media/image29.png"/><Relationship Id="rId59" Type="http://schemas.openxmlformats.org/officeDocument/2006/relationships/image" Target="media/image29.png"/><Relationship Id="rId60" Type="http://schemas.openxmlformats.org/officeDocument/2006/relationships/header" Target="header1.xml"/><Relationship Id="rId61" Type="http://schemas.openxmlformats.org/officeDocument/2006/relationships/header" Target="header2.xml"/><Relationship Id="rId62" Type="http://schemas.openxmlformats.org/officeDocument/2006/relationships/header" Target="header3.xml"/><Relationship Id="rId63" Type="http://schemas.openxmlformats.org/officeDocument/2006/relationships/footer" Target="footer1.xml"/><Relationship Id="rId64" Type="http://schemas.openxmlformats.org/officeDocument/2006/relationships/footer" Target="footer2.xml"/><Relationship Id="rId65" Type="http://schemas.openxmlformats.org/officeDocument/2006/relationships/footer" Target="footer3.xml"/><Relationship Id="rId66" Type="http://schemas.openxmlformats.org/officeDocument/2006/relationships/numbering" Target="numbering.xml"/><Relationship Id="rId67" Type="http://schemas.openxmlformats.org/officeDocument/2006/relationships/fontTable" Target="fontTable.xml"/><Relationship Id="rId68" Type="http://schemas.openxmlformats.org/officeDocument/2006/relationships/settings" Target="settings.xml"/><Relationship Id="rId69" Type="http://schemas.openxmlformats.org/officeDocument/2006/relationships/theme" Target="theme/theme1.xml"/><Relationship Id="rId70" Type="http://schemas.openxmlformats.org/officeDocument/2006/relationships/glossaryDocument" Target="glossary/document.xml"/><Relationship Id="rId71" Type="http://schemas.openxmlformats.org/officeDocument/2006/relationships/customXml" Target="../customXml/item1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77a1c-083a-438a-a123-5b15ef6ff0fd}"/>
      </w:docPartPr>
      <w:docPartBody>
        <w:p w14:paraId="5FFE860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8733</TotalTime>
  <Application>LibreOffice/7.6.2.1$Windows_X86_64 LibreOffice_project/56f7684011345957bbf33a7ee678afaf4d2ba333</Application>
  <AppVersion>15.0000</AppVersion>
  <Pages>21</Pages>
  <Words>659</Words>
  <Characters>4223</Characters>
  <CharactersWithSpaces>4781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2026-09-16T18:41:13Z</cp:lastPrinted>
  <dcterms:modified xsi:type="dcterms:W3CDTF">2026-09-17T12:37:48Z</dcterms:modified>
  <cp:revision>1867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