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006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</w:p>
    <w:p w:rsidR="00D65006" w:rsidRPr="006F082B" w:rsidRDefault="00D65006" w:rsidP="00430223">
      <w:pPr>
        <w:jc w:val="center"/>
        <w:rPr>
          <w:rFonts w:ascii="Times New Roman" w:hAnsi="Times New Roman" w:cs="Times New Roman"/>
          <w:b/>
          <w:bCs/>
          <w:color w:val="333333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b/>
          <w:bCs/>
          <w:color w:val="333333"/>
          <w:sz w:val="22"/>
          <w:szCs w:val="22"/>
          <w:lang w:eastAsia="ru-RU"/>
        </w:rPr>
        <w:t xml:space="preserve">ДОГОВОР No </w:t>
      </w:r>
      <w:r w:rsidRPr="006F082B">
        <w:rPr>
          <w:rFonts w:ascii="Times New Roman" w:hAnsi="Times New Roman" w:cs="Times New Roman"/>
          <w:b/>
          <w:bCs/>
          <w:sz w:val="22"/>
          <w:szCs w:val="22"/>
          <w:lang w:eastAsia="ru-RU"/>
        </w:rPr>
        <w:t>_________</w:t>
      </w:r>
      <w:r w:rsidRPr="006F082B">
        <w:rPr>
          <w:rFonts w:ascii="Times New Roman" w:hAnsi="Times New Roman" w:cs="Times New Roman"/>
          <w:b/>
          <w:bCs/>
          <w:sz w:val="22"/>
          <w:szCs w:val="22"/>
          <w:lang w:eastAsia="ru-RU"/>
        </w:rPr>
        <w:br/>
      </w:r>
      <w:r w:rsidRPr="006F082B">
        <w:rPr>
          <w:rFonts w:ascii="Times New Roman" w:hAnsi="Times New Roman" w:cs="Times New Roman"/>
          <w:b/>
          <w:bCs/>
          <w:color w:val="333333"/>
          <w:sz w:val="22"/>
          <w:szCs w:val="22"/>
          <w:lang w:eastAsia="ru-RU"/>
        </w:rPr>
        <w:t>на оказание логистических услуг</w:t>
      </w:r>
    </w:p>
    <w:p w:rsidR="00430223" w:rsidRPr="006F082B" w:rsidRDefault="00430223" w:rsidP="00430223">
      <w:pPr>
        <w:jc w:val="center"/>
        <w:rPr>
          <w:rFonts w:ascii="Times New Roman" w:hAnsi="Times New Roman" w:cs="Times New Roman"/>
          <w:b/>
          <w:bCs/>
          <w:sz w:val="22"/>
          <w:szCs w:val="22"/>
          <w:lang w:eastAsia="ru-RU"/>
        </w:rPr>
      </w:pPr>
    </w:p>
    <w:p w:rsidR="00D65006" w:rsidRPr="006F082B" w:rsidRDefault="00430223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Индивидуальный 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предприниматель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ХАЯЛИЕВА РАЙФЕ СЕРВЕРОВНА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именуемый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в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дальнейшем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«Исполнитель», и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Индивидуальный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предприниматель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_____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______________________ __________________________________________________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________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______________________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____, ИНН:,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именуемый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в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дальнейшем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«Заказчик», в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дальнейшем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именуемые «Стороны», заключили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настоящий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Договор о нижеследующем: </w:t>
      </w:r>
    </w:p>
    <w:p w:rsidR="005A7D69" w:rsidRPr="006F082B" w:rsidRDefault="005A7D69" w:rsidP="003138BC">
      <w:pPr>
        <w:rPr>
          <w:rFonts w:ascii="Times New Roman" w:hAnsi="Times New Roman" w:cs="Times New Roman"/>
          <w:b/>
          <w:bCs/>
          <w:color w:val="333333"/>
          <w:sz w:val="22"/>
          <w:szCs w:val="22"/>
          <w:lang w:eastAsia="ru-RU"/>
        </w:rPr>
      </w:pPr>
    </w:p>
    <w:p w:rsidR="00430223" w:rsidRPr="006F082B" w:rsidRDefault="00D65006" w:rsidP="00430223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333333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b/>
          <w:bCs/>
          <w:color w:val="333333"/>
          <w:sz w:val="22"/>
          <w:szCs w:val="22"/>
          <w:lang w:eastAsia="ru-RU"/>
        </w:rPr>
        <w:t>ПРЕДМЕТ ДОГОВОРА</w:t>
      </w:r>
    </w:p>
    <w:p w:rsidR="005A7D69" w:rsidRPr="006F082B" w:rsidRDefault="00D65006" w:rsidP="00430223">
      <w:pPr>
        <w:rPr>
          <w:rFonts w:ascii="Times New Roman" w:hAnsi="Times New Roman" w:cs="Times New Roman"/>
          <w:b/>
          <w:bCs/>
          <w:color w:val="333333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>1.</w:t>
      </w:r>
      <w:r w:rsidR="0043022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2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. Заказчик поручает, а Исполнитель обязуется за вознаграждение в интересах и за счет Заказчика, организовать выполнение определенных данным Договором логистических услуг, связанных с 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перевозкой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предоставленных Заказчиком грузов.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>1.</w:t>
      </w:r>
      <w:r w:rsidR="0043022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3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.</w:t>
      </w:r>
      <w:r w:rsidR="00B3647F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Перечень, условия и стоимость оказываемых по Договору услуг 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указаны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в счете.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>1.</w:t>
      </w:r>
      <w:r w:rsidR="0043022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4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. Исполнитель оказывает услуги на основании </w:t>
      </w:r>
      <w:r w:rsidR="00280D2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технического задания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, </w:t>
      </w:r>
      <w:r w:rsidR="003B2F6B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оформленного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Заказчиком </w:t>
      </w:r>
      <w:r w:rsidR="003B2F6B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по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предоставленн</w:t>
      </w:r>
      <w:r w:rsidR="00280D2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Исполнителем форм</w:t>
      </w:r>
      <w:r w:rsidR="003B2F6B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е,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далее Заявка </w:t>
      </w:r>
      <w:r w:rsidR="003B2F6B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и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согласовываются Сторонами с обязательным указанием перечня, сроков и стоимости оказания услуг.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</w:r>
    </w:p>
    <w:p w:rsidR="00430223" w:rsidRPr="006F082B" w:rsidRDefault="00D65006" w:rsidP="00430223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333333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b/>
          <w:bCs/>
          <w:color w:val="333333"/>
          <w:sz w:val="22"/>
          <w:szCs w:val="22"/>
          <w:lang w:eastAsia="ru-RU"/>
        </w:rPr>
        <w:t>ОБЯЗАННОСТИ СТОРОН</w:t>
      </w:r>
    </w:p>
    <w:p w:rsidR="00D65006" w:rsidRPr="006F082B" w:rsidRDefault="00D65006" w:rsidP="00430223">
      <w:pPr>
        <w:rPr>
          <w:rFonts w:ascii="Times New Roman" w:hAnsi="Times New Roman" w:cs="Times New Roman"/>
          <w:b/>
          <w:bCs/>
          <w:color w:val="333333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</w:r>
      <w:r w:rsidRPr="006F082B">
        <w:rPr>
          <w:rFonts w:ascii="Times New Roman" w:hAnsi="Times New Roman" w:cs="Times New Roman"/>
          <w:b/>
          <w:bCs/>
          <w:color w:val="333333"/>
          <w:sz w:val="22"/>
          <w:szCs w:val="22"/>
          <w:lang w:eastAsia="ru-RU"/>
        </w:rPr>
        <w:t>2.1. Заказчик обязуется: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>2.1.1 своевременно и в полном объеме оплачивать стоимость услуг, оказываемых Исполнителем, и иные платежи, связанные с Договором, в порядке и на условиях, предусмотренных Договором и соответствующими Заявками.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>2.1.2. назначить ответственного представителя, уполномоченного решать все технические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вопросы, связанные с оказанием услуг;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>2.1.3.</w:t>
      </w:r>
      <w:r w:rsidR="00FA70D1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передавать грузы Исполнителю в соответствии с данными, указанными в Заявке, и сопроводительные документы для оказания услуг по настоящему Договору;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>2.1.4. обеспечивать соответствие фактического веса груза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,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количества мест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, штук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, сведениям,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указанным в Заявке;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>2.1.5. оформлять необходимые для перевозки груза накладные, другие документы, необходимые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для перевозки груза;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 xml:space="preserve">2.1.6. в случае отказа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Грузополучателей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от принятия груза, нести ответственность за неправильное оформление документов (не в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соответствующей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форме/требованиям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Грузополучателей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). В данном случае, услуги Исполнителя считаются оказанными надлежащим образом и подлежат оплате в полном объеме;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 xml:space="preserve">2.1.7. оплачивать дополнительные расходы Исполнителя, связанные с неисполнением Заказчиком обязательств по настоящему Договору, а также связанные с его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инициативой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по изменению сроков оказания услуг;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>2.1.8.</w:t>
      </w:r>
      <w:r w:rsidR="003B2F6B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возмещать все дополнительные обоснованные расходы Исполнителя, возникающие при исполнении Заявки Заказчика не по вине Исполнителя;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>2.1.9. в случае необходимости, выдать Исполнителю доверенность на получение и передачу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грузов, а также для совершения иных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действий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, необходимых для надлежащего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исполнения обязательств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по Договору;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>2.1.1</w:t>
      </w:r>
      <w:r w:rsidR="00B3647F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0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. не передавать Исполнителю груз без предоставления </w:t>
      </w:r>
      <w:r w:rsidR="005516A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соответствующей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информации об его </w:t>
      </w:r>
      <w:r w:rsidR="005516A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свойствах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, способных нанести вред имуществу или персоналу Исполнителя либо </w:t>
      </w:r>
      <w:r w:rsidR="005516A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окружающей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="005516A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природной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среде;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>2.1.1</w:t>
      </w:r>
      <w:r w:rsidR="00B3647F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1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. не передавать для доставки грузы, запрещенные законом, или для доставки которых</w:t>
      </w:r>
      <w:r w:rsidR="005516A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требуется специальное разрешение; </w:t>
      </w:r>
    </w:p>
    <w:p w:rsidR="00D65006" w:rsidRPr="006F082B" w:rsidRDefault="009E2271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2.1.1</w:t>
      </w:r>
      <w:r w:rsidR="00B3647F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2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. 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в момент заключения Договор</w:t>
      </w:r>
      <w:r w:rsidR="00FA70D1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а вписать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адрес </w:t>
      </w:r>
      <w:r w:rsidR="005516A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электронной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почты</w:t>
      </w:r>
      <w:r w:rsidR="00F322B0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, номер мессенджеров  </w:t>
      </w:r>
      <w:r w:rsidR="00F322B0" w:rsidRPr="006F082B">
        <w:rPr>
          <w:rFonts w:ascii="Times New Roman" w:hAnsi="Times New Roman" w:cs="Times New Roman"/>
          <w:color w:val="333333"/>
          <w:sz w:val="22"/>
          <w:szCs w:val="22"/>
          <w:lang w:val="en-GB" w:eastAsia="ru-RU"/>
        </w:rPr>
        <w:t>WhatsApp</w:t>
      </w:r>
      <w:r w:rsidR="00F322B0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, </w:t>
      </w:r>
      <w:r w:rsidR="00F322B0" w:rsidRPr="006F082B">
        <w:rPr>
          <w:rFonts w:ascii="Times New Roman" w:hAnsi="Times New Roman" w:cs="Times New Roman"/>
          <w:color w:val="333333"/>
          <w:sz w:val="22"/>
          <w:szCs w:val="22"/>
          <w:lang w:val="en-GB" w:eastAsia="ru-RU"/>
        </w:rPr>
        <w:t>Telegram</w:t>
      </w:r>
      <w:r w:rsidR="00FA70D1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в раздел 8.(Реквизиты Сторон) настоящего договора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, по которому будет осуществляться электронная переписка (включая доставку актов/счетов,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актов сверки взаиморасчетов, уведомлений о внесении изменений в Тарифы оказания услуг);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2.1.1</w:t>
      </w:r>
      <w:r w:rsidR="00FA70D1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3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. 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в течение 2 (двух) календарных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дней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посредством ЭДО, </w:t>
      </w:r>
      <w:r w:rsidR="005516A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факсимильной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связи, </w:t>
      </w:r>
      <w:r w:rsidR="005516A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электронной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lastRenderedPageBreak/>
        <w:t xml:space="preserve">почты либо письменно (по почте) извещать Исполнителя о смене адреса </w:t>
      </w:r>
      <w:r w:rsidR="005516A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электронной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почты</w:t>
      </w:r>
      <w:r w:rsidR="00F322B0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, </w:t>
      </w:r>
      <w:r w:rsidR="00F322B0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номер мессенджеров  </w:t>
      </w:r>
      <w:r w:rsidR="00F322B0" w:rsidRPr="006F082B">
        <w:rPr>
          <w:rFonts w:ascii="Times New Roman" w:hAnsi="Times New Roman" w:cs="Times New Roman"/>
          <w:color w:val="333333"/>
          <w:sz w:val="22"/>
          <w:szCs w:val="22"/>
          <w:lang w:val="en-GB" w:eastAsia="ru-RU"/>
        </w:rPr>
        <w:t>WhatsApp</w:t>
      </w:r>
      <w:r w:rsidR="00F322B0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, </w:t>
      </w:r>
      <w:r w:rsidR="00F322B0" w:rsidRPr="006F082B">
        <w:rPr>
          <w:rFonts w:ascii="Times New Roman" w:hAnsi="Times New Roman" w:cs="Times New Roman"/>
          <w:color w:val="333333"/>
          <w:sz w:val="22"/>
          <w:szCs w:val="22"/>
          <w:lang w:val="en-GB" w:eastAsia="ru-RU"/>
        </w:rPr>
        <w:t>Telegram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; </w:t>
      </w:r>
    </w:p>
    <w:p w:rsidR="005516A9" w:rsidRPr="006F082B" w:rsidRDefault="009E2271" w:rsidP="003138BC">
      <w:pPr>
        <w:rPr>
          <w:rFonts w:ascii="Times New Roman" w:hAnsi="Times New Roman" w:cs="Times New Roman"/>
          <w:color w:val="333333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2.1.1</w:t>
      </w:r>
      <w:r w:rsidR="00FA70D1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4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. 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возмещать расходы Исполнителя по возврату груза в случае указания Заказчиком неверного и</w:t>
      </w:r>
      <w:r w:rsidR="005516A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/ или неполного адреса при передаче груза на доставку, а также в случае отказа</w:t>
      </w:r>
      <w:r w:rsidR="005516A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Получателя принять груз, в срок, не позднее 3 (трех) рабочих </w:t>
      </w:r>
      <w:r w:rsidR="005516A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дней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с даты предъявления требования</w:t>
      </w:r>
      <w:r w:rsidR="00F322B0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Исполнителя о возмещении расходов;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2.1.1</w:t>
      </w:r>
      <w:r w:rsidR="00FA70D1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5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. 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информировать Исполнителя посредством ЭДО, электронно</w:t>
      </w:r>
      <w:r w:rsidR="005516A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й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почты либо факсимильно</w:t>
      </w:r>
      <w:r w:rsidR="005516A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й 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связи об отказе от услуги либо переносе сроков доставки не менее чем за 2 (два) календарных дня до </w:t>
      </w:r>
      <w:r w:rsidR="005516A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согласованной 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Сторонами даты и времени приема / доставки груза; 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2.1.1</w:t>
      </w:r>
      <w:r w:rsidR="00FA70D1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6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. 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исполнять иные обязанности, предусмотренные Договором.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</w:r>
    </w:p>
    <w:p w:rsidR="00D65006" w:rsidRPr="006F082B" w:rsidRDefault="009E2271" w:rsidP="003138BC">
      <w:pPr>
        <w:rPr>
          <w:rFonts w:ascii="Times New Roman" w:hAnsi="Times New Roman" w:cs="Times New Roman"/>
          <w:b/>
          <w:bCs/>
          <w:color w:val="333333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b/>
          <w:bCs/>
          <w:color w:val="333333"/>
          <w:sz w:val="22"/>
          <w:szCs w:val="22"/>
          <w:lang w:eastAsia="ru-RU"/>
        </w:rPr>
        <w:t>2</w:t>
      </w:r>
      <w:r w:rsidR="00D65006" w:rsidRPr="006F082B">
        <w:rPr>
          <w:rFonts w:ascii="Times New Roman" w:hAnsi="Times New Roman" w:cs="Times New Roman"/>
          <w:b/>
          <w:bCs/>
          <w:color w:val="333333"/>
          <w:sz w:val="22"/>
          <w:szCs w:val="22"/>
          <w:lang w:eastAsia="ru-RU"/>
        </w:rPr>
        <w:t xml:space="preserve">.2. Заказчик вправе: </w:t>
      </w:r>
    </w:p>
    <w:p w:rsidR="00D65006" w:rsidRPr="006F082B" w:rsidRDefault="009E2271" w:rsidP="003138BC">
      <w:pPr>
        <w:rPr>
          <w:rFonts w:ascii="Times New Roman" w:hAnsi="Times New Roman" w:cs="Times New Roman"/>
          <w:color w:val="333333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2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.2.1. требовать от Исполнителя надлежащего выполнения услуг по Договору в соответствии с условиями и Тарифами оказания услуг, </w:t>
      </w:r>
      <w:r w:rsidR="005516A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указанных в счете. 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2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.2.2.</w:t>
      </w:r>
      <w:r w:rsidR="00F322B0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в любое время проверять качество оказываемых услуг, не вмешиваясь в деятельность Исполнителя. </w:t>
      </w:r>
    </w:p>
    <w:p w:rsidR="009E2271" w:rsidRPr="006F082B" w:rsidRDefault="009E2271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</w:p>
    <w:p w:rsidR="00D65006" w:rsidRPr="006F082B" w:rsidRDefault="009E2271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b/>
          <w:bCs/>
          <w:color w:val="333333"/>
          <w:sz w:val="22"/>
          <w:szCs w:val="22"/>
          <w:lang w:eastAsia="ru-RU"/>
        </w:rPr>
        <w:t>2.3</w:t>
      </w:r>
      <w:r w:rsidR="00D65006" w:rsidRPr="006F082B">
        <w:rPr>
          <w:rFonts w:ascii="Times New Roman" w:hAnsi="Times New Roman" w:cs="Times New Roman"/>
          <w:b/>
          <w:bCs/>
          <w:color w:val="333333"/>
          <w:sz w:val="22"/>
          <w:szCs w:val="22"/>
          <w:lang w:eastAsia="ru-RU"/>
        </w:rPr>
        <w:t>. Исполнитель обязуется: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2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.3.1. принимать от Заказчика грузы для оказания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услуг,</w:t>
      </w:r>
      <w:r w:rsidR="00B47FE2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предусмотренных Договором </w:t>
      </w:r>
      <w:r w:rsidR="005516A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в соответствии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с сопроводительными документами (</w:t>
      </w:r>
      <w:r w:rsidR="005516A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Заявкой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, накладными и т.д.); </w:t>
      </w:r>
    </w:p>
    <w:p w:rsidR="00FD484E" w:rsidRPr="006F082B" w:rsidRDefault="009E2271" w:rsidP="003138BC">
      <w:pPr>
        <w:rPr>
          <w:rFonts w:ascii="Times New Roman" w:hAnsi="Times New Roman" w:cs="Times New Roman"/>
          <w:color w:val="333333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2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.3.2.</w:t>
      </w:r>
      <w:r w:rsidR="005516A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оформлять и подписывать необходимые для перевозки груза накладные, квитанции о</w:t>
      </w:r>
      <w:r w:rsidR="001959C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приемке груза, иные документы;</w:t>
      </w:r>
    </w:p>
    <w:p w:rsidR="00D65006" w:rsidRPr="006F082B" w:rsidRDefault="009E2271" w:rsidP="003138BC">
      <w:pPr>
        <w:rPr>
          <w:rFonts w:ascii="Times New Roman" w:hAnsi="Times New Roman" w:cs="Times New Roman"/>
          <w:color w:val="333333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2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.3.3. организовать проведение погрузочно-разгрузочных работ и, при необходимости,</w:t>
      </w:r>
      <w:r w:rsidR="001959C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предоставить материально ответственных лиц для сопровождения груза. Погрузочно- разгрузочные работы и экспедиторские услуги оплачиваются Заказчиком отдельно. </w:t>
      </w:r>
    </w:p>
    <w:p w:rsidR="00B3647F" w:rsidRPr="006F082B" w:rsidRDefault="00D65006" w:rsidP="00FD484E">
      <w:pPr>
        <w:pStyle w:val="a6"/>
        <w:numPr>
          <w:ilvl w:val="2"/>
          <w:numId w:val="1"/>
        </w:numPr>
        <w:rPr>
          <w:rFonts w:ascii="Times New Roman" w:hAnsi="Times New Roman" w:cs="Times New Roman"/>
          <w:color w:val="333333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обеспечить доставку по назначению груза;</w:t>
      </w:r>
    </w:p>
    <w:p w:rsidR="00FD484E" w:rsidRPr="006F082B" w:rsidRDefault="009E2271" w:rsidP="00B3647F">
      <w:pPr>
        <w:rPr>
          <w:rFonts w:ascii="Times New Roman" w:hAnsi="Times New Roman" w:cs="Times New Roman"/>
          <w:color w:val="333333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2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.3.5. обеспечить передачу груза Грузополучателю в пункте назначения в соответствии с</w:t>
      </w:r>
      <w:r w:rsidR="006B6C9D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накладными документами;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2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.3.6. оформлять возврат недоставленных грузов согласно утвержденному Исполнителем графику.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2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.3.7. при наличии запроса, адресованного Заказчиком Исполнителю посредством </w:t>
      </w:r>
      <w:r w:rsidR="006B6C9D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телефонной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, </w:t>
      </w:r>
      <w:r w:rsidR="006B6C9D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электронной 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либо </w:t>
      </w:r>
      <w:r w:rsidR="006B6C9D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факсимильной 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связи, информировать Заказчика о состоянии доставки груза;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2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.3.8. информировать Заказчика посредством ЭДО, </w:t>
      </w:r>
      <w:r w:rsidR="006B6C9D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факсимильной 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связи или </w:t>
      </w:r>
      <w:r w:rsidR="006B6C9D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электронной 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почты</w:t>
      </w:r>
      <w:r w:rsidR="006B6C9D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об отказе от услуги либо переносе сроков доставки не менее чем за 2 (два) календарных дня до </w:t>
      </w:r>
      <w:r w:rsidR="006B6C9D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согласованной 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Сторонами даты и времени приема / доставки груза;</w:t>
      </w:r>
    </w:p>
    <w:p w:rsidR="00FD484E" w:rsidRPr="006F082B" w:rsidRDefault="00FD484E" w:rsidP="00FD484E">
      <w:pPr>
        <w:rPr>
          <w:rFonts w:ascii="Times New Roman" w:hAnsi="Times New Roman" w:cs="Times New Roman"/>
          <w:color w:val="333333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2.</w:t>
      </w:r>
      <w:r w:rsidR="00B3647F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3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.</w:t>
      </w:r>
      <w:r w:rsidR="00B3647F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9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обеспечить надлежащую маркировку и упаковку, соответствующую содержимому грузов до их передачи перевозчику либо Заказчику;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</w:r>
      <w:r w:rsidR="009E2271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2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.3.</w:t>
      </w:r>
      <w:r w:rsidR="00B3647F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10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. нести другие обязанности, предусмотренные условиями Договора.</w:t>
      </w:r>
    </w:p>
    <w:p w:rsidR="009E2271" w:rsidRPr="006F082B" w:rsidRDefault="00D65006" w:rsidP="003138BC">
      <w:pPr>
        <w:rPr>
          <w:rFonts w:ascii="Times New Roman" w:hAnsi="Times New Roman" w:cs="Times New Roman"/>
          <w:b/>
          <w:bCs/>
          <w:color w:val="333333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</w:r>
    </w:p>
    <w:p w:rsidR="00D65006" w:rsidRPr="006F082B" w:rsidRDefault="00280D24" w:rsidP="003138BC">
      <w:pPr>
        <w:rPr>
          <w:rFonts w:ascii="Times New Roman" w:hAnsi="Times New Roman" w:cs="Times New Roman"/>
          <w:color w:val="333333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b/>
          <w:bCs/>
          <w:color w:val="333333"/>
          <w:sz w:val="22"/>
          <w:szCs w:val="22"/>
          <w:lang w:eastAsia="ru-RU"/>
        </w:rPr>
        <w:t>2</w:t>
      </w:r>
      <w:r w:rsidR="00D65006" w:rsidRPr="006F082B">
        <w:rPr>
          <w:rFonts w:ascii="Times New Roman" w:hAnsi="Times New Roman" w:cs="Times New Roman"/>
          <w:b/>
          <w:bCs/>
          <w:color w:val="333333"/>
          <w:sz w:val="22"/>
          <w:szCs w:val="22"/>
          <w:lang w:eastAsia="ru-RU"/>
        </w:rPr>
        <w:t>.</w:t>
      </w:r>
      <w:r w:rsidRPr="006F082B">
        <w:rPr>
          <w:rFonts w:ascii="Times New Roman" w:hAnsi="Times New Roman" w:cs="Times New Roman"/>
          <w:b/>
          <w:bCs/>
          <w:color w:val="333333"/>
          <w:sz w:val="22"/>
          <w:szCs w:val="22"/>
          <w:lang w:eastAsia="ru-RU"/>
        </w:rPr>
        <w:t>4</w:t>
      </w:r>
      <w:r w:rsidR="00D65006" w:rsidRPr="006F082B">
        <w:rPr>
          <w:rFonts w:ascii="Times New Roman" w:hAnsi="Times New Roman" w:cs="Times New Roman"/>
          <w:b/>
          <w:bCs/>
          <w:color w:val="333333"/>
          <w:sz w:val="22"/>
          <w:szCs w:val="22"/>
          <w:lang w:eastAsia="ru-RU"/>
        </w:rPr>
        <w:t xml:space="preserve"> Исполнитель вправе:</w:t>
      </w:r>
      <w:r w:rsidR="00D65006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</w:p>
    <w:p w:rsidR="006B6C9D" w:rsidRPr="006F082B" w:rsidRDefault="00D65006" w:rsidP="003138BC">
      <w:pPr>
        <w:rPr>
          <w:rFonts w:ascii="Times New Roman" w:hAnsi="Times New Roman" w:cs="Times New Roman"/>
          <w:color w:val="333333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2.</w:t>
      </w:r>
      <w:r w:rsidR="00280D2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4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.</w:t>
      </w:r>
      <w:r w:rsidR="00280D2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1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самостоятельно определять вид транспорта, маршрут и способ доставки груза, в зависимости от вида груза, грузополучателя и его адреса;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</w:r>
      <w:r w:rsidR="00280D2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2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.4.2 изменять тарифы, тарифы на дополнительные услуги, с предварительным уведомлением о внесении соответствующих изменений не позднее, чем за 7 (семь) рабочих </w:t>
      </w:r>
      <w:r w:rsidR="006B6C9D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дней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до даты вступления в силу новых тарифов;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 xml:space="preserve">2.4.3. требовать от Заказчика </w:t>
      </w:r>
      <w:r w:rsidR="006B6C9D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предварительной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оплаты за оказываемые услуги;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>2.4.4. оплачивать все дополнительные обоснованные расходы, возникающие при исполнении</w:t>
      </w:r>
      <w:r w:rsidR="006B6C9D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Заявки Заказчика не по вине Исполнителя, с последующим возмещением данных расходов Заказчиком;</w:t>
      </w:r>
    </w:p>
    <w:p w:rsidR="005A7D69" w:rsidRPr="006F082B" w:rsidRDefault="00D65006" w:rsidP="003138BC">
      <w:pPr>
        <w:rPr>
          <w:rFonts w:ascii="Times New Roman" w:hAnsi="Times New Roman" w:cs="Times New Roman"/>
          <w:b/>
          <w:bCs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2.4.5. не приступать к оказанию услуг, а также приостанавливать оказание услуг, к которым он фактически приступил, в случае, когда нарушение Заказчиком своих обязательств по Договору (неполная (ненадлежащая) оплата, сообщение </w:t>
      </w:r>
      <w:r w:rsidR="006B6C9D"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неполной 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>(</w:t>
      </w:r>
      <w:r w:rsidR="006B6C9D" w:rsidRPr="006F082B">
        <w:rPr>
          <w:rFonts w:ascii="Times New Roman" w:hAnsi="Times New Roman" w:cs="Times New Roman"/>
          <w:sz w:val="22"/>
          <w:szCs w:val="22"/>
          <w:lang w:eastAsia="ru-RU"/>
        </w:rPr>
        <w:t>недостоверной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>) информации, непредставление (несвоевременное представление) документации и т.п.) препятствует исполнению Договора Исполнителем;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br/>
        <w:t>2.4.6. по своему усмотрению привлекать для исполнения Договора третьих лиц;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br/>
        <w:t>2.4.7.</w:t>
      </w:r>
      <w:r w:rsidR="006B6C9D"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требовать от Заказчика представления дополнительных документов и информации, о 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lastRenderedPageBreak/>
        <w:t>необходимости которых стало известно в ходе исполнения Договора;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br/>
        <w:t>2.4.8. Исполнитель вправе удерживать документы, подтверждающие оказание услуг, в случае</w:t>
      </w:r>
      <w:r w:rsidR="006B6C9D"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>наличия у Заказчика задолженности по их оплате;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br/>
        <w:t xml:space="preserve">2.4.9. проверять правильность объемного и физического веса груза, заявленного Заказчиком, на специальном оборудовании в своем офисе. В случае расхождения данных, за основу определения стоимости услуги доставки берется </w:t>
      </w:r>
      <w:r w:rsidR="006B6C9D" w:rsidRPr="006F082B">
        <w:rPr>
          <w:rFonts w:ascii="Times New Roman" w:hAnsi="Times New Roman" w:cs="Times New Roman"/>
          <w:sz w:val="22"/>
          <w:szCs w:val="22"/>
          <w:lang w:eastAsia="ru-RU"/>
        </w:rPr>
        <w:t>наибольший объёмный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или физически</w:t>
      </w:r>
      <w:r w:rsidR="006B6C9D" w:rsidRPr="006F082B">
        <w:rPr>
          <w:rFonts w:ascii="Times New Roman" w:hAnsi="Times New Roman" w:cs="Times New Roman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вес груза, установленны</w:t>
      </w:r>
      <w:r w:rsidR="006B6C9D"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й 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>Исполнителем. В данном случае Заказчик оплачивает услугу доставки груза, исходя из стоимости, рассчитанно</w:t>
      </w:r>
      <w:r w:rsidR="006B6C9D" w:rsidRPr="006F082B">
        <w:rPr>
          <w:rFonts w:ascii="Times New Roman" w:hAnsi="Times New Roman" w:cs="Times New Roman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Исполнителем. В случае, если груз состоит из нескольких мест,</w:t>
      </w:r>
      <w:r w:rsidR="006B6C9D"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>расчет по каждому из мест производится отдельно, исходя из большего показателя объемного или физического веса;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br/>
        <w:t>2.4.10. приостановить прием / доставку груза до выяснения причин, препятствующих надлежащему оказанию Исполнителем услуги, в том числе по причине несоответствия объемного</w:t>
      </w:r>
      <w:r w:rsidR="006B6C9D"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>или физического веса груза заявленных Заказчиком с установленными с помощью измерительных приборов Исполнителя, до выяснения соответствующих обстоятельств;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br/>
        <w:t>2.4.11.в любое время отказаться от выполнения обязательств по Договору при получении от Заказчика заведомо ложно</w:t>
      </w:r>
      <w:r w:rsidR="006B6C9D" w:rsidRPr="006F082B">
        <w:rPr>
          <w:rFonts w:ascii="Times New Roman" w:hAnsi="Times New Roman" w:cs="Times New Roman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информации о грузе, недостоверных документов, с </w:t>
      </w:r>
      <w:r w:rsidR="006B6C9D" w:rsidRPr="006F082B">
        <w:rPr>
          <w:rFonts w:ascii="Times New Roman" w:hAnsi="Times New Roman" w:cs="Times New Roman"/>
          <w:sz w:val="22"/>
          <w:szCs w:val="22"/>
          <w:lang w:eastAsia="ru-RU"/>
        </w:rPr>
        <w:t>последующей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компенсацие</w:t>
      </w:r>
      <w:r w:rsidR="006B6C9D" w:rsidRPr="006F082B">
        <w:rPr>
          <w:rFonts w:ascii="Times New Roman" w:hAnsi="Times New Roman" w:cs="Times New Roman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Заказчиком понесенных расходов;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br/>
        <w:t xml:space="preserve">2.4.12. в момент заключения Договора предоставить Заказчику адрес </w:t>
      </w:r>
      <w:r w:rsidR="006B6C9D"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электронной 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почты </w:t>
      </w:r>
      <w:r w:rsidR="006F082B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номер мессенджеров  </w:t>
      </w:r>
      <w:r w:rsidR="006F082B" w:rsidRPr="006F082B">
        <w:rPr>
          <w:rFonts w:ascii="Times New Roman" w:hAnsi="Times New Roman" w:cs="Times New Roman"/>
          <w:color w:val="333333"/>
          <w:sz w:val="22"/>
          <w:szCs w:val="22"/>
          <w:lang w:val="en-GB" w:eastAsia="ru-RU"/>
        </w:rPr>
        <w:t>WhatsApp</w:t>
      </w:r>
      <w:r w:rsidR="006F082B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, </w:t>
      </w:r>
      <w:r w:rsidR="006F082B" w:rsidRPr="006F082B">
        <w:rPr>
          <w:rFonts w:ascii="Times New Roman" w:hAnsi="Times New Roman" w:cs="Times New Roman"/>
          <w:color w:val="333333"/>
          <w:sz w:val="22"/>
          <w:szCs w:val="22"/>
          <w:lang w:val="en-GB" w:eastAsia="ru-RU"/>
        </w:rPr>
        <w:t>Telegram</w:t>
      </w:r>
      <w:r w:rsidR="006F082B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в раздел 8.(Реквизиты Сторон) настоящего договора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>, по которому будет осуществляться электронная переписка (включая доставку актов/счетов, актов сверки взаиморасчетов, уведомлений о внесении изменений в Тарифы оказания услуг и т.д.);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br/>
        <w:t xml:space="preserve">2.4.13. Исполнитель оставляет за </w:t>
      </w:r>
      <w:r w:rsidR="00FE60A2" w:rsidRPr="006F082B">
        <w:rPr>
          <w:rFonts w:ascii="Times New Roman" w:hAnsi="Times New Roman" w:cs="Times New Roman"/>
          <w:sz w:val="22"/>
          <w:szCs w:val="22"/>
          <w:lang w:eastAsia="ru-RU"/>
        </w:rPr>
        <w:t>собой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право не возвращать и не выдавать грузы Заказчика до</w:t>
      </w:r>
      <w:r w:rsidR="00FE60A2"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>полного погашения обязательств по оплате услуг Исполнителя;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br/>
        <w:t xml:space="preserve">2.4.14. в течение 2 (двух) календарных </w:t>
      </w:r>
      <w:r w:rsidR="00FE60A2"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дней 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посредством ЭДО, </w:t>
      </w:r>
      <w:r w:rsidR="00FE60A2"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факсимильной 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связи, </w:t>
      </w:r>
      <w:r w:rsidR="00FE60A2"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электронной 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почты либо письменно извещать Заказчика о смене адреса </w:t>
      </w:r>
      <w:r w:rsidR="00FE60A2"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электронной 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>почты</w:t>
      </w:r>
      <w:r w:rsidR="006F082B" w:rsidRPr="006F082B">
        <w:rPr>
          <w:rFonts w:ascii="Times New Roman" w:hAnsi="Times New Roman" w:cs="Times New Roman"/>
          <w:sz w:val="22"/>
          <w:szCs w:val="22"/>
          <w:lang w:eastAsia="ru-RU"/>
        </w:rPr>
        <w:t>,</w:t>
      </w:r>
      <w:r w:rsidR="006F082B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="006F082B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номер мессенджеров  </w:t>
      </w:r>
      <w:r w:rsidR="006F082B" w:rsidRPr="006F082B">
        <w:rPr>
          <w:rFonts w:ascii="Times New Roman" w:hAnsi="Times New Roman" w:cs="Times New Roman"/>
          <w:color w:val="333333"/>
          <w:sz w:val="22"/>
          <w:szCs w:val="22"/>
          <w:lang w:val="en-GB" w:eastAsia="ru-RU"/>
        </w:rPr>
        <w:t>WhatsApp</w:t>
      </w:r>
      <w:r w:rsidR="006F082B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, </w:t>
      </w:r>
      <w:r w:rsidR="006F082B" w:rsidRPr="006F082B">
        <w:rPr>
          <w:rFonts w:ascii="Times New Roman" w:hAnsi="Times New Roman" w:cs="Times New Roman"/>
          <w:color w:val="333333"/>
          <w:sz w:val="22"/>
          <w:szCs w:val="22"/>
          <w:lang w:val="en-GB" w:eastAsia="ru-RU"/>
        </w:rPr>
        <w:t>Telegram</w:t>
      </w:r>
      <w:r w:rsidR="006F082B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в раздел 8.(Реквизиты Сторон) настоящего договора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>.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br/>
      </w:r>
    </w:p>
    <w:p w:rsidR="005A7D69" w:rsidRPr="006F082B" w:rsidRDefault="00D65006" w:rsidP="00430223">
      <w:pPr>
        <w:jc w:val="center"/>
        <w:rPr>
          <w:rFonts w:ascii="Times New Roman" w:hAnsi="Times New Roman" w:cs="Times New Roman"/>
          <w:b/>
          <w:bCs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b/>
          <w:bCs/>
          <w:sz w:val="22"/>
          <w:szCs w:val="22"/>
          <w:lang w:eastAsia="ru-RU"/>
        </w:rPr>
        <w:t>3. ПОРЯДОК ОКАЗАНИЯ И СДАЧИ-ПРИЕМКИ УСЛУГ</w:t>
      </w:r>
    </w:p>
    <w:p w:rsidR="00430223" w:rsidRPr="006F082B" w:rsidRDefault="00430223" w:rsidP="003138BC">
      <w:pPr>
        <w:rPr>
          <w:rFonts w:ascii="Times New Roman" w:hAnsi="Times New Roman" w:cs="Times New Roman"/>
          <w:b/>
          <w:bCs/>
          <w:sz w:val="22"/>
          <w:szCs w:val="22"/>
          <w:lang w:eastAsia="ru-RU"/>
        </w:rPr>
      </w:pPr>
    </w:p>
    <w:p w:rsidR="00FE60A2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3.1. Заказчик по </w:t>
      </w:r>
      <w:r w:rsidR="00FE60A2"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каждой конкретной 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партии груза, </w:t>
      </w:r>
      <w:r w:rsidR="00FE60A2"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передаваемой 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>Исполнителю для оказания услуг</w:t>
      </w:r>
      <w:r w:rsidR="00FE60A2"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>по настоящему Договору, направляет</w:t>
      </w:r>
      <w:r w:rsidR="00FE60A2"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по электронной 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>почте</w:t>
      </w:r>
      <w:r w:rsidR="00FE60A2"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>Заявку на оказание услуг, содержащую следующие данные: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br/>
      </w:r>
      <w:r w:rsidRPr="006F082B">
        <w:rPr>
          <w:rFonts w:ascii="Times New Roman" w:hAnsi="Times New Roman" w:cs="Times New Roman"/>
          <w:sz w:val="22"/>
          <w:szCs w:val="22"/>
          <w:highlight w:val="yellow"/>
          <w:lang w:eastAsia="ru-RU"/>
        </w:rPr>
        <w:t xml:space="preserve">- наименование, </w:t>
      </w:r>
      <w:r w:rsidR="00FE60A2" w:rsidRPr="006F082B">
        <w:rPr>
          <w:rFonts w:ascii="Times New Roman" w:hAnsi="Times New Roman" w:cs="Times New Roman"/>
          <w:sz w:val="22"/>
          <w:szCs w:val="22"/>
          <w:highlight w:val="yellow"/>
          <w:lang w:eastAsia="ru-RU"/>
        </w:rPr>
        <w:t xml:space="preserve">полный </w:t>
      </w:r>
      <w:r w:rsidRPr="006F082B">
        <w:rPr>
          <w:rFonts w:ascii="Times New Roman" w:hAnsi="Times New Roman" w:cs="Times New Roman"/>
          <w:sz w:val="22"/>
          <w:szCs w:val="22"/>
          <w:highlight w:val="yellow"/>
          <w:lang w:eastAsia="ru-RU"/>
        </w:rPr>
        <w:t xml:space="preserve">адрес и </w:t>
      </w:r>
      <w:r w:rsidR="00FE60A2" w:rsidRPr="006F082B">
        <w:rPr>
          <w:rFonts w:ascii="Times New Roman" w:hAnsi="Times New Roman" w:cs="Times New Roman"/>
          <w:sz w:val="22"/>
          <w:szCs w:val="22"/>
          <w:highlight w:val="yellow"/>
          <w:lang w:eastAsia="ru-RU"/>
        </w:rPr>
        <w:t>контактный</w:t>
      </w:r>
      <w:r w:rsidRPr="006F082B">
        <w:rPr>
          <w:rFonts w:ascii="Times New Roman" w:hAnsi="Times New Roman" w:cs="Times New Roman"/>
          <w:sz w:val="22"/>
          <w:szCs w:val="22"/>
          <w:highlight w:val="yellow"/>
          <w:lang w:eastAsia="ru-RU"/>
        </w:rPr>
        <w:t xml:space="preserve"> телефон Грузополучателя;</w:t>
      </w:r>
      <w:r w:rsidRPr="006F082B">
        <w:rPr>
          <w:rFonts w:ascii="Times New Roman" w:hAnsi="Times New Roman" w:cs="Times New Roman"/>
          <w:sz w:val="22"/>
          <w:szCs w:val="22"/>
          <w:highlight w:val="yellow"/>
          <w:lang w:eastAsia="ru-RU"/>
        </w:rPr>
        <w:br/>
        <w:t>- наименование груза, количество мест, вес и объем, стоимость передаваемого груза;</w:t>
      </w:r>
      <w:r w:rsidRPr="006F082B">
        <w:rPr>
          <w:rFonts w:ascii="Times New Roman" w:hAnsi="Times New Roman" w:cs="Times New Roman"/>
          <w:sz w:val="22"/>
          <w:szCs w:val="22"/>
          <w:highlight w:val="yellow"/>
          <w:lang w:eastAsia="ru-RU"/>
        </w:rPr>
        <w:br/>
        <w:t>- адрес, контактны</w:t>
      </w:r>
      <w:r w:rsidR="00FE60A2" w:rsidRPr="006F082B">
        <w:rPr>
          <w:rFonts w:ascii="Times New Roman" w:hAnsi="Times New Roman" w:cs="Times New Roman"/>
          <w:sz w:val="22"/>
          <w:szCs w:val="22"/>
          <w:highlight w:val="yellow"/>
          <w:lang w:eastAsia="ru-RU"/>
        </w:rPr>
        <w:t>й</w:t>
      </w:r>
      <w:r w:rsidRPr="006F082B">
        <w:rPr>
          <w:rFonts w:ascii="Times New Roman" w:hAnsi="Times New Roman" w:cs="Times New Roman"/>
          <w:sz w:val="22"/>
          <w:szCs w:val="22"/>
          <w:highlight w:val="yellow"/>
          <w:lang w:eastAsia="ru-RU"/>
        </w:rPr>
        <w:t xml:space="preserve"> телефон, режим работы склада Грузополучателя;</w:t>
      </w:r>
      <w:r w:rsidRPr="006F082B">
        <w:rPr>
          <w:rFonts w:ascii="Times New Roman" w:hAnsi="Times New Roman" w:cs="Times New Roman"/>
          <w:sz w:val="22"/>
          <w:szCs w:val="22"/>
          <w:highlight w:val="yellow"/>
          <w:lang w:eastAsia="ru-RU"/>
        </w:rPr>
        <w:br/>
        <w:t>- тара и маркировка груза;</w:t>
      </w:r>
      <w:r w:rsidRPr="006F082B">
        <w:rPr>
          <w:rFonts w:ascii="Times New Roman" w:hAnsi="Times New Roman" w:cs="Times New Roman"/>
          <w:sz w:val="22"/>
          <w:szCs w:val="22"/>
          <w:highlight w:val="yellow"/>
          <w:lang w:eastAsia="ru-RU"/>
        </w:rPr>
        <w:br/>
        <w:t>- желаемая дата отправки груза;</w:t>
      </w:r>
      <w:r w:rsidRPr="006F082B">
        <w:rPr>
          <w:rFonts w:ascii="Times New Roman" w:hAnsi="Times New Roman" w:cs="Times New Roman"/>
          <w:sz w:val="22"/>
          <w:szCs w:val="22"/>
          <w:highlight w:val="yellow"/>
          <w:lang w:eastAsia="ru-RU"/>
        </w:rPr>
        <w:br/>
        <w:t>-конкретные виды услуг, оказываемых Исполнителем в отношении данного груза (упаковка, хранение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>,</w:t>
      </w:r>
      <w:r w:rsidR="00FE60A2"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доставка и т.д.); </w:t>
      </w:r>
    </w:p>
    <w:p w:rsidR="00D65006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- иная необходимая для оказания услуг информация </w:t>
      </w:r>
    </w:p>
    <w:p w:rsidR="00D65006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Каждая Заявка на оказание услуг является неотъемлемо</w:t>
      </w:r>
      <w:r w:rsidR="00FE60A2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частью Договора и должна иметь свой порядковы</w:t>
      </w:r>
      <w:r w:rsidR="00FE60A2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номер, дату, ссылку на Договор.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>3.2. Заявка передается Исполнителю не позднее 2 (двух) рабочих дне</w:t>
      </w:r>
      <w:r w:rsidR="00FE60A2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й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до предполагаемо</w:t>
      </w:r>
      <w:r w:rsidR="00FE60A2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й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даты отправки груза</w:t>
      </w:r>
      <w:r w:rsidR="00FE60A2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на адрес электронно</w:t>
      </w:r>
      <w:r w:rsidR="00FE60A2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й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почты. </w:t>
      </w:r>
    </w:p>
    <w:p w:rsidR="00D65006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3.3. По принятым от Заказчика Заявкам Исполнитель формирует план перевозок, которы</w:t>
      </w:r>
      <w:r w:rsidR="00FE60A2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может корректироваться во время выполнения Договора, как по предложению Заказчика, так и по предложению Исполнителя.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>3.4. Если иное не будет согласовано Сторонами дополнительно, расчеты по Договору осуществляются в порядке предварительно</w:t>
      </w:r>
      <w:r w:rsidR="00FE60A2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оплаты. Исполнитель после получения Заявки Заказчика, согласования цены и даты приемки груза выставляет Заказчику счет в размере 100 % от</w:t>
      </w:r>
      <w:r w:rsidR="00FE60A2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стоимости услуг, оказываемых по соответствующе</w:t>
      </w:r>
      <w:r w:rsidR="00FE60A2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Заявке. Заказчик обязуется произвести оплату выставленного Исполнителем счета в срок, указанны</w:t>
      </w:r>
      <w:r w:rsidR="00FE60A2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в п.4.4. настоящего Договора. </w:t>
      </w:r>
    </w:p>
    <w:p w:rsidR="00D65006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3.5. В случае отказа от отправки партии груза Заказчик не менее, чем за 2 (двое) суток до предстояще</w:t>
      </w:r>
      <w:r w:rsidR="00FE60A2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отправки сообщает об этом Исполнителю посредством ЭДО, факсимильно</w:t>
      </w:r>
      <w:r w:rsidR="00FE60A2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связи,</w:t>
      </w:r>
      <w:r w:rsidR="00FE60A2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электронно</w:t>
      </w:r>
      <w:r w:rsidR="00FE60A2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почты или иными способами, позволяющими отследить своевременную передачу</w:t>
      </w:r>
      <w:r w:rsidR="00FE60A2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lastRenderedPageBreak/>
        <w:t xml:space="preserve">Заказчиком документа, уведомляющего Исполнителя об отказе Заказчика от отправки партии груза. </w:t>
      </w:r>
    </w:p>
    <w:p w:rsidR="00D65006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3.6. Оказание услуг по настоящему Договору подтверждается Актами сдачи-приемки оказанных услуг, оформленными в порядке, предусмотренном разделом 3 Договора.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 xml:space="preserve">3.7. В Акте сдачи-приемки оказанных услуг должны быть перечислены оказанные услуги и их фактическая стоимость, рассчитанная в соответствии с </w:t>
      </w:r>
      <w:r w:rsidR="000D41B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выставленным счетом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Исполнителя</w:t>
      </w:r>
      <w:r w:rsidR="000D41B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.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</w:p>
    <w:p w:rsidR="003138BC" w:rsidRPr="006F082B" w:rsidRDefault="00D65006" w:rsidP="005A7D69">
      <w:pPr>
        <w:pStyle w:val="a4"/>
        <w:rPr>
          <w:rFonts w:ascii="Times New Roman" w:hAnsi="Times New Roman" w:cs="Times New Roman"/>
          <w:sz w:val="22"/>
          <w:szCs w:val="22"/>
        </w:rPr>
      </w:pPr>
      <w:r w:rsidRPr="006F082B">
        <w:rPr>
          <w:rFonts w:ascii="Times New Roman" w:hAnsi="Times New Roman" w:cs="Times New Roman"/>
          <w:sz w:val="22"/>
          <w:szCs w:val="22"/>
          <w:lang w:eastAsia="ru-RU"/>
        </w:rPr>
        <w:t>3.8. Заказчик в течение 2 (двух) рабочих дне</w:t>
      </w:r>
      <w:r w:rsidR="000D41B4" w:rsidRPr="006F082B">
        <w:rPr>
          <w:rFonts w:ascii="Times New Roman" w:hAnsi="Times New Roman" w:cs="Times New Roman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с даты получения от Исполнителя </w:t>
      </w:r>
      <w:r w:rsidRPr="006F082B">
        <w:rPr>
          <w:rFonts w:ascii="Times New Roman" w:hAnsi="Times New Roman" w:cs="Times New Roman"/>
          <w:sz w:val="22"/>
          <w:szCs w:val="22"/>
        </w:rPr>
        <w:t>документов, указанных в п. 3.7. Договора, обязан подписать Акты сдачи-приемки оказанных услуг и вернуть</w:t>
      </w:r>
      <w:r w:rsidR="000D41B4" w:rsidRPr="006F082B">
        <w:rPr>
          <w:rFonts w:ascii="Times New Roman" w:hAnsi="Times New Roman" w:cs="Times New Roman"/>
          <w:sz w:val="22"/>
          <w:szCs w:val="22"/>
        </w:rPr>
        <w:t xml:space="preserve"> </w:t>
      </w:r>
      <w:r w:rsidRPr="006F082B">
        <w:rPr>
          <w:rFonts w:ascii="Times New Roman" w:hAnsi="Times New Roman" w:cs="Times New Roman"/>
          <w:sz w:val="22"/>
          <w:szCs w:val="22"/>
        </w:rPr>
        <w:t>один экземпляр Исполнителю либо в указанны</w:t>
      </w:r>
      <w:r w:rsidR="000D41B4" w:rsidRPr="006F082B">
        <w:rPr>
          <w:rFonts w:ascii="Times New Roman" w:hAnsi="Times New Roman" w:cs="Times New Roman"/>
          <w:sz w:val="22"/>
          <w:szCs w:val="22"/>
        </w:rPr>
        <w:t>й</w:t>
      </w:r>
      <w:r w:rsidRPr="006F082B">
        <w:rPr>
          <w:rFonts w:ascii="Times New Roman" w:hAnsi="Times New Roman" w:cs="Times New Roman"/>
          <w:sz w:val="22"/>
          <w:szCs w:val="22"/>
        </w:rPr>
        <w:t xml:space="preserve"> срок предоставить Исполнителю </w:t>
      </w:r>
      <w:r w:rsidR="000D41B4" w:rsidRPr="006F082B">
        <w:rPr>
          <w:rFonts w:ascii="Times New Roman" w:hAnsi="Times New Roman" w:cs="Times New Roman"/>
          <w:sz w:val="22"/>
          <w:szCs w:val="22"/>
        </w:rPr>
        <w:t>мотивированный</w:t>
      </w:r>
      <w:r w:rsidRPr="006F082B">
        <w:rPr>
          <w:rFonts w:ascii="Times New Roman" w:hAnsi="Times New Roman" w:cs="Times New Roman"/>
          <w:sz w:val="22"/>
          <w:szCs w:val="22"/>
        </w:rPr>
        <w:t xml:space="preserve"> отказ от подписания направленных им Актов.</w:t>
      </w:r>
      <w:r w:rsidRPr="006F082B">
        <w:rPr>
          <w:rFonts w:ascii="Times New Roman" w:hAnsi="Times New Roman" w:cs="Times New Roman"/>
          <w:sz w:val="22"/>
          <w:szCs w:val="22"/>
        </w:rPr>
        <w:br/>
        <w:t xml:space="preserve">3.9. Акты предоставляются Заказчику для их подписания в электронном виде посредством ЭДО, с помощью </w:t>
      </w:r>
      <w:r w:rsidR="000D41B4" w:rsidRPr="006F082B">
        <w:rPr>
          <w:rFonts w:ascii="Times New Roman" w:hAnsi="Times New Roman" w:cs="Times New Roman"/>
          <w:sz w:val="22"/>
          <w:szCs w:val="22"/>
        </w:rPr>
        <w:t xml:space="preserve">факсимильной </w:t>
      </w:r>
      <w:r w:rsidRPr="006F082B">
        <w:rPr>
          <w:rFonts w:ascii="Times New Roman" w:hAnsi="Times New Roman" w:cs="Times New Roman"/>
          <w:sz w:val="22"/>
          <w:szCs w:val="22"/>
        </w:rPr>
        <w:t>связи</w:t>
      </w:r>
      <w:r w:rsidR="00087754" w:rsidRPr="00087754">
        <w:rPr>
          <w:rFonts w:ascii="Times New Roman" w:hAnsi="Times New Roman" w:cs="Times New Roman"/>
          <w:sz w:val="22"/>
          <w:szCs w:val="22"/>
        </w:rPr>
        <w:t>,</w:t>
      </w:r>
      <w:r w:rsidR="00087754">
        <w:rPr>
          <w:rFonts w:ascii="Times New Roman" w:hAnsi="Times New Roman" w:cs="Times New Roman"/>
          <w:sz w:val="22"/>
          <w:szCs w:val="22"/>
        </w:rPr>
        <w:t xml:space="preserve"> </w:t>
      </w:r>
      <w:r w:rsidRPr="006F082B">
        <w:rPr>
          <w:rFonts w:ascii="Times New Roman" w:hAnsi="Times New Roman" w:cs="Times New Roman"/>
          <w:sz w:val="22"/>
          <w:szCs w:val="22"/>
        </w:rPr>
        <w:t>по электронно</w:t>
      </w:r>
      <w:r w:rsidR="000D41B4" w:rsidRPr="006F082B">
        <w:rPr>
          <w:rFonts w:ascii="Times New Roman" w:hAnsi="Times New Roman" w:cs="Times New Roman"/>
          <w:sz w:val="22"/>
          <w:szCs w:val="22"/>
        </w:rPr>
        <w:t>й</w:t>
      </w:r>
      <w:r w:rsidRPr="006F082B">
        <w:rPr>
          <w:rFonts w:ascii="Times New Roman" w:hAnsi="Times New Roman" w:cs="Times New Roman"/>
          <w:sz w:val="22"/>
          <w:szCs w:val="22"/>
        </w:rPr>
        <w:t xml:space="preserve"> почте</w:t>
      </w:r>
      <w:r w:rsidR="00087754">
        <w:rPr>
          <w:rFonts w:ascii="Times New Roman" w:hAnsi="Times New Roman" w:cs="Times New Roman"/>
          <w:sz w:val="22"/>
          <w:szCs w:val="22"/>
        </w:rPr>
        <w:t xml:space="preserve"> либо на </w:t>
      </w:r>
      <w:r w:rsidR="00087754">
        <w:rPr>
          <w:rFonts w:ascii="TimesNewRomanPSMT" w:hAnsi="TimesNewRomanPSMT"/>
          <w:color w:val="333333"/>
          <w:sz w:val="22"/>
          <w:szCs w:val="22"/>
          <w:lang w:eastAsia="ru-RU"/>
        </w:rPr>
        <w:t>номер мессенджер</w:t>
      </w:r>
      <w:r w:rsidR="00087754" w:rsidRPr="00F322B0">
        <w:rPr>
          <w:rFonts w:ascii="TimesNewRomanPSMT" w:hAnsi="TimesNewRomanPSMT"/>
          <w:color w:val="333333"/>
          <w:sz w:val="22"/>
          <w:szCs w:val="22"/>
          <w:lang w:eastAsia="ru-RU"/>
        </w:rPr>
        <w:t>о</w:t>
      </w:r>
      <w:r w:rsidR="00087754">
        <w:rPr>
          <w:rFonts w:ascii="TimesNewRomanPSMT" w:hAnsi="TimesNewRomanPSMT"/>
          <w:color w:val="333333"/>
          <w:sz w:val="22"/>
          <w:szCs w:val="22"/>
          <w:lang w:eastAsia="ru-RU"/>
        </w:rPr>
        <w:t xml:space="preserve">в  </w:t>
      </w:r>
      <w:r w:rsidR="00087754">
        <w:rPr>
          <w:rFonts w:ascii="TimesNewRomanPSMT" w:hAnsi="TimesNewRomanPSMT"/>
          <w:color w:val="333333"/>
          <w:sz w:val="22"/>
          <w:szCs w:val="22"/>
          <w:lang w:val="en-GB" w:eastAsia="ru-RU"/>
        </w:rPr>
        <w:t>WhatsApp</w:t>
      </w:r>
      <w:r w:rsidR="00087754">
        <w:rPr>
          <w:rFonts w:ascii="TimesNewRomanPSMT" w:hAnsi="TimesNewRomanPSMT"/>
          <w:color w:val="333333"/>
          <w:sz w:val="22"/>
          <w:szCs w:val="22"/>
          <w:lang w:eastAsia="ru-RU"/>
        </w:rPr>
        <w:t xml:space="preserve">, </w:t>
      </w:r>
      <w:r w:rsidR="00087754">
        <w:rPr>
          <w:rFonts w:ascii="TimesNewRomanPSMT" w:hAnsi="TimesNewRomanPSMT"/>
          <w:color w:val="333333"/>
          <w:sz w:val="22"/>
          <w:szCs w:val="22"/>
          <w:lang w:val="en-GB" w:eastAsia="ru-RU"/>
        </w:rPr>
        <w:t>Telegram</w:t>
      </w:r>
      <w:r w:rsidR="00087754">
        <w:rPr>
          <w:rFonts w:ascii="TimesNewRomanPSMT" w:hAnsi="TimesNewRomanPSMT"/>
          <w:color w:val="333333"/>
          <w:sz w:val="22"/>
          <w:szCs w:val="22"/>
          <w:lang w:eastAsia="ru-RU"/>
        </w:rPr>
        <w:t xml:space="preserve"> </w:t>
      </w:r>
      <w:r w:rsidR="00087754">
        <w:rPr>
          <w:rFonts w:ascii="TimesNewRomanPSMT" w:hAnsi="TimesNewRomanPSMT"/>
          <w:color w:val="333333"/>
          <w:sz w:val="22"/>
          <w:szCs w:val="22"/>
          <w:lang w:eastAsia="ru-RU"/>
        </w:rPr>
        <w:t xml:space="preserve">указанных </w:t>
      </w:r>
      <w:r w:rsidR="00087754">
        <w:rPr>
          <w:rFonts w:ascii="TimesNewRomanPSMT" w:hAnsi="TimesNewRomanPSMT"/>
          <w:color w:val="333333"/>
          <w:sz w:val="22"/>
          <w:szCs w:val="22"/>
          <w:lang w:eastAsia="ru-RU"/>
        </w:rPr>
        <w:t xml:space="preserve">в раздел 8.(Реквизиты Сторон) настоящего </w:t>
      </w:r>
      <w:r w:rsidR="00087754" w:rsidRPr="00FA70D1">
        <w:rPr>
          <w:rFonts w:ascii="TimesNewRomanPSMT" w:hAnsi="TimesNewRomanPSMT"/>
          <w:color w:val="333333"/>
          <w:sz w:val="22"/>
          <w:szCs w:val="22"/>
          <w:lang w:eastAsia="ru-RU"/>
        </w:rPr>
        <w:t>договора</w:t>
      </w:r>
    </w:p>
    <w:p w:rsidR="00D65006" w:rsidRPr="006F082B" w:rsidRDefault="00D65006" w:rsidP="005A7D69">
      <w:pPr>
        <w:pStyle w:val="a4"/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sz w:val="22"/>
          <w:szCs w:val="22"/>
        </w:rPr>
        <w:t>3.10. Если в течение 2 (двух) рабочих дне</w:t>
      </w:r>
      <w:r w:rsidR="000D41B4" w:rsidRPr="006F082B">
        <w:rPr>
          <w:rFonts w:ascii="Times New Roman" w:hAnsi="Times New Roman" w:cs="Times New Roman"/>
          <w:sz w:val="22"/>
          <w:szCs w:val="22"/>
        </w:rPr>
        <w:t>й</w:t>
      </w:r>
      <w:r w:rsidRPr="006F082B">
        <w:rPr>
          <w:rFonts w:ascii="Times New Roman" w:hAnsi="Times New Roman" w:cs="Times New Roman"/>
          <w:sz w:val="22"/>
          <w:szCs w:val="22"/>
        </w:rPr>
        <w:t xml:space="preserve"> с даты получения Акта сдачи-приемки о</w:t>
      </w:r>
      <w:r w:rsidRPr="006F082B">
        <w:rPr>
          <w:rFonts w:ascii="Times New Roman" w:hAnsi="Times New Roman" w:cs="Times New Roman"/>
        </w:rPr>
        <w:t xml:space="preserve">казанных услуг </w:t>
      </w:r>
      <w:r w:rsidRPr="006F082B">
        <w:rPr>
          <w:rFonts w:ascii="Times New Roman" w:hAnsi="Times New Roman" w:cs="Times New Roman"/>
          <w:sz w:val="22"/>
          <w:szCs w:val="22"/>
        </w:rPr>
        <w:t>Заказчик не возвратит Исполнителю подписанны</w:t>
      </w:r>
      <w:r w:rsidR="000D41B4" w:rsidRPr="006F082B">
        <w:rPr>
          <w:rFonts w:ascii="Times New Roman" w:hAnsi="Times New Roman" w:cs="Times New Roman"/>
          <w:sz w:val="22"/>
          <w:szCs w:val="22"/>
        </w:rPr>
        <w:t xml:space="preserve">й </w:t>
      </w:r>
      <w:r w:rsidRPr="006F082B">
        <w:rPr>
          <w:rFonts w:ascii="Times New Roman" w:hAnsi="Times New Roman" w:cs="Times New Roman"/>
          <w:sz w:val="22"/>
          <w:szCs w:val="22"/>
        </w:rPr>
        <w:t>Акт либо мотивированны</w:t>
      </w:r>
      <w:r w:rsidR="000D41B4" w:rsidRPr="006F082B">
        <w:rPr>
          <w:rFonts w:ascii="Times New Roman" w:hAnsi="Times New Roman" w:cs="Times New Roman"/>
          <w:sz w:val="22"/>
          <w:szCs w:val="22"/>
        </w:rPr>
        <w:t xml:space="preserve">й </w:t>
      </w:r>
      <w:r w:rsidRPr="006F082B">
        <w:rPr>
          <w:rFonts w:ascii="Times New Roman" w:hAnsi="Times New Roman" w:cs="Times New Roman"/>
          <w:sz w:val="22"/>
          <w:szCs w:val="22"/>
        </w:rPr>
        <w:t>отказ от его подписания, услуги Исполнителя считаются оказанными в объеме, указанном в Акте, принятыми Заказчиком в полном объеме и подлежащими оплате.</w:t>
      </w:r>
      <w:r w:rsidRPr="006F082B">
        <w:rPr>
          <w:rFonts w:ascii="Times New Roman" w:hAnsi="Times New Roman" w:cs="Times New Roman"/>
          <w:sz w:val="22"/>
          <w:szCs w:val="22"/>
        </w:rPr>
        <w:br/>
        <w:t>При этом, Исполнителем составляется односторонни</w:t>
      </w:r>
      <w:r w:rsidR="000D41B4" w:rsidRPr="006F082B">
        <w:rPr>
          <w:rFonts w:ascii="Times New Roman" w:hAnsi="Times New Roman" w:cs="Times New Roman"/>
          <w:sz w:val="22"/>
          <w:szCs w:val="22"/>
        </w:rPr>
        <w:t xml:space="preserve">й </w:t>
      </w:r>
      <w:r w:rsidRPr="006F082B">
        <w:rPr>
          <w:rFonts w:ascii="Times New Roman" w:hAnsi="Times New Roman" w:cs="Times New Roman"/>
          <w:sz w:val="22"/>
          <w:szCs w:val="22"/>
        </w:rPr>
        <w:t>Акт сдачи-приемки оказанных услуг, в</w:t>
      </w:r>
      <w:r w:rsidR="000D41B4" w:rsidRPr="006F082B">
        <w:rPr>
          <w:rFonts w:ascii="Times New Roman" w:hAnsi="Times New Roman" w:cs="Times New Roman"/>
          <w:sz w:val="22"/>
          <w:szCs w:val="22"/>
        </w:rPr>
        <w:t xml:space="preserve"> </w:t>
      </w:r>
      <w:r w:rsidRPr="006F082B">
        <w:rPr>
          <w:rFonts w:ascii="Times New Roman" w:hAnsi="Times New Roman" w:cs="Times New Roman"/>
          <w:sz w:val="22"/>
          <w:szCs w:val="22"/>
        </w:rPr>
        <w:t xml:space="preserve">котором делается запись о том, что замечания от Заказчика не поступили.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Указанны</w:t>
      </w:r>
      <w:r w:rsidR="000D41B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односторонни</w:t>
      </w:r>
      <w:r w:rsidR="000D41B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й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Акт сдачи-приемки оказанных услуг считается подписанным Заказчиком на следующ</w:t>
      </w:r>
      <w:r w:rsidR="000D41B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ий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день после истечения срока, установленного настоящим пунктом, и является</w:t>
      </w:r>
      <w:r w:rsidRPr="006F082B">
        <w:rPr>
          <w:rFonts w:ascii="Times New Roman" w:hAnsi="Times New Roman" w:cs="Times New Roman"/>
          <w:color w:val="333333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основанием для проведения взаиморасчетов между Сторонами. </w:t>
      </w:r>
    </w:p>
    <w:p w:rsidR="00D65006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3.11. В отсутствии у Заказчика системы ЭДО с возможностью осуществления электронного обмена документами, подписанными электронно</w:t>
      </w:r>
      <w:r w:rsidR="000D41B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подписью, по телекоммуникационным каналам связи, возможен обмен подписанными Актами сдачи-приемки оказанных услуг в электронно</w:t>
      </w:r>
      <w:r w:rsidR="000D41B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форме по факсимильно</w:t>
      </w:r>
      <w:r w:rsidR="000D41B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й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связи</w:t>
      </w:r>
      <w:r w:rsidR="00087754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,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электронно</w:t>
      </w:r>
      <w:r w:rsidR="000D41B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почте</w:t>
      </w:r>
      <w:r w:rsidR="00087754" w:rsidRPr="00087754">
        <w:rPr>
          <w:rFonts w:ascii="TimesNewRomanPSMT" w:hAnsi="TimesNewRomanPSMT"/>
          <w:color w:val="333333"/>
          <w:sz w:val="22"/>
          <w:szCs w:val="22"/>
          <w:lang w:eastAsia="ru-RU"/>
        </w:rPr>
        <w:t xml:space="preserve"> </w:t>
      </w:r>
      <w:r w:rsidR="00087754">
        <w:rPr>
          <w:rFonts w:ascii="TimesNewRomanPSMT" w:hAnsi="TimesNewRomanPSMT"/>
          <w:color w:val="333333"/>
          <w:sz w:val="22"/>
          <w:szCs w:val="22"/>
          <w:lang w:eastAsia="ru-RU"/>
        </w:rPr>
        <w:t xml:space="preserve">либо на </w:t>
      </w:r>
      <w:r w:rsidR="00087754">
        <w:rPr>
          <w:rFonts w:ascii="TimesNewRomanPSMT" w:hAnsi="TimesNewRomanPSMT"/>
          <w:color w:val="333333"/>
          <w:sz w:val="22"/>
          <w:szCs w:val="22"/>
          <w:lang w:eastAsia="ru-RU"/>
        </w:rPr>
        <w:t>номер мессенджер</w:t>
      </w:r>
      <w:r w:rsidR="00087754" w:rsidRPr="00F322B0">
        <w:rPr>
          <w:rFonts w:ascii="TimesNewRomanPSMT" w:hAnsi="TimesNewRomanPSMT"/>
          <w:color w:val="333333"/>
          <w:sz w:val="22"/>
          <w:szCs w:val="22"/>
          <w:lang w:eastAsia="ru-RU"/>
        </w:rPr>
        <w:t>о</w:t>
      </w:r>
      <w:r w:rsidR="00087754">
        <w:rPr>
          <w:rFonts w:ascii="TimesNewRomanPSMT" w:hAnsi="TimesNewRomanPSMT"/>
          <w:color w:val="333333"/>
          <w:sz w:val="22"/>
          <w:szCs w:val="22"/>
          <w:lang w:eastAsia="ru-RU"/>
        </w:rPr>
        <w:t xml:space="preserve">в  </w:t>
      </w:r>
      <w:r w:rsidR="00087754">
        <w:rPr>
          <w:rFonts w:ascii="TimesNewRomanPSMT" w:hAnsi="TimesNewRomanPSMT"/>
          <w:color w:val="333333"/>
          <w:sz w:val="22"/>
          <w:szCs w:val="22"/>
          <w:lang w:val="en-GB" w:eastAsia="ru-RU"/>
        </w:rPr>
        <w:t>WhatsApp</w:t>
      </w:r>
      <w:r w:rsidR="00087754">
        <w:rPr>
          <w:rFonts w:ascii="TimesNewRomanPSMT" w:hAnsi="TimesNewRomanPSMT"/>
          <w:color w:val="333333"/>
          <w:sz w:val="22"/>
          <w:szCs w:val="22"/>
          <w:lang w:eastAsia="ru-RU"/>
        </w:rPr>
        <w:t xml:space="preserve">, </w:t>
      </w:r>
      <w:r w:rsidR="00087754">
        <w:rPr>
          <w:rFonts w:ascii="TimesNewRomanPSMT" w:hAnsi="TimesNewRomanPSMT"/>
          <w:color w:val="333333"/>
          <w:sz w:val="22"/>
          <w:szCs w:val="22"/>
          <w:lang w:val="en-GB" w:eastAsia="ru-RU"/>
        </w:rPr>
        <w:t>Telegram</w:t>
      </w:r>
      <w:r w:rsidR="00087754">
        <w:rPr>
          <w:rFonts w:ascii="TimesNewRomanPSMT" w:hAnsi="TimesNewRomanPSMT"/>
          <w:color w:val="333333"/>
          <w:sz w:val="22"/>
          <w:szCs w:val="22"/>
          <w:lang w:eastAsia="ru-RU"/>
        </w:rPr>
        <w:t xml:space="preserve"> </w:t>
      </w:r>
      <w:r w:rsidR="00087754">
        <w:rPr>
          <w:rFonts w:ascii="TimesNewRomanPSMT" w:hAnsi="TimesNewRomanPSMT"/>
          <w:color w:val="333333"/>
          <w:sz w:val="22"/>
          <w:szCs w:val="22"/>
          <w:lang w:eastAsia="ru-RU"/>
        </w:rPr>
        <w:t xml:space="preserve">указанных </w:t>
      </w:r>
      <w:r w:rsidR="00087754">
        <w:rPr>
          <w:rFonts w:ascii="TimesNewRomanPSMT" w:hAnsi="TimesNewRomanPSMT"/>
          <w:color w:val="333333"/>
          <w:sz w:val="22"/>
          <w:szCs w:val="22"/>
          <w:lang w:eastAsia="ru-RU"/>
        </w:rPr>
        <w:t xml:space="preserve">в раздел 8.(Реквизиты Сторон) настоящего </w:t>
      </w:r>
      <w:r w:rsidR="00087754" w:rsidRPr="00FA70D1">
        <w:rPr>
          <w:rFonts w:ascii="TimesNewRomanPSMT" w:hAnsi="TimesNewRomanPSMT"/>
          <w:color w:val="333333"/>
          <w:sz w:val="22"/>
          <w:szCs w:val="22"/>
          <w:lang w:eastAsia="ru-RU"/>
        </w:rPr>
        <w:t>договора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в срок, указанны</w:t>
      </w:r>
      <w:r w:rsidR="000D41B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й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в п.3.9 Договора, с последующе</w:t>
      </w:r>
      <w:r w:rsidR="000D41B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отправко</w:t>
      </w:r>
      <w:r w:rsidR="000D41B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оригиналов Актов сдачи-приемки оказанных услуг по почте. </w:t>
      </w:r>
    </w:p>
    <w:p w:rsidR="005A7D69" w:rsidRPr="006F082B" w:rsidRDefault="00D65006" w:rsidP="003138BC">
      <w:pPr>
        <w:rPr>
          <w:rFonts w:ascii="Times New Roman" w:hAnsi="Times New Roman" w:cs="Times New Roman"/>
          <w:b/>
          <w:bCs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sz w:val="22"/>
          <w:szCs w:val="22"/>
          <w:lang w:eastAsia="ru-RU"/>
        </w:rPr>
        <w:t>3.12. После подписания Актов сдачи-приемки оказанных услуг претензии к Исполнителю к</w:t>
      </w:r>
      <w:r w:rsidR="000D41B4"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>качеству оказанных услуг не принимаются.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br/>
        <w:t>3.13. В случае получения мотивированного отказа Заказчика от приемки оказанных услуг Стороны составляют протокол об урегулировании разногласий, в котором согласовывают сроки устранения выявленных недостатков в оказанных услугах, а в случае невозможности устранения недостатков определяют стоимость фактически оказанных Исполнителем услуг, подлежащих оплате.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br/>
        <w:t>3.14. Стоимость оказанных услуг, согласованная Сторонами в подписанном Акте сдачи-приемки оказанных услуг, является основанием для проведения между Сторонами взаиморасчетов.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br/>
      </w:r>
    </w:p>
    <w:p w:rsidR="00430223" w:rsidRPr="006F082B" w:rsidRDefault="00D65006" w:rsidP="00430223">
      <w:pPr>
        <w:jc w:val="center"/>
        <w:rPr>
          <w:rFonts w:ascii="Times New Roman" w:hAnsi="Times New Roman" w:cs="Times New Roman"/>
          <w:b/>
          <w:bCs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b/>
          <w:bCs/>
          <w:sz w:val="22"/>
          <w:szCs w:val="22"/>
          <w:lang w:eastAsia="ru-RU"/>
        </w:rPr>
        <w:t>4. ЦЕНА ДОГОВОРА И ПОРЯДОК РАСЧЕТОВ</w:t>
      </w:r>
    </w:p>
    <w:p w:rsidR="003138BC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sz w:val="22"/>
          <w:szCs w:val="22"/>
          <w:lang w:eastAsia="ru-RU"/>
        </w:rPr>
        <w:br/>
        <w:t>4.1.Стоимость оказанных Исполнителем услуг производится, исходя из физического и объемного</w:t>
      </w:r>
      <w:r w:rsidR="000D41B4"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веса груза, и определяется </w:t>
      </w:r>
      <w:r w:rsidR="000D41B4" w:rsidRPr="006F082B">
        <w:rPr>
          <w:rFonts w:ascii="Times New Roman" w:hAnsi="Times New Roman" w:cs="Times New Roman"/>
          <w:sz w:val="22"/>
          <w:szCs w:val="22"/>
          <w:lang w:eastAsia="ru-RU"/>
        </w:rPr>
        <w:t>действующего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на момент предоставления Заказчику счета на осуществление </w:t>
      </w:r>
      <w:r w:rsidR="000D41B4"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предварительной 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>оплаты услуг, оказываемых Исполнителем в соответствии с условиями настоящего Договора.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br/>
        <w:t>4.2. Тарифы на услуги, предусмотренные настоящим Договором, основываются на оценке стоимости перевозки груза и услуг, связанных с перевозко</w:t>
      </w:r>
      <w:r w:rsidR="000D41B4" w:rsidRPr="006F082B">
        <w:rPr>
          <w:rFonts w:ascii="Times New Roman" w:hAnsi="Times New Roman" w:cs="Times New Roman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груза в рамках настоящего Договора, а</w:t>
      </w:r>
      <w:r w:rsidR="000D41B4"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>так</w:t>
      </w:r>
      <w:r w:rsidR="000D41B4"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>же учитывают вознаграждение Исполнителя.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br/>
        <w:t xml:space="preserve">4.3. Оплата услуг осуществляется Заказчиком путем безналичного перевода денежных средств на </w:t>
      </w:r>
      <w:r w:rsidR="003138BC"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расчётный 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>счет Исполнителя. В платежном поручении Заказчик указывает основание платежа со ссылко</w:t>
      </w:r>
      <w:r w:rsidR="003138BC" w:rsidRPr="006F082B">
        <w:rPr>
          <w:rFonts w:ascii="Times New Roman" w:hAnsi="Times New Roman" w:cs="Times New Roman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на Договор (No, дата) и счет (No, дата). </w:t>
      </w:r>
    </w:p>
    <w:p w:rsidR="00D65006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sz w:val="22"/>
          <w:szCs w:val="22"/>
          <w:lang w:eastAsia="ru-RU"/>
        </w:rPr>
        <w:t>4.4. Сторонами определен следующи</w:t>
      </w:r>
      <w:r w:rsidR="003138BC"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й 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порядок расчетов за оказываемые Исполнителем услуги по настоящему Договору: </w:t>
      </w:r>
    </w:p>
    <w:p w:rsidR="00D65006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4.4.1. Заказчик производит предварительную оплату услуг Исполнителя в течение 2 (двух) рабочих</w:t>
      </w:r>
      <w:r w:rsidR="003138BC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дне</w:t>
      </w:r>
      <w:r w:rsidR="003138BC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с даты получения от Исполнителя счета на оплату.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 xml:space="preserve">4.4.2. По согласованию с Исполнителем, оплата услуг Заказчиком может быть произведена в момент передачи груза либо 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в более поздний срок,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указанны</w:t>
      </w:r>
      <w:r w:rsidR="003138BC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в Заявке. </w:t>
      </w:r>
    </w:p>
    <w:p w:rsidR="00D65006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lastRenderedPageBreak/>
        <w:t xml:space="preserve">4.5. Фактическая стоимость оказанных услуг определяется Сторонами при подписании Акта сдачи- приемки оказанных услуг. При неоплате Заказчиком стоимости оказанных услуг Исполнитель вправе приостановить </w:t>
      </w:r>
      <w:r w:rsidR="003138BC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дальнейшее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оказание услуг до поступления оплаты по Акту</w:t>
      </w:r>
      <w:r w:rsidR="003138BC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сдачи-приемки оказанных услуг за </w:t>
      </w:r>
      <w:r w:rsidR="003138BC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предыдущий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период их оказания. Всю ответственность за возможные последствия несет Заказчик. </w:t>
      </w:r>
    </w:p>
    <w:p w:rsidR="00D65006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4.6. В случае если фактическая стоимость оказанных услуг окажется меньше суммы выплаченного Заказчиком аванса (предоплаты) - образовавшаяся разница может быть засчитана в счет оплаты за следующие периоды оказания услуг или по заявлению Заказчика возвращена на его расчетны</w:t>
      </w:r>
      <w:r w:rsidR="003138BC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й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счет Исполнителем в течение 3 (трех) рабочих дне</w:t>
      </w:r>
      <w:r w:rsidR="003138BC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с даты получения Исполнителем соответствующего заявления. </w:t>
      </w:r>
    </w:p>
    <w:p w:rsidR="003138BC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sz w:val="22"/>
          <w:szCs w:val="22"/>
          <w:lang w:eastAsia="ru-RU"/>
        </w:rPr>
        <w:t>4.7. Обязательства Заказчика по оплате считаются исполненными с момента зачисления</w:t>
      </w:r>
      <w:r w:rsidR="003138BC"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>денежных средств на расчетны</w:t>
      </w:r>
      <w:r w:rsidR="003138BC" w:rsidRPr="006F082B">
        <w:rPr>
          <w:rFonts w:ascii="Times New Roman" w:hAnsi="Times New Roman" w:cs="Times New Roman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счет Исполнителя.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br/>
        <w:t>4.8. При недостаточности оплаченных Заказчиком денежных средств для оплаты всех финансовых обязательств перед Исполнителем, зачисление денежных средств осуществляется в первую очередь для оплаты обязательств по штрафным санкциям, во вторую очередь - для удовлетворения Исполнителем финансовых обязательств Заказчика по стоимости оказываемых</w:t>
      </w:r>
      <w:r w:rsidR="005A7D69"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>услуг.</w:t>
      </w:r>
    </w:p>
    <w:p w:rsidR="00D65006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4.9. Исполнитель оставляет за собо</w:t>
      </w:r>
      <w:r w:rsidR="005A7D69" w:rsidRPr="006F082B">
        <w:rPr>
          <w:rFonts w:ascii="Times New Roman" w:hAnsi="Times New Roman" w:cs="Times New Roman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право учитывать поступающие платежи для оплаты Актов сдачи- приемки оказанных услуг /счетов, начиная с более ранне</w:t>
      </w:r>
      <w:r w:rsidR="005A7D69" w:rsidRPr="006F082B">
        <w:rPr>
          <w:rFonts w:ascii="Times New Roman" w:hAnsi="Times New Roman" w:cs="Times New Roman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даты выставления, независимо от назначения платежа, указанного в платежном документе. </w:t>
      </w:r>
    </w:p>
    <w:p w:rsidR="005A7D69" w:rsidRPr="006F082B" w:rsidRDefault="00D65006" w:rsidP="003138BC">
      <w:pPr>
        <w:rPr>
          <w:rFonts w:ascii="Times New Roman" w:hAnsi="Times New Roman" w:cs="Times New Roman"/>
          <w:b/>
          <w:bCs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sz w:val="22"/>
          <w:szCs w:val="22"/>
          <w:lang w:eastAsia="ru-RU"/>
        </w:rPr>
        <w:t>4.10. Оплата услуг, не предусмотренных Договором и Заявко</w:t>
      </w:r>
      <w:r w:rsidR="005A7D69" w:rsidRPr="006F082B">
        <w:rPr>
          <w:rFonts w:ascii="Times New Roman" w:hAnsi="Times New Roman" w:cs="Times New Roman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>, производится по дополнительному соглашению Сторон.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br/>
      </w:r>
    </w:p>
    <w:p w:rsidR="00430223" w:rsidRPr="006F082B" w:rsidRDefault="00D65006" w:rsidP="00430223">
      <w:pPr>
        <w:jc w:val="center"/>
        <w:rPr>
          <w:rFonts w:ascii="Times New Roman" w:hAnsi="Times New Roman" w:cs="Times New Roman"/>
          <w:b/>
          <w:bCs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b/>
          <w:bCs/>
          <w:sz w:val="22"/>
          <w:szCs w:val="22"/>
          <w:lang w:eastAsia="ru-RU"/>
        </w:rPr>
        <w:t>5. ОТВЕТСТВЕННОСТЬ СТОРОН</w:t>
      </w:r>
    </w:p>
    <w:p w:rsidR="00D65006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sz w:val="22"/>
          <w:szCs w:val="22"/>
          <w:lang w:eastAsia="ru-RU"/>
        </w:rPr>
        <w:br/>
        <w:t>5.1. За неисполнение или ненадлежащее исполнение своих обязанносте</w:t>
      </w:r>
      <w:r w:rsidR="005A7D69" w:rsidRPr="006F082B">
        <w:rPr>
          <w:rFonts w:ascii="Times New Roman" w:hAnsi="Times New Roman" w:cs="Times New Roman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по настоящему</w:t>
      </w:r>
      <w:r w:rsidR="005A7D69"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Договору Стороны несут ответственность в соответствии с </w:t>
      </w:r>
      <w:r w:rsidR="005A7D69" w:rsidRPr="006F082B">
        <w:rPr>
          <w:rFonts w:ascii="Times New Roman" w:hAnsi="Times New Roman" w:cs="Times New Roman"/>
          <w:sz w:val="22"/>
          <w:szCs w:val="22"/>
          <w:lang w:eastAsia="ru-RU"/>
        </w:rPr>
        <w:t>действующим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законодательством РФ. </w:t>
      </w:r>
    </w:p>
    <w:p w:rsidR="00087754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5.2. Исполнитель несет ответственность за сохранность принятого груза с момента его приемки от Заказчика и/или поставщика (если груз получен Исполнителем по поручению Заказчика от поставщика) до момента передачи его грузополучателю. Исполнитель не несет ответственности за внутреннее содержание и комплектность принятых к перевозке или хранению мест груза, если при приемке груза от Заказчика и/или от поставщика будет обнаружено повреждение упаковки. </w:t>
      </w:r>
    </w:p>
    <w:p w:rsidR="00D65006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sz w:val="22"/>
          <w:szCs w:val="22"/>
          <w:lang w:eastAsia="ru-RU"/>
        </w:rPr>
        <w:t>5.3.</w:t>
      </w:r>
      <w:r w:rsidR="005A7D69"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>Исполнитель несет ответственность за ущерб, причиненны</w:t>
      </w:r>
      <w:r w:rsidR="005A7D69" w:rsidRPr="006F082B">
        <w:rPr>
          <w:rFonts w:ascii="Times New Roman" w:hAnsi="Times New Roman" w:cs="Times New Roman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в случае утраты, недостачи, повреждения или порчи груза, если такие последствия вызваны </w:t>
      </w:r>
      <w:r w:rsidR="005A7D69" w:rsidRPr="006F082B">
        <w:rPr>
          <w:rFonts w:ascii="Times New Roman" w:hAnsi="Times New Roman" w:cs="Times New Roman"/>
          <w:sz w:val="22"/>
          <w:szCs w:val="22"/>
          <w:lang w:eastAsia="ru-RU"/>
        </w:rPr>
        <w:t>действиями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или </w:t>
      </w:r>
      <w:r w:rsidR="005A7D69" w:rsidRPr="006F082B">
        <w:rPr>
          <w:rFonts w:ascii="Times New Roman" w:hAnsi="Times New Roman" w:cs="Times New Roman"/>
          <w:sz w:val="22"/>
          <w:szCs w:val="22"/>
          <w:lang w:eastAsia="ru-RU"/>
        </w:rPr>
        <w:t>бездействиями</w:t>
      </w:r>
      <w:r w:rsidRPr="006F082B">
        <w:rPr>
          <w:rFonts w:ascii="Times New Roman" w:hAnsi="Times New Roman" w:cs="Times New Roman"/>
          <w:sz w:val="22"/>
          <w:szCs w:val="22"/>
          <w:lang w:eastAsia="ru-RU"/>
        </w:rPr>
        <w:t xml:space="preserve"> Исполнителя. В данном случае ущерб возмещается Исполнителем в размере стоимости </w:t>
      </w:r>
    </w:p>
    <w:p w:rsidR="00D65006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утраченного груза или в размере суммы, на которую понизилась его стоимость. Стоимость груза определяется исходя из цены груза, указанно</w:t>
      </w:r>
      <w:r w:rsidR="005A7D6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в заявке Заказчика, а при отсутствии такого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>указания, исходя из цены, которая при сравнимых обстоятельствах обычно взимается за</w:t>
      </w:r>
      <w:r w:rsidR="005A7D6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аналогичные товары. При наличии условий, указанных в п. 5.8. Договора, Исполнитель освобождается от </w:t>
      </w:r>
      <w:r w:rsidR="005A7D6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вышеуказанной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ответственности. </w:t>
      </w:r>
    </w:p>
    <w:p w:rsidR="00D65006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5.4. В случае несоблюдения сроков, указанных в Заявке, допущенных Исполнителем по причинам,</w:t>
      </w:r>
      <w:r w:rsidR="005A7D6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не связанным с Заказчиком по вине Исполнителя, Заказчик вправе требовать с Исполнителя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 xml:space="preserve">уплаты пени в размере 0,1% от стоимости просроченных услуг за </w:t>
      </w:r>
      <w:r w:rsidR="005A7D6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каждый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день просрочки, но не</w:t>
      </w:r>
      <w:r w:rsidR="005A7D6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более 50% от стоимости услуг. </w:t>
      </w:r>
    </w:p>
    <w:p w:rsidR="00D65006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5.5.</w:t>
      </w:r>
      <w:r w:rsidR="00280D2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В случае нарушения сроков осуществления всех </w:t>
      </w:r>
      <w:r w:rsidR="005A7D6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платежей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, предусмотренных настоящим Договором, со Стороны Заказчика, Исполнитель вправе требовать с Заказчика уплаты пени в размере 0,1% от суммы просроченного платежа за </w:t>
      </w:r>
      <w:r w:rsidR="005A7D6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каждый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день просрочки.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>5.6.</w:t>
      </w:r>
      <w:r w:rsidR="00280D2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При наличии задолженности за </w:t>
      </w:r>
      <w:r w:rsidR="005A7D6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предыдущий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период (в том числе штрафных санкций) Исполнитель вправе последующие платежи засчитывать в счет задолженности. </w:t>
      </w:r>
    </w:p>
    <w:p w:rsidR="00D65006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5.7. В случае нарушения сроков подписания Актов сдачи-приемки оказанных услуг и передачи Исполнителю его экземпляра подписанного Акта (п.3.7 Договора), со </w:t>
      </w:r>
      <w:r w:rsidR="00087754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с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тороны Заказчика, Исполнитель вправе требовать с Заказчика уплаты </w:t>
      </w:r>
      <w:r w:rsidR="005A7D6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штрафной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="005A7D6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неустойки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в размере 500,00 руб. за </w:t>
      </w:r>
      <w:r w:rsidR="005A7D6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каждый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день просрочки. </w:t>
      </w:r>
    </w:p>
    <w:p w:rsidR="005A7D69" w:rsidRPr="006F082B" w:rsidRDefault="00D65006" w:rsidP="003138BC">
      <w:pPr>
        <w:rPr>
          <w:rFonts w:ascii="Times New Roman" w:hAnsi="Times New Roman" w:cs="Times New Roman"/>
          <w:color w:val="333333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5.8. Заказчик несет ответственность за предметы, категорически запрещенные к перевозке, а именно: взрывчатые, самовозгорающиеся, легковоспламеняющиеся, наркотические, отравляющие, ядовитые, едкие и зловонные вещества, сжатые и сжиженные </w:t>
      </w:r>
      <w:proofErr w:type="spellStart"/>
      <w:r w:rsidR="005A7D6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газы</w:t>
      </w:r>
      <w:proofErr w:type="spellEnd"/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и другие грузы,</w:t>
      </w:r>
      <w:r w:rsidR="005A7D6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запрещенные к перевозке. </w:t>
      </w:r>
    </w:p>
    <w:p w:rsidR="00D65006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lastRenderedPageBreak/>
        <w:t xml:space="preserve">5.9. За неуказанные Заказчиком в </w:t>
      </w:r>
      <w:r w:rsidR="005A7D6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транспортной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="005A7D6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накладной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особых отметок или необходимых при перевозке груза мер предосторожности либо за искажение сведений о </w:t>
      </w:r>
      <w:r w:rsidR="005A7D6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свойствах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груза, в том числе о его массе, габаритах, состоянии и степени опасности, с Заказчика взыскивается штраф в размере двадцати процентов платы, установленно</w:t>
      </w:r>
      <w:r w:rsidR="005A7D6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й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за перевозку грузов. Уплата штрафа производится Заказчиком по первому требованию Исполнителя не позднее 5 (пяти) рабочих дне</w:t>
      </w:r>
      <w:r w:rsidR="005A7D69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й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с даты получения требования. Уплата штрафа не освобождает Заказчика от возмещения ущерба, причиненного Исполнителем такими нарушениями. </w:t>
      </w:r>
    </w:p>
    <w:p w:rsidR="00D65006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5.10.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За непредъявление Заказчиком для перевозки груза (в отсутствие заблаговременно направленного уведомления об изменении даты передачи груза) в установленную в Заявке дату Исполнитель вправе требовать с Заказчика уплаты штрафа в размере двадцати процентов платы, 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установленной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за перевозку груза. Исполнитель также вправе потребовать от Заказчика возмещения причиненных ему убытков в порядке, установленном законодательством 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Российской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Федерации. Уплата штрафа и возмещение стоимости причиненных Исполнителю убытков производится Заказчиком по первому требованию Исполнителя не позднее 5 (пяти) рабочих дне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с даты получения требования. В противном случае Заказчик не вправе предъявлять Исполнителю требования о возврате соответствующе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части денежных средств, оплаченных им в порядке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предоплаты. </w:t>
      </w:r>
    </w:p>
    <w:p w:rsidR="00D65006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5.11. В случае нарушения своих обязательств одно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из Сторон упущенная выгода друго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Стороны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не возмещается.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>5.12. Убытки Исполнителя, вызванные неисполнением или ненадлежащим исполнением Заказчиком своих обязательств, предусмотренных Договором, подлежат оплате сверх пени и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штрафа. </w:t>
      </w:r>
    </w:p>
    <w:p w:rsidR="00D65006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5.13. Исполнитель несет полную ответственность за 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действия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, неисполнение либо ненадлежащее исполнение обязательств привлекаемых им третьих лиц. </w:t>
      </w:r>
    </w:p>
    <w:p w:rsidR="00D65006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5.13.1.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Исполнитель не несет ответственность за неисполнение и (или) несвоевременное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исполнение обязательств, указанных в разделе 1 Договора, в случаях: если сроки оказания услуг нарушаются по вине государственных органов или в связи 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с изменением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текущего законодательства РФ; </w:t>
      </w:r>
    </w:p>
    <w:p w:rsidR="00D65006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5.13.2.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если невозможность надлежащего исполнения вызвана 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действиями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(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бездействием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) Заказчика (неполная (ненадлежащая) оплата, сообщение 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неполной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(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недостоверной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) информации, непредставление (несвоевременное представление) документации и т.п.). </w:t>
      </w:r>
    </w:p>
    <w:p w:rsidR="00D65006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5.14. Стороны освобождаются от ответственности за невыполнение или ненадлежащее выполнение обязательств, предусмотренных Договором, если 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причиной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неисполнения обязательств явилось 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действие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обстоятельств 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непреодолимой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силы,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(пожары, наводнения, другие 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стихийные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бедствия, эпидемии, военные 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действия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, временные ограничения и/или запреты движения транспортных средств по автомобильным дорогам, введенные в порядке, </w:t>
      </w:r>
    </w:p>
    <w:p w:rsidR="00D65006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установленном законодательством 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Российской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Федерации, а также в результате принятия нормативно-правовых актов либо каких-либо иных факторов, находящихся вне контроля Заказчика или Исполнителя. Наступление, продолжительность и прекращение 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действия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обстоятельств 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непреодолимой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силы подтверждаются соответствующими документами, выдаваемыми Торгово- 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промышленной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палатой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соответствующего региона или компетентным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государственным органом. Сторона обязана немедленно известить по телеграфу или в письменном виде в 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кратчайший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срок другую сторону о наступлении обстоятельств 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непреодолимой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силы. Сторона, которая не известила своевременно другую сторону о наступлении обстоятельств 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непреодолимой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силы, теряет свое право ссылаться на эти обстоятельства. </w:t>
      </w:r>
    </w:p>
    <w:p w:rsidR="00D65006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Срок исполнения Сторонами своих обязательств по Договору отодвигается соразмерно времени, в течение которого будут 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действовать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подобные обстоятельства или их последствия. При этом, Исполнитель принимает все от него зависящие меры к доставке груза Заказчика в пункт назначения в соответствии с согласованным с Заказчиком сроком. </w:t>
      </w:r>
    </w:p>
    <w:p w:rsidR="00430223" w:rsidRPr="006F082B" w:rsidRDefault="00430223" w:rsidP="003138BC">
      <w:pPr>
        <w:rPr>
          <w:rFonts w:ascii="Times New Roman" w:hAnsi="Times New Roman" w:cs="Times New Roman"/>
          <w:color w:val="333333"/>
          <w:sz w:val="22"/>
          <w:szCs w:val="22"/>
          <w:lang w:eastAsia="ru-RU"/>
        </w:rPr>
      </w:pPr>
    </w:p>
    <w:p w:rsidR="00430223" w:rsidRPr="006F082B" w:rsidRDefault="00D65006" w:rsidP="00430223">
      <w:pPr>
        <w:jc w:val="center"/>
        <w:rPr>
          <w:rFonts w:ascii="Times New Roman" w:hAnsi="Times New Roman" w:cs="Times New Roman"/>
          <w:b/>
          <w:bCs/>
          <w:color w:val="333333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b/>
          <w:bCs/>
          <w:color w:val="333333"/>
          <w:sz w:val="22"/>
          <w:szCs w:val="22"/>
          <w:lang w:eastAsia="ru-RU"/>
        </w:rPr>
        <w:t>6. РАЗРЕШЕНИЕ СПОРОВ</w:t>
      </w:r>
    </w:p>
    <w:p w:rsidR="00430223" w:rsidRPr="006F082B" w:rsidRDefault="00D65006" w:rsidP="003138BC">
      <w:pPr>
        <w:rPr>
          <w:rFonts w:ascii="Times New Roman" w:hAnsi="Times New Roman" w:cs="Times New Roman"/>
          <w:color w:val="333333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 xml:space="preserve">6.1.Во всем ином, не предусмотренном настоящим Договором, Стороны руководствуются 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действующими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законодательными и нормативными актами, регламентирующими порядок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оказания соответствующих услуг на территории РФ.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 xml:space="preserve">6.2. Споры и разногласия по настоящему Договору и/или в связи с ним, в том числе связанные с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lastRenderedPageBreak/>
        <w:t>его заключением, исполнением, изменением или расторжением, возникшие по толкованию или применению Договора, Стороны разрешают в досудебном порядке путем взаимных переговоров,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а при не достижении согласия споры могут быть переданы на рассмотрение в 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Арбитражный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суд по месту нахождения истца.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 xml:space="preserve">6.3. До передачи спора на рассмотрение Арбитражного суда Сторонами должен быть соблюден 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досудебный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(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претензионный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) порядок разрешения споров. Претензия должна быть оформлена в письменном виде и направлена 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другой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стороне ценным письмом с описью вложения и простым почтовым уведомлением.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>6.4. Сторона, получившая претензию, обязана в 15-дневный срок рассмотреть ее и направить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другой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стороне 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мотивированный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ответ в письменном виде ценным письмом с описью вложения и простым почтовым уведомлением.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</w:r>
    </w:p>
    <w:p w:rsidR="00430223" w:rsidRPr="006F082B" w:rsidRDefault="00D65006" w:rsidP="00430223">
      <w:pPr>
        <w:jc w:val="center"/>
        <w:rPr>
          <w:rFonts w:ascii="Times New Roman" w:hAnsi="Times New Roman" w:cs="Times New Roman"/>
          <w:b/>
          <w:bCs/>
          <w:color w:val="333333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b/>
          <w:bCs/>
          <w:color w:val="333333"/>
          <w:sz w:val="22"/>
          <w:szCs w:val="22"/>
          <w:lang w:eastAsia="ru-RU"/>
        </w:rPr>
        <w:t>7. СРОК ДЕЙСТВИЯ ДОГОВОРА И ИНЫЕ ПОЛОЖЕНИЯ</w:t>
      </w:r>
      <w:r w:rsidRPr="006F082B">
        <w:rPr>
          <w:rFonts w:ascii="Times New Roman" w:hAnsi="Times New Roman" w:cs="Times New Roman"/>
          <w:b/>
          <w:bCs/>
          <w:color w:val="333333"/>
          <w:sz w:val="22"/>
          <w:szCs w:val="22"/>
          <w:lang w:eastAsia="ru-RU"/>
        </w:rPr>
        <w:br/>
      </w:r>
    </w:p>
    <w:p w:rsidR="00D65006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7.1. Договор вступает в силу с даты его составления, 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указанной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в правом верхнем углу 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первой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страницы, и 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действует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в течение одного года, а в части взаиморасчетов – до полного их завершения. Если по истечении срока 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действия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Договора ни одна из Сторон не уведомит письменно вторую Сторону о расторжении Договора в связи с истечением срока его 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действия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, то Договор считается автоматически пролонгированным на тех же условиях на один 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календарный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год.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 xml:space="preserve">7.2. Каждая из Сторон имеет право на досрочное расторжение Договора в одностороннем внесудебном порядке по причинам, не связанным с нарушением его условий. При этом, Сторона - инициатор расторжения обязана уведомить другую Сторону не менее, чем за 30 (тридцать) календарных 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дней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до даты предстоящего расторжения и произвести окончательные взаиморасчеты по Договору. </w:t>
      </w:r>
    </w:p>
    <w:p w:rsidR="00D65006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7.3. Стороны не вправе требовать возвращения того, что было исполнено ими по обязательству до момента расторжения Договора. Вся предоставляемая Сторонами друг другу финансовая, коммерческая и иная документация, а также информация, связанная с исполнением Договора, является 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конфиденциальной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и может быть предъявлена только официальным представителям государственных органов, </w:t>
      </w:r>
    </w:p>
    <w:p w:rsidR="00D65006" w:rsidRPr="006F082B" w:rsidRDefault="00D65006" w:rsidP="003138BC">
      <w:pPr>
        <w:rPr>
          <w:rFonts w:ascii="Times New Roman" w:hAnsi="Times New Roman" w:cs="Times New Roman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уполномоченных контролировать и проверять осуществляемую Сторонами деятельность. 7.4.Стороны осуществляют выставление и получение товарных накладных, УПД, актов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приема- передачи, 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иной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товаросопроводительной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документации, счетов, актов сверки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>взаиморасчетов, уведомлений о внесении изменений в Тарифы оказания услуг, а также передачу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и получение Актов сдачи-приемки оказанных услуг, указанных в п.3.7 Договора, в 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электронной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форме посредством использования ЭДО</w:t>
      </w:r>
      <w:r w:rsidR="00304D9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либо на </w:t>
      </w:r>
      <w:r w:rsidR="00304D9B" w:rsidRPr="00304D9B">
        <w:rPr>
          <w:rFonts w:ascii="TimesNewRomanPSMT" w:hAnsi="TimesNewRomanPSMT"/>
          <w:color w:val="333333"/>
          <w:sz w:val="22"/>
          <w:szCs w:val="22"/>
          <w:lang w:eastAsia="ru-RU"/>
        </w:rPr>
        <w:t xml:space="preserve"> </w:t>
      </w:r>
      <w:r w:rsidR="00304D9B">
        <w:rPr>
          <w:rFonts w:ascii="TimesNewRomanPSMT" w:hAnsi="TimesNewRomanPSMT"/>
          <w:color w:val="333333"/>
          <w:sz w:val="22"/>
          <w:szCs w:val="22"/>
          <w:lang w:eastAsia="ru-RU"/>
        </w:rPr>
        <w:t>номер мессенджер</w:t>
      </w:r>
      <w:r w:rsidR="00304D9B" w:rsidRPr="00F322B0">
        <w:rPr>
          <w:rFonts w:ascii="TimesNewRomanPSMT" w:hAnsi="TimesNewRomanPSMT"/>
          <w:color w:val="333333"/>
          <w:sz w:val="22"/>
          <w:szCs w:val="22"/>
          <w:lang w:eastAsia="ru-RU"/>
        </w:rPr>
        <w:t>о</w:t>
      </w:r>
      <w:r w:rsidR="00304D9B">
        <w:rPr>
          <w:rFonts w:ascii="TimesNewRomanPSMT" w:hAnsi="TimesNewRomanPSMT"/>
          <w:color w:val="333333"/>
          <w:sz w:val="22"/>
          <w:szCs w:val="22"/>
          <w:lang w:eastAsia="ru-RU"/>
        </w:rPr>
        <w:t xml:space="preserve">в  </w:t>
      </w:r>
      <w:r w:rsidR="00304D9B">
        <w:rPr>
          <w:rFonts w:ascii="TimesNewRomanPSMT" w:hAnsi="TimesNewRomanPSMT"/>
          <w:color w:val="333333"/>
          <w:sz w:val="22"/>
          <w:szCs w:val="22"/>
          <w:lang w:val="en-GB" w:eastAsia="ru-RU"/>
        </w:rPr>
        <w:t>WhatsApp</w:t>
      </w:r>
      <w:r w:rsidR="00304D9B">
        <w:rPr>
          <w:rFonts w:ascii="TimesNewRomanPSMT" w:hAnsi="TimesNewRomanPSMT"/>
          <w:color w:val="333333"/>
          <w:sz w:val="22"/>
          <w:szCs w:val="22"/>
          <w:lang w:eastAsia="ru-RU"/>
        </w:rPr>
        <w:t xml:space="preserve">, </w:t>
      </w:r>
      <w:r w:rsidR="00304D9B">
        <w:rPr>
          <w:rFonts w:ascii="TimesNewRomanPSMT" w:hAnsi="TimesNewRomanPSMT"/>
          <w:color w:val="333333"/>
          <w:sz w:val="22"/>
          <w:szCs w:val="22"/>
          <w:lang w:val="en-GB" w:eastAsia="ru-RU"/>
        </w:rPr>
        <w:t>Telegram</w:t>
      </w:r>
      <w:r w:rsidR="00304D9B">
        <w:rPr>
          <w:rFonts w:ascii="TimesNewRomanPSMT" w:hAnsi="TimesNewRomanPSMT"/>
          <w:color w:val="333333"/>
          <w:sz w:val="22"/>
          <w:szCs w:val="22"/>
          <w:lang w:eastAsia="ru-RU"/>
        </w:rPr>
        <w:t xml:space="preserve"> в </w:t>
      </w:r>
      <w:r w:rsidR="00304D9B">
        <w:rPr>
          <w:rFonts w:ascii="TimesNewRomanPSMT" w:hAnsi="TimesNewRomanPSMT"/>
          <w:color w:val="333333"/>
          <w:sz w:val="22"/>
          <w:szCs w:val="22"/>
          <w:lang w:eastAsia="ru-RU"/>
        </w:rPr>
        <w:t xml:space="preserve">указанных в </w:t>
      </w:r>
      <w:r w:rsidR="00304D9B">
        <w:rPr>
          <w:rFonts w:ascii="TimesNewRomanPSMT" w:hAnsi="TimesNewRomanPSMT"/>
          <w:color w:val="333333"/>
          <w:sz w:val="22"/>
          <w:szCs w:val="22"/>
          <w:lang w:eastAsia="ru-RU"/>
        </w:rPr>
        <w:t>раздел</w:t>
      </w:r>
      <w:r w:rsidR="00304D9B">
        <w:rPr>
          <w:rFonts w:ascii="TimesNewRomanPSMT" w:hAnsi="TimesNewRomanPSMT"/>
          <w:color w:val="333333"/>
          <w:sz w:val="22"/>
          <w:szCs w:val="22"/>
          <w:lang w:eastAsia="ru-RU"/>
        </w:rPr>
        <w:t>е</w:t>
      </w:r>
      <w:r w:rsidR="00304D9B">
        <w:rPr>
          <w:rFonts w:ascii="TimesNewRomanPSMT" w:hAnsi="TimesNewRomanPSMT"/>
          <w:color w:val="333333"/>
          <w:sz w:val="22"/>
          <w:szCs w:val="22"/>
          <w:lang w:eastAsia="ru-RU"/>
        </w:rPr>
        <w:t xml:space="preserve"> 8.(Реквизиты Сторон) настоящего </w:t>
      </w:r>
      <w:r w:rsidR="00304D9B" w:rsidRPr="00FA70D1">
        <w:rPr>
          <w:rFonts w:ascii="TimesNewRomanPSMT" w:hAnsi="TimesNewRomanPSMT"/>
          <w:color w:val="333333"/>
          <w:sz w:val="22"/>
          <w:szCs w:val="22"/>
          <w:lang w:eastAsia="ru-RU"/>
        </w:rPr>
        <w:t>договора</w:t>
      </w:r>
      <w:r w:rsidR="00304D9B">
        <w:rPr>
          <w:rFonts w:ascii="TimesNewRomanPSMT" w:hAnsi="TimesNewRomanPSMT"/>
          <w:color w:val="333333"/>
          <w:sz w:val="22"/>
          <w:szCs w:val="22"/>
          <w:lang w:eastAsia="ru-RU"/>
        </w:rPr>
        <w:t xml:space="preserve">.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>7.</w:t>
      </w:r>
      <w:proofErr w:type="gramStart"/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5.Стороны</w:t>
      </w:r>
      <w:proofErr w:type="gramEnd"/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признают, что все документы, имеющие отношение к Договору, переданные и </w:t>
      </w:r>
    </w:p>
    <w:p w:rsidR="00430223" w:rsidRDefault="00D65006" w:rsidP="003138BC">
      <w:pPr>
        <w:rPr>
          <w:rFonts w:ascii="Times New Roman" w:hAnsi="Times New Roman" w:cs="Times New Roman"/>
          <w:color w:val="333333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согласованные посредством использования ЭДО, в том числе по 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факсимильной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связи, по 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электронной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почте (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сканированный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вариант документов, в т.ч. Акты сдачи-приемки оказанных</w:t>
      </w:r>
      <w:r w:rsidR="00175174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услуг, УПД)</w:t>
      </w:r>
      <w:r w:rsidR="00304D9B" w:rsidRPr="00304D9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="00304D9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либо на </w:t>
      </w:r>
      <w:r w:rsidR="00304D9B" w:rsidRPr="00304D9B">
        <w:rPr>
          <w:rFonts w:ascii="TimesNewRomanPSMT" w:hAnsi="TimesNewRomanPSMT"/>
          <w:color w:val="333333"/>
          <w:sz w:val="22"/>
          <w:szCs w:val="22"/>
          <w:lang w:eastAsia="ru-RU"/>
        </w:rPr>
        <w:t xml:space="preserve"> </w:t>
      </w:r>
      <w:r w:rsidR="00304D9B">
        <w:rPr>
          <w:rFonts w:ascii="TimesNewRomanPSMT" w:hAnsi="TimesNewRomanPSMT"/>
          <w:color w:val="333333"/>
          <w:sz w:val="22"/>
          <w:szCs w:val="22"/>
          <w:lang w:eastAsia="ru-RU"/>
        </w:rPr>
        <w:t>номер мессенджер</w:t>
      </w:r>
      <w:r w:rsidR="00304D9B" w:rsidRPr="00F322B0">
        <w:rPr>
          <w:rFonts w:ascii="TimesNewRomanPSMT" w:hAnsi="TimesNewRomanPSMT"/>
          <w:color w:val="333333"/>
          <w:sz w:val="22"/>
          <w:szCs w:val="22"/>
          <w:lang w:eastAsia="ru-RU"/>
        </w:rPr>
        <w:t>о</w:t>
      </w:r>
      <w:r w:rsidR="00304D9B">
        <w:rPr>
          <w:rFonts w:ascii="TimesNewRomanPSMT" w:hAnsi="TimesNewRomanPSMT"/>
          <w:color w:val="333333"/>
          <w:sz w:val="22"/>
          <w:szCs w:val="22"/>
          <w:lang w:eastAsia="ru-RU"/>
        </w:rPr>
        <w:t xml:space="preserve">в  </w:t>
      </w:r>
      <w:r w:rsidR="00304D9B">
        <w:rPr>
          <w:rFonts w:ascii="TimesNewRomanPSMT" w:hAnsi="TimesNewRomanPSMT"/>
          <w:color w:val="333333"/>
          <w:sz w:val="22"/>
          <w:szCs w:val="22"/>
          <w:lang w:val="en-GB" w:eastAsia="ru-RU"/>
        </w:rPr>
        <w:t>WhatsApp</w:t>
      </w:r>
      <w:r w:rsidR="00304D9B">
        <w:rPr>
          <w:rFonts w:ascii="TimesNewRomanPSMT" w:hAnsi="TimesNewRomanPSMT"/>
          <w:color w:val="333333"/>
          <w:sz w:val="22"/>
          <w:szCs w:val="22"/>
          <w:lang w:eastAsia="ru-RU"/>
        </w:rPr>
        <w:t xml:space="preserve">, </w:t>
      </w:r>
      <w:r w:rsidR="00304D9B">
        <w:rPr>
          <w:rFonts w:ascii="TimesNewRomanPSMT" w:hAnsi="TimesNewRomanPSMT"/>
          <w:color w:val="333333"/>
          <w:sz w:val="22"/>
          <w:szCs w:val="22"/>
          <w:lang w:val="en-GB" w:eastAsia="ru-RU"/>
        </w:rPr>
        <w:t>Telegram</w:t>
      </w:r>
      <w:r w:rsidR="00304D9B">
        <w:rPr>
          <w:rFonts w:ascii="TimesNewRomanPSMT" w:hAnsi="TimesNewRomanPSMT"/>
          <w:color w:val="333333"/>
          <w:sz w:val="22"/>
          <w:szCs w:val="22"/>
          <w:lang w:eastAsia="ru-RU"/>
        </w:rPr>
        <w:t xml:space="preserve"> в указанных в разделе 8.(Реквизиты Сторон) настоящего </w:t>
      </w:r>
      <w:r w:rsidR="00304D9B" w:rsidRPr="00FA70D1">
        <w:rPr>
          <w:rFonts w:ascii="TimesNewRomanPSMT" w:hAnsi="TimesNewRomanPSMT"/>
          <w:color w:val="333333"/>
          <w:sz w:val="22"/>
          <w:szCs w:val="22"/>
          <w:lang w:eastAsia="ru-RU"/>
        </w:rPr>
        <w:t>договора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, являются надлежаще оформленными и имеющими равную с подлинниками юридическую силу при условии, если они были переданы с использованием реквизитов, указанных Сторонами в разделе 8 Договора.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>7.6. Стороны обязуются своевременно (не позднее следующего рабочего дня с даты получения документа) обмениваться подтверждениями о получении и отправке документов посредством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ЭДО, в том числе по 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факсимильной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связи, 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электронной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почте.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>7.7.</w:t>
      </w:r>
      <w:r w:rsidR="00304D9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Стороны обязаны информировать друг друга о невозможности обмена документами в электронном виде (в том числе в случае технических сбоев). В таком случае, Стороны берут на</w:t>
      </w:r>
      <w:r w:rsidR="009E2271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себя обязанность производить обмен документами на бумажном носителе с подписанием 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собственноручной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подписью уполномоченных лиц и заверением печатью организации и с приложением копий документов, подтверждающих полномочия подписанта, и направлять оригиналы документов по почте ценным письмом с описью вложения и простым почтовым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>уведомлением, соблюдая сроки, установленные условиями Договора.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  <w:t xml:space="preserve">7.8. Договор составлен в двух экземплярах, по одному экземпляру для 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каждой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из Сторон,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имеющих одинаковую юридическую силу.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lastRenderedPageBreak/>
        <w:t xml:space="preserve">7.9. Любые изменения, дополнения и приложения к Договору 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действительны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лишь при условии,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что они совершены в </w:t>
      </w:r>
      <w:r w:rsidR="00EE16E3"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>письменной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t xml:space="preserve"> форме и подписаны уполномоченными на то представителями Сторон. Приложения к настоящему Договору составляют его неотъемлемую часть.</w:t>
      </w:r>
      <w:r w:rsidRPr="006F082B">
        <w:rPr>
          <w:rFonts w:ascii="Times New Roman" w:hAnsi="Times New Roman" w:cs="Times New Roman"/>
          <w:color w:val="333333"/>
          <w:sz w:val="22"/>
          <w:szCs w:val="22"/>
          <w:lang w:eastAsia="ru-RU"/>
        </w:rPr>
        <w:br/>
      </w:r>
    </w:p>
    <w:p w:rsidR="00304D9B" w:rsidRDefault="00304D9B" w:rsidP="003138BC">
      <w:pPr>
        <w:rPr>
          <w:rFonts w:ascii="Times New Roman" w:hAnsi="Times New Roman" w:cs="Times New Roman"/>
          <w:color w:val="333333"/>
          <w:sz w:val="22"/>
          <w:szCs w:val="22"/>
          <w:lang w:eastAsia="ru-RU"/>
        </w:rPr>
      </w:pPr>
    </w:p>
    <w:p w:rsidR="00304D9B" w:rsidRPr="006F082B" w:rsidRDefault="00304D9B" w:rsidP="003138BC">
      <w:pPr>
        <w:rPr>
          <w:rFonts w:ascii="Times New Roman" w:hAnsi="Times New Roman" w:cs="Times New Roman"/>
          <w:color w:val="333333"/>
          <w:sz w:val="22"/>
          <w:szCs w:val="22"/>
          <w:lang w:eastAsia="ru-RU"/>
        </w:rPr>
      </w:pPr>
    </w:p>
    <w:p w:rsidR="00D65006" w:rsidRPr="006F082B" w:rsidRDefault="00D65006" w:rsidP="00430223">
      <w:pPr>
        <w:jc w:val="center"/>
        <w:rPr>
          <w:rFonts w:ascii="Times New Roman" w:hAnsi="Times New Roman" w:cs="Times New Roman"/>
          <w:b/>
          <w:bCs/>
          <w:color w:val="333333"/>
          <w:sz w:val="22"/>
          <w:szCs w:val="22"/>
          <w:lang w:eastAsia="ru-RU"/>
        </w:rPr>
      </w:pPr>
      <w:r w:rsidRPr="006F082B">
        <w:rPr>
          <w:rFonts w:ascii="Times New Roman" w:hAnsi="Times New Roman" w:cs="Times New Roman"/>
          <w:b/>
          <w:bCs/>
          <w:color w:val="333333"/>
          <w:sz w:val="22"/>
          <w:szCs w:val="22"/>
          <w:lang w:eastAsia="ru-RU"/>
        </w:rPr>
        <w:t>8.АДРЕСА И РЕКВИЗИТЫ СТОРОН</w:t>
      </w:r>
    </w:p>
    <w:p w:rsidR="00430223" w:rsidRPr="006F082B" w:rsidRDefault="00430223" w:rsidP="00430223">
      <w:pPr>
        <w:jc w:val="center"/>
        <w:rPr>
          <w:rFonts w:ascii="Times New Roman" w:hAnsi="Times New Roman" w:cs="Times New Roman"/>
          <w:b/>
          <w:bCs/>
          <w:sz w:val="22"/>
          <w:szCs w:val="22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E16E3" w:rsidRPr="006F082B" w:rsidTr="00EE16E3">
        <w:trPr>
          <w:trHeight w:val="1787"/>
        </w:trPr>
        <w:tc>
          <w:tcPr>
            <w:tcW w:w="4672" w:type="dxa"/>
          </w:tcPr>
          <w:p w:rsidR="00EE16E3" w:rsidRPr="006F082B" w:rsidRDefault="00EE16E3" w:rsidP="00EE16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6F082B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Исполнитель:</w:t>
            </w:r>
          </w:p>
          <w:p w:rsidR="00EE16E3" w:rsidRPr="006F082B" w:rsidRDefault="00EE16E3" w:rsidP="00EE16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6F082B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ИНДИВИДУАЛЬНЫЙ ПРЕДПРИНИМАТЕЛЬ ХАЯЛИЕВА РАЙФЕ СЕРВЕРОВНА,</w:t>
            </w:r>
          </w:p>
          <w:p w:rsidR="00EE16E3" w:rsidRPr="006F082B" w:rsidRDefault="00EE16E3" w:rsidP="00EE16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6F082B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Юридический адрес организации</w:t>
            </w:r>
          </w:p>
          <w:p w:rsidR="00430223" w:rsidRDefault="00430223" w:rsidP="004302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6F082B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41435, РОССИЯ, МОСКОВСКАЯ ОБЛ, Г ХИМКИ, МКР НОВОГОРСК, УЛ ИВАНОВСКАЯ, Д 51, КОРП 1, КВ 17,</w:t>
            </w:r>
          </w:p>
          <w:p w:rsidR="00F42809" w:rsidRPr="005208CB" w:rsidRDefault="00F42809" w:rsidP="004302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5208C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Фактический адрес организации</w:t>
            </w:r>
          </w:p>
          <w:p w:rsidR="005208CB" w:rsidRPr="005208CB" w:rsidRDefault="005208CB" w:rsidP="005208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5208CB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117405, город Москва, </w:t>
            </w:r>
            <w:proofErr w:type="spellStart"/>
            <w:r w:rsidRPr="005208CB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вн.тер.г</w:t>
            </w:r>
            <w:proofErr w:type="spellEnd"/>
            <w:r w:rsidRPr="005208CB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. муниципальный округ Чертаново Южное, ул. Дорожная,</w:t>
            </w:r>
          </w:p>
          <w:p w:rsidR="00F42809" w:rsidRPr="005208CB" w:rsidRDefault="005208CB" w:rsidP="005208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u w:val="single"/>
              </w:rPr>
            </w:pPr>
            <w:r w:rsidRPr="005208CB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владение 48Б, помещение IX, этаж 3, комн. №№ 27, 28.</w:t>
            </w:r>
            <w:r w:rsidRPr="005208CB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</w:t>
            </w:r>
            <w:r w:rsidR="00F42809" w:rsidRPr="005208C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>(адрес для корреспонденции)</w:t>
            </w:r>
          </w:p>
          <w:p w:rsidR="00EE16E3" w:rsidRPr="006F082B" w:rsidRDefault="00EE16E3" w:rsidP="00EE16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6F082B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ИНН</w:t>
            </w:r>
          </w:p>
          <w:p w:rsidR="00EE16E3" w:rsidRPr="006F082B" w:rsidRDefault="00EE16E3" w:rsidP="00EE16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6F082B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910219792982,</w:t>
            </w:r>
          </w:p>
          <w:p w:rsidR="00EE16E3" w:rsidRPr="006F082B" w:rsidRDefault="00EE16E3" w:rsidP="00EE16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6F082B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ОГРН</w:t>
            </w:r>
          </w:p>
          <w:p w:rsidR="00EE16E3" w:rsidRPr="006F082B" w:rsidRDefault="00EE16E3" w:rsidP="00EE16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6F082B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322911200011889,</w:t>
            </w:r>
          </w:p>
          <w:p w:rsidR="00EE16E3" w:rsidRPr="006F082B" w:rsidRDefault="00EE16E3" w:rsidP="00EE16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6F082B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Расчетный счет</w:t>
            </w:r>
          </w:p>
          <w:p w:rsidR="00EE16E3" w:rsidRDefault="00EE16E3" w:rsidP="00EE16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6F082B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40802810800003643162,</w:t>
            </w:r>
          </w:p>
          <w:p w:rsidR="00F42809" w:rsidRPr="005208CB" w:rsidRDefault="00F42809" w:rsidP="00EE16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n-US"/>
              </w:rPr>
            </w:pPr>
            <w:r w:rsidRPr="005208C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Тел</w:t>
            </w:r>
            <w:r w:rsidRPr="005208C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. </w:t>
            </w:r>
            <w:r w:rsidR="005208CB" w:rsidRPr="005208C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 xml:space="preserve">     </w:t>
            </w:r>
            <w:r w:rsidRPr="005208C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n-US"/>
              </w:rPr>
              <w:t>+7 989 245 81 81</w:t>
            </w:r>
            <w:r w:rsidR="005208CB">
              <w:rPr>
                <w:rFonts w:ascii="TimesNewRomanPSMT" w:hAnsi="TimesNewRomanPSMT"/>
                <w:color w:val="333333"/>
                <w:sz w:val="22"/>
                <w:szCs w:val="22"/>
                <w:lang w:val="en-GB" w:eastAsia="ru-RU"/>
              </w:rPr>
              <w:t xml:space="preserve"> </w:t>
            </w:r>
            <w:r w:rsidR="005208CB" w:rsidRPr="005208CB">
              <w:rPr>
                <w:rFonts w:ascii="TimesNewRomanPSMT" w:hAnsi="TimesNewRomanPSMT"/>
                <w:b/>
                <w:bCs/>
                <w:color w:val="333333"/>
                <w:sz w:val="20"/>
                <w:szCs w:val="20"/>
                <w:lang w:val="en-GB" w:eastAsia="ru-RU"/>
              </w:rPr>
              <w:t>WhatsApp</w:t>
            </w:r>
            <w:r w:rsidR="005208CB" w:rsidRPr="005208CB">
              <w:rPr>
                <w:rFonts w:ascii="TimesNewRomanPSMT" w:hAnsi="TimesNewRomanPSMT"/>
                <w:b/>
                <w:bCs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="005208CB" w:rsidRPr="005208CB">
              <w:rPr>
                <w:rFonts w:ascii="TimesNewRomanPSMT" w:hAnsi="TimesNewRomanPSMT"/>
                <w:b/>
                <w:bCs/>
                <w:color w:val="333333"/>
                <w:sz w:val="20"/>
                <w:szCs w:val="20"/>
                <w:lang w:val="en-GB" w:eastAsia="ru-RU"/>
              </w:rPr>
              <w:t>Telegram</w:t>
            </w:r>
            <w:r w:rsidR="005208CB" w:rsidRPr="005208CB">
              <w:rPr>
                <w:rFonts w:ascii="TimesNewRomanPSMT" w:hAnsi="TimesNewRomanPSMT"/>
                <w:b/>
                <w:bCs/>
                <w:color w:val="333333"/>
                <w:sz w:val="20"/>
                <w:szCs w:val="20"/>
                <w:lang w:val="en-US" w:eastAsia="ru-RU"/>
              </w:rPr>
              <w:t xml:space="preserve">. </w:t>
            </w:r>
          </w:p>
          <w:p w:rsidR="00F42809" w:rsidRPr="005208CB" w:rsidRDefault="00F42809" w:rsidP="00EE16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5208C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n-GB"/>
              </w:rPr>
              <w:t xml:space="preserve">Email. </w:t>
            </w:r>
            <w:r w:rsidR="005208C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hyperlink r:id="rId8" w:history="1">
              <w:r w:rsidR="005208CB" w:rsidRPr="005208CB">
                <w:rPr>
                  <w:rStyle w:val="ac"/>
                  <w:rFonts w:ascii="Helvetica" w:hAnsi="Helvetica"/>
                  <w:sz w:val="20"/>
                  <w:szCs w:val="20"/>
                  <w:shd w:val="clear" w:color="auto" w:fill="FFFFFF"/>
                </w:rPr>
                <w:t>tzff48@mail.ru</w:t>
              </w:r>
            </w:hyperlink>
            <w:r w:rsidR="005208CB">
              <w:rPr>
                <w:rFonts w:ascii="Helvetica" w:hAnsi="Helvetica"/>
                <w:b/>
                <w:bCs/>
                <w:color w:val="87898F"/>
                <w:sz w:val="20"/>
                <w:szCs w:val="20"/>
                <w:shd w:val="clear" w:color="auto" w:fill="FFFFFF"/>
              </w:rPr>
              <w:t xml:space="preserve"> </w:t>
            </w:r>
          </w:p>
          <w:p w:rsidR="00EE16E3" w:rsidRPr="005208CB" w:rsidRDefault="00EE16E3" w:rsidP="00EE16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  <w:lang w:val="en-US"/>
              </w:rPr>
            </w:pPr>
            <w:r w:rsidRPr="006F082B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Банк</w:t>
            </w:r>
          </w:p>
          <w:p w:rsidR="00EE16E3" w:rsidRPr="006F082B" w:rsidRDefault="00EE16E3" w:rsidP="00EE16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6F082B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АО "ТИНЬКОФФ БАНК",</w:t>
            </w:r>
          </w:p>
          <w:p w:rsidR="00EE16E3" w:rsidRPr="006F082B" w:rsidRDefault="00EE16E3" w:rsidP="00EE16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6F082B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ИНН банка</w:t>
            </w:r>
          </w:p>
          <w:p w:rsidR="00EE16E3" w:rsidRPr="006F082B" w:rsidRDefault="00EE16E3" w:rsidP="00EE16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6F082B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7710140679,</w:t>
            </w:r>
          </w:p>
          <w:p w:rsidR="00EE16E3" w:rsidRPr="006F082B" w:rsidRDefault="00EE16E3" w:rsidP="00EE16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6F082B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БИК банка</w:t>
            </w:r>
          </w:p>
          <w:p w:rsidR="00EE16E3" w:rsidRPr="006F082B" w:rsidRDefault="00EE16E3" w:rsidP="00EE16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6F082B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044525974,</w:t>
            </w:r>
          </w:p>
          <w:p w:rsidR="00EE16E3" w:rsidRPr="006F082B" w:rsidRDefault="00EE16E3" w:rsidP="00EE16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6F082B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Корреспондентский счет банка</w:t>
            </w:r>
          </w:p>
          <w:p w:rsidR="00F42809" w:rsidRPr="005208CB" w:rsidRDefault="00EE16E3" w:rsidP="005208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  <w:r w:rsidRPr="006F082B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>30101810145250000974</w:t>
            </w:r>
            <w:r w:rsidR="005208CB">
              <w:rPr>
                <w:rFonts w:ascii="Times New Roman" w:hAnsi="Times New Roman" w:cs="Times New Roman"/>
                <w:color w:val="000000"/>
                <w:kern w:val="0"/>
                <w:sz w:val="16"/>
                <w:szCs w:val="16"/>
              </w:rPr>
              <w:t xml:space="preserve">. </w:t>
            </w:r>
          </w:p>
        </w:tc>
        <w:tc>
          <w:tcPr>
            <w:tcW w:w="4673" w:type="dxa"/>
          </w:tcPr>
          <w:p w:rsidR="00EE16E3" w:rsidRPr="006F082B" w:rsidRDefault="00EE16E3" w:rsidP="003138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F082B">
              <w:rPr>
                <w:rFonts w:ascii="Times New Roman" w:hAnsi="Times New Roman" w:cs="Times New Roman"/>
                <w:sz w:val="22"/>
                <w:szCs w:val="22"/>
              </w:rPr>
              <w:t>Заказчик:</w:t>
            </w:r>
          </w:p>
        </w:tc>
      </w:tr>
    </w:tbl>
    <w:p w:rsidR="004238ED" w:rsidRPr="006F082B" w:rsidRDefault="004238ED" w:rsidP="003138BC">
      <w:pPr>
        <w:rPr>
          <w:rFonts w:ascii="Times New Roman" w:hAnsi="Times New Roman" w:cs="Times New Roman"/>
          <w:sz w:val="22"/>
          <w:szCs w:val="22"/>
        </w:rPr>
      </w:pPr>
    </w:p>
    <w:sectPr w:rsidR="004238ED" w:rsidRPr="006F082B">
      <w:headerReference w:type="even" r:id="rId9"/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6504" w:rsidRDefault="005B6504" w:rsidP="00F42809">
      <w:r>
        <w:separator/>
      </w:r>
    </w:p>
  </w:endnote>
  <w:endnote w:type="continuationSeparator" w:id="0">
    <w:p w:rsidR="005B6504" w:rsidRDefault="005B6504" w:rsidP="00F42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2809" w:rsidRDefault="00F42809">
    <w:pPr>
      <w:pStyle w:val="a9"/>
    </w:pPr>
    <w:r>
      <w:t xml:space="preserve">Заказчик________________________.                                  Исполнитель___________________. </w:t>
    </w:r>
  </w:p>
  <w:p w:rsidR="00F42809" w:rsidRDefault="00F4280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6504" w:rsidRDefault="005B6504" w:rsidP="00F42809">
      <w:r>
        <w:separator/>
      </w:r>
    </w:p>
  </w:footnote>
  <w:footnote w:type="continuationSeparator" w:id="0">
    <w:p w:rsidR="005B6504" w:rsidRDefault="005B6504" w:rsidP="00F428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1924225050"/>
      <w:docPartObj>
        <w:docPartGallery w:val="Page Numbers (Top of Page)"/>
        <w:docPartUnique/>
      </w:docPartObj>
    </w:sdtPr>
    <w:sdtContent>
      <w:p w:rsidR="00F42809" w:rsidRDefault="00F42809" w:rsidP="00504221">
        <w:pPr>
          <w:pStyle w:val="a7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F42809" w:rsidRDefault="00F42809" w:rsidP="00F42809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794566996"/>
      <w:docPartObj>
        <w:docPartGallery w:val="Page Numbers (Top of Page)"/>
        <w:docPartUnique/>
      </w:docPartObj>
    </w:sdtPr>
    <w:sdtContent>
      <w:p w:rsidR="00F42809" w:rsidRDefault="00F42809" w:rsidP="00504221">
        <w:pPr>
          <w:pStyle w:val="a7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:rsidR="00F42809" w:rsidRDefault="00F42809" w:rsidP="00F4280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95899"/>
    <w:multiLevelType w:val="multilevel"/>
    <w:tmpl w:val="4330E4A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3"/>
      <w:numFmt w:val="decimal"/>
      <w:isLgl/>
      <w:lvlText w:val="%1.%2."/>
      <w:lvlJc w:val="left"/>
      <w:pPr>
        <w:ind w:left="920" w:hanging="560"/>
      </w:pPr>
      <w:rPr>
        <w:rFonts w:ascii="Calibri" w:hAnsi="Calibri" w:cs="Calibri" w:hint="default"/>
      </w:rPr>
    </w:lvl>
    <w:lvl w:ilvl="2">
      <w:start w:val="4"/>
      <w:numFmt w:val="decimal"/>
      <w:isLgl/>
      <w:lvlText w:val="%1.%2.%3."/>
      <w:lvlJc w:val="left"/>
      <w:pPr>
        <w:ind w:left="72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Calibri" w:hAnsi="Calibri" w:cs="Calibri" w:hint="default"/>
      </w:rPr>
    </w:lvl>
  </w:abstractNum>
  <w:num w:numId="1" w16cid:durableId="859054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06"/>
    <w:rsid w:val="00087754"/>
    <w:rsid w:val="000D41B4"/>
    <w:rsid w:val="00175174"/>
    <w:rsid w:val="001959C4"/>
    <w:rsid w:val="00280D24"/>
    <w:rsid w:val="00304D9B"/>
    <w:rsid w:val="003138BC"/>
    <w:rsid w:val="003931C9"/>
    <w:rsid w:val="003B2F6B"/>
    <w:rsid w:val="004238ED"/>
    <w:rsid w:val="00430223"/>
    <w:rsid w:val="004A06DC"/>
    <w:rsid w:val="005208CB"/>
    <w:rsid w:val="005516A9"/>
    <w:rsid w:val="005A7D69"/>
    <w:rsid w:val="005B6504"/>
    <w:rsid w:val="006B6C9D"/>
    <w:rsid w:val="006F082B"/>
    <w:rsid w:val="009E2271"/>
    <w:rsid w:val="00B3647F"/>
    <w:rsid w:val="00B47FE2"/>
    <w:rsid w:val="00D65006"/>
    <w:rsid w:val="00EE16E3"/>
    <w:rsid w:val="00F322B0"/>
    <w:rsid w:val="00F42809"/>
    <w:rsid w:val="00FA70D1"/>
    <w:rsid w:val="00FD484E"/>
    <w:rsid w:val="00FE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06D81"/>
  <w15:chartTrackingRefBased/>
  <w15:docId w15:val="{1E68DBA3-4923-EC41-8F70-0D6A477A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0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No Spacing"/>
    <w:uiPriority w:val="1"/>
    <w:qFormat/>
    <w:rsid w:val="00FE60A2"/>
  </w:style>
  <w:style w:type="table" w:styleId="a5">
    <w:name w:val="Table Grid"/>
    <w:basedOn w:val="a1"/>
    <w:uiPriority w:val="39"/>
    <w:rsid w:val="00EE1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3022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4280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42809"/>
  </w:style>
  <w:style w:type="paragraph" w:styleId="a9">
    <w:name w:val="footer"/>
    <w:basedOn w:val="a"/>
    <w:link w:val="aa"/>
    <w:uiPriority w:val="99"/>
    <w:unhideWhenUsed/>
    <w:rsid w:val="00F4280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42809"/>
  </w:style>
  <w:style w:type="character" w:styleId="ab">
    <w:name w:val="page number"/>
    <w:basedOn w:val="a0"/>
    <w:uiPriority w:val="99"/>
    <w:semiHidden/>
    <w:unhideWhenUsed/>
    <w:rsid w:val="00F42809"/>
  </w:style>
  <w:style w:type="character" w:styleId="ac">
    <w:name w:val="Hyperlink"/>
    <w:basedOn w:val="a0"/>
    <w:uiPriority w:val="99"/>
    <w:unhideWhenUsed/>
    <w:rsid w:val="005208C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208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6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7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1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5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0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3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6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1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4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5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0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1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zff48@mail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E1E303-7324-C442-B21A-DC9012306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4234</Words>
  <Characters>24135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нариман хаялиев</dc:creator>
  <cp:keywords/>
  <dc:description/>
  <cp:lastModifiedBy>нариман хаялиев</cp:lastModifiedBy>
  <cp:revision>1</cp:revision>
  <dcterms:created xsi:type="dcterms:W3CDTF">2024-04-07T14:23:00Z</dcterms:created>
  <dcterms:modified xsi:type="dcterms:W3CDTF">2024-04-07T19:20:00Z</dcterms:modified>
</cp:coreProperties>
</file>