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07" w:rsidRPr="00937FFD" w:rsidRDefault="00937FFD" w:rsidP="00937FFD">
      <w:pPr>
        <w:jc w:val="center"/>
        <w:rPr>
          <w:sz w:val="32"/>
        </w:rPr>
      </w:pPr>
      <w:r w:rsidRPr="00937FFD">
        <w:rPr>
          <w:sz w:val="32"/>
        </w:rPr>
        <w:t>МБОУ Лицей при ТПУ г. Томск</w:t>
      </w:r>
    </w:p>
    <w:p w:rsidR="00937FFD" w:rsidRPr="00937FFD" w:rsidRDefault="00937FFD" w:rsidP="00937FFD">
      <w:pPr>
        <w:jc w:val="center"/>
        <w:rPr>
          <w:sz w:val="32"/>
        </w:rPr>
      </w:pPr>
      <w:r w:rsidRPr="00937FFD">
        <w:rPr>
          <w:sz w:val="32"/>
        </w:rPr>
        <w:t>142 группа</w:t>
      </w:r>
      <w:r w:rsidR="00B018BB">
        <w:rPr>
          <w:sz w:val="32"/>
        </w:rPr>
        <w:t xml:space="preserve"> </w:t>
      </w:r>
      <w:r w:rsidRPr="00937FFD">
        <w:rPr>
          <w:sz w:val="32"/>
        </w:rPr>
        <w:t>/ 10Г</w:t>
      </w: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B018BB">
      <w:pPr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Pr="00937FFD" w:rsidRDefault="00937FFD" w:rsidP="00937FFD">
      <w:pPr>
        <w:jc w:val="center"/>
        <w:rPr>
          <w:b/>
          <w:sz w:val="52"/>
        </w:rPr>
      </w:pPr>
      <w:r w:rsidRPr="00937FFD">
        <w:rPr>
          <w:b/>
          <w:sz w:val="52"/>
        </w:rPr>
        <w:t>Лексика и фразеология</w:t>
      </w: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Default="00937FFD" w:rsidP="00937FFD">
      <w:pPr>
        <w:jc w:val="center"/>
        <w:rPr>
          <w:sz w:val="28"/>
        </w:rPr>
      </w:pPr>
    </w:p>
    <w:p w:rsidR="00937FFD" w:rsidRPr="00937FFD" w:rsidRDefault="00937FFD" w:rsidP="00937FFD">
      <w:pPr>
        <w:jc w:val="right"/>
        <w:rPr>
          <w:sz w:val="32"/>
        </w:rPr>
      </w:pPr>
      <w:r w:rsidRPr="00937FFD">
        <w:rPr>
          <w:sz w:val="32"/>
        </w:rPr>
        <w:t xml:space="preserve">Выполнила: </w:t>
      </w:r>
      <w:proofErr w:type="spellStart"/>
      <w:r w:rsidRPr="00937FFD">
        <w:rPr>
          <w:sz w:val="32"/>
        </w:rPr>
        <w:t>Уйманова</w:t>
      </w:r>
      <w:proofErr w:type="spellEnd"/>
      <w:r w:rsidRPr="00937FFD">
        <w:rPr>
          <w:sz w:val="32"/>
        </w:rPr>
        <w:t xml:space="preserve"> Валерия Дмитриевна</w:t>
      </w:r>
    </w:p>
    <w:p w:rsidR="00937FFD" w:rsidRDefault="00937FFD" w:rsidP="00937FFD">
      <w:pPr>
        <w:jc w:val="center"/>
        <w:rPr>
          <w:b/>
          <w:sz w:val="28"/>
        </w:rPr>
      </w:pPr>
    </w:p>
    <w:p w:rsidR="00937FFD" w:rsidRDefault="00937FFD" w:rsidP="00937FFD">
      <w:pPr>
        <w:jc w:val="center"/>
        <w:rPr>
          <w:b/>
          <w:sz w:val="28"/>
        </w:rPr>
      </w:pPr>
    </w:p>
    <w:p w:rsidR="00937FFD" w:rsidRPr="00937FFD" w:rsidRDefault="00937FFD" w:rsidP="00937FFD">
      <w:pPr>
        <w:jc w:val="center"/>
        <w:rPr>
          <w:b/>
          <w:sz w:val="28"/>
        </w:rPr>
      </w:pPr>
      <w:r w:rsidRPr="00937FFD">
        <w:rPr>
          <w:b/>
          <w:sz w:val="28"/>
        </w:rPr>
        <w:t>2022г.</w:t>
      </w:r>
    </w:p>
    <w:p w:rsidR="002A572E" w:rsidRDefault="002A572E" w:rsidP="00937FFD">
      <w:pPr>
        <w:jc w:val="center"/>
        <w:rPr>
          <w:b/>
          <w:sz w:val="44"/>
          <w:szCs w:val="52"/>
        </w:rPr>
      </w:pPr>
    </w:p>
    <w:p w:rsidR="00937FFD" w:rsidRPr="00937FFD" w:rsidRDefault="00937FFD" w:rsidP="00937FFD">
      <w:pPr>
        <w:jc w:val="center"/>
        <w:rPr>
          <w:b/>
          <w:sz w:val="44"/>
          <w:szCs w:val="52"/>
        </w:rPr>
      </w:pPr>
      <w:r w:rsidRPr="00937FFD">
        <w:rPr>
          <w:b/>
          <w:sz w:val="44"/>
          <w:szCs w:val="52"/>
        </w:rPr>
        <w:lastRenderedPageBreak/>
        <w:t>Лексика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Лексикология изучает словарный состав языка.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Слово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основная единица языка, представляющая собой звук или комплекс звуков, обладающий значением и служащий для наименования предметов, явлений, действий, признаков, количеств, состояний и т.д.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Совокупность всех слов русского языка образует его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 словарный состав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. 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Лексическое значение слова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соотнесённость слова с определёнными явлениями действительности.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 </w:t>
      </w: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Слова, имеющие одно лексическое значение, называются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однозначными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(запах цветов, приятный запах), а слова, имеющие два и более лексических значений, называются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многозначными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(рукав платья, рукав реки, пожарный рукав).</w:t>
      </w:r>
      <w:proofErr w:type="gramEnd"/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Прямое значение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слова – это его основное лексическое значение.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Переносное значение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его вторичное значение, которое возникло на основе прямого (лента в волосах, лента транспортёра, лента дороги).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От многозначных слов следует отличать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 омонимы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слова одной и той же части речи, одинаковые по звучанию и написанию, но разные по лексическому значению (запереть на ключ, вода бьёт ключом, скрипичный ключ).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   Существуют различные </w:t>
      </w:r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разновидности омонимов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:</w:t>
      </w:r>
    </w:p>
    <w:p w:rsidR="00937FFD" w:rsidRPr="009E79F0" w:rsidRDefault="00937FFD" w:rsidP="00937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лексические омонимы (косить траву косой – девичья коса);</w:t>
      </w:r>
    </w:p>
    <w:p w:rsidR="00937FFD" w:rsidRPr="009E79F0" w:rsidRDefault="00937FFD" w:rsidP="00937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омоформы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(мой руки – мой пиджак);</w:t>
      </w:r>
    </w:p>
    <w:p w:rsidR="00937FFD" w:rsidRPr="009E79F0" w:rsidRDefault="00937FFD" w:rsidP="00937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омофоны (леса – лиса);</w:t>
      </w:r>
    </w:p>
    <w:p w:rsidR="00937FFD" w:rsidRPr="009E79F0" w:rsidRDefault="00937FFD" w:rsidP="00937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омографы (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мУка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–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мукА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Синонимы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слова одной части речи, близкие или тождественные по значению, но различные по звучанию и написанию (культурный – цивилизованный – развитой).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   Несколько слов синонимов образуют </w:t>
      </w:r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синонимический ряд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, в котором слова различаются оттенками лексического значения (смотреть, глядеть – нейтральное, взирать – книжное,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зырить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– просторечное).</w:t>
      </w:r>
      <w:r w:rsidR="009E79F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Антонимы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слова одной и той же части речи, различные по звучанию, имеющие противоположное лексическое значение (верхний – нижний, правда – ложь). Антонимы лежат в основе антитезы (противопоставления).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Паронимы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это однокоренные слова, как </w:t>
      </w: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правило</w:t>
      </w:r>
      <w:proofErr w:type="gram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одной и той же части речи, сходные по звучанию, но разные по значению (поступок – проступок, дождевой – дождливый, адресат – адресант, генеральный – генеральский).</w:t>
      </w:r>
    </w:p>
    <w:p w:rsidR="00937FFD" w:rsidRPr="009E79F0" w:rsidRDefault="00937FFD" w:rsidP="00937FFD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E545BF">
      <w:pPr>
        <w:spacing w:after="0" w:line="240" w:lineRule="auto"/>
        <w:rPr>
          <w:rFonts w:ascii="Verdana" w:hAnsi="Verdana"/>
          <w:b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По происхождению все слова в русском языке делятся на заимствованные и исконно русские.</w:t>
      </w:r>
    </w:p>
    <w:p w:rsidR="00E545BF" w:rsidRPr="009E79F0" w:rsidRDefault="00E545BF" w:rsidP="00E545BF">
      <w:pPr>
        <w:spacing w:after="0" w:line="240" w:lineRule="auto"/>
        <w:jc w:val="center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Исконно русские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слова, которые возникли в русском языке (ладья, жизнь).</w:t>
      </w: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 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Заимствованные слова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это слова, которые пришли в русский язык из других языков (башмак, кухня, лекция).</w:t>
      </w:r>
    </w:p>
    <w:p w:rsidR="00E545BF" w:rsidRPr="009E79F0" w:rsidRDefault="00E545BF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Слова, вышедшие из активного употребления, называются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устаревшими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(урядник, чело).</w:t>
      </w:r>
    </w:p>
    <w:p w:rsidR="00E545BF" w:rsidRPr="009E79F0" w:rsidRDefault="00E545BF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Среди устаревших слов выделяют:</w:t>
      </w:r>
    </w:p>
    <w:p w:rsidR="00937FFD" w:rsidRPr="009E79F0" w:rsidRDefault="00937FFD" w:rsidP="00937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историзмы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слова, обозначающие названия предметов и явлений, которые вышли из обихода (кольчуга, ликбез);</w:t>
      </w:r>
    </w:p>
    <w:p w:rsidR="00937FFD" w:rsidRPr="009E79F0" w:rsidRDefault="00937FFD" w:rsidP="00937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архаизмы 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– слова, которые вышли из употребления, потому что были заменены новыми (лоб – чело).</w:t>
      </w:r>
    </w:p>
    <w:p w:rsidR="00937FFD" w:rsidRPr="009E79F0" w:rsidRDefault="00E545BF" w:rsidP="00E545BF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Новые слова, возникшие в языке, </w:t>
      </w:r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называют </w:t>
      </w:r>
      <w:r w:rsidR="00937FFD"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неологизмами</w:t>
      </w:r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(кибернетика, алгоритм). Неологизмы могут быть авторскими (</w:t>
      </w:r>
      <w:proofErr w:type="spellStart"/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легкомыслая</w:t>
      </w:r>
      <w:proofErr w:type="spellEnd"/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головёнка (</w:t>
      </w:r>
      <w:proofErr w:type="spellStart"/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В.Маяковский</w:t>
      </w:r>
      <w:proofErr w:type="spellEnd"/>
      <w:r w:rsidR="00937FFD"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)).</w:t>
      </w:r>
    </w:p>
    <w:p w:rsidR="00E545BF" w:rsidRPr="009E79F0" w:rsidRDefault="00E545BF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b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 xml:space="preserve">    По сфере употребления слова в русском языке делятся </w:t>
      </w:r>
      <w:proofErr w:type="gramStart"/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на</w:t>
      </w:r>
      <w:proofErr w:type="gramEnd"/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 xml:space="preserve"> общеупотребительные и ограниченные в употреблении.</w:t>
      </w:r>
    </w:p>
    <w:p w:rsidR="00E545BF" w:rsidRPr="009E79F0" w:rsidRDefault="00E545BF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   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Общеупотребительные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это слова, которые употребляются всеми людьми, независимо от профессии и места жительства (дочь, </w:t>
      </w: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хороший</w:t>
      </w:r>
      <w:proofErr w:type="gram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).</w:t>
      </w:r>
    </w:p>
    <w:p w:rsidR="00E545BF" w:rsidRPr="009E79F0" w:rsidRDefault="00E545BF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37FFD" w:rsidRPr="009E79F0" w:rsidRDefault="00937FFD" w:rsidP="00937FFD">
      <w:pPr>
        <w:spacing w:after="0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   К </w:t>
      </w: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ограниченным</w:t>
      </w:r>
      <w:proofErr w:type="gram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в сфере употребления относятся:</w:t>
      </w:r>
    </w:p>
    <w:p w:rsidR="00E545BF" w:rsidRPr="009E79F0" w:rsidRDefault="00937FFD" w:rsidP="00E5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диалектизмы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слова, употребляемые, жителями той или иной местности (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бульба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– картошка, бурак – свёкла).</w:t>
      </w:r>
    </w:p>
    <w:p w:rsidR="00E545BF" w:rsidRPr="009E79F0" w:rsidRDefault="00937FFD" w:rsidP="00E5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профессионализмы 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– слова, употребляемые, людьми той или иной профессии (найтов – крепление на судах шлюпок для предохранения от срыва с места);</w:t>
      </w:r>
    </w:p>
    <w:p w:rsidR="00937FFD" w:rsidRPr="009E79F0" w:rsidRDefault="00937FFD" w:rsidP="00937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жаргонизмы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 – экспрессивно окрашенные слова, которыми обозначаются общеизвестные понятия в узком, социально ограниченном кругу людей (усекать – понимать (молодёжный жаргон)).</w:t>
      </w:r>
    </w:p>
    <w:p w:rsidR="00E545BF" w:rsidRPr="009E79F0" w:rsidRDefault="00E545BF" w:rsidP="00E545BF">
      <w:pPr>
        <w:jc w:val="center"/>
        <w:rPr>
          <w:b/>
          <w:sz w:val="44"/>
          <w:szCs w:val="52"/>
        </w:rPr>
      </w:pPr>
      <w:r w:rsidRPr="009E79F0">
        <w:rPr>
          <w:b/>
          <w:sz w:val="44"/>
          <w:szCs w:val="52"/>
        </w:rPr>
        <w:t>Фразеология</w:t>
      </w:r>
    </w:p>
    <w:p w:rsidR="00937FFD" w:rsidRPr="009E79F0" w:rsidRDefault="00E545BF" w:rsidP="00937FFD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Фразеология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 это раздел </w:t>
      </w:r>
      <w:hyperlink r:id="rId6" w:history="1">
        <w:r w:rsidRPr="009E79F0">
          <w:rPr>
            <w:rFonts w:ascii="Verdana" w:hAnsi="Verdana"/>
            <w:color w:val="30383E"/>
            <w:sz w:val="21"/>
            <w:szCs w:val="21"/>
            <w:shd w:val="clear" w:color="auto" w:fill="FFFFFF"/>
          </w:rPr>
          <w:t>лексикологии</w:t>
        </w:r>
      </w:hyperlink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, изучающий фразеологический состав языка в его современном состоянии и историческом развитии. Этим же термином обозначают совокупность фразеологизмов того или иного языка.</w:t>
      </w:r>
    </w:p>
    <w:p w:rsidR="00E545BF" w:rsidRPr="009E79F0" w:rsidRDefault="00E545BF" w:rsidP="00937FFD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Фразеологизмы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 это устойчивые сочетания слов, характеризующиеся слитностью,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нечленимостью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значения и цельностью воспроизведения в речи, например: водить за нос, спустя рукава, сидеть на бобах, заморить червяка;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канапель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(как черт из табакерки),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дабёр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  <w:proofErr w:type="spell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бабёр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(хитрая лисица) и т.д.</w:t>
      </w:r>
    </w:p>
    <w:p w:rsidR="00D5732F" w:rsidRPr="009E79F0" w:rsidRDefault="00D5732F" w:rsidP="00937FFD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Фразеологизмы в зависимости от их происхождения делятся на несколько групп: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 xml:space="preserve">исконно русские 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(во всю Ивановскую, с гулькин нос, из огня да в полымя),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заимствованные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(синий чулок – из англ. яз., сальто-мортале – из итал. яз., медовый месяц – из франц. яз.),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старославянского происхождения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(не от мира сего, избиение младенцев, око за око).</w:t>
      </w:r>
      <w:proofErr w:type="gramEnd"/>
    </w:p>
    <w:p w:rsidR="00D5732F" w:rsidRPr="009E79F0" w:rsidRDefault="00D5732F" w:rsidP="00D5732F">
      <w:pPr>
        <w:rPr>
          <w:rFonts w:ascii="Verdana" w:hAnsi="Verdana"/>
          <w:b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</w:t>
      </w:r>
      <w:r w:rsidRPr="009E79F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 точки зрения стилистической окрашенности фразеологизмы делятся на следующие группы: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1) </w:t>
      </w:r>
      <w:proofErr w:type="gramStart"/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нейтральные</w:t>
      </w:r>
      <w:proofErr w:type="gramEnd"/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 xml:space="preserve">, или </w:t>
      </w:r>
      <w:proofErr w:type="spellStart"/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межстилевые</w:t>
      </w:r>
      <w:proofErr w:type="spell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: сдержать слово, подвести черту, поставить точку, лебединая песня;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2)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стилистически окрашенные,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среди которых выделяются: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lastRenderedPageBreak/>
        <w:t xml:space="preserve">        а)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разговорные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(заварить кашу, как свои пять пальцев, со всех ног, два сапога пара, набить карман); 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    б) </w:t>
      </w:r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просторечные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(вкручивать мозги, дело в шляпе, </w:t>
      </w:r>
      <w:proofErr w:type="gramStart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>дурья</w:t>
      </w:r>
      <w:proofErr w:type="gram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башка); 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    в) </w:t>
      </w:r>
      <w:proofErr w:type="gramStart"/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книжные</w:t>
      </w:r>
      <w:proofErr w:type="gramEnd"/>
      <w:r w:rsidRPr="009E79F0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 xml:space="preserve"> </w:t>
      </w: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(звездный час, терновый венец, яблоко раздора). </w:t>
      </w:r>
    </w:p>
    <w:p w:rsidR="00D5732F" w:rsidRPr="009E79F0" w:rsidRDefault="00D5732F" w:rsidP="00D5732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   Разговорные и просторечные фразеологизмы относятся к разряду </w:t>
      </w:r>
      <w:proofErr w:type="gramStart"/>
      <w:r w:rsidRPr="00B018BB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сниженных</w:t>
      </w:r>
      <w:proofErr w:type="gramEnd"/>
      <w:r w:rsidRPr="009E79F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; книжные фразеологизмы – к разряду </w:t>
      </w:r>
      <w:r w:rsidRPr="00B018BB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высоких, торжественных.</w:t>
      </w:r>
    </w:p>
    <w:p w:rsidR="00D5732F" w:rsidRDefault="00D5732F" w:rsidP="00D5732F">
      <w:pPr>
        <w:jc w:val="center"/>
        <w:rPr>
          <w:b/>
          <w:sz w:val="40"/>
        </w:rPr>
      </w:pPr>
      <w:r w:rsidRPr="00D5732F">
        <w:rPr>
          <w:b/>
          <w:sz w:val="40"/>
        </w:rPr>
        <w:t>Словарь:</w:t>
      </w:r>
    </w:p>
    <w:p w:rsidR="00D5732F" w:rsidRDefault="00D5732F" w:rsidP="00937FFD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Буря в стакане воды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сильное волнение или раздражительность по пустякам.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Вилами по воде писано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чисто теоретически; то есть неизвестно, что будет дальше.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Витать в облаках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мечтать, бесплодно фантазировать, не замечая происходящего вокруг.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Воду в решете носить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тратить время напрасно, бездельничать.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Вывести на чистую воду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выявить правду, разоблачить, узнать истинное лицо.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Выйти сухим из воды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остаться безнаказанным, без последствий.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Гнать волну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провоцировать агрессию, поднимать ненужный шум.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Деньги как вода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утекают очень быстро, а вернуть их не так-то просто.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Держаться на плаву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продолжать развиваться вопреки трудностям, успешно вести дела.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Ждать у моря погоды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ожидать приятных событий, которых вряд ли дождёшься.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Жизнь бьёт ключом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когда жизнь насыщена яркими событиями, не стоит на месте.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в воду глядел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предугадал, словно знал заранее. По аналогии гадания по воде.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Как в воду </w:t>
      </w:r>
      <w:proofErr w:type="gramStart"/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опущенный</w:t>
      </w:r>
      <w:proofErr w:type="gramEnd"/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грусти, печали.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вода сквозь пальцы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том, что уходит быстро и незаметно. Обычно в преследовании.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две капли воды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очень похожие.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пить дать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очень просто; точно, несомненно.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с гуся вода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всё нипочём. Аналогично фразеологизму – </w:t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Выйти сухим из воды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снег на голову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резко надвигающемся событии. Неожиданно, вдруг, откуда ни возьмись.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Кануть в Лету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исчезнуть навсегда, предаться забвению.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Купаться в золоте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об очень богатых людях.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Лёд тронулся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начале какого-либо дела.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Лить воду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проявлять негатив, провоцировать.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Много воды утекло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прошло много времени.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Море по колено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смелом человеке, которому всё нипочём.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Мрачнее тучи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чрезмерной сердитости.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Мутить воду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путать, сбивать с толку.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На вершине волны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быть в выгодных условиях.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разлей вода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крепкой, неразлучной дружбе.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Переливать из </w:t>
      </w:r>
      <w:proofErr w:type="gramStart"/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пустого</w:t>
      </w:r>
      <w:proofErr w:type="gramEnd"/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 в порожнее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заниматься бесполезным делом.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Плыть по течению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действовать пассивно, подчиняясь сложившимся 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lastRenderedPageBreak/>
        <w:t>обстоятельствам.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Подводные камни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какой-либо скрытой опасности, уловке, препятствия.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После дождичка в четверг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никогда, или совсем не скоро.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Последняя капля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событии, при котором терпение у человека на исходе.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Пройти огонь, воду и медные трубы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пройти трудные испытания, тяжёлые ситуации.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Пруд пруди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очень много, уйма.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 лица воду не пить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любить человека не за внешность, а за внутренние качества.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Сесть в лужу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оказаться в глупом, неловком положении; потерпеть неудачу.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Со дна моря достать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решить какую-либо проблему, не глядя ни на какие трудности.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Спрятать концы в воду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скрыть следы преступления.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Тише воды, ниже травы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тихом, скромном поведении.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Толочь воду в ступе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заниматься бесполезным делом.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Умывать руки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уклоняться от участия или ответственности в каком-либо деле.</w:t>
      </w:r>
      <w:r>
        <w:rPr>
          <w:rFonts w:ascii="Verdana" w:hAnsi="Verdana"/>
          <w:color w:val="30383E"/>
          <w:sz w:val="21"/>
          <w:szCs w:val="21"/>
        </w:rPr>
        <w:br/>
      </w:r>
      <w:r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Чистой воды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 – о чём-либо явном, не имеющем никаких сомнений.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Быть под рукой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чём-либо доступном, близком.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Держать себя в руках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сохранять самообладание, быть сдержанным.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рукой сняло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быстро прошедшей боли, болезни.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Кусать локти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жалеть о </w:t>
      </w:r>
      <w:proofErr w:type="gramStart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содеянном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, с невозможностью вернуться обратно.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покладая рук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выполнять работу старательно, без перерывов.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Рука об руку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совместной, согласованной сделке или дружбе.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Рукой подать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об объекте, находящемся рядом, очень близко.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Ухватиться обеими руками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взяться с удовольствием за какое-либо дело.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Золотые руки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о талантливом человеке, умело </w:t>
      </w:r>
      <w:proofErr w:type="gramStart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справляющимся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 любой работой.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Делать ноги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идти, двигаться.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Наступать на пятки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догонять кого-либо или преследовать, зависая на нём.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Ноги в руки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незамедлительно что-то делать.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Сам чёрт ногу сломит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беспорядке, хаосе в делах или где-либо.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И волки сыты, и овцы целы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ситуации, при которой и там и здесь хорошо.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кошка с собакой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совместная жизнь с постоянным ругательством.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курица лапой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делать что-то небрежно, неряшливо, криво.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курица с яйцом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каком-либо предмете, с которым тяжело расстаться.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Как мышь на крупу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дуться, выражать недовольство, обиду.</w:t>
      </w:r>
      <w:r w:rsidR="003239A9" w:rsidRP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br/>
        <w:t>На кривой козе не подъедешь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какой-либо особе, к которой трудно найти подход.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На птичьих правах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не иметь на что-либо законных оснований, обеспечений.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в коня корм (овёс)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об усилиях, не дающих ожидаемых результатов.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пришей кобыле хвост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совершенно не нужный, не к месту.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Покажу, где раки зимуют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предсказание мести, нежелательного положения.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Прятать голову в песок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пытаться уйти от проблемы, не решая её.</w:t>
      </w:r>
      <w:r w:rsidR="003239A9" w:rsidRP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br/>
        <w:t>Бесплатный сыр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приманка, заманивающая в ловушку.</w:t>
      </w:r>
      <w:r w:rsidR="003239A9">
        <w:rPr>
          <w:rFonts w:ascii="Verdana" w:hAnsi="Verdana"/>
          <w:b/>
          <w:bCs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Вариться в собственном соку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жить своей жизнью. Или помогать себе без помощи окружающих.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Выеденного яйца не стоит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том, что ничтожно и не стоит никаких затрат.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Дырка от бублика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чём-либо пустом, не имеющем всякого содержания.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За семь вёрст киселя хлебать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направляться куда-либо без особой надобности.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Заварить кашу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создать проблему, мол, сам заварил – сам и </w:t>
      </w:r>
      <w:proofErr w:type="gramStart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расхлёбывай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lastRenderedPageBreak/>
        <w:t>Даром хлеб есть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не приносить никакой пользы.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И то хлеб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об имении хоть чего-то, чем вообще ничего.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На своих хлебах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жить на свою зарплату, без возможности кого-либо.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хлебом единым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человеке, живущем не только материально, но и духовно.</w:t>
      </w:r>
      <w:r w:rsidR="003239A9" w:rsidRP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Битый час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долгое время.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Бить баклуши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заниматься простым, не столь важным делом.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proofErr w:type="gramStart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Замкнутый круг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чём-либо невозможном, не поддающимся решению.</w:t>
      </w:r>
      <w:proofErr w:type="gramEnd"/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Из грязи в князи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внезапно и резко добиться потрясающего успеха.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 xml:space="preserve">Из ряда вон </w:t>
      </w:r>
      <w:proofErr w:type="gramStart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выходящий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отличный от всего обычного, особенный.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Изобретать велосипед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пытаться сделать что-либо из уже проверенного, надёжного средства.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Испокон веков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издавна, очень давно.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Не робкого десятка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о </w:t>
      </w:r>
      <w:proofErr w:type="gramStart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смелом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, отважном, который ничего не боится.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Обратная сторона медали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полная противоположность чего-либо хорошего.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От нашего стола к вашему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передаче какого-либо имущества другому человеку.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 самое не балу</w:t>
      </w:r>
      <w:proofErr w:type="gramStart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й(</w:t>
      </w:r>
      <w:proofErr w:type="gramEnd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-</w:t>
      </w:r>
      <w:proofErr w:type="spellStart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ся</w:t>
      </w:r>
      <w:proofErr w:type="spellEnd"/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)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до предела, изо всех сил, очень.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 существу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естественным ходом, само собой.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Подливать масло в огонь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намеренно обострять конфликт, провоцировать.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Поезд ушёл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упущено время </w:t>
      </w:r>
      <w:proofErr w:type="gramStart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делать</w:t>
      </w:r>
      <w:proofErr w:type="gramEnd"/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что-либо.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Раз, два – и обчёлся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чём-либо в малом количестве, что легко сосчитать.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Родиться в рубашке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об очень удачливом человеке, чудом избежавшем трагедии.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Сводить концы с концами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с трудом справляться с материальными трудностями.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Сдвинуть гору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очень много сделать.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Сидеть как на иголках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быть в нетерпении, в ожидании, при желании достигнуть чего-либо.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След простыл (от кого-либо)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кто-либо исчез, сбежал, бесследно скрылся.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Хоть бы хны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безразличии человека, которому всё равно до чужой беды.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Хлеб насущный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о необходимом для жизни человека, его существовании.</w:t>
      </w:r>
      <w:r w:rsidR="003239A9">
        <w:rPr>
          <w:rFonts w:ascii="Verdana" w:hAnsi="Verdana"/>
          <w:color w:val="30383E"/>
          <w:sz w:val="21"/>
          <w:szCs w:val="21"/>
        </w:rPr>
        <w:br/>
      </w:r>
      <w:r w:rsidR="003239A9">
        <w:rPr>
          <w:rStyle w:val="a3"/>
          <w:rFonts w:ascii="Verdana" w:hAnsi="Verdana"/>
          <w:color w:val="30383E"/>
          <w:sz w:val="21"/>
          <w:szCs w:val="21"/>
          <w:shd w:val="clear" w:color="auto" w:fill="FFFFFF"/>
        </w:rPr>
        <w:t>Хлеб-соль</w:t>
      </w:r>
      <w:r w:rsidR="003239A9">
        <w:rPr>
          <w:rFonts w:ascii="Verdana" w:hAnsi="Verdana"/>
          <w:color w:val="30383E"/>
          <w:sz w:val="21"/>
          <w:szCs w:val="21"/>
          <w:shd w:val="clear" w:color="auto" w:fill="FFFFFF"/>
        </w:rPr>
        <w:t> – дорогое приветствие гостям, приглашение к столу.</w:t>
      </w:r>
    </w:p>
    <w:p w:rsidR="003239A9" w:rsidRDefault="003239A9" w:rsidP="003239A9">
      <w:pPr>
        <w:jc w:val="center"/>
        <w:rPr>
          <w:b/>
          <w:sz w:val="44"/>
          <w:szCs w:val="52"/>
        </w:rPr>
      </w:pPr>
      <w:r w:rsidRPr="003239A9">
        <w:rPr>
          <w:b/>
          <w:sz w:val="44"/>
          <w:szCs w:val="52"/>
        </w:rPr>
        <w:t>Средства художественной выразительности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ТРОПЫ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(греч.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tropos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— поворот, оборот речи) - слова или обороты речи  в переносном, иносказательном значении. Тропы - важный элемент  художественного мышления.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Виды тропов: метафора, метонимия, синекдоха, гипербола, литота и др.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ГИПЕРБОЛА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- разновидность тропа, основанная на преувеличении («реки крови», «море смеха»).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Средствами гиперболы автор усиливает нужное впечатление или подчеркивает, что он прославляет, а что высмеивает. Гипербола встречается уже в древнем эпосе у разных народов, в частности в русских былинах.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В русской литре к гиперболе охотно прибегали Н. В. Гоголь, Салтыков-Щедрин и особенно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В. Маяковский ("Я", "Наполеон", "150 000 000"). В поэтической речи гипербола часто переплетается с другими художественными средствами (метафоры, о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лицетворения, сравнения и др.).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ЛИТОТА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троп, противоположный гиперболе; образное выражение, оборот, в котором содержится художественное преуменьшение величины, силы, з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начения 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lastRenderedPageBreak/>
        <w:t>изображаемого предмета и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ли явления. Литота есть в народных сказках: "мальчик с пальчик", "избушка на курьих ножках", "мужичок с ноготок".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 xml:space="preserve">Второе название литоты –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мейосис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. 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МЕТАФОРА 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-  троп, скрытое образное сравнение,  перенесение свойств одного предмета или явления на другой на основании  общих признаков («работа кипит», «лес рук», «тёмная личность», «каменное сердце»…). В метафоре, в отличие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от</w:t>
      </w:r>
      <w:proofErr w:type="gramEnd"/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сравнения, слова «как», «словно», «как будто» опущены, но подразумеваются.</w:t>
      </w:r>
    </w:p>
    <w:p w:rsidR="00A06D07" w:rsidRPr="00900C23" w:rsidRDefault="00A06D07" w:rsidP="00900C23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</w:t>
      </w:r>
    </w:p>
    <w:p w:rsidR="00AD19EF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МЕТОНИМИЯ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proofErr w:type="gramStart"/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-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т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роп; замена одного слова или выражения другим на основе близости значений; употребление выражений в переносном смысле ("пенящийся бокал" - имеется в виду вино в бокале; "лес шумит" - подразумеваются деревья; и т.п.).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ОЛИЦЕТВОРЕНИЕ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(прозопопея, персонификация) - вид метафоры; перенесение свойств одушевленных предметов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на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неодушевленные (душа поёт, река играет…).</w:t>
      </w:r>
    </w:p>
    <w:p w:rsidR="00035714" w:rsidRPr="00900C23" w:rsidRDefault="00035714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900C23" w:rsidRPr="00900C23" w:rsidRDefault="00A06D07" w:rsidP="00900C23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СИНЕКДОХА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- один из тропов, вид метонимии, состоящий в перенесении значения с одного предмета на другой по признаку количественного между ними отношения. Синекдоха - выразительное средство типизации. </w:t>
      </w:r>
      <w:proofErr w:type="gramStart"/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(Примеры:</w:t>
      </w:r>
      <w:proofErr w:type="gramEnd"/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  <w:r w:rsidR="00900C23"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Что волнует современного зрителя 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 театре?</w:t>
      </w:r>
      <w:r w:rsidR="00900C23" w:rsidRPr="00900C23">
        <w:t xml:space="preserve"> </w:t>
      </w:r>
      <w:r w:rsidR="00900C23"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Эй, борода!  А 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как проехать отсюда к Плюшкину? </w:t>
      </w:r>
      <w:proofErr w:type="gramStart"/>
      <w:r w:rsidR="00900C23"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Только стесанный затылок, шумно вздохнув, прошептал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.)</w:t>
      </w:r>
      <w:proofErr w:type="gramEnd"/>
    </w:p>
    <w:p w:rsidR="00A06D07" w:rsidRPr="00900C23" w:rsidRDefault="00A06D07" w:rsidP="00900C23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A06D07" w:rsidRPr="00900C23" w:rsidRDefault="00A06D07" w:rsidP="00900C23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СРАВНЕНИЕ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–  слово или выражение, содержащее уподобление одного предмета другому, одной ситуации - другой. («Сильный, как лев», «сказал, как отрезал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t>»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t>.)</w:t>
      </w:r>
      <w:r w:rsid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900C23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ОБРАЗ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  обобщённое художественное отражение действительности, облечённое в форму конкр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t>етного индивидуального явления.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Не ветер бушует над бором,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Не с гор побежали ручьи,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Мороз - воевода дозором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Обходит владенья свои.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               Н.А. Некрасов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АЛЛЕГОРИЯ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конкретное изображение предмета или явления действительности, заменяющее абстрактное понятие или мысль. Зеленая ветка в руках человека издавна являлась аллегорическим изображением мира, молот являлся аллегорией труда и т. д.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ГРОТЕСК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изображение людей и явлений в фантастическом, уродливо-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комическом виде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, основанное на резких контрастах и преувеличениях.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                                  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Взъярённый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на заседание врываюсь лавиной,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Дикие проклятья дорогой изрыгая.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И вижу: сидят людей половины.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                                  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О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дьявольщина! Где же половина другая?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            В. Маяковский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 ИРОНИЯ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выражение насмешки или лукавства посредством иносказания. Слово или высказывание обретает в контексте речи смысл, противоположный буквальному значению или отрицающий его, ставящий под сомнение.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Слуга влиятельных господ,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С какой отвагой благородной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        Громите речью вы свободной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lastRenderedPageBreak/>
        <w:t>                                     Всех тех, кому зажали рот.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                Ф.И. Тютчев</w:t>
      </w:r>
    </w:p>
    <w:p w:rsidR="00B47190" w:rsidRPr="00B47190" w:rsidRDefault="00A06D07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САРКАЗМ 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-  презрительная, язвительная насмешка; высшая степень иронии.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B47190" w:rsidRPr="00B47190">
        <w:rPr>
          <w:rFonts w:ascii="Verdana" w:hAnsi="Verdana"/>
          <w:color w:val="30383E"/>
          <w:sz w:val="21"/>
          <w:szCs w:val="21"/>
          <w:shd w:val="clear" w:color="auto" w:fill="FFFFFF"/>
        </w:rPr>
        <w:t>Где, укажите нам, отечества отцы,</w:t>
      </w:r>
    </w:p>
    <w:p w:rsidR="00B47190" w:rsidRPr="00B47190" w:rsidRDefault="00B47190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proofErr w:type="gramStart"/>
      <w:r w:rsidRPr="00B47190">
        <w:rPr>
          <w:rFonts w:ascii="Verdana" w:hAnsi="Verdana"/>
          <w:color w:val="30383E"/>
          <w:sz w:val="21"/>
          <w:szCs w:val="21"/>
          <w:shd w:val="clear" w:color="auto" w:fill="FFFFFF"/>
        </w:rPr>
        <w:t>Которых</w:t>
      </w:r>
      <w:proofErr w:type="gramEnd"/>
      <w:r w:rsidRPr="00B47190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мы должны признать за образцы?</w:t>
      </w:r>
    </w:p>
    <w:p w:rsidR="00B47190" w:rsidRPr="00B47190" w:rsidRDefault="00B47190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color w:val="30383E"/>
          <w:sz w:val="21"/>
          <w:szCs w:val="21"/>
          <w:shd w:val="clear" w:color="auto" w:fill="FFFFFF"/>
        </w:rPr>
        <w:t>Не эти ли, грабительством богаты…</w:t>
      </w:r>
    </w:p>
    <w:p w:rsidR="00B47190" w:rsidRPr="00B47190" w:rsidRDefault="00B47190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B47190" w:rsidRPr="00B47190" w:rsidRDefault="00B47190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color w:val="30383E"/>
          <w:sz w:val="21"/>
          <w:szCs w:val="21"/>
          <w:shd w:val="clear" w:color="auto" w:fill="FFFFFF"/>
        </w:rPr>
        <w:t>А. С. Грибоедов</w:t>
      </w:r>
    </w:p>
    <w:p w:rsidR="00B47190" w:rsidRPr="00B47190" w:rsidRDefault="00B47190" w:rsidP="00B4719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АССОНАНС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 повторение в строке, строфе или фразе однородных гласных звуков.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О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весна без конца и без краю -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Без конца и без краю мечта!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                    А. Блок</w:t>
      </w:r>
      <w:r w:rsidR="00B4719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035714" w:rsidRDefault="00A06D07" w:rsidP="00DE3DE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 АЛЛЮЗИЯ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- стилистическая фигура, намёк посредством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сходнозвучащего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слова или упоминания общеизвестного реального факта, исторического события, литературного произведения («слава Герострата»).</w:t>
      </w:r>
    </w:p>
    <w:p w:rsidR="00AD19EF" w:rsidRPr="00900C23" w:rsidRDefault="00AD19EF" w:rsidP="00B80171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A06D07" w:rsidRPr="00900C23" w:rsidRDefault="00A06D07" w:rsidP="00B80171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ПЕРЕНОС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 несовпадение синтаксического  членения речи и членения на стихи. При переносе синтаксическая пауза внутри стиха или полустишия сильнее, чем в  его конце.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Выходит Пётр. Его глаза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Сияют. Лик его ужасен.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Движенья быстры. Он прекрасен,</w:t>
      </w:r>
    </w:p>
    <w:p w:rsidR="00A06D07" w:rsidRPr="00900C23" w:rsidRDefault="00A06D07" w:rsidP="00A06D07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Он весь, как божия гроза.</w:t>
      </w:r>
    </w:p>
    <w:p w:rsidR="008D683F" w:rsidRDefault="00A06D07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              А. С. Пушкин</w:t>
      </w:r>
      <w:r w:rsidR="00B80171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3239A9" w:rsidRDefault="00A06D07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ЭПИТЕТ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r w:rsidR="00B80171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- 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образное определение,  дающее дополнительную художественную характеристику кому-либо или чему-либо («п</w:t>
      </w:r>
      <w:r w:rsidR="00B80171">
        <w:rPr>
          <w:rFonts w:ascii="Verdana" w:hAnsi="Verdana"/>
          <w:color w:val="30383E"/>
          <w:sz w:val="21"/>
          <w:szCs w:val="21"/>
          <w:shd w:val="clear" w:color="auto" w:fill="FFFFFF"/>
        </w:rPr>
        <w:t>арус одинокий», «роща золотая»).</w:t>
      </w:r>
      <w:r w:rsidR="00B80171"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</w:p>
    <w:p w:rsidR="008D683F" w:rsidRDefault="008D683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8D683F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ПЕРИФРАЗА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один из тропов, в котором название предмета, человека, явления заменяется указанием на его признаки, как правило, наиболее характерные, усиливающие изобразительность речи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.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(«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ц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арь птиц» вместо «орел», «царь зверей» - вместо «лев»)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.</w:t>
      </w:r>
    </w:p>
    <w:p w:rsidR="00E5295F" w:rsidRDefault="00E5295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E5295F" w:rsidRDefault="00E5295F" w:rsidP="00E5295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ОКСЮМОРОН 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-  сочетание  контрастных, противоположных по значению слов (живой труп, гигантский карлик, жар холодных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числ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).</w:t>
      </w:r>
    </w:p>
    <w:p w:rsidR="00AD19EF" w:rsidRDefault="00AD19E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AD19EF" w:rsidRDefault="00AD19E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035714" w:rsidRDefault="00035714" w:rsidP="00937FFD">
      <w:pPr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</w:pPr>
      <w:r w:rsidRPr="00035714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Приемы: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АНАФОРА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 повторение начальных слов, строки, строфы или фразы.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Ты и убогая,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Ты и обильная,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Ты и забитая,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Ты и всесильная,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       Матушка-Русь!…</w:t>
      </w:r>
    </w:p>
    <w:p w:rsidR="00DE3DE0" w:rsidRPr="00900C23" w:rsidRDefault="00035714" w:rsidP="00DE3DE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                        Н.А. Некрасов</w:t>
      </w:r>
      <w:r w:rsidR="00DE3DE0"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="00DE3DE0"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АПОКОПА</w:t>
      </w:r>
      <w:r w:rsidR="00DE3DE0"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искусственное укорачивание слова без потери его значения.</w:t>
      </w:r>
    </w:p>
    <w:p w:rsidR="00DE3DE0" w:rsidRPr="00900C23" w:rsidRDefault="00DE3DE0" w:rsidP="00DE3DE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                     Лай, хохот, пенье, свист и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хлоп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,</w:t>
      </w:r>
    </w:p>
    <w:p w:rsidR="00DE3DE0" w:rsidRPr="00900C23" w:rsidRDefault="00DE3DE0" w:rsidP="00DE3DE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               Людская молвь и конский топ!</w:t>
      </w:r>
    </w:p>
    <w:p w:rsidR="00DE3DE0" w:rsidRDefault="00DE3DE0" w:rsidP="00DE3DE0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                       А.С. Пушкин</w:t>
      </w:r>
    </w:p>
    <w:p w:rsidR="00035714" w:rsidRDefault="00035714" w:rsidP="00035714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lastRenderedPageBreak/>
        <w:t>ЭПИФОРА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- стилистическая фигура, противоположная анафоре: повторение последних слов или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фраз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.Р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ифма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 вид эпифоры (повтор последних звуков).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Вот на берег вышли гости,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                                   Царь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Салтан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зовёт их в  гости...</w:t>
      </w:r>
    </w:p>
    <w:p w:rsidR="00035714" w:rsidRDefault="00035714" w:rsidP="00035714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                А. С. Пушкин</w:t>
      </w:r>
    </w:p>
    <w:p w:rsidR="008D683F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РИФМА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разновидность эпифоры; созвучие концов стихотворных строк, создающее ощущение их  единства и родства. Рифма подчёркивает границу между стихами и связывает стихи в строфы.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БЕССОЮЗИЕ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– предложение с отсутствием союзов между однородными словами или частями целого.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Фигура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придающая речи динамичность и насыщенность.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Ночь, улица, фонарь, аптека,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Бессмысленный и тусклый свет.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Живи ещё хоть четверть века -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Всё будет так. Исхода нет.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              А. Блок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МНОГОСОЮЗИЕ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(полисиндетон) - избыточное повторение союзов, создающее дополнительную интонационную окраску. Замедляя речь вынужденными паузами, многосоюзие подчеркивает отдельные слова, усиливает ее выразительность: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И скучно и грустно, и некому руку подать…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М.Ю. Лермонтов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ГРАДАЦИ</w:t>
      </w:r>
      <w:proofErr w:type="gramStart"/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Я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-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стилистическая фигура, в которой определения группируются в известном порядке — нарастания или ослабления их эмоционально-смысловой значимости. Градация усиливает эмоциональное звучание стиха: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Не жалею, не зову, не плачу,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Все пройдет, как с белых яблонь дым.</w:t>
      </w:r>
    </w:p>
    <w:p w:rsidR="00035714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С. Есенин</w:t>
      </w:r>
    </w:p>
    <w:p w:rsidR="00035714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ЭЛЛИПСИС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-  фигура поэтического синтаксиса, основанная на пропуске одного из членов предложения, легко восстанавливаемого по смыслу (чаще всего сказуемого). Этим достигается динамичность и сжатость речи, передается напряженная смена действия. Эллипсис — один из видов умолчания. В художественной речи передаёт взволнованность говорящего или напряженность действия: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Мы села — в пепел, грады — в прах,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В мечи — серпы и плуги.</w:t>
      </w:r>
    </w:p>
    <w:p w:rsidR="00035714" w:rsidRDefault="00035714" w:rsidP="00035714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В. Жуко</w:t>
      </w:r>
      <w:r w:rsidR="0081115A">
        <w:rPr>
          <w:rFonts w:ascii="Verdana" w:hAnsi="Verdana"/>
          <w:color w:val="30383E"/>
          <w:sz w:val="21"/>
          <w:szCs w:val="21"/>
          <w:shd w:val="clear" w:color="auto" w:fill="FFFFFF"/>
        </w:rPr>
        <w:t>вский</w:t>
      </w:r>
      <w:bookmarkStart w:id="0" w:name="_GoBack"/>
      <w:bookmarkEnd w:id="0"/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ПАРАЛЛЕЛИЗМ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тождественное или сходное расположение элементов речи в смежных частях текста, создающих единый поэтический образ.  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 синем море волны плещут.          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               В синем небе звезды блещут.        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                       А. С. Пушкин</w:t>
      </w:r>
    </w:p>
    <w:p w:rsidR="00035714" w:rsidRDefault="00035714" w:rsidP="00035714">
      <w:pPr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ПАРЦЕЛЛЯЦИЯ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- экспрессивный синтаксический прием интонационного деления предложения на самостоятельные отрезки, графически выделенные как самостоятельные предложения.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(«И снова.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Гулливер. Стоит. Сутулясь» П. Г. </w:t>
      </w:r>
      <w:proofErr w:type="spell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Антокольский</w:t>
      </w:r>
      <w:proofErr w:type="spell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. «Как обходительна! Д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обра! Мила! Проста!» </w:t>
      </w:r>
      <w:proofErr w:type="gramStart"/>
      <w:r>
        <w:rPr>
          <w:rFonts w:ascii="Verdana" w:hAnsi="Verdana"/>
          <w:color w:val="30383E"/>
          <w:sz w:val="21"/>
          <w:szCs w:val="21"/>
          <w:shd w:val="clear" w:color="auto" w:fill="FFFFFF"/>
        </w:rPr>
        <w:t>Грибоедов.)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proofErr w:type="gramEnd"/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lastRenderedPageBreak/>
        <w:t>ИНВЕРСИ</w:t>
      </w:r>
      <w:proofErr w:type="gramStart"/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Я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-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стилистическая фигура, состоящая в нарушении общепринятой грамматической последовательности речи; перестановка частей фразы придает ей своеобразный выразительный оттенок.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Преданья старины глубокой</w:t>
      </w:r>
    </w:p>
    <w:p w:rsidR="00035714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                        А.С. Пушкин</w:t>
      </w:r>
    </w:p>
    <w:p w:rsidR="00E5295F" w:rsidRPr="00900C23" w:rsidRDefault="00E5295F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035714" w:rsidRPr="00B80171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РИТОРИЧЕСКИЙ ВОПРОС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 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одна из стилистических фигур, такое построение речи, главным образом поэтической, при котором утверждение высказывается в форме вопроса. Риторический вопрос не предполагает ответа, он лишь усиливает эмоциональность высказывания, его выразительность.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Pr="00B80171">
        <w:rPr>
          <w:rFonts w:ascii="Verdana" w:hAnsi="Verdana"/>
          <w:color w:val="30383E"/>
          <w:sz w:val="21"/>
          <w:szCs w:val="21"/>
          <w:shd w:val="clear" w:color="auto" w:fill="FFFFFF"/>
        </w:rPr>
        <w:t>Что он Гекубе, что она ему?</w:t>
      </w:r>
    </w:p>
    <w:p w:rsidR="00035714" w:rsidRPr="00B80171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color w:val="30383E"/>
          <w:sz w:val="21"/>
          <w:szCs w:val="21"/>
          <w:shd w:val="clear" w:color="auto" w:fill="FFFFFF"/>
        </w:rPr>
        <w:t>У. Шекспир, «Гамлет»</w:t>
      </w:r>
    </w:p>
    <w:p w:rsidR="00035714" w:rsidRPr="00B80171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color w:val="30383E"/>
          <w:sz w:val="21"/>
          <w:szCs w:val="21"/>
          <w:shd w:val="clear" w:color="auto" w:fill="FFFFFF"/>
        </w:rPr>
        <w:t>А судьи кто?</w:t>
      </w:r>
    </w:p>
    <w:p w:rsidR="00035714" w:rsidRPr="00B80171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color w:val="30383E"/>
          <w:sz w:val="21"/>
          <w:szCs w:val="21"/>
          <w:shd w:val="clear" w:color="auto" w:fill="FFFFFF"/>
        </w:rPr>
        <w:t>А.С. Грибоедов, «Горе от ума».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РИТОРИЧЕСКОЕ ВОСКЛИЦАНИЕ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— одна из стилистических фигур, такое построение речи, при котором в форме восклицания утверждается то или иное понятие. Риторическое восклицание звучит эмоционально, с поэтическим воодушевлением и приподнятостью: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Да, так любить, как любит наша кровь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Никто из вас давно не любит!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А. Блок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РИТОРИЧЕСКОЕ ОБРАЩЕНИЕ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— одна из стилистических фигур. По форме, будучи обращением, риторическое обращение носит условный характер. Оно сообщает поэтической речи нужную авторскую интонацию: торжественность, патетичность, сердечность, иронию и т. д.: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А вы, надменные потомки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Известной подлостью прославленных отцов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..</w:t>
      </w:r>
      <w:proofErr w:type="gramEnd"/>
    </w:p>
    <w:p w:rsidR="00035714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М. Лермонтов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АНТИТЕЗА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>-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резко выраженное противопоставление понятий или явлений.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                        Ты богат, я очень беден;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Ты прозаик, я поэт;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Ты румян, как маков цвет,</w:t>
      </w:r>
    </w:p>
    <w:p w:rsidR="00035714" w:rsidRPr="00900C23" w:rsidRDefault="00035714" w:rsidP="00035714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 Я, как смерть, и тощ и бледен.</w:t>
      </w:r>
    </w:p>
    <w:p w:rsidR="00035714" w:rsidRDefault="00035714" w:rsidP="00035714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                 А.С. Пушкин</w:t>
      </w:r>
    </w:p>
    <w:p w:rsidR="008D683F" w:rsidRPr="00900C23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r w:rsidRPr="00B47190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АЛЛИТЕРАЦИЯ (ЗВУКОПИСЬ)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-  повторение однородных согласных, придающее стиху особую интонационную выразительность.</w:t>
      </w:r>
    </w:p>
    <w:p w:rsidR="008D683F" w:rsidRPr="00900C23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Вечер. Взморье. Вздохи ветра.</w:t>
      </w:r>
    </w:p>
    <w:p w:rsidR="008D683F" w:rsidRPr="00900C23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Величавый возглас волн.</w:t>
      </w:r>
    </w:p>
    <w:p w:rsidR="008D683F" w:rsidRPr="00900C23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Близко буря. В берег бьется</w:t>
      </w:r>
    </w:p>
    <w:p w:rsidR="008D683F" w:rsidRPr="00900C23" w:rsidRDefault="008D683F" w:rsidP="008D683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       Чуждый чарам черный челн…</w:t>
      </w:r>
    </w:p>
    <w:p w:rsidR="008D683F" w:rsidRDefault="008D683F" w:rsidP="008D683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                                                                       К. Бальмонт</w:t>
      </w:r>
    </w:p>
    <w:p w:rsidR="00AD19EF" w:rsidRPr="00900C23" w:rsidRDefault="00AD19EF" w:rsidP="00AD19EF">
      <w:pPr>
        <w:shd w:val="clear" w:color="auto" w:fill="FFFFFF"/>
        <w:spacing w:after="0" w:line="270" w:lineRule="atLeast"/>
        <w:jc w:val="both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B80171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УМОЛЧАНИЕ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 - невысказанность, недоговоренность. Намеренный обрыв высказывания, передающий взволнованность речи и предполагающий, что читатель догадается о </w:t>
      </w:r>
      <w:proofErr w:type="gramStart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высказанном</w:t>
      </w:r>
      <w:proofErr w:type="gramEnd"/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.</w:t>
      </w:r>
    </w:p>
    <w:p w:rsidR="00AD19EF" w:rsidRPr="00900C23" w:rsidRDefault="00AD19E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Я не люблю, о Русь, твоей несмелой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Тысячелетней рабской нищеты.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Но этот крест, но этот ковшик белый…</w:t>
      </w: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br/>
        <w:t>Смиренные, родимые черты!</w:t>
      </w:r>
    </w:p>
    <w:p w:rsidR="00AD19EF" w:rsidRDefault="00AD19EF" w:rsidP="00AD19EF">
      <w:pPr>
        <w:shd w:val="clear" w:color="auto" w:fill="FFFFFF"/>
        <w:spacing w:after="0" w:line="270" w:lineRule="atLeast"/>
        <w:ind w:firstLine="708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900C23">
        <w:rPr>
          <w:rFonts w:ascii="Verdana" w:hAnsi="Verdana"/>
          <w:color w:val="30383E"/>
          <w:sz w:val="21"/>
          <w:szCs w:val="21"/>
          <w:shd w:val="clear" w:color="auto" w:fill="FFFFFF"/>
        </w:rPr>
        <w:t> </w:t>
      </w:r>
      <w:hyperlink r:id="rId7" w:history="1">
        <w:r w:rsidRPr="00900C23">
          <w:rPr>
            <w:rFonts w:ascii="Verdana" w:hAnsi="Verdana"/>
            <w:color w:val="30383E"/>
            <w:sz w:val="21"/>
            <w:szCs w:val="21"/>
            <w:shd w:val="clear" w:color="auto" w:fill="FFFFFF"/>
          </w:rPr>
          <w:t>И. А. Бунин</w:t>
        </w:r>
      </w:hyperlink>
    </w:p>
    <w:p w:rsidR="00AD19EF" w:rsidRDefault="00AD19E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</w:p>
    <w:p w:rsidR="00AD19EF" w:rsidRPr="00AD19E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КАЛАМБУР</w:t>
      </w:r>
      <w:r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-</w:t>
      </w:r>
      <w:r w:rsidRPr="00AD19E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игра слов, юмористическое использование многозначности слов или омонимии. </w:t>
      </w: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  <w:r w:rsidRPr="00AD19E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Сев в такси, спросила ТАКСА:</w:t>
      </w:r>
    </w:p>
    <w:p w:rsidR="00AD19EF" w:rsidRPr="00AD19E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color w:val="30383E"/>
          <w:sz w:val="21"/>
          <w:szCs w:val="21"/>
          <w:shd w:val="clear" w:color="auto" w:fill="FFFFFF"/>
        </w:rPr>
        <w:t>"За проезд какая ТАКСА?"</w:t>
      </w:r>
    </w:p>
    <w:p w:rsidR="00AD19EF" w:rsidRPr="00AD19E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color w:val="30383E"/>
          <w:sz w:val="21"/>
          <w:szCs w:val="21"/>
          <w:shd w:val="clear" w:color="auto" w:fill="FFFFFF"/>
        </w:rPr>
        <w:t>А водитель: "Денег с ТАКС</w:t>
      </w:r>
    </w:p>
    <w:p w:rsidR="00AD19EF" w:rsidRDefault="00AD19EF" w:rsidP="00E5295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color w:val="30383E"/>
          <w:sz w:val="21"/>
          <w:szCs w:val="21"/>
          <w:shd w:val="clear" w:color="auto" w:fill="FFFFFF"/>
        </w:rPr>
        <w:t>Не берём совсем. Вот так-с! "</w:t>
      </w:r>
    </w:p>
    <w:p w:rsidR="00AD19EF" w:rsidRDefault="00AD19EF" w:rsidP="00AD19EF">
      <w:pPr>
        <w:shd w:val="clear" w:color="auto" w:fill="FFFFFF"/>
        <w:spacing w:after="0" w:line="270" w:lineRule="atLeast"/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  <w:t>Синтаксические средства:</w:t>
      </w:r>
    </w:p>
    <w:p w:rsidR="00AD19EF" w:rsidRDefault="00AD19EF" w:rsidP="00AD19EF">
      <w:pPr>
        <w:shd w:val="clear" w:color="auto" w:fill="FFFFFF"/>
        <w:spacing w:after="0" w:line="270" w:lineRule="atLeast"/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</w:pP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КОМПОЗИЦИОННЫЙ СТЫК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это повторение в начале нового предложения слова или слов из предыдущего предложения, обычно заканчивающих его.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Все сделала для меня Родина. Родина меня выучила, вырастила, дала путевку в жизнь. Жизнь, которой я горжусь.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ОДНОСОСТАВНЫЕ, НЕПОЛНЫЕ ПРЕДЛОЖЕНИЯ</w:t>
      </w:r>
      <w:r>
        <w:rPr>
          <w:sz w:val="24"/>
          <w:szCs w:val="24"/>
        </w:rPr>
        <w:t xml:space="preserve">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делают авторскую речь более выразительной, эмоциональной, усиливают эмоциональный пафос текста.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Джоконда. </w:t>
      </w:r>
      <w:proofErr w:type="gramStart"/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Лепет людской.</w:t>
      </w:r>
      <w:proofErr w:type="gramEnd"/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Шепот. Шорох платьев. Тихие шаги</w:t>
      </w:r>
      <w:proofErr w:type="gramStart"/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… Н</w:t>
      </w:r>
      <w:proofErr w:type="gramEnd"/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и одного мазка, - слышу я слова. – Нет мазков. Как живая.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МНОГОСОЮЗИЕ</w:t>
      </w:r>
      <w:r w:rsidR="00AD19EF" w:rsidRPr="00AD19EF">
        <w:rPr>
          <w:b/>
          <w:sz w:val="24"/>
          <w:szCs w:val="24"/>
        </w:rPr>
        <w:t xml:space="preserve"> </w:t>
      </w:r>
      <w:r w:rsidR="00AD19EF">
        <w:rPr>
          <w:sz w:val="24"/>
          <w:szCs w:val="24"/>
        </w:rPr>
        <w:t xml:space="preserve">–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риторическая фигура, состоящая в намеренном повторении сочинительных союзов для логического и эмоционального выделения перечисляемых понятий.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И гром не грянул, и небо не обрушилось на землю, и реки не разлились от такого горя!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ПОВТОР</w:t>
      </w:r>
      <w:r w:rsidR="00AD19EF">
        <w:rPr>
          <w:sz w:val="24"/>
          <w:szCs w:val="24"/>
        </w:rPr>
        <w:t xml:space="preserve"> –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сознательное употребление одного и того же слова или сочетания слов с целью усилить значение этого образа, понятия и т.д.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Пушкин был страдалец, страдалец в полном смысле этого слова.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ВВОДНЫЕ СЛОВА/СЛОВОСОЧЕТАНИЯ</w:t>
      </w:r>
      <w:r>
        <w:rPr>
          <w:sz w:val="24"/>
          <w:szCs w:val="24"/>
        </w:rPr>
        <w:t xml:space="preserve"> </w:t>
      </w:r>
      <w:r w:rsidR="00AD19EF">
        <w:rPr>
          <w:sz w:val="24"/>
          <w:szCs w:val="24"/>
        </w:rPr>
        <w:t xml:space="preserve">-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слова, словосочетания, не входящие в структуру предложения (к ним нельзя задать вопрос), выражающие отношение говорящего к высказыванию. В предложении выделяются запятыми.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К сожалению, все оказалось ложью. По-моему, ты не понимаешь меня. Он, видимо, думает об экзамене.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ПРИСОЕДИНИТЕЛЬНЫЕ КОНСТРУКЦИИ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построение текста, при котором каждая последующая часть, продолжая первую, основную, отделяется от нее длительной паузой, которая обозначается точкой, иногда многоточием или тире. </w:t>
      </w:r>
    </w:p>
    <w:p w:rsidR="00AD19EF" w:rsidRDefault="00AD19EF" w:rsidP="00AD19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Белорусский вокзал в День Победы. И толпа встречающих. И слезы. И горечь утрат.</w:t>
      </w:r>
    </w:p>
    <w:p w:rsidR="00AD19EF" w:rsidRDefault="00AD19EF" w:rsidP="00AD19EF">
      <w:pPr>
        <w:rPr>
          <w:sz w:val="24"/>
          <w:szCs w:val="24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ИНВЕРСИЯ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—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на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рушение прямого порядка слов.</w:t>
      </w:r>
      <w:r>
        <w:rPr>
          <w:sz w:val="24"/>
          <w:szCs w:val="24"/>
        </w:rPr>
        <w:t xml:space="preserve">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Тебя мы ждали долго.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lastRenderedPageBreak/>
        <w:t>ЭЛЛИПСИС</w:t>
      </w: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-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пропуск какого-либо члена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предложения, чаще сказуемого.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Мы села – в пепел, грады – в прах, в мечи – серпы и плуги.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УМОЛЧАНИЕ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прерванное высказывание, дающее возмож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ность домысливать, размышлять.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Я страдал... Я хотел ответа... Не дождался... Уехал...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ВОПРОСИТЕЛЬНОЕ ПРЕДЛОЖЕНИЕ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синтаксическая организация речи,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которая создаёт манеру беседы.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Как заработать миллион?</w:t>
      </w:r>
    </w:p>
    <w:p w:rsidR="00AD19EF" w:rsidRDefault="00AD19EF" w:rsidP="00AD19EF">
      <w:pPr>
        <w:rPr>
          <w:sz w:val="24"/>
          <w:szCs w:val="24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 xml:space="preserve">РИТОРИЧЕСКИЙ ВОПРОС </w:t>
      </w:r>
      <w:r>
        <w:rPr>
          <w:sz w:val="24"/>
          <w:szCs w:val="24"/>
        </w:rPr>
        <w:t xml:space="preserve">-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вопрос, в к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отором содержится утверждение.</w:t>
      </w:r>
      <w:r>
        <w:rPr>
          <w:sz w:val="24"/>
          <w:szCs w:val="24"/>
        </w:rPr>
        <w:t xml:space="preserve"> </w:t>
      </w:r>
    </w:p>
    <w:p w:rsidR="00AD19EF" w:rsidRDefault="00AD19EF" w:rsidP="00AD19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Кто ж не сможет его догнать?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РИТОРИЧЕСКОЕ ОБРАЩЕНИЕ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выдел</w:t>
      </w: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ение важных смысловых позиций.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О Море! Как же я скучал!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СИНТАКСИЧЕСКИЙ ПАРАЛЛЕЛИЗМ</w:t>
      </w:r>
      <w:r>
        <w:rPr>
          <w:sz w:val="24"/>
          <w:szCs w:val="24"/>
        </w:rPr>
        <w:t xml:space="preserve"> </w:t>
      </w:r>
      <w:r w:rsidR="00AD19EF">
        <w:rPr>
          <w:sz w:val="24"/>
          <w:szCs w:val="24"/>
        </w:rPr>
        <w:t xml:space="preserve">-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сходное, паралле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льное построение фраз, строк.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Уметь просить прощения — показатель силы. Уметь прощать — показатель благородства.</w:t>
      </w:r>
    </w:p>
    <w:p w:rsid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ГРАДАЦИЯ</w:t>
      </w:r>
      <w:r w:rsidR="00AD19EF"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 xml:space="preserve"> </w:t>
      </w:r>
      <w:r w:rsidR="00AD19EF">
        <w:rPr>
          <w:sz w:val="24"/>
          <w:szCs w:val="24"/>
        </w:rPr>
        <w:t xml:space="preserve">-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расположение синонимов по степени нарас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тания или ослабления признака.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Тишина накрывала, наваливалась, поглощала.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ЭПИФОРА</w:t>
      </w:r>
      <w:r>
        <w:rPr>
          <w:sz w:val="24"/>
          <w:szCs w:val="24"/>
        </w:rPr>
        <w:t xml:space="preserve"> </w:t>
      </w:r>
      <w:r w:rsidR="00AD19EF">
        <w:rPr>
          <w:sz w:val="24"/>
          <w:szCs w:val="24"/>
        </w:rPr>
        <w:t xml:space="preserve">—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повтор конечных слов.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Лес не тот!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Куст не тот!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Дрозд не тот!</w:t>
      </w:r>
    </w:p>
    <w:p w:rsidR="00AD19EF" w:rsidRPr="00E5295F" w:rsidRDefault="008D683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AD19EF">
        <w:rPr>
          <w:rFonts w:ascii="Verdana" w:hAnsi="Verdana"/>
          <w:b/>
          <w:color w:val="30383E"/>
          <w:sz w:val="21"/>
          <w:szCs w:val="21"/>
          <w:shd w:val="clear" w:color="auto" w:fill="FFFFFF"/>
        </w:rPr>
        <w:t>ПАРЦЕЛЛЯЦИЯ</w:t>
      </w:r>
      <w:r>
        <w:rPr>
          <w:sz w:val="24"/>
          <w:szCs w:val="24"/>
        </w:rPr>
        <w:t xml:space="preserve"> </w:t>
      </w:r>
      <w:r w:rsidR="00AD19EF">
        <w:rPr>
          <w:sz w:val="24"/>
          <w:szCs w:val="24"/>
        </w:rPr>
        <w:t xml:space="preserve">— 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>ра</w:t>
      </w:r>
      <w:r w:rsidR="00AD19EF"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зделение предложения на части. </w:t>
      </w:r>
    </w:p>
    <w:p w:rsidR="00AD19EF" w:rsidRPr="00E5295F" w:rsidRDefault="00AD19EF" w:rsidP="00AD19EF">
      <w:pPr>
        <w:rPr>
          <w:rFonts w:ascii="Verdana" w:hAnsi="Verdana"/>
          <w:color w:val="30383E"/>
          <w:sz w:val="21"/>
          <w:szCs w:val="21"/>
          <w:shd w:val="clear" w:color="auto" w:fill="FFFFFF"/>
        </w:rPr>
      </w:pPr>
      <w:r w:rsidRPr="00E5295F">
        <w:rPr>
          <w:rFonts w:ascii="Verdana" w:hAnsi="Verdana"/>
          <w:color w:val="30383E"/>
          <w:sz w:val="21"/>
          <w:szCs w:val="21"/>
          <w:shd w:val="clear" w:color="auto" w:fill="FFFFFF"/>
        </w:rPr>
        <w:t xml:space="preserve"> Зашёл человек. В кожаной куртке. Грязный. Улыбнулся.</w:t>
      </w:r>
    </w:p>
    <w:p w:rsidR="00AD19EF" w:rsidRPr="00900C23" w:rsidRDefault="00AD19EF" w:rsidP="00AD19EF">
      <w:pPr>
        <w:shd w:val="clear" w:color="auto" w:fill="FFFFFF"/>
        <w:spacing w:after="0" w:line="270" w:lineRule="atLeast"/>
        <w:rPr>
          <w:rFonts w:ascii="Verdana" w:hAnsi="Verdana"/>
          <w:color w:val="30383E"/>
          <w:sz w:val="21"/>
          <w:szCs w:val="21"/>
          <w:shd w:val="clear" w:color="auto" w:fill="FFFFFF"/>
        </w:rPr>
      </w:pPr>
      <w:r>
        <w:rPr>
          <w:rFonts w:ascii="Verdana" w:hAnsi="Verdana"/>
          <w:color w:val="30383E"/>
          <w:sz w:val="21"/>
          <w:szCs w:val="21"/>
          <w:shd w:val="clear" w:color="auto" w:fill="FFFFFF"/>
        </w:rPr>
        <w:br/>
      </w:r>
    </w:p>
    <w:p w:rsidR="00AD19EF" w:rsidRPr="00035714" w:rsidRDefault="00AD19EF" w:rsidP="00035714">
      <w:pPr>
        <w:rPr>
          <w:rFonts w:ascii="Verdana" w:hAnsi="Verdana"/>
          <w:b/>
          <w:color w:val="30383E"/>
          <w:sz w:val="21"/>
          <w:szCs w:val="21"/>
          <w:u w:val="single"/>
          <w:shd w:val="clear" w:color="auto" w:fill="FFFFFF"/>
        </w:rPr>
      </w:pPr>
    </w:p>
    <w:sectPr w:rsidR="00AD19EF" w:rsidRPr="00035714" w:rsidSect="00B0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5CEF"/>
    <w:multiLevelType w:val="multilevel"/>
    <w:tmpl w:val="F76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A3E61"/>
    <w:multiLevelType w:val="multilevel"/>
    <w:tmpl w:val="B8A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D6937"/>
    <w:multiLevelType w:val="multilevel"/>
    <w:tmpl w:val="5FF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59"/>
    <w:rsid w:val="00035714"/>
    <w:rsid w:val="002A572E"/>
    <w:rsid w:val="003239A9"/>
    <w:rsid w:val="0081115A"/>
    <w:rsid w:val="008D683F"/>
    <w:rsid w:val="00900C23"/>
    <w:rsid w:val="00937FFD"/>
    <w:rsid w:val="009E79F0"/>
    <w:rsid w:val="00A06D07"/>
    <w:rsid w:val="00A35536"/>
    <w:rsid w:val="00A7268C"/>
    <w:rsid w:val="00AD19EF"/>
    <w:rsid w:val="00B018BB"/>
    <w:rsid w:val="00B47190"/>
    <w:rsid w:val="00B80171"/>
    <w:rsid w:val="00D5732F"/>
    <w:rsid w:val="00DE3DE0"/>
    <w:rsid w:val="00E16DFE"/>
    <w:rsid w:val="00E5295F"/>
    <w:rsid w:val="00E545BF"/>
    <w:rsid w:val="00F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45BF"/>
    <w:rPr>
      <w:b/>
      <w:bCs/>
    </w:rPr>
  </w:style>
  <w:style w:type="character" w:styleId="a4">
    <w:name w:val="Hyperlink"/>
    <w:basedOn w:val="a0"/>
    <w:uiPriority w:val="99"/>
    <w:semiHidden/>
    <w:unhideWhenUsed/>
    <w:rsid w:val="00E545BF"/>
    <w:rPr>
      <w:color w:val="0000FF"/>
      <w:u w:val="single"/>
    </w:rPr>
  </w:style>
  <w:style w:type="character" w:styleId="a5">
    <w:name w:val="Emphasis"/>
    <w:basedOn w:val="a0"/>
    <w:uiPriority w:val="20"/>
    <w:qFormat/>
    <w:rsid w:val="00E545BF"/>
    <w:rPr>
      <w:i/>
      <w:iCs/>
    </w:rPr>
  </w:style>
  <w:style w:type="paragraph" w:styleId="a6">
    <w:name w:val="Normal (Web)"/>
    <w:basedOn w:val="a"/>
    <w:uiPriority w:val="99"/>
    <w:semiHidden/>
    <w:unhideWhenUsed/>
    <w:rsid w:val="00A7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06D07"/>
  </w:style>
  <w:style w:type="character" w:customStyle="1" w:styleId="c14">
    <w:name w:val="c14"/>
    <w:basedOn w:val="a0"/>
    <w:rsid w:val="00A06D07"/>
  </w:style>
  <w:style w:type="character" w:customStyle="1" w:styleId="c9">
    <w:name w:val="c9"/>
    <w:basedOn w:val="a0"/>
    <w:rsid w:val="00A06D07"/>
  </w:style>
  <w:style w:type="character" w:customStyle="1" w:styleId="c13">
    <w:name w:val="c13"/>
    <w:basedOn w:val="a0"/>
    <w:rsid w:val="00A06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45BF"/>
    <w:rPr>
      <w:b/>
      <w:bCs/>
    </w:rPr>
  </w:style>
  <w:style w:type="character" w:styleId="a4">
    <w:name w:val="Hyperlink"/>
    <w:basedOn w:val="a0"/>
    <w:uiPriority w:val="99"/>
    <w:semiHidden/>
    <w:unhideWhenUsed/>
    <w:rsid w:val="00E545BF"/>
    <w:rPr>
      <w:color w:val="0000FF"/>
      <w:u w:val="single"/>
    </w:rPr>
  </w:style>
  <w:style w:type="character" w:styleId="a5">
    <w:name w:val="Emphasis"/>
    <w:basedOn w:val="a0"/>
    <w:uiPriority w:val="20"/>
    <w:qFormat/>
    <w:rsid w:val="00E545BF"/>
    <w:rPr>
      <w:i/>
      <w:iCs/>
    </w:rPr>
  </w:style>
  <w:style w:type="paragraph" w:styleId="a6">
    <w:name w:val="Normal (Web)"/>
    <w:basedOn w:val="a"/>
    <w:uiPriority w:val="99"/>
    <w:semiHidden/>
    <w:unhideWhenUsed/>
    <w:rsid w:val="00A7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06D07"/>
  </w:style>
  <w:style w:type="character" w:customStyle="1" w:styleId="c14">
    <w:name w:val="c14"/>
    <w:basedOn w:val="a0"/>
    <w:rsid w:val="00A06D07"/>
  </w:style>
  <w:style w:type="character" w:customStyle="1" w:styleId="c9">
    <w:name w:val="c9"/>
    <w:basedOn w:val="a0"/>
    <w:rsid w:val="00A06D07"/>
  </w:style>
  <w:style w:type="character" w:customStyle="1" w:styleId="c13">
    <w:name w:val="c13"/>
    <w:basedOn w:val="a0"/>
    <w:rsid w:val="00A0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8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6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4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0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958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676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980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37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909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86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11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591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38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682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4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230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136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411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1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272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55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104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72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47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15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70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89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8727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37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562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11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011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07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958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077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200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50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3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946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299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92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19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69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391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352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324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766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50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228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552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717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341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534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76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82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653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39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342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95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52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315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230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482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484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09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763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518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352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201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618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911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063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717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138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035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45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25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645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34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205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155">
          <w:marLeft w:val="3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xn--80aeiaatkg0d6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Leksikologiy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3873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2022-11-13T11:33:00Z</dcterms:created>
  <dcterms:modified xsi:type="dcterms:W3CDTF">2022-11-14T15:04:00Z</dcterms:modified>
</cp:coreProperties>
</file>