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754DF" w14:textId="4FD32A3D" w:rsidR="00CC02DD" w:rsidRPr="00ED07F0" w:rsidRDefault="00963609" w:rsidP="00F41DC3">
      <w:pPr>
        <w:jc w:val="center"/>
        <w:rPr>
          <w:b/>
          <w:bCs/>
          <w:i w:val="0"/>
          <w:iCs/>
          <w:szCs w:val="28"/>
        </w:rPr>
      </w:pPr>
      <w:bookmarkStart w:id="0" w:name="_GoBack"/>
      <w:bookmarkEnd w:id="0"/>
      <w:r w:rsidRPr="00ED07F0">
        <w:rPr>
          <w:b/>
          <w:bCs/>
          <w:i w:val="0"/>
          <w:iCs/>
          <w:szCs w:val="28"/>
        </w:rPr>
        <w:t>ГРАФИЧЕСКИЙ МЕТОД РЕШЕНИЯ УРАВНЕНИЙ И НЕРАВЕНСТВ С ПАРАМЕТРОМ</w:t>
      </w:r>
    </w:p>
    <w:p w14:paraId="73084D69" w14:textId="363EFE8D" w:rsidR="00963609" w:rsidRPr="00ED07F0" w:rsidRDefault="00963609" w:rsidP="00F41DC3">
      <w:pPr>
        <w:jc w:val="center"/>
        <w:rPr>
          <w:b/>
          <w:bCs/>
          <w:i w:val="0"/>
          <w:iCs/>
          <w:szCs w:val="28"/>
        </w:rPr>
      </w:pPr>
      <w:r w:rsidRPr="00ED07F0">
        <w:rPr>
          <w:b/>
          <w:bCs/>
          <w:i w:val="0"/>
          <w:iCs/>
          <w:szCs w:val="28"/>
        </w:rPr>
        <w:t>А. Энс, Д. Комиссаров, С. Пичугин, Я. Нестеров</w:t>
      </w:r>
    </w:p>
    <w:p w14:paraId="790259AC" w14:textId="77777777" w:rsidR="00963609" w:rsidRPr="00ED07F0" w:rsidRDefault="00963609" w:rsidP="00F41DC3">
      <w:pPr>
        <w:spacing w:before="194"/>
        <w:ind w:left="137" w:right="122"/>
        <w:jc w:val="center"/>
        <w:rPr>
          <w:i w:val="0"/>
          <w:iCs/>
          <w:szCs w:val="28"/>
        </w:rPr>
      </w:pPr>
      <w:r w:rsidRPr="00ED07F0">
        <w:rPr>
          <w:i w:val="0"/>
          <w:iCs/>
          <w:szCs w:val="28"/>
        </w:rPr>
        <w:t>Муниципальное</w:t>
      </w:r>
      <w:r w:rsidRPr="00ED07F0">
        <w:rPr>
          <w:i w:val="0"/>
          <w:iCs/>
          <w:spacing w:val="-8"/>
          <w:szCs w:val="28"/>
        </w:rPr>
        <w:t xml:space="preserve"> </w:t>
      </w:r>
      <w:r w:rsidRPr="00ED07F0">
        <w:rPr>
          <w:i w:val="0"/>
          <w:iCs/>
          <w:szCs w:val="28"/>
        </w:rPr>
        <w:t>бюджетное</w:t>
      </w:r>
      <w:r w:rsidRPr="00ED07F0">
        <w:rPr>
          <w:i w:val="0"/>
          <w:iCs/>
          <w:spacing w:val="-8"/>
          <w:szCs w:val="28"/>
        </w:rPr>
        <w:t xml:space="preserve"> </w:t>
      </w:r>
      <w:r w:rsidRPr="00ED07F0">
        <w:rPr>
          <w:i w:val="0"/>
          <w:iCs/>
          <w:szCs w:val="28"/>
        </w:rPr>
        <w:t>общеобразовательное</w:t>
      </w:r>
      <w:r w:rsidRPr="00ED07F0">
        <w:rPr>
          <w:i w:val="0"/>
          <w:iCs/>
          <w:spacing w:val="-5"/>
          <w:szCs w:val="28"/>
        </w:rPr>
        <w:t xml:space="preserve"> </w:t>
      </w:r>
      <w:r w:rsidRPr="00ED07F0">
        <w:rPr>
          <w:i w:val="0"/>
          <w:iCs/>
          <w:szCs w:val="28"/>
        </w:rPr>
        <w:t>учреждение</w:t>
      </w:r>
      <w:r w:rsidRPr="00ED07F0">
        <w:rPr>
          <w:i w:val="0"/>
          <w:iCs/>
          <w:spacing w:val="-5"/>
          <w:szCs w:val="28"/>
        </w:rPr>
        <w:t xml:space="preserve"> </w:t>
      </w:r>
      <w:r w:rsidRPr="00ED07F0">
        <w:rPr>
          <w:i w:val="0"/>
          <w:iCs/>
          <w:szCs w:val="28"/>
        </w:rPr>
        <w:t>лицей</w:t>
      </w:r>
      <w:r w:rsidRPr="00ED07F0">
        <w:rPr>
          <w:i w:val="0"/>
          <w:iCs/>
          <w:spacing w:val="-7"/>
          <w:szCs w:val="28"/>
        </w:rPr>
        <w:t xml:space="preserve"> </w:t>
      </w:r>
      <w:r w:rsidRPr="00ED07F0">
        <w:rPr>
          <w:i w:val="0"/>
          <w:iCs/>
          <w:szCs w:val="28"/>
        </w:rPr>
        <w:t>при</w:t>
      </w:r>
      <w:r w:rsidRPr="00ED07F0">
        <w:rPr>
          <w:i w:val="0"/>
          <w:iCs/>
          <w:spacing w:val="-4"/>
          <w:szCs w:val="28"/>
        </w:rPr>
        <w:t xml:space="preserve"> </w:t>
      </w:r>
      <w:r w:rsidRPr="00ED07F0">
        <w:rPr>
          <w:i w:val="0"/>
          <w:iCs/>
          <w:szCs w:val="28"/>
        </w:rPr>
        <w:t>ТПУ, 11 класс</w:t>
      </w:r>
    </w:p>
    <w:p w14:paraId="275406F2" w14:textId="77777777" w:rsidR="00963609" w:rsidRPr="00ED07F0" w:rsidRDefault="00963609" w:rsidP="00F41DC3">
      <w:pPr>
        <w:spacing w:before="194"/>
        <w:ind w:left="137" w:right="122"/>
        <w:jc w:val="center"/>
        <w:rPr>
          <w:i w:val="0"/>
          <w:iCs/>
          <w:spacing w:val="-4"/>
          <w:szCs w:val="28"/>
        </w:rPr>
      </w:pPr>
      <w:r w:rsidRPr="00ED07F0">
        <w:rPr>
          <w:i w:val="0"/>
          <w:iCs/>
          <w:szCs w:val="28"/>
        </w:rPr>
        <w:t>г.</w:t>
      </w:r>
      <w:r w:rsidRPr="00ED07F0">
        <w:rPr>
          <w:i w:val="0"/>
          <w:iCs/>
          <w:spacing w:val="-1"/>
          <w:szCs w:val="28"/>
        </w:rPr>
        <w:t xml:space="preserve"> </w:t>
      </w:r>
      <w:r w:rsidRPr="00ED07F0">
        <w:rPr>
          <w:i w:val="0"/>
          <w:iCs/>
          <w:spacing w:val="-4"/>
          <w:szCs w:val="28"/>
        </w:rPr>
        <w:t>Томск</w:t>
      </w:r>
    </w:p>
    <w:p w14:paraId="3B6486FC" w14:textId="77777777" w:rsidR="006D1EA5" w:rsidRPr="00ED07F0" w:rsidRDefault="00963609" w:rsidP="00F41DC3">
      <w:pPr>
        <w:spacing w:before="194"/>
        <w:ind w:left="137" w:right="122"/>
        <w:jc w:val="center"/>
        <w:rPr>
          <w:i w:val="0"/>
          <w:iCs/>
          <w:spacing w:val="-4"/>
          <w:szCs w:val="28"/>
        </w:rPr>
      </w:pPr>
      <w:r w:rsidRPr="00ED07F0">
        <w:rPr>
          <w:i w:val="0"/>
          <w:iCs/>
          <w:szCs w:val="28"/>
        </w:rPr>
        <w:t>Руководитель:</w:t>
      </w:r>
      <w:r w:rsidRPr="00ED07F0">
        <w:rPr>
          <w:i w:val="0"/>
          <w:iCs/>
          <w:spacing w:val="-10"/>
          <w:szCs w:val="28"/>
        </w:rPr>
        <w:t xml:space="preserve"> </w:t>
      </w:r>
      <w:r w:rsidRPr="00ED07F0">
        <w:rPr>
          <w:i w:val="0"/>
          <w:iCs/>
          <w:szCs w:val="28"/>
        </w:rPr>
        <w:t>Киреенко</w:t>
      </w:r>
      <w:r w:rsidRPr="00ED07F0">
        <w:rPr>
          <w:i w:val="0"/>
          <w:iCs/>
          <w:spacing w:val="-7"/>
          <w:szCs w:val="28"/>
        </w:rPr>
        <w:t xml:space="preserve"> </w:t>
      </w:r>
      <w:r w:rsidRPr="00ED07F0">
        <w:rPr>
          <w:i w:val="0"/>
          <w:iCs/>
          <w:szCs w:val="28"/>
        </w:rPr>
        <w:t>Светлана</w:t>
      </w:r>
      <w:r w:rsidRPr="00ED07F0">
        <w:rPr>
          <w:i w:val="0"/>
          <w:iCs/>
          <w:spacing w:val="-8"/>
          <w:szCs w:val="28"/>
        </w:rPr>
        <w:t xml:space="preserve"> </w:t>
      </w:r>
      <w:r w:rsidRPr="00ED07F0">
        <w:rPr>
          <w:i w:val="0"/>
          <w:iCs/>
          <w:szCs w:val="28"/>
        </w:rPr>
        <w:t>Григорьевна,</w:t>
      </w:r>
      <w:r w:rsidRPr="00ED07F0">
        <w:rPr>
          <w:i w:val="0"/>
          <w:iCs/>
          <w:spacing w:val="-9"/>
          <w:szCs w:val="28"/>
        </w:rPr>
        <w:t xml:space="preserve"> </w:t>
      </w:r>
      <w:r w:rsidRPr="00ED07F0">
        <w:rPr>
          <w:i w:val="0"/>
          <w:iCs/>
          <w:szCs w:val="28"/>
        </w:rPr>
        <w:t>учитель</w:t>
      </w:r>
      <w:r w:rsidRPr="00ED07F0">
        <w:rPr>
          <w:i w:val="0"/>
          <w:iCs/>
          <w:spacing w:val="-5"/>
          <w:szCs w:val="28"/>
        </w:rPr>
        <w:t xml:space="preserve"> </w:t>
      </w:r>
      <w:r w:rsidRPr="00ED07F0">
        <w:rPr>
          <w:i w:val="0"/>
          <w:iCs/>
          <w:spacing w:val="-2"/>
          <w:szCs w:val="28"/>
        </w:rPr>
        <w:t>математики</w:t>
      </w:r>
    </w:p>
    <w:p w14:paraId="696BEACE" w14:textId="5B0CB167" w:rsidR="006D1EA5" w:rsidRPr="00ED07F0" w:rsidRDefault="006D1EA5" w:rsidP="00943814">
      <w:pPr>
        <w:spacing w:after="0"/>
        <w:ind w:left="137" w:right="122"/>
        <w:rPr>
          <w:i w:val="0"/>
          <w:iCs/>
          <w:spacing w:val="-4"/>
          <w:szCs w:val="28"/>
        </w:rPr>
      </w:pPr>
      <w:r w:rsidRPr="00ED07F0">
        <w:rPr>
          <w:i w:val="0"/>
          <w:iCs/>
          <w:spacing w:val="-4"/>
          <w:szCs w:val="28"/>
        </w:rPr>
        <w:t xml:space="preserve">Графический метод основан на нахождении множества всех точек координатно-параметрической плоскости, значения координаты х и параметра а каждой из которых удовлетворяют заданному в условиях задачи условию (соотношению). Для решения уравнений с параметром графический метод является весьма эффективным, когда нужно установить, сколько корней имеет уравнение в зависимости от параметра </w:t>
      </w:r>
      <w:r w:rsidR="00ED07F0">
        <w:rPr>
          <w:i w:val="0"/>
          <w:iCs/>
          <w:spacing w:val="-4"/>
          <w:szCs w:val="28"/>
          <w:lang w:val="en-US"/>
        </w:rPr>
        <w:t>a</w:t>
      </w:r>
      <w:r w:rsidRPr="00ED07F0">
        <w:rPr>
          <w:i w:val="0"/>
          <w:iCs/>
          <w:spacing w:val="-4"/>
          <w:szCs w:val="28"/>
        </w:rPr>
        <w:t>. Графическое представление уравнений (неравенств) обладает несколькими несомненными преимуществами:</w:t>
      </w:r>
    </w:p>
    <w:p w14:paraId="6C1BCC95" w14:textId="3C8D9218" w:rsidR="006D1EA5" w:rsidRPr="00ED07F0" w:rsidRDefault="006D1EA5" w:rsidP="00943814">
      <w:pPr>
        <w:pStyle w:val="a5"/>
        <w:numPr>
          <w:ilvl w:val="0"/>
          <w:numId w:val="3"/>
        </w:numPr>
        <w:spacing w:after="0"/>
        <w:ind w:right="122"/>
        <w:rPr>
          <w:i w:val="0"/>
          <w:iCs/>
          <w:spacing w:val="-4"/>
          <w:szCs w:val="28"/>
        </w:rPr>
      </w:pPr>
      <w:r w:rsidRPr="00ED07F0">
        <w:rPr>
          <w:i w:val="0"/>
          <w:iCs/>
          <w:spacing w:val="-4"/>
          <w:szCs w:val="28"/>
        </w:rPr>
        <w:t>Построив графики функций, входящих в неравенство, можно определить, как влияет на решение взаимное расположение графиков;</w:t>
      </w:r>
    </w:p>
    <w:p w14:paraId="0184519D" w14:textId="5FDF4146" w:rsidR="006D1EA5" w:rsidRPr="00ED07F0" w:rsidRDefault="006D1EA5" w:rsidP="00943814">
      <w:pPr>
        <w:pStyle w:val="a5"/>
        <w:numPr>
          <w:ilvl w:val="0"/>
          <w:numId w:val="3"/>
        </w:numPr>
        <w:ind w:right="122"/>
        <w:rPr>
          <w:i w:val="0"/>
          <w:iCs/>
          <w:spacing w:val="-4"/>
          <w:szCs w:val="28"/>
        </w:rPr>
      </w:pPr>
      <w:r w:rsidRPr="00ED07F0">
        <w:rPr>
          <w:i w:val="0"/>
          <w:iCs/>
          <w:spacing w:val="-4"/>
          <w:szCs w:val="28"/>
        </w:rPr>
        <w:t>График позволяет аналитически сформулировать необходимые и достаточные условия для решения поставленной задачи, т.е. графические приемы эффективно применяются для изображения результатов исследования там, где чисто аналитическая запись громоздка.</w:t>
      </w:r>
    </w:p>
    <w:p w14:paraId="3E5A8A2E" w14:textId="7B9A922E" w:rsidR="00963609" w:rsidRPr="00ED07F0" w:rsidRDefault="006D1EA5" w:rsidP="00943814">
      <w:pPr>
        <w:pStyle w:val="a5"/>
        <w:numPr>
          <w:ilvl w:val="0"/>
          <w:numId w:val="3"/>
        </w:numPr>
        <w:spacing w:before="194"/>
        <w:ind w:right="122"/>
        <w:rPr>
          <w:i w:val="0"/>
          <w:iCs/>
          <w:spacing w:val="-4"/>
          <w:szCs w:val="28"/>
        </w:rPr>
      </w:pPr>
      <w:r w:rsidRPr="00ED07F0">
        <w:rPr>
          <w:i w:val="0"/>
          <w:iCs/>
          <w:spacing w:val="-4"/>
          <w:szCs w:val="28"/>
        </w:rPr>
        <w:t>Ряд утверждений позволяет на основании графической информации делать вполне строгие и обоснованные заключения о решениях неравенства.</w:t>
      </w:r>
    </w:p>
    <w:p w14:paraId="24C6E1A1" w14:textId="7CCA9B27" w:rsidR="006D1EA5" w:rsidRPr="00ED07F0" w:rsidRDefault="006D1EA5" w:rsidP="00F41DC3">
      <w:pPr>
        <w:jc w:val="center"/>
        <w:rPr>
          <w:b/>
          <w:bCs/>
          <w:i w:val="0"/>
          <w:iCs/>
          <w:spacing w:val="-4"/>
          <w:szCs w:val="28"/>
        </w:rPr>
      </w:pPr>
      <w:r w:rsidRPr="00ED07F0">
        <w:rPr>
          <w:b/>
          <w:bCs/>
          <w:i w:val="0"/>
          <w:iCs/>
          <w:spacing w:val="-4"/>
          <w:szCs w:val="28"/>
        </w:rPr>
        <w:t>ОСНОВНЫЕ ПРИЕМЫ РЕШЕНИЯ ЗАДАЧ С ПАРАМЕТРОМ ГРАФИЧЕСКИМ МЕТОДОМ</w:t>
      </w:r>
    </w:p>
    <w:p w14:paraId="03AF13D1" w14:textId="3ED54329" w:rsidR="006D1EA5" w:rsidRPr="00ED07F0" w:rsidRDefault="006D1EA5" w:rsidP="00F41DC3">
      <w:pPr>
        <w:pStyle w:val="a5"/>
        <w:numPr>
          <w:ilvl w:val="0"/>
          <w:numId w:val="4"/>
        </w:numPr>
        <w:jc w:val="center"/>
        <w:rPr>
          <w:b/>
          <w:bCs/>
          <w:i w:val="0"/>
          <w:iCs/>
          <w:spacing w:val="-4"/>
          <w:szCs w:val="28"/>
        </w:rPr>
      </w:pPr>
      <w:r w:rsidRPr="00ED07F0">
        <w:rPr>
          <w:b/>
          <w:bCs/>
          <w:i w:val="0"/>
          <w:iCs/>
          <w:spacing w:val="-4"/>
          <w:szCs w:val="28"/>
        </w:rPr>
        <w:t>Уравнение окружности</w:t>
      </w:r>
    </w:p>
    <w:p w14:paraId="25723DE0" w14:textId="77777777" w:rsidR="006D1EA5" w:rsidRPr="00ED07F0" w:rsidRDefault="006D1EA5" w:rsidP="00F41DC3">
      <w:pPr>
        <w:spacing w:after="0"/>
        <w:ind w:right="122"/>
        <w:rPr>
          <w:i w:val="0"/>
          <w:iCs/>
          <w:spacing w:val="-4"/>
          <w:szCs w:val="28"/>
        </w:rPr>
      </w:pPr>
      <w:r w:rsidRPr="00ED07F0">
        <w:rPr>
          <w:i w:val="0"/>
          <w:iCs/>
          <w:spacing w:val="-4"/>
          <w:szCs w:val="28"/>
        </w:rPr>
        <w:t xml:space="preserve">Если в задании можно выделить следующее уравнение (неравенство): </w:t>
      </w:r>
    </w:p>
    <w:p w14:paraId="1DABE962" w14:textId="628B6B83" w:rsidR="006D1EA5" w:rsidRPr="00ED07F0" w:rsidRDefault="006D1EA5" w:rsidP="00943814">
      <w:pPr>
        <w:ind w:right="122"/>
        <w:rPr>
          <w:rFonts w:eastAsiaTheme="minorEastAsia"/>
          <w:i w:val="0"/>
          <w:iCs/>
          <w:szCs w:val="28"/>
        </w:rPr>
      </w:pPr>
      <w:r w:rsidRPr="00ED07F0">
        <w:rPr>
          <w:i w:val="0"/>
          <w:iCs/>
          <w:szCs w:val="28"/>
        </w:rPr>
        <w:t>(x - x</w:t>
      </w:r>
      <w:r w:rsidRPr="00ED07F0">
        <w:rPr>
          <w:i w:val="0"/>
          <w:iCs/>
          <w:szCs w:val="28"/>
          <w:vertAlign w:val="subscript"/>
        </w:rPr>
        <w:t>0</w:t>
      </w:r>
      <w:r w:rsidRPr="00ED07F0">
        <w:rPr>
          <w:i w:val="0"/>
          <w:iCs/>
          <w:szCs w:val="28"/>
        </w:rPr>
        <w:t>)</w:t>
      </w:r>
      <w:r w:rsidRPr="00ED07F0">
        <w:rPr>
          <w:i w:val="0"/>
          <w:iCs/>
          <w:szCs w:val="28"/>
          <w:vertAlign w:val="superscript"/>
        </w:rPr>
        <w:t>2</w:t>
      </w:r>
      <w:r w:rsidRPr="00ED07F0">
        <w:rPr>
          <w:i w:val="0"/>
          <w:iCs/>
          <w:szCs w:val="28"/>
        </w:rPr>
        <w:t xml:space="preserve"> + (a - a</w:t>
      </w:r>
      <w:r w:rsidRPr="00ED07F0">
        <w:rPr>
          <w:i w:val="0"/>
          <w:iCs/>
          <w:szCs w:val="28"/>
          <w:vertAlign w:val="subscript"/>
        </w:rPr>
        <w:t>0</w:t>
      </w:r>
      <w:r w:rsidRPr="00ED07F0">
        <w:rPr>
          <w:i w:val="0"/>
          <w:iCs/>
          <w:szCs w:val="28"/>
        </w:rPr>
        <w:t>)</w:t>
      </w:r>
      <w:r w:rsidRPr="00ED07F0">
        <w:rPr>
          <w:i w:val="0"/>
          <w:iCs/>
          <w:szCs w:val="28"/>
          <w:vertAlign w:val="superscript"/>
        </w:rPr>
        <w:t>2</w:t>
      </w:r>
      <w:r w:rsidRPr="00ED07F0">
        <w:rPr>
          <w:i w:val="0"/>
          <w:iCs/>
          <w:szCs w:val="28"/>
        </w:rPr>
        <w:t xml:space="preserve"> = c (где c&gt;0), </w:t>
      </w:r>
      <w:r w:rsidRPr="00ED07F0">
        <w:rPr>
          <w:i w:val="0"/>
          <w:iCs/>
          <w:spacing w:val="-4"/>
          <w:szCs w:val="28"/>
        </w:rPr>
        <w:t xml:space="preserve">то на координатно-параметрической плоскости это уравнение (неравенство) изображается, как окружность (круг, круг без границ, внешность окружности с границей, внешность окружности без границ) с центром в точке </w:t>
      </w:r>
      <w:r w:rsidRPr="00ED07F0">
        <w:rPr>
          <w:i w:val="0"/>
          <w:iCs/>
          <w:szCs w:val="28"/>
        </w:rPr>
        <w:t>(x</w:t>
      </w:r>
      <w:r w:rsidRPr="00ED07F0">
        <w:rPr>
          <w:i w:val="0"/>
          <w:iCs/>
          <w:szCs w:val="28"/>
          <w:vertAlign w:val="subscript"/>
        </w:rPr>
        <w:t>0</w:t>
      </w:r>
      <w:r w:rsidRPr="00ED07F0">
        <w:rPr>
          <w:i w:val="0"/>
          <w:iCs/>
          <w:szCs w:val="28"/>
        </w:rPr>
        <w:t>; a</w:t>
      </w:r>
      <w:r w:rsidRPr="00ED07F0">
        <w:rPr>
          <w:i w:val="0"/>
          <w:iCs/>
          <w:szCs w:val="28"/>
          <w:vertAlign w:val="subscript"/>
        </w:rPr>
        <w:t>0</w:t>
      </w:r>
      <w:r w:rsidRPr="00ED07F0">
        <w:rPr>
          <w:i w:val="0"/>
          <w:iCs/>
          <w:szCs w:val="28"/>
        </w:rPr>
        <w:t xml:space="preserve">) и радиусом R = </w:t>
      </w:r>
      <m:oMath>
        <m:rad>
          <m:radPr>
            <m:degHide m:val="1"/>
            <m:ctrlPr>
              <w:rPr>
                <w:rFonts w:ascii="Cambria Math" w:hAnsi="Cambria Math"/>
                <w:i w:val="0"/>
                <w:iCs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с</m:t>
            </m:r>
          </m:e>
        </m:rad>
      </m:oMath>
      <w:r w:rsidRPr="00ED07F0">
        <w:rPr>
          <w:rFonts w:eastAsiaTheme="minorEastAsia"/>
          <w:i w:val="0"/>
          <w:iCs/>
          <w:szCs w:val="28"/>
        </w:rPr>
        <w:t>.</w:t>
      </w:r>
      <w:r w:rsidR="0046099A" w:rsidRPr="00ED07F0">
        <w:rPr>
          <w:rFonts w:eastAsiaTheme="minorEastAsia"/>
          <w:i w:val="0"/>
          <w:iCs/>
          <w:szCs w:val="28"/>
        </w:rPr>
        <w:t xml:space="preserve"> Такие задания легко решаются при помощи графического метода.</w:t>
      </w:r>
    </w:p>
    <w:p w14:paraId="2083CBFE" w14:textId="63DCE11F" w:rsidR="0046099A" w:rsidRPr="00ED07F0" w:rsidRDefault="006D1EA5" w:rsidP="00943814">
      <w:pPr>
        <w:spacing w:after="0"/>
        <w:rPr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  <w:u w:val="single"/>
        </w:rPr>
        <w:t>Пример</w:t>
      </w:r>
      <w:r w:rsidR="0046099A" w:rsidRPr="00ED07F0">
        <w:rPr>
          <w:rFonts w:eastAsiaTheme="minorEastAsia"/>
          <w:i w:val="0"/>
          <w:iCs/>
          <w:szCs w:val="28"/>
          <w:u w:val="single"/>
        </w:rPr>
        <w:t xml:space="preserve"> </w:t>
      </w:r>
      <w:r w:rsidRPr="00ED07F0">
        <w:rPr>
          <w:rFonts w:eastAsiaTheme="minorEastAsia"/>
          <w:i w:val="0"/>
          <w:iCs/>
          <w:szCs w:val="28"/>
          <w:u w:val="single"/>
        </w:rPr>
        <w:t>1</w:t>
      </w:r>
      <w:r w:rsidRPr="00ED07F0">
        <w:rPr>
          <w:rFonts w:eastAsiaTheme="minorEastAsia"/>
          <w:i w:val="0"/>
          <w:iCs/>
          <w:szCs w:val="28"/>
        </w:rPr>
        <w:t>.</w:t>
      </w:r>
      <w:r w:rsidR="0046099A" w:rsidRPr="00ED07F0">
        <w:rPr>
          <w:rFonts w:eastAsiaTheme="minorEastAsia"/>
          <w:i w:val="0"/>
          <w:iCs/>
          <w:szCs w:val="28"/>
        </w:rPr>
        <w:t xml:space="preserve"> При каких значениях параметра а система</w:t>
      </w:r>
      <w:r w:rsidR="007E6C04">
        <w:rPr>
          <w:i w:val="0"/>
          <w:iCs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&lt;10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>+3≥3∙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 w:val="0"/>
                        <w:iCs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e>
                </m:d>
              </m:e>
            </m:eqArr>
          </m:e>
        </m:d>
      </m:oMath>
      <w:r w:rsidR="0046099A" w:rsidRPr="00ED07F0">
        <w:rPr>
          <w:i w:val="0"/>
          <w:iCs/>
          <w:szCs w:val="28"/>
        </w:rPr>
        <w:t xml:space="preserve"> </w:t>
      </w:r>
      <w:r w:rsidR="0046099A" w:rsidRPr="00ED07F0">
        <w:rPr>
          <w:rFonts w:eastAsiaTheme="minorEastAsia"/>
          <w:i w:val="0"/>
          <w:iCs/>
          <w:szCs w:val="28"/>
        </w:rPr>
        <w:t>не имеет решений, а каждое из неравенств имеет хотя бы одно решение?</w:t>
      </w:r>
    </w:p>
    <w:p w14:paraId="586BDDE1" w14:textId="059B981D" w:rsidR="0046099A" w:rsidRPr="00ED07F0" w:rsidRDefault="00CC6CEE" w:rsidP="00943814">
      <w:pPr>
        <w:spacing w:after="0"/>
        <w:rPr>
          <w:rFonts w:eastAsiaTheme="minorEastAsia"/>
          <w:i w:val="0"/>
          <w:iCs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 w:val="0"/>
                  <w:iCs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 w:val="0"/>
                      <w:iCs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&lt;10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+3≥3∙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 w:val="0"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 w:val="0"/>
                      <w:iCs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-10x+25+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&lt;25,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a≥3∙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>⟺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 w:val="0"/>
                  <w:iCs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 w:val="0"/>
                      <w:iCs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-5)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≥3∙|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+1|-3;</m:t>
                  </m:r>
                </m:e>
              </m:eqArr>
            </m:e>
          </m:d>
        </m:oMath>
      </m:oMathPara>
    </w:p>
    <w:p w14:paraId="3573B707" w14:textId="2472C879" w:rsidR="0046099A" w:rsidRPr="00ED07F0" w:rsidRDefault="00CC6CEE" w:rsidP="00943814">
      <w:pPr>
        <w:spacing w:after="0"/>
        <w:rPr>
          <w:rFonts w:eastAsiaTheme="minorEastAsia"/>
          <w:i w:val="0"/>
          <w:iCs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(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8"/>
              </w:rPr>
              <m:t xml:space="preserve"> - 5)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vertAlign w:val="superscript"/>
          </w:rPr>
          <m:t xml:space="preserve"> </m:t>
        </m:r>
        <m:r>
          <w:rPr>
            <w:rFonts w:ascii="Cambria Math" w:eastAsiaTheme="minorEastAsia" w:hAnsi="Cambria Math"/>
            <w:szCs w:val="2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46099A" w:rsidRPr="00ED07F0">
        <w:rPr>
          <w:rFonts w:eastAsiaTheme="minorEastAsia"/>
          <w:i w:val="0"/>
          <w:iCs/>
          <w:szCs w:val="28"/>
        </w:rPr>
        <w:t>- круг без границ с центром (5;</w:t>
      </w:r>
      <w:r w:rsidR="002E7F73">
        <w:rPr>
          <w:rFonts w:eastAsiaTheme="minorEastAsia"/>
          <w:i w:val="0"/>
          <w:iCs/>
          <w:szCs w:val="28"/>
        </w:rPr>
        <w:t xml:space="preserve"> </w:t>
      </w:r>
      <w:r w:rsidR="0046099A" w:rsidRPr="00ED07F0">
        <w:rPr>
          <w:rFonts w:eastAsiaTheme="minorEastAsia"/>
          <w:i w:val="0"/>
          <w:iCs/>
          <w:szCs w:val="28"/>
        </w:rPr>
        <w:t>0) и радиусом 5.</w:t>
      </w:r>
    </w:p>
    <w:p w14:paraId="03086B90" w14:textId="148BBCE1" w:rsidR="004673FF" w:rsidRPr="00ED07F0" w:rsidRDefault="002E7F73" w:rsidP="00F41DC3">
      <w:pPr>
        <w:rPr>
          <w:i w:val="0"/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≥3∙|x+1| - 3</m:t>
        </m:r>
      </m:oMath>
      <w:r w:rsidR="0046099A" w:rsidRPr="00ED07F0">
        <w:rPr>
          <w:i w:val="0"/>
          <w:iCs/>
          <w:szCs w:val="28"/>
        </w:rPr>
        <w:t xml:space="preserve"> </w:t>
      </w:r>
      <w:r>
        <w:rPr>
          <w:i w:val="0"/>
          <w:iCs/>
          <w:szCs w:val="28"/>
        </w:rPr>
        <w:t>–</w:t>
      </w:r>
      <w:r w:rsidR="0046099A" w:rsidRPr="00ED07F0">
        <w:rPr>
          <w:i w:val="0"/>
          <w:iCs/>
          <w:szCs w:val="28"/>
        </w:rPr>
        <w:t xml:space="preserve"> множество точек, расположенных на границе угла </w:t>
      </w:r>
      <m:oMath>
        <m:r>
          <w:rPr>
            <w:rFonts w:ascii="Cambria Math" w:hAnsi="Cambria Math"/>
            <w:szCs w:val="28"/>
            <w:lang w:val="en-US"/>
          </w:rPr>
          <m:t>a </m:t>
        </m:r>
        <m:r>
          <w:rPr>
            <w:rFonts w:ascii="Cambria Math" w:hAnsi="Cambria Math"/>
            <w:szCs w:val="28"/>
          </w:rPr>
          <m:t>= 3 ∙ | </m:t>
        </m:r>
        <m:r>
          <w:rPr>
            <w:rFonts w:ascii="Cambria Math" w:hAnsi="Cambria Math"/>
            <w:szCs w:val="28"/>
            <w:lang w:val="en-US"/>
          </w:rPr>
          <m:t>x </m:t>
        </m:r>
        <m:r>
          <w:rPr>
            <w:rFonts w:ascii="Cambria Math" w:hAnsi="Cambria Math"/>
            <w:szCs w:val="28"/>
          </w:rPr>
          <m:t xml:space="preserve">+ 1| - 3 </m:t>
        </m:r>
      </m:oMath>
      <w:r w:rsidR="0046099A" w:rsidRPr="00ED07F0">
        <w:rPr>
          <w:i w:val="0"/>
          <w:iCs/>
          <w:szCs w:val="28"/>
        </w:rPr>
        <w:t>и выше.</w:t>
      </w:r>
    </w:p>
    <w:p w14:paraId="0FB6390E" w14:textId="73C83FB0" w:rsidR="0046099A" w:rsidRPr="00ED07F0" w:rsidRDefault="004673FF" w:rsidP="00F41DC3">
      <w:pPr>
        <w:rPr>
          <w:i w:val="0"/>
          <w:iCs/>
          <w:szCs w:val="28"/>
        </w:rPr>
      </w:pPr>
      <w:r w:rsidRPr="00ED07F0">
        <w:rPr>
          <w:i w:val="0"/>
          <w:iCs/>
          <w:noProof/>
          <w:szCs w:val="28"/>
          <w:lang w:eastAsia="ru-RU"/>
        </w:rPr>
        <w:lastRenderedPageBreak/>
        <w:drawing>
          <wp:inline distT="0" distB="0" distL="0" distR="0" wp14:anchorId="2048001A" wp14:editId="7DE29DE2">
            <wp:extent cx="4346169" cy="2630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69" cy="26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483C" w14:textId="6EB46F4E" w:rsidR="004673FF" w:rsidRPr="00ED07F0" w:rsidRDefault="004673FF" w:rsidP="00F41DC3">
      <w:pPr>
        <w:spacing w:after="0"/>
        <w:rPr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Обозначим </w:t>
      </w:r>
      <m:oMath>
        <m:r>
          <w:rPr>
            <w:rFonts w:ascii="Cambria Math" w:hAnsi="Cambria Math"/>
            <w:szCs w:val="28"/>
          </w:rPr>
          <m:t>f(x)=3∙|x+1|-3.</m:t>
        </m:r>
      </m:oMath>
    </w:p>
    <w:p w14:paraId="6047D45B" w14:textId="6188FEDC" w:rsidR="0046099A" w:rsidRPr="00ED07F0" w:rsidRDefault="004673FF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i w:val="0"/>
          <w:iCs/>
          <w:szCs w:val="28"/>
        </w:rPr>
        <w:t xml:space="preserve">Условие выполняется, если </w:t>
      </w:r>
      <w:r w:rsidRPr="00ED07F0">
        <w:rPr>
          <w:i w:val="0"/>
          <w:iCs/>
          <w:szCs w:val="28"/>
          <w:lang w:val="en-US"/>
        </w:rPr>
        <w:t>a</w:t>
      </w:r>
      <w:r w:rsidRPr="00ED07F0">
        <w:rPr>
          <w:i w:val="0"/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∈ </m:t>
        </m:r>
      </m:oMath>
      <w:r w:rsidRPr="00ED07F0">
        <w:rPr>
          <w:rFonts w:eastAsiaTheme="minorEastAsia"/>
          <w:i w:val="0"/>
          <w:iCs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Pr="00ED07F0">
        <w:rPr>
          <w:rFonts w:eastAsiaTheme="minorEastAsia"/>
          <w:i w:val="0"/>
          <w:iCs/>
          <w:szCs w:val="28"/>
        </w:rPr>
        <w:t>]</w:t>
      </w:r>
      <m:oMath>
        <m:r>
          <w:rPr>
            <w:rFonts w:ascii="Cambria Math" w:eastAsiaTheme="minorEastAsia" w:hAnsi="Cambria Math"/>
            <w:szCs w:val="28"/>
          </w:rPr>
          <m:t xml:space="preserve"> ∪[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)</m:t>
        </m:r>
      </m:oMath>
      <w:r w:rsidRPr="00ED07F0">
        <w:rPr>
          <w:rFonts w:eastAsiaTheme="minorEastAsia"/>
          <w:i w:val="0"/>
          <w:iCs/>
          <w:szCs w:val="28"/>
        </w:rPr>
        <w:t>.</w:t>
      </w:r>
    </w:p>
    <w:p w14:paraId="155CAADC" w14:textId="5F114632" w:rsidR="004673FF" w:rsidRPr="00ED07F0" w:rsidRDefault="004673FF" w:rsidP="00F41DC3">
      <w:pPr>
        <w:pStyle w:val="a5"/>
        <w:numPr>
          <w:ilvl w:val="0"/>
          <w:numId w:val="5"/>
        </w:num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ED07F0">
        <w:rPr>
          <w:rFonts w:eastAsiaTheme="minorEastAsia"/>
          <w:i w:val="0"/>
          <w:iCs/>
          <w:szCs w:val="28"/>
        </w:rPr>
        <w:t xml:space="preserve"> из условия, что </w:t>
      </w: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>
          <w:rPr>
            <w:rFonts w:ascii="Cambria Math" w:eastAsiaTheme="minorEastAsia" w:hAnsi="Cambria Math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Cs w:val="28"/>
          </w:rPr>
          <m:t>(-1)=3∙|-1+1|-3 =-3</m:t>
        </m:r>
      </m:oMath>
    </w:p>
    <w:p w14:paraId="11686EEC" w14:textId="146FAD03" w:rsidR="004673FF" w:rsidRPr="004A15DE" w:rsidRDefault="00CC6CEE" w:rsidP="004A15DE">
      <w:pPr>
        <w:pStyle w:val="a5"/>
        <w:numPr>
          <w:ilvl w:val="0"/>
          <w:numId w:val="5"/>
        </w:numPr>
        <w:spacing w:after="0"/>
        <w:rPr>
          <w:rFonts w:eastAsiaTheme="minorEastAsia"/>
          <w:i w:val="0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4673FF" w:rsidRPr="00ED07F0">
        <w:rPr>
          <w:rFonts w:eastAsiaTheme="minorEastAsia"/>
          <w:i w:val="0"/>
          <w:iCs/>
          <w:szCs w:val="28"/>
        </w:rPr>
        <w:t xml:space="preserve"> найдём как ординаты точек пересечения правой ветви угла </w:t>
      </w:r>
      <w:r w:rsidR="004673FF" w:rsidRPr="00ED07F0">
        <w:rPr>
          <w:rFonts w:eastAsiaTheme="minorEastAsia"/>
          <w:i w:val="0"/>
          <w:iCs/>
          <w:szCs w:val="28"/>
          <w:lang w:val="en-US"/>
        </w:rPr>
        <w:t>a</w:t>
      </w:r>
      <w:r w:rsidR="004673FF" w:rsidRPr="00ED07F0">
        <w:rPr>
          <w:rFonts w:eastAsiaTheme="minorEastAsia"/>
          <w:i w:val="0"/>
          <w:iCs/>
          <w:szCs w:val="28"/>
        </w:rPr>
        <w:t xml:space="preserve"> = 3</w:t>
      </w:r>
      <w:r w:rsidR="004673FF" w:rsidRPr="00ED07F0">
        <w:rPr>
          <w:rFonts w:eastAsiaTheme="minorEastAsia"/>
          <w:i w:val="0"/>
          <w:iCs/>
          <w:szCs w:val="28"/>
          <w:lang w:val="en-US"/>
        </w:rPr>
        <w:t>x</w:t>
      </w:r>
      <w:r w:rsidR="004673FF" w:rsidRPr="00ED07F0">
        <w:rPr>
          <w:rFonts w:eastAsiaTheme="minorEastAsia"/>
          <w:i w:val="0"/>
          <w:iCs/>
          <w:szCs w:val="28"/>
        </w:rPr>
        <w:t xml:space="preserve"> и окружности:</w:t>
      </w:r>
      <w:r w:rsidR="004A15DE" w:rsidRPr="004A15DE">
        <w:rPr>
          <w:rFonts w:eastAsiaTheme="minorEastAsia"/>
          <w:i w:val="0"/>
          <w:iCs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 w:val="0"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=25</m:t>
        </m:r>
      </m:oMath>
      <w:r w:rsidR="004673FF" w:rsidRPr="004A15DE">
        <w:rPr>
          <w:rFonts w:eastAsiaTheme="minorEastAsia"/>
          <w:i w:val="0"/>
          <w:iCs/>
          <w:szCs w:val="28"/>
        </w:rPr>
        <w:t>,</w:t>
      </w:r>
      <w:r w:rsidR="002E7F73" w:rsidRPr="004A15DE">
        <w:rPr>
          <w:rFonts w:eastAsiaTheme="minorEastAsia"/>
          <w:i w:val="0"/>
          <w:iCs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-10x+25+9</m:t>
        </m:r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=25</m:t>
        </m:r>
      </m:oMath>
      <w:r w:rsidR="004673FF" w:rsidRPr="004A15DE">
        <w:rPr>
          <w:rFonts w:eastAsiaTheme="minorEastAsia"/>
          <w:i w:val="0"/>
          <w:iCs/>
          <w:szCs w:val="28"/>
        </w:rPr>
        <w:t>,</w:t>
      </w:r>
      <w:r w:rsidR="004A15DE" w:rsidRPr="004A15DE">
        <w:rPr>
          <w:rFonts w:eastAsiaTheme="minorEastAsia"/>
          <w:i w:val="0"/>
          <w:iCs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 - 10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 = 0,  10</m:t>
        </m:r>
        <m:r>
          <w:rPr>
            <w:rFonts w:ascii="Cambria Math" w:eastAsiaTheme="minorEastAsia" w:hAnsi="Cambria Math"/>
            <w:szCs w:val="28"/>
            <w:lang w:val="en-US"/>
          </w:rPr>
          <m:t>x </m:t>
        </m:r>
        <m:r>
          <w:rPr>
            <w:rFonts w:ascii="Cambria Math" w:hAnsi="Cambria Math"/>
            <w:szCs w:val="28"/>
          </w:rPr>
          <m:t>∙ 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-1) = 0</m:t>
        </m:r>
      </m:oMath>
      <w:r w:rsidR="00A3584D" w:rsidRPr="004A15DE">
        <w:rPr>
          <w:rFonts w:eastAsiaTheme="minorEastAsia"/>
          <w:i w:val="0"/>
          <w:iCs/>
          <w:szCs w:val="28"/>
        </w:rPr>
        <w:t xml:space="preserve">; </w:t>
      </w:r>
      <m:oMath>
        <m:r>
          <w:rPr>
            <w:rFonts w:ascii="Cambria Math" w:eastAsiaTheme="minorEastAsia" w:hAnsi="Cambria Math"/>
            <w:noProof/>
            <w:szCs w:val="28"/>
            <w:lang w:val="en-US" w:eastAsia="ru-RU"/>
          </w:rPr>
          <m:t>x</m:t>
        </m:r>
        <m:r>
          <w:rPr>
            <w:rFonts w:ascii="Cambria Math" w:eastAsiaTheme="minorEastAsia" w:hAnsi="Cambria Math"/>
            <w:noProof/>
            <w:szCs w:val="28"/>
            <w:lang w:eastAsia="ru-RU"/>
          </w:rPr>
          <m:t xml:space="preserve"> = 0</m:t>
        </m:r>
      </m:oMath>
      <w:r w:rsidR="004673FF" w:rsidRPr="004A15DE">
        <w:rPr>
          <w:rFonts w:eastAsiaTheme="minorEastAsia"/>
          <w:i w:val="0"/>
          <w:iCs/>
          <w:noProof/>
          <w:szCs w:val="28"/>
          <w:lang w:eastAsia="ru-RU"/>
        </w:rPr>
        <w:t xml:space="preserve"> или </w:t>
      </w:r>
      <m:oMath>
        <m:r>
          <w:rPr>
            <w:rFonts w:ascii="Cambria Math" w:eastAsiaTheme="minorEastAsia" w:hAnsi="Cambria Math"/>
            <w:noProof/>
            <w:szCs w:val="28"/>
            <w:lang w:val="en-US" w:eastAsia="ru-RU"/>
          </w:rPr>
          <m:t>x</m:t>
        </m:r>
        <m:r>
          <w:rPr>
            <w:rFonts w:ascii="Cambria Math" w:eastAsiaTheme="minorEastAsia" w:hAnsi="Cambria Math"/>
            <w:noProof/>
            <w:szCs w:val="28"/>
            <w:lang w:eastAsia="ru-RU"/>
          </w:rPr>
          <m:t xml:space="preserve"> = 1</m:t>
        </m:r>
      </m:oMath>
      <w:r w:rsidR="00A967DD" w:rsidRPr="004A15DE">
        <w:rPr>
          <w:rFonts w:eastAsiaTheme="minorEastAsia"/>
          <w:i w:val="0"/>
          <w:iCs/>
          <w:noProof/>
          <w:szCs w:val="28"/>
          <w:lang w:eastAsia="ru-RU"/>
        </w:rPr>
        <w:t>:</w:t>
      </w:r>
    </w:p>
    <w:p w14:paraId="7314C1FF" w14:textId="758398ED" w:rsidR="004673FF" w:rsidRPr="00ED07F0" w:rsidRDefault="004673FF" w:rsidP="00F41DC3">
      <w:pPr>
        <w:tabs>
          <w:tab w:val="left" w:pos="1756"/>
        </w:tabs>
        <w:spacing w:after="0"/>
        <w:ind w:left="36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при </w:t>
      </w:r>
      <w:r w:rsidRPr="00ED07F0">
        <w:rPr>
          <w:rFonts w:eastAsiaTheme="minorEastAsia"/>
          <w:i w:val="0"/>
          <w:iCs/>
          <w:szCs w:val="28"/>
          <w:lang w:val="en-US"/>
        </w:rPr>
        <w:t>x</w:t>
      </w:r>
      <w:r w:rsidRPr="00ED07F0">
        <w:rPr>
          <w:rFonts w:eastAsiaTheme="minorEastAsia"/>
          <w:i w:val="0"/>
          <w:iCs/>
          <w:szCs w:val="28"/>
        </w:rPr>
        <w:t xml:space="preserve"> = 0,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</w:rPr>
        <w:t xml:space="preserve"> = 0; при </w:t>
      </w:r>
      <w:r w:rsidRPr="00ED07F0">
        <w:rPr>
          <w:rFonts w:eastAsiaTheme="minorEastAsia"/>
          <w:i w:val="0"/>
          <w:iCs/>
          <w:szCs w:val="28"/>
          <w:lang w:val="en-US"/>
        </w:rPr>
        <w:t>x</w:t>
      </w:r>
      <w:r w:rsidRPr="00ED07F0">
        <w:rPr>
          <w:rFonts w:eastAsiaTheme="minorEastAsia"/>
          <w:i w:val="0"/>
          <w:iCs/>
          <w:szCs w:val="28"/>
        </w:rPr>
        <w:t xml:space="preserve"> = 1,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</w:rPr>
        <w:t xml:space="preserve"> = 3</w:t>
      </w:r>
      <w:r w:rsidR="00A967DD" w:rsidRPr="00ED07F0">
        <w:rPr>
          <w:rFonts w:eastAsiaTheme="minorEastAsia"/>
          <w:i w:val="0"/>
          <w:iCs/>
          <w:szCs w:val="28"/>
        </w:rPr>
        <w:t xml:space="preserve">. Следовательно </w:t>
      </w:r>
      <w:r w:rsidR="00A967DD" w:rsidRPr="00ED07F0">
        <w:rPr>
          <w:rFonts w:eastAsiaTheme="minorEastAsia"/>
          <w:i w:val="0"/>
          <w:iCs/>
          <w:szCs w:val="28"/>
          <w:lang w:val="en-US"/>
        </w:rPr>
        <w:t>a</w:t>
      </w:r>
      <w:r w:rsidR="00A967DD" w:rsidRPr="00ED07F0">
        <w:rPr>
          <w:rFonts w:eastAsiaTheme="minorEastAsia"/>
          <w:i w:val="0"/>
          <w:iCs/>
          <w:szCs w:val="28"/>
          <w:vertAlign w:val="subscript"/>
        </w:rPr>
        <w:t xml:space="preserve">2 </w:t>
      </w:r>
      <w:r w:rsidR="00A967DD" w:rsidRPr="00ED07F0">
        <w:rPr>
          <w:rFonts w:eastAsiaTheme="minorEastAsia"/>
          <w:i w:val="0"/>
          <w:iCs/>
          <w:szCs w:val="28"/>
        </w:rPr>
        <w:t xml:space="preserve">= 0, </w:t>
      </w:r>
      <w:r w:rsidR="00A967DD" w:rsidRPr="00ED07F0">
        <w:rPr>
          <w:rFonts w:eastAsiaTheme="minorEastAsia"/>
          <w:i w:val="0"/>
          <w:iCs/>
          <w:szCs w:val="28"/>
          <w:lang w:val="en-US"/>
        </w:rPr>
        <w:t>a</w:t>
      </w:r>
      <w:r w:rsidR="00A967DD" w:rsidRPr="00ED07F0">
        <w:rPr>
          <w:rFonts w:eastAsiaTheme="minorEastAsia"/>
          <w:i w:val="0"/>
          <w:iCs/>
          <w:szCs w:val="28"/>
          <w:vertAlign w:val="subscript"/>
        </w:rPr>
        <w:t>3</w:t>
      </w:r>
      <w:r w:rsidR="00A967DD" w:rsidRPr="00ED07F0">
        <w:rPr>
          <w:rFonts w:eastAsiaTheme="minorEastAsia"/>
          <w:i w:val="0"/>
          <w:iCs/>
          <w:szCs w:val="28"/>
        </w:rPr>
        <w:t xml:space="preserve"> = 3.</w:t>
      </w:r>
    </w:p>
    <w:p w14:paraId="29D7CC5F" w14:textId="63651422" w:rsidR="00A967DD" w:rsidRPr="007E6C04" w:rsidRDefault="00A967DD" w:rsidP="007E6C04">
      <w:pPr>
        <w:pStyle w:val="a5"/>
        <w:numPr>
          <w:ilvl w:val="0"/>
          <w:numId w:val="5"/>
        </w:numPr>
        <w:spacing w:after="0"/>
        <w:rPr>
          <w:rFonts w:eastAsiaTheme="minorEastAsia"/>
          <w:i w:val="0"/>
          <w:iCs/>
          <w:szCs w:val="28"/>
        </w:rPr>
      </w:pPr>
      <w:r w:rsidRPr="007E6C04">
        <w:rPr>
          <w:rFonts w:eastAsiaTheme="minorEastAsia"/>
          <w:i w:val="0"/>
          <w:iCs/>
          <w:szCs w:val="28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Pr="007E6C04">
        <w:rPr>
          <w:rFonts w:eastAsiaTheme="minorEastAsia"/>
          <w:i w:val="0"/>
          <w:iCs/>
          <w:szCs w:val="28"/>
        </w:rPr>
        <w:t xml:space="preserve"> </w:t>
      </w:r>
      <w:r w:rsidR="007E6C04" w:rsidRPr="007E6C04">
        <w:rPr>
          <w:rFonts w:eastAsiaTheme="minorEastAsia"/>
          <w:i w:val="0"/>
          <w:iCs/>
          <w:szCs w:val="28"/>
        </w:rPr>
        <w:t xml:space="preserve">из условия, что </w:t>
      </w:r>
      <m:oMath>
        <m:r>
          <w:rPr>
            <w:rFonts w:ascii="Cambria Math" w:eastAsiaTheme="minorEastAsia" w:hAnsi="Cambria Math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касается окружности ⇒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=5</m:t>
        </m:r>
      </m:oMath>
      <w:r w:rsidRPr="007E6C04">
        <w:rPr>
          <w:rFonts w:eastAsiaTheme="minorEastAsia"/>
          <w:i w:val="0"/>
          <w:iCs/>
          <w:szCs w:val="28"/>
        </w:rPr>
        <w:t>.</w:t>
      </w:r>
    </w:p>
    <w:p w14:paraId="457089D1" w14:textId="3529537C" w:rsidR="00A967DD" w:rsidRPr="00ED07F0" w:rsidRDefault="00A967DD" w:rsidP="00FB6D98">
      <w:pPr>
        <w:spacing w:after="0"/>
        <w:rPr>
          <w:rFonts w:eastAsiaTheme="minorEastAsia"/>
          <w:i w:val="0"/>
          <w:iCs/>
          <w:szCs w:val="28"/>
          <w:lang w:val="en-US"/>
        </w:rPr>
      </w:pPr>
      <w:r w:rsidRPr="00ED07F0">
        <w:rPr>
          <w:rFonts w:eastAsiaTheme="minorEastAsia"/>
          <w:i w:val="0"/>
          <w:iCs/>
          <w:szCs w:val="28"/>
        </w:rPr>
        <w:t>О</w:t>
      </w:r>
      <w:r w:rsidR="007E6C04" w:rsidRPr="00ED07F0">
        <w:rPr>
          <w:rFonts w:eastAsiaTheme="minorEastAsia"/>
          <w:i w:val="0"/>
          <w:iCs/>
          <w:szCs w:val="28"/>
        </w:rPr>
        <w:t>твет</w:t>
      </w:r>
      <w:r w:rsidRPr="00ED07F0">
        <w:rPr>
          <w:rFonts w:eastAsiaTheme="minorEastAsia"/>
          <w:i w:val="0"/>
          <w:iCs/>
          <w:szCs w:val="28"/>
        </w:rPr>
        <w:t xml:space="preserve">: а </w:t>
      </w:r>
      <m:oMath>
        <m:r>
          <w:rPr>
            <w:rFonts w:ascii="Cambria Math" w:eastAsiaTheme="minorEastAsia" w:hAnsi="Cambria Math"/>
            <w:szCs w:val="28"/>
          </w:rPr>
          <m:t>∈</m:t>
        </m:r>
      </m:oMath>
      <w:r w:rsidRPr="00ED07F0">
        <w:rPr>
          <w:rFonts w:eastAsiaTheme="minorEastAsia"/>
          <w:i w:val="0"/>
          <w:iCs/>
          <w:szCs w:val="28"/>
        </w:rPr>
        <w:t xml:space="preserve"> [</w:t>
      </w:r>
      <m:oMath>
        <m:r>
          <w:rPr>
            <w:rFonts w:ascii="Cambria Math" w:eastAsiaTheme="minorEastAsia" w:hAnsi="Cambria Math"/>
            <w:szCs w:val="28"/>
          </w:rPr>
          <m:t>-3;0</m:t>
        </m:r>
      </m:oMath>
      <w:r w:rsidRPr="00ED07F0">
        <w:rPr>
          <w:rFonts w:eastAsiaTheme="minorEastAsia"/>
          <w:i w:val="0"/>
          <w:iCs/>
          <w:szCs w:val="28"/>
        </w:rPr>
        <w:t>]</w:t>
      </w:r>
      <m:oMath>
        <m:r>
          <w:rPr>
            <w:rFonts w:ascii="Cambria Math" w:eastAsiaTheme="minorEastAsia" w:hAnsi="Cambria Math"/>
            <w:szCs w:val="28"/>
          </w:rPr>
          <m:t xml:space="preserve"> ∪[3;5)</m:t>
        </m:r>
      </m:oMath>
      <w:r w:rsidRPr="00ED07F0">
        <w:rPr>
          <w:rFonts w:eastAsiaTheme="minorEastAsia"/>
          <w:i w:val="0"/>
          <w:iCs/>
          <w:szCs w:val="28"/>
          <w:lang w:val="en-US"/>
        </w:rPr>
        <w:t>.</w:t>
      </w:r>
    </w:p>
    <w:p w14:paraId="50F5A6F5" w14:textId="41C73EFD" w:rsidR="00A967DD" w:rsidRPr="00ED07F0" w:rsidRDefault="00A967DD" w:rsidP="00FB6D98">
      <w:pPr>
        <w:pStyle w:val="a5"/>
        <w:numPr>
          <w:ilvl w:val="0"/>
          <w:numId w:val="4"/>
        </w:numPr>
        <w:spacing w:after="0"/>
        <w:jc w:val="center"/>
        <w:rPr>
          <w:b/>
          <w:bCs/>
          <w:i w:val="0"/>
          <w:iCs/>
          <w:szCs w:val="28"/>
        </w:rPr>
      </w:pPr>
      <w:r w:rsidRPr="00ED07F0">
        <w:rPr>
          <w:b/>
          <w:bCs/>
          <w:i w:val="0"/>
          <w:iCs/>
          <w:szCs w:val="28"/>
        </w:rPr>
        <w:t>Оси плоскостей</w:t>
      </w:r>
    </w:p>
    <w:p w14:paraId="1DD404BA" w14:textId="0C05EF56" w:rsidR="004673FF" w:rsidRPr="00ED07F0" w:rsidRDefault="00A967DD" w:rsidP="00F41DC3">
      <w:pPr>
        <w:spacing w:after="0"/>
        <w:rPr>
          <w:i w:val="0"/>
          <w:iCs/>
          <w:szCs w:val="28"/>
        </w:rPr>
      </w:pPr>
      <w:r w:rsidRPr="00ED07F0">
        <w:rPr>
          <w:i w:val="0"/>
          <w:iCs/>
          <w:szCs w:val="28"/>
        </w:rPr>
        <w:t>При решении задания стоит не забывать, что при построении графиков на координатно-параметрической плоскости, сама эта плоскость может быть, как aOx, так и xOa. В некоторых случаях, смена осей значительно помогает выражать функции.</w:t>
      </w:r>
    </w:p>
    <w:p w14:paraId="5ABB5E54" w14:textId="721554E4" w:rsidR="00A967DD" w:rsidRPr="00ED07F0" w:rsidRDefault="00A967DD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  <w:u w:val="single"/>
        </w:rPr>
        <w:t xml:space="preserve">Пример </w:t>
      </w:r>
      <w:r w:rsidR="00DC7364" w:rsidRPr="00ED07F0">
        <w:rPr>
          <w:rFonts w:eastAsiaTheme="minorEastAsia"/>
          <w:i w:val="0"/>
          <w:iCs/>
          <w:szCs w:val="28"/>
          <w:u w:val="single"/>
        </w:rPr>
        <w:t>2</w:t>
      </w:r>
      <w:r w:rsidRPr="00ED07F0">
        <w:rPr>
          <w:rFonts w:eastAsiaTheme="minorEastAsia"/>
          <w:i w:val="0"/>
          <w:iCs/>
          <w:szCs w:val="28"/>
        </w:rPr>
        <w:t xml:space="preserve">. При каких значениях параметра а система 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x+1&gt;a∙(a+5),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2x&lt;a-6</m:t>
                </m:r>
              </m:e>
            </m:eqArr>
          </m:e>
        </m:d>
      </m:oMath>
      <w:r w:rsidRPr="00ED07F0">
        <w:rPr>
          <w:rFonts w:eastAsiaTheme="minorEastAsia"/>
          <w:i w:val="0"/>
          <w:iCs/>
          <w:szCs w:val="28"/>
        </w:rPr>
        <w:t xml:space="preserve"> имеет хотя бы одно решение?</w:t>
      </w:r>
    </w:p>
    <w:bookmarkStart w:id="1" w:name="_Hlk130142346"/>
    <w:p w14:paraId="508C3E28" w14:textId="0D4C0EDE" w:rsidR="001075AA" w:rsidRPr="00ED07F0" w:rsidRDefault="00CC6CEE" w:rsidP="00FB6D98">
      <w:pPr>
        <w:pStyle w:val="a3"/>
        <w:spacing w:before="186"/>
        <w:ind w:left="0" w:right="343"/>
        <w:rPr>
          <w:i w:val="0"/>
          <w:iCs/>
          <w:noProof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x+1&gt;a∙(a+5),</m:t>
                </m:r>
              </m:e>
              <m:e>
                <m:r>
                  <w:rPr>
                    <w:rFonts w:ascii="Cambria Math" w:hAnsi="Cambria Math"/>
                  </w:rPr>
                  <m:t>2x&lt;a-6</m:t>
                </m:r>
              </m:e>
            </m:eqArr>
          </m:e>
        </m:d>
        <w:bookmarkEnd w:id="1"/>
        <m: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 w:val="0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-1,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e>
            </m:eqArr>
          </m:e>
        </m:d>
      </m:oMath>
      <w:r w:rsidR="001075AA" w:rsidRPr="00ED07F0">
        <w:rPr>
          <w:i w:val="0"/>
          <w:iCs/>
          <w:noProof/>
          <w:lang w:eastAsia="ru-RU"/>
        </w:rPr>
        <w:lastRenderedPageBreak/>
        <w:drawing>
          <wp:inline distT="0" distB="0" distL="0" distR="0" wp14:anchorId="5E9F9402" wp14:editId="5A3F0993">
            <wp:extent cx="3581834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7" cy="39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0432" w14:textId="33316601" w:rsidR="001075AA" w:rsidRPr="00ED07F0" w:rsidRDefault="001075AA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i w:val="0"/>
          <w:iCs/>
          <w:szCs w:val="28"/>
        </w:rPr>
        <w:t xml:space="preserve">Условие выполняется при </w:t>
      </w:r>
      <w:r w:rsidRPr="00ED07F0">
        <w:rPr>
          <w:i w:val="0"/>
          <w:iCs/>
          <w:szCs w:val="28"/>
          <w:lang w:val="en-US"/>
        </w:rPr>
        <w:t>a</w:t>
      </w:r>
      <m:oMath>
        <m:r>
          <w:rPr>
            <w:rFonts w:ascii="Cambria Math" w:hAnsi="Cambria Math"/>
            <w:szCs w:val="28"/>
          </w:rPr>
          <m:t xml:space="preserve"> ∈ </m:t>
        </m:r>
      </m:oMath>
      <w:r w:rsidRPr="00ED07F0">
        <w:rPr>
          <w:rFonts w:eastAsiaTheme="minorEastAsia"/>
          <w:i w:val="0"/>
          <w:iCs/>
          <w:szCs w:val="28"/>
        </w:rPr>
        <w:t>(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 xml:space="preserve">;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>).</w:t>
      </w:r>
    </w:p>
    <w:p w14:paraId="7415F167" w14:textId="0933FB70" w:rsidR="001075AA" w:rsidRPr="00ED07F0" w:rsidRDefault="001075AA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Найдем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 xml:space="preserve"> и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 xml:space="preserve"> из условия, что </w:t>
      </w:r>
      <m:oMath>
        <m:r>
          <w:rPr>
            <w:rFonts w:ascii="Cambria Math" w:eastAsiaTheme="minorEastAsia" w:hAnsi="Cambria Math"/>
            <w:szCs w:val="28"/>
          </w:rPr>
          <m:t xml:space="preserve">парабола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+5</m:t>
        </m:r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-1</m:t>
        </m:r>
      </m:oMath>
      <w:r w:rsidRPr="00ED07F0">
        <w:rPr>
          <w:rFonts w:eastAsiaTheme="minorEastAsia"/>
          <w:i w:val="0"/>
          <w:iCs/>
          <w:szCs w:val="28"/>
        </w:rPr>
        <w:t xml:space="preserve"> пересекает прямую </w:t>
      </w:r>
      <m:oMath>
        <m:r>
          <w:rPr>
            <w:rFonts w:ascii="Cambria Math" w:eastAsiaTheme="minorEastAsia" w:hAnsi="Cambria Math"/>
            <w:szCs w:val="28"/>
            <w:lang w:val="en-US"/>
          </w:rPr>
          <m:t>x </m:t>
        </m:r>
        <m:r>
          <w:rPr>
            <w:rFonts w:ascii="Cambria Math" w:eastAsiaTheme="minorEastAsia" w:hAnsi="Cambria Math"/>
            <w:szCs w:val="28"/>
          </w:rPr>
          <m:t>= </m:t>
        </m:r>
        <m:f>
          <m:f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Cs w:val="28"/>
              </w:rPr>
              <m:t>-6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ED07F0">
        <w:rPr>
          <w:rFonts w:eastAsiaTheme="minorEastAsia"/>
          <w:i w:val="0"/>
          <w:iCs/>
          <w:szCs w:val="28"/>
        </w:rPr>
        <w:t xml:space="preserve"> в точках с абсциссами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 xml:space="preserve"> и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>:</w:t>
      </w:r>
    </w:p>
    <w:p w14:paraId="7B3324C1" w14:textId="68840D44" w:rsidR="001075AA" w:rsidRPr="00ED07F0" w:rsidRDefault="00CC6CEE" w:rsidP="00943814">
      <w:pPr>
        <w:spacing w:after="0"/>
        <w:rPr>
          <w:rFonts w:eastAsiaTheme="minorEastAsia"/>
          <w:i w:val="0"/>
          <w:iCs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+5</m:t>
        </m:r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 xml:space="preserve">-1 </m:t>
        </m:r>
      </m:oMath>
      <w:r w:rsidR="00DC7364" w:rsidRPr="00ED07F0">
        <w:rPr>
          <w:rFonts w:eastAsiaTheme="minorEastAsia"/>
          <w:i w:val="0"/>
          <w:iCs/>
          <w:szCs w:val="28"/>
        </w:rPr>
        <w:t>=</w:t>
      </w:r>
      <w:r w:rsidR="007E6C04" w:rsidRPr="007E6C04">
        <w:rPr>
          <w:rFonts w:eastAsiaTheme="minorEastAsia"/>
          <w:i w:val="0"/>
          <w:iCs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Cs w:val="28"/>
              </w:rPr>
              <m:t>-6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=-0,5; </m:t>
        </m:r>
        <m:sSub>
          <m:sSubPr>
            <m:ctrlPr>
              <w:rPr>
                <w:rFonts w:ascii="Cambria Math" w:eastAsiaTheme="minorEastAsia" w:hAnsi="Cambria Math"/>
                <w:i w:val="0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=-4.</m:t>
        </m:r>
      </m:oMath>
    </w:p>
    <w:p w14:paraId="482E8D14" w14:textId="283CEA41" w:rsidR="00DC7364" w:rsidRPr="00ED07F0" w:rsidRDefault="007E6C04" w:rsidP="00943814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>Ответ</w:t>
      </w:r>
      <w:r w:rsidR="00DC7364" w:rsidRPr="00ED07F0">
        <w:rPr>
          <w:rFonts w:eastAsiaTheme="minorEastAsia"/>
          <w:i w:val="0"/>
          <w:iCs/>
          <w:szCs w:val="28"/>
        </w:rPr>
        <w:t xml:space="preserve">: </w:t>
      </w:r>
      <w:r w:rsidR="00DC7364" w:rsidRPr="00ED07F0">
        <w:rPr>
          <w:rFonts w:eastAsiaTheme="minorEastAsia"/>
          <w:i w:val="0"/>
          <w:iCs/>
          <w:szCs w:val="28"/>
          <w:lang w:val="en-US"/>
        </w:rPr>
        <w:t>a</w:t>
      </w:r>
      <m:oMath>
        <m:r>
          <w:rPr>
            <w:rFonts w:ascii="Cambria Math" w:eastAsiaTheme="minorEastAsia" w:hAnsi="Cambria Math"/>
            <w:szCs w:val="28"/>
          </w:rPr>
          <m:t xml:space="preserve"> ∈ </m:t>
        </m:r>
      </m:oMath>
      <w:r w:rsidR="00DC7364" w:rsidRPr="00ED07F0">
        <w:rPr>
          <w:rFonts w:eastAsiaTheme="minorEastAsia"/>
          <w:i w:val="0"/>
          <w:iCs/>
          <w:szCs w:val="28"/>
        </w:rPr>
        <w:t>(-4; -0,5).</w:t>
      </w:r>
    </w:p>
    <w:p w14:paraId="77ADC5FE" w14:textId="0EE6CF05" w:rsidR="00DC7364" w:rsidRPr="00ED07F0" w:rsidRDefault="00DC7364" w:rsidP="00F41DC3">
      <w:pPr>
        <w:pStyle w:val="a5"/>
        <w:numPr>
          <w:ilvl w:val="0"/>
          <w:numId w:val="4"/>
        </w:numPr>
        <w:jc w:val="center"/>
        <w:rPr>
          <w:rFonts w:eastAsiaTheme="minorEastAsia"/>
          <w:b/>
          <w:bCs/>
          <w:i w:val="0"/>
          <w:iCs/>
          <w:szCs w:val="28"/>
        </w:rPr>
      </w:pPr>
      <w:r w:rsidRPr="00ED07F0">
        <w:rPr>
          <w:rFonts w:eastAsiaTheme="minorEastAsia"/>
          <w:b/>
          <w:bCs/>
          <w:i w:val="0"/>
          <w:iCs/>
          <w:szCs w:val="28"/>
        </w:rPr>
        <w:t>Метод областей</w:t>
      </w:r>
    </w:p>
    <w:p w14:paraId="66BFBB8D" w14:textId="3CD7198E" w:rsidR="001075AA" w:rsidRPr="00ED07F0" w:rsidRDefault="00DC7364" w:rsidP="00F41DC3">
      <w:pPr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>Если исходное неравенство можно свести к виду f(x)∙g(x)∙…∙d(x) &gt; 0, то задание будет рационально решить методом областей. Суть его заключается в том, чтобы сначала изобразить все функции на координатно-параметрической плоскости, затем определить на одной из областей, ограниченной графиками функций, какой знак принимает f(x)∙g(x)∙…∙d(x), и каждый раз переходя через график одной из функций менять знак. Таким образом определить какой знак принимает данное выражение при каждом значении x и a.</w:t>
      </w:r>
    </w:p>
    <w:p w14:paraId="6B5C743D" w14:textId="36276796" w:rsidR="00DC7364" w:rsidRPr="00ED07F0" w:rsidRDefault="00DC7364" w:rsidP="00943814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  <w:u w:val="single"/>
        </w:rPr>
        <w:t>Пример 3</w:t>
      </w:r>
      <w:r w:rsidRPr="00ED07F0">
        <w:rPr>
          <w:rFonts w:eastAsiaTheme="minorEastAsia"/>
          <w:i w:val="0"/>
          <w:iCs/>
          <w:szCs w:val="28"/>
        </w:rPr>
        <w:t xml:space="preserve">. При каких значениях параметра а неравенство </w:t>
      </w:r>
      <m:oMath>
        <m:f>
          <m:f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x-2a-1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x-a</m:t>
            </m:r>
          </m:den>
        </m:f>
        <m:r>
          <w:rPr>
            <w:rFonts w:ascii="Cambria Math" w:eastAsiaTheme="minorEastAsia" w:hAnsi="Cambria Math"/>
            <w:szCs w:val="28"/>
          </w:rPr>
          <m:t>&lt;0</m:t>
        </m:r>
      </m:oMath>
      <w:r w:rsidRPr="00ED07F0">
        <w:rPr>
          <w:rFonts w:eastAsiaTheme="minorEastAsia"/>
          <w:i w:val="0"/>
          <w:iCs/>
          <w:szCs w:val="28"/>
        </w:rPr>
        <w:t xml:space="preserve"> выполняется для всех x из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1;2</m:t>
            </m:r>
          </m:e>
        </m:d>
      </m:oMath>
      <w:r w:rsidRPr="00ED07F0">
        <w:rPr>
          <w:rFonts w:eastAsiaTheme="minorEastAsia"/>
          <w:i w:val="0"/>
          <w:iCs/>
          <w:szCs w:val="28"/>
        </w:rPr>
        <w:t>?</w:t>
      </w:r>
    </w:p>
    <w:p w14:paraId="111BD6B7" w14:textId="4970E9D9" w:rsidR="00DC7364" w:rsidRPr="00ED07F0" w:rsidRDefault="00CC6CEE" w:rsidP="00943814">
      <w:pPr>
        <w:spacing w:after="0"/>
        <w:rPr>
          <w:rFonts w:eastAsiaTheme="minorEastAsia"/>
          <w:i w:val="0"/>
          <w:iCs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 w:val="0"/>
                <w:iCs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x-2a-1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x-a</m:t>
            </m:r>
          </m:den>
        </m:f>
        <m:r>
          <w:rPr>
            <w:rFonts w:ascii="Cambria Math" w:eastAsiaTheme="minorEastAsia" w:hAnsi="Cambria Math"/>
            <w:szCs w:val="28"/>
          </w:rPr>
          <m:t>&lt;0⟺(x-2a-1)</m:t>
        </m:r>
        <m:r>
          <w:rPr>
            <w:rFonts w:ascii="Cambria Math" w:hAnsi="Cambria Math"/>
            <w:szCs w:val="28"/>
          </w:rPr>
          <m:t>∙(x-a)&lt;0 {1}</m:t>
        </m:r>
      </m:oMath>
      <w:r w:rsidR="00DC7364" w:rsidRPr="00ED07F0">
        <w:rPr>
          <w:rFonts w:eastAsiaTheme="minorEastAsia"/>
          <w:i w:val="0"/>
          <w:iCs/>
          <w:szCs w:val="28"/>
        </w:rPr>
        <w:t>.</w:t>
      </w:r>
    </w:p>
    <w:p w14:paraId="54DBE686" w14:textId="0A841C21" w:rsidR="00835018" w:rsidRPr="00ED07F0" w:rsidRDefault="00DC7364" w:rsidP="00F41DC3">
      <w:pPr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Прямые </w:t>
      </w:r>
      <m:oMath>
        <m:r>
          <w:rPr>
            <w:rFonts w:ascii="Cambria Math" w:eastAsiaTheme="minorEastAsia" w:hAnsi="Cambria Math"/>
            <w:szCs w:val="28"/>
          </w:rPr>
          <m:t>x = a</m:t>
        </m:r>
      </m:oMath>
      <w:r w:rsidRPr="00ED07F0">
        <w:rPr>
          <w:rFonts w:eastAsiaTheme="minorEastAsia"/>
          <w:i w:val="0"/>
          <w:iCs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x = 2a+1</m:t>
        </m:r>
      </m:oMath>
      <w:r w:rsidRPr="00ED07F0">
        <w:rPr>
          <w:rFonts w:eastAsiaTheme="minorEastAsia"/>
          <w:i w:val="0"/>
          <w:iCs/>
          <w:szCs w:val="28"/>
        </w:rPr>
        <w:t xml:space="preserve"> разбивают плоскость на 4 области, в каждой из которых левая часть неравенства {1} сохраняет знак, в пределах этой области</w:t>
      </w:r>
      <w:r w:rsidR="00835018" w:rsidRPr="00ED07F0">
        <w:rPr>
          <w:rFonts w:eastAsiaTheme="minorEastAsia"/>
          <w:i w:val="0"/>
          <w:iCs/>
          <w:szCs w:val="28"/>
        </w:rPr>
        <w:t>, найдем эти знаки.</w:t>
      </w:r>
    </w:p>
    <w:p w14:paraId="479A1D87" w14:textId="0BAF083E" w:rsidR="00DC7364" w:rsidRPr="00ED07F0" w:rsidRDefault="00DC7364" w:rsidP="00F41DC3">
      <w:pPr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noProof/>
          <w:szCs w:val="28"/>
          <w:lang w:eastAsia="ru-RU"/>
        </w:rPr>
        <w:lastRenderedPageBreak/>
        <w:drawing>
          <wp:inline distT="0" distB="0" distL="0" distR="0" wp14:anchorId="7FBACEB1" wp14:editId="24CD61D9">
            <wp:extent cx="3743325" cy="23623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34" cy="23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EB04" w14:textId="5BCABE1C" w:rsidR="00835018" w:rsidRPr="00ED07F0" w:rsidRDefault="00835018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i w:val="0"/>
          <w:iCs/>
          <w:szCs w:val="28"/>
        </w:rPr>
        <w:t xml:space="preserve">Условие выполняется при </w:t>
      </w:r>
      <w:r w:rsidRPr="00ED07F0">
        <w:rPr>
          <w:i w:val="0"/>
          <w:iCs/>
          <w:szCs w:val="28"/>
          <w:lang w:val="en-US"/>
        </w:rPr>
        <w:t>a</w:t>
      </w:r>
      <m:oMath>
        <m:r>
          <w:rPr>
            <w:rFonts w:ascii="Cambria Math" w:hAnsi="Cambria Math"/>
            <w:szCs w:val="28"/>
          </w:rPr>
          <m:t xml:space="preserve"> ∈ </m:t>
        </m:r>
      </m:oMath>
      <w:r w:rsidRPr="00ED07F0">
        <w:rPr>
          <w:rFonts w:eastAsiaTheme="minorEastAsia"/>
          <w:i w:val="0"/>
          <w:iCs/>
          <w:szCs w:val="28"/>
        </w:rPr>
        <w:t>(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="002C62B0" w:rsidRPr="002C62B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 xml:space="preserve">;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="002C62B0" w:rsidRPr="002C62B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>).</w:t>
      </w:r>
    </w:p>
    <w:p w14:paraId="0F970546" w14:textId="3FF466C1" w:rsidR="00415E34" w:rsidRPr="002C62B0" w:rsidRDefault="00415E34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Найдем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="002C62B0" w:rsidRPr="002C62B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 xml:space="preserve"> из условия, что </w:t>
      </w:r>
      <m:oMath>
        <m:r>
          <w:rPr>
            <w:rFonts w:ascii="Cambria Math" w:eastAsiaTheme="minorEastAsia" w:hAnsi="Cambria Math"/>
            <w:szCs w:val="28"/>
          </w:rPr>
          <m:t xml:space="preserve">прямая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=a</m:t>
        </m:r>
      </m:oMath>
      <w:r w:rsidRPr="00ED07F0">
        <w:rPr>
          <w:rFonts w:eastAsiaTheme="minorEastAsia"/>
          <w:i w:val="0"/>
          <w:iCs/>
          <w:szCs w:val="28"/>
        </w:rPr>
        <w:t xml:space="preserve"> пересекает </w:t>
      </w:r>
      <m:oMath>
        <m:r>
          <w:rPr>
            <w:rFonts w:ascii="Cambria Math" w:eastAsiaTheme="minorEastAsia" w:hAnsi="Cambria Math"/>
            <w:szCs w:val="28"/>
          </w:rPr>
          <m:t xml:space="preserve">прямую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=1</m:t>
        </m:r>
      </m:oMath>
      <w:r w:rsidRPr="00ED07F0">
        <w:rPr>
          <w:rFonts w:eastAsiaTheme="minorEastAsia"/>
          <w:i w:val="0"/>
          <w:iCs/>
          <w:szCs w:val="28"/>
        </w:rPr>
        <w:t xml:space="preserve"> в точке с абсциссой </w:t>
      </w: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Pr="00ED07F0">
        <w:rPr>
          <w:rFonts w:eastAsiaTheme="minorEastAsia"/>
          <w:i w:val="0"/>
          <w:iCs/>
          <w:szCs w:val="28"/>
        </w:rPr>
        <w:t>:</w:t>
      </w:r>
      <w:r w:rsidR="004A15DE" w:rsidRPr="004A15DE">
        <w:rPr>
          <w:rFonts w:eastAsiaTheme="minorEastAsia"/>
          <w:i w:val="0"/>
          <w:iCs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=1,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Cs w:val="28"/>
          </w:rPr>
          <m:t xml:space="preserve">   </m:t>
        </m:r>
      </m:oMath>
      <w:r w:rsidRPr="002C62B0">
        <w:rPr>
          <w:rFonts w:eastAsiaTheme="minorEastAsia"/>
          <w:i w:val="0"/>
          <w:iCs/>
          <w:szCs w:val="28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=1</m:t>
        </m:r>
      </m:oMath>
      <w:r w:rsidRPr="002C62B0">
        <w:rPr>
          <w:rFonts w:eastAsiaTheme="minorEastAsia"/>
          <w:i w:val="0"/>
          <w:iCs/>
          <w:szCs w:val="28"/>
        </w:rPr>
        <w:t>.</w:t>
      </w:r>
    </w:p>
    <w:p w14:paraId="35816930" w14:textId="70D24DCD" w:rsidR="002C62B0" w:rsidRPr="002C62B0" w:rsidRDefault="002C62B0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Найдем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2C62B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 xml:space="preserve"> из условия, что </w:t>
      </w:r>
      <m:oMath>
        <m:r>
          <w:rPr>
            <w:rFonts w:ascii="Cambria Math" w:eastAsiaTheme="minorEastAsia" w:hAnsi="Cambria Math"/>
            <w:szCs w:val="28"/>
          </w:rPr>
          <m:t xml:space="preserve">прямая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=2</m:t>
        </m:r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ED07F0">
        <w:rPr>
          <w:rFonts w:eastAsiaTheme="minorEastAsia"/>
          <w:i w:val="0"/>
          <w:iCs/>
          <w:szCs w:val="28"/>
        </w:rPr>
        <w:t xml:space="preserve"> пересекает </w:t>
      </w:r>
      <m:oMath>
        <m:r>
          <w:rPr>
            <w:rFonts w:ascii="Cambria Math" w:eastAsiaTheme="minorEastAsia" w:hAnsi="Cambria Math"/>
            <w:szCs w:val="28"/>
          </w:rPr>
          <m:t xml:space="preserve">прямую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=2</m:t>
        </m:r>
      </m:oMath>
      <w:r w:rsidRPr="00ED07F0">
        <w:rPr>
          <w:rFonts w:eastAsiaTheme="minorEastAsia"/>
          <w:i w:val="0"/>
          <w:iCs/>
          <w:szCs w:val="28"/>
        </w:rPr>
        <w:t xml:space="preserve"> в точке с абсциссой </w:t>
      </w: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Pr="00ED07F0">
        <w:rPr>
          <w:rFonts w:eastAsiaTheme="minorEastAsia"/>
          <w:i w:val="0"/>
          <w:iCs/>
          <w:szCs w:val="28"/>
        </w:rPr>
        <w:t>:</w:t>
      </w:r>
      <w:r w:rsidR="004A15DE" w:rsidRPr="004A15DE">
        <w:rPr>
          <w:rFonts w:eastAsiaTheme="minorEastAsia"/>
          <w:i w:val="0"/>
          <w:iCs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=2,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eqArr>
          </m:e>
        </m:d>
        <m:r>
          <w:rPr>
            <w:rFonts w:ascii="Cambria Math" w:hAnsi="Cambria Math"/>
            <w:szCs w:val="28"/>
          </w:rPr>
          <m:t xml:space="preserve">   </m:t>
        </m:r>
      </m:oMath>
      <w:r w:rsidR="004A15DE" w:rsidRPr="002C62B0">
        <w:rPr>
          <w:rFonts w:eastAsiaTheme="minorEastAsia"/>
          <w:i w:val="0"/>
          <w:iCs/>
          <w:szCs w:val="28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=0,5</m:t>
        </m:r>
      </m:oMath>
      <w:r w:rsidR="004A15DE" w:rsidRPr="002C62B0">
        <w:rPr>
          <w:rFonts w:eastAsiaTheme="minorEastAsia"/>
          <w:i w:val="0"/>
          <w:iCs/>
          <w:szCs w:val="28"/>
        </w:rPr>
        <w:t>.</w:t>
      </w:r>
    </w:p>
    <w:p w14:paraId="0032F2BA" w14:textId="1B375E3F" w:rsidR="00415E34" w:rsidRPr="00ED07F0" w:rsidRDefault="007E6C04" w:rsidP="00F41DC3">
      <w:pPr>
        <w:rPr>
          <w:rFonts w:eastAsiaTheme="minorEastAsia"/>
          <w:i w:val="0"/>
          <w:iCs/>
          <w:szCs w:val="28"/>
          <w:lang w:val="en-US"/>
        </w:rPr>
      </w:pPr>
      <w:r w:rsidRPr="00ED07F0">
        <w:rPr>
          <w:rFonts w:eastAsiaTheme="minorEastAsia"/>
          <w:i w:val="0"/>
          <w:iCs/>
          <w:szCs w:val="28"/>
        </w:rPr>
        <w:t>Ответ</w:t>
      </w:r>
      <w:r w:rsidR="00415E34" w:rsidRPr="00ED07F0">
        <w:rPr>
          <w:rFonts w:eastAsiaTheme="minorEastAsia"/>
          <w:i w:val="0"/>
          <w:iCs/>
          <w:szCs w:val="28"/>
          <w:lang w:val="en-US"/>
        </w:rPr>
        <w:t>: a</w:t>
      </w:r>
      <m:oMath>
        <m: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 xml:space="preserve">∈ </m:t>
        </m:r>
      </m:oMath>
      <w:r w:rsidR="00415E34" w:rsidRPr="00ED07F0">
        <w:rPr>
          <w:rFonts w:eastAsiaTheme="minorEastAsia"/>
          <w:i w:val="0"/>
          <w:iCs/>
          <w:szCs w:val="28"/>
          <w:lang w:val="en-US"/>
        </w:rPr>
        <w:t>(0,5; 1).</w:t>
      </w:r>
    </w:p>
    <w:p w14:paraId="3D4A035E" w14:textId="63D877F5" w:rsidR="00415E34" w:rsidRPr="00ED07F0" w:rsidRDefault="00415E34" w:rsidP="00F41DC3">
      <w:pPr>
        <w:pStyle w:val="a5"/>
        <w:numPr>
          <w:ilvl w:val="0"/>
          <w:numId w:val="4"/>
        </w:numPr>
        <w:jc w:val="center"/>
        <w:rPr>
          <w:rFonts w:eastAsiaTheme="minorEastAsia"/>
          <w:b/>
          <w:bCs/>
          <w:i w:val="0"/>
          <w:iCs/>
          <w:szCs w:val="28"/>
        </w:rPr>
      </w:pPr>
      <w:r w:rsidRPr="00ED07F0">
        <w:rPr>
          <w:rFonts w:eastAsiaTheme="minorEastAsia"/>
          <w:b/>
          <w:bCs/>
          <w:i w:val="0"/>
          <w:iCs/>
          <w:szCs w:val="28"/>
        </w:rPr>
        <w:t>Задачи, содержащие несколько переменных</w:t>
      </w:r>
    </w:p>
    <w:p w14:paraId="695929B9" w14:textId="55A72BBE" w:rsidR="0051039D" w:rsidRPr="00ED07F0" w:rsidRDefault="0051039D" w:rsidP="00F41DC3">
      <w:pPr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 xml:space="preserve">Если в задании есть сразу 2 переменные, то следует строить графики в плоскости </w:t>
      </w:r>
      <w:r w:rsidRPr="00ED07F0">
        <w:rPr>
          <w:rFonts w:eastAsiaTheme="minorEastAsia"/>
          <w:i w:val="0"/>
          <w:iCs/>
          <w:szCs w:val="28"/>
          <w:lang w:val="en-US"/>
        </w:rPr>
        <w:t>xOy</w:t>
      </w:r>
      <w:r w:rsidRPr="00ED07F0">
        <w:rPr>
          <w:rFonts w:eastAsiaTheme="minorEastAsia"/>
          <w:i w:val="0"/>
          <w:iCs/>
          <w:szCs w:val="28"/>
        </w:rPr>
        <w:t xml:space="preserve"> и, подставляя функцию с параметром, изменяя его, находим такой параметр, при котором выполняются условия задачи.</w:t>
      </w:r>
    </w:p>
    <w:p w14:paraId="3B1800FD" w14:textId="441312D2" w:rsidR="0051039D" w:rsidRPr="00A3584D" w:rsidRDefault="0051039D" w:rsidP="00A3584D">
      <w:pPr>
        <w:pStyle w:val="a3"/>
        <w:ind w:left="0" w:right="157"/>
        <w:rPr>
          <w:rFonts w:eastAsiaTheme="minorEastAsia"/>
          <w:i w:val="0"/>
          <w:iCs/>
        </w:rPr>
      </w:pPr>
      <w:r w:rsidRPr="00A3584D">
        <w:rPr>
          <w:rFonts w:eastAsiaTheme="minorEastAsia"/>
          <w:i w:val="0"/>
          <w:iCs/>
          <w:u w:val="single"/>
        </w:rPr>
        <w:t>Пример 4</w:t>
      </w:r>
      <w:r w:rsidRPr="00A3584D">
        <w:rPr>
          <w:rFonts w:eastAsiaTheme="minorEastAsia"/>
          <w:i w:val="0"/>
          <w:iCs/>
        </w:rPr>
        <w:t>. При каких значениях параметра а система</w:t>
      </w:r>
      <w:r w:rsidR="00A3584D" w:rsidRPr="00A3584D">
        <w:rPr>
          <w:rFonts w:eastAsiaTheme="minorEastAsia"/>
          <w:i w:val="0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 w:val="0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 w:val="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 w:val="0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),</m:t>
                        </m:r>
                      </m:e>
                    </m:func>
                  </m:e>
                </m:fun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eqArr>
          </m:e>
        </m:d>
      </m:oMath>
      <w:r w:rsidRPr="00A3584D">
        <w:rPr>
          <w:rFonts w:eastAsiaTheme="minorEastAsia"/>
          <w:i w:val="0"/>
          <w:iCs/>
        </w:rPr>
        <w:t xml:space="preserve"> </w:t>
      </w:r>
      <w:r w:rsidRPr="00A3584D">
        <w:rPr>
          <w:i w:val="0"/>
          <w:iCs/>
        </w:rPr>
        <w:t>имеет ровно 2 различных решения?</w:t>
      </w:r>
    </w:p>
    <w:bookmarkStart w:id="2" w:name="_Hlk130147232"/>
    <w:p w14:paraId="2819C260" w14:textId="63F44A89" w:rsidR="0051039D" w:rsidRPr="00ED07F0" w:rsidRDefault="00CC6CEE" w:rsidP="00F41DC3">
      <w:pPr>
        <w:pStyle w:val="Default"/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w:bookmarkStart w:id="3" w:name="_Hlk130147279"/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</m:e>
                      </m:func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=4x+6y</m:t>
                  </m:r>
                </m:e>
              </m:eqArr>
              <w:bookmarkEnd w:id="3"/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=a-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&gt;0,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y-3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=13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</m:oMath>
      </m:oMathPara>
    </w:p>
    <w:p w14:paraId="5DFBD109" w14:textId="75835F28" w:rsidR="0051039D" w:rsidRPr="00ED07F0" w:rsidRDefault="0051039D" w:rsidP="00F41DC3">
      <w:pPr>
        <w:pStyle w:val="Default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y=±x,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&lt;a,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(y-3)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=13.</m:t>
                  </m:r>
                </m:e>
              </m:eqArr>
            </m:e>
          </m:d>
        </m:oMath>
      </m:oMathPara>
    </w:p>
    <w:p w14:paraId="6B8A89D8" w14:textId="540A3291" w:rsidR="00DC7364" w:rsidRPr="00ED07F0" w:rsidRDefault="0051039D" w:rsidP="00F41DC3">
      <w:pPr>
        <w:pStyle w:val="Default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w:bookmarkStart w:id="4" w:name="_Hlk130147378"/>
        <m:r>
          <w:rPr>
            <w:rFonts w:ascii="Cambria Math" w:eastAsiaTheme="minorEastAsia" w:hAnsi="Cambria Math"/>
            <w:sz w:val="28"/>
            <w:szCs w:val="28"/>
            <w:lang w:val="en-US"/>
          </w:rPr>
          <m:t>&gt;0 (</m:t>
        </m:r>
        <m:r>
          <w:rPr>
            <w:rFonts w:ascii="Cambria Math" w:eastAsiaTheme="minorEastAsia" w:hAnsi="Cambria Math"/>
            <w:sz w:val="28"/>
            <w:szCs w:val="28"/>
          </w:rPr>
          <m:t>иначе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система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не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>имеет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решения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  <w:r w:rsidRPr="00ED07F0">
        <w:rPr>
          <w:rFonts w:eastAsiaTheme="minorEastAsia"/>
          <w:sz w:val="28"/>
          <w:szCs w:val="28"/>
          <w:lang w:val="en-US"/>
        </w:rPr>
        <w:t>: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bookmarkEnd w:id="4"/>
      <w:r w:rsidRPr="00ED07F0">
        <w:rPr>
          <w:rFonts w:eastAsiaTheme="minorEastAsia"/>
          <w:sz w:val="28"/>
          <w:szCs w:val="28"/>
          <w:lang w:val="en-US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>&lt;x&lt;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Pr="00ED07F0">
        <w:rPr>
          <w:rFonts w:eastAsiaTheme="minorEastAsia"/>
          <w:sz w:val="28"/>
          <w:szCs w:val="28"/>
          <w:lang w:val="en-US"/>
        </w:rPr>
        <w:t>.</w:t>
      </w:r>
      <w:bookmarkEnd w:id="2"/>
    </w:p>
    <w:p w14:paraId="5EE85EE4" w14:textId="02752053" w:rsidR="0051039D" w:rsidRPr="00ED07F0" w:rsidRDefault="00CC6CEE" w:rsidP="00F41DC3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-2)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-3)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 xml:space="preserve">=13 </m:t>
        </m:r>
      </m:oMath>
      <w:r w:rsidR="0051039D" w:rsidRPr="00ED07F0">
        <w:rPr>
          <w:rFonts w:eastAsiaTheme="minorEastAsia"/>
          <w:iCs/>
          <w:sz w:val="28"/>
          <w:szCs w:val="28"/>
        </w:rPr>
        <w:t xml:space="preserve">- окружность с центром в точке (2; 3) и радиусом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rad>
      </m:oMath>
      <w:r w:rsidR="0051039D" w:rsidRPr="00ED07F0">
        <w:rPr>
          <w:rFonts w:eastAsiaTheme="minorEastAsia"/>
          <w:sz w:val="28"/>
          <w:szCs w:val="28"/>
        </w:rPr>
        <w:t>.</w:t>
      </w:r>
    </w:p>
    <w:p w14:paraId="5B6A62E4" w14:textId="34596A27" w:rsidR="00E85F96" w:rsidRPr="00ED07F0" w:rsidRDefault="0051039D" w:rsidP="00F41DC3">
      <w:pPr>
        <w:pStyle w:val="Default"/>
        <w:jc w:val="both"/>
        <w:rPr>
          <w:rFonts w:eastAsiaTheme="minorEastAsia"/>
          <w:iCs/>
          <w:sz w:val="28"/>
          <w:szCs w:val="28"/>
        </w:rPr>
      </w:pPr>
      <w:r w:rsidRPr="00ED07F0">
        <w:rPr>
          <w:rFonts w:eastAsiaTheme="minorEastAsia"/>
          <w:iCs/>
          <w:sz w:val="28"/>
          <w:szCs w:val="28"/>
        </w:rPr>
        <w:t xml:space="preserve">Найдем абсциссы точек пересечения прямой </w:t>
      </w:r>
      <m:oMath>
        <m:r>
          <w:rPr>
            <w:rFonts w:ascii="Cambria Math" w:eastAsiaTheme="minorEastAsia" w:hAnsi="Cambria Math"/>
            <w:sz w:val="28"/>
            <w:szCs w:val="28"/>
          </w:rPr>
          <m:t>y=x</m:t>
        </m:r>
      </m:oMath>
      <w:r w:rsidRPr="00ED07F0">
        <w:rPr>
          <w:rFonts w:eastAsiaTheme="minorEastAsia"/>
          <w:iCs/>
          <w:sz w:val="28"/>
          <w:szCs w:val="28"/>
        </w:rPr>
        <w:t xml:space="preserve"> и окружности: подставим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ED07F0">
        <w:rPr>
          <w:rFonts w:eastAsiaTheme="minorEastAsia"/>
          <w:iCs/>
          <w:sz w:val="28"/>
          <w:szCs w:val="28"/>
        </w:rPr>
        <w:t xml:space="preserve"> во второе уравнение исходной системы.</w:t>
      </w:r>
      <w:r w:rsidR="00E85F96" w:rsidRPr="00ED07F0">
        <w:rPr>
          <w:rFonts w:eastAsiaTheme="minorEastAsia"/>
          <w:iCs/>
          <w:sz w:val="28"/>
          <w:szCs w:val="28"/>
        </w:rPr>
        <w:t xml:space="preserve"> </w:t>
      </w:r>
      <w:r w:rsidRPr="00ED07F0">
        <w:rPr>
          <w:sz w:val="28"/>
          <w:szCs w:val="28"/>
        </w:rPr>
        <w:t>Получим: 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=10x</m:t>
        </m:r>
      </m:oMath>
      <w:r w:rsidRPr="00ED07F0">
        <w:rPr>
          <w:sz w:val="28"/>
          <w:szCs w:val="28"/>
        </w:rPr>
        <w:t>, то есть </w:t>
      </w:r>
      <m:oMath>
        <m:r>
          <w:rPr>
            <w:rFonts w:ascii="Cambria Math" w:hAnsi="Cambria Math"/>
            <w:sz w:val="28"/>
            <w:szCs w:val="28"/>
          </w:rPr>
          <m:t>x = 0</m:t>
        </m:r>
      </m:oMath>
      <w:r w:rsidRPr="00ED07F0">
        <w:rPr>
          <w:sz w:val="28"/>
          <w:szCs w:val="28"/>
        </w:rPr>
        <w:t> или </w:t>
      </w:r>
      <m:oMath>
        <m:r>
          <w:rPr>
            <w:rFonts w:ascii="Cambria Math" w:hAnsi="Cambria Math"/>
            <w:sz w:val="28"/>
            <w:szCs w:val="28"/>
          </w:rPr>
          <m:t>x = 5</m:t>
        </m:r>
      </m:oMath>
      <w:r w:rsidRPr="00ED07F0">
        <w:rPr>
          <w:sz w:val="28"/>
          <w:szCs w:val="28"/>
        </w:rPr>
        <w:t>.</w:t>
      </w:r>
      <w:r w:rsidR="00E85F96" w:rsidRPr="00ED07F0">
        <w:rPr>
          <w:sz w:val="28"/>
          <w:szCs w:val="28"/>
        </w:rPr>
        <w:t xml:space="preserve"> </w:t>
      </w:r>
      <w:r w:rsidRPr="00ED07F0">
        <w:rPr>
          <w:sz w:val="28"/>
          <w:szCs w:val="28"/>
        </w:rPr>
        <w:t>Аналогично найдем абсциссы точек пересечения окружности и прямой </w:t>
      </w:r>
      <m:oMath>
        <m:r>
          <w:rPr>
            <w:rFonts w:ascii="Cambria Math" w:hAnsi="Cambria Math"/>
            <w:sz w:val="28"/>
            <w:szCs w:val="28"/>
          </w:rPr>
          <m:t>y=- x</m:t>
        </m:r>
      </m:oMath>
      <w:r w:rsidRPr="00ED07F0">
        <w:rPr>
          <w:sz w:val="28"/>
          <w:szCs w:val="28"/>
        </w:rPr>
        <w:t>.</w:t>
      </w:r>
      <w:r w:rsidR="00E85F96" w:rsidRPr="00ED07F0">
        <w:rPr>
          <w:sz w:val="28"/>
          <w:szCs w:val="28"/>
        </w:rPr>
        <w:t xml:space="preserve"> </w:t>
      </w:r>
      <w:r w:rsidRPr="00ED07F0">
        <w:rPr>
          <w:sz w:val="28"/>
          <w:szCs w:val="28"/>
        </w:rPr>
        <w:t xml:space="preserve">Имеем: 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=- 2x</m:t>
        </m:r>
      </m:oMath>
      <w:r w:rsidRPr="00ED07F0">
        <w:rPr>
          <w:sz w:val="28"/>
          <w:szCs w:val="28"/>
        </w:rPr>
        <w:t>, откуда 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ED07F0">
        <w:rPr>
          <w:sz w:val="28"/>
          <w:szCs w:val="28"/>
        </w:rPr>
        <w:t> или </w:t>
      </w:r>
      <m:oMath>
        <m:r>
          <w:rPr>
            <w:rFonts w:ascii="Cambria Math" w:hAnsi="Cambria Math"/>
            <w:sz w:val="28"/>
            <w:szCs w:val="28"/>
          </w:rPr>
          <m:t>x=-1</m:t>
        </m:r>
      </m:oMath>
      <w:r w:rsidR="00E85F96" w:rsidRPr="00ED07F0">
        <w:rPr>
          <w:sz w:val="28"/>
          <w:szCs w:val="28"/>
        </w:rPr>
        <w:t xml:space="preserve">. </w:t>
      </w:r>
      <w:r w:rsidR="00E85F96" w:rsidRPr="00ED07F0">
        <w:rPr>
          <w:color w:val="auto"/>
          <w:sz w:val="28"/>
          <w:szCs w:val="28"/>
        </w:rPr>
        <w:t>Тем самым получены абсциссы трех точек </w:t>
      </w:r>
      <m:oMath>
        <m:r>
          <w:rPr>
            <w:rFonts w:ascii="Cambria Math" w:hAnsi="Cambria Math"/>
            <w:sz w:val="28"/>
            <w:szCs w:val="28"/>
          </w:rPr>
          <m:t>x=-1</m:t>
        </m:r>
      </m:oMath>
      <w:r w:rsidR="00E85F96" w:rsidRPr="00ED07F0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x=0,  x=5</m:t>
        </m:r>
      </m:oMath>
      <w:r w:rsidR="00E85F96" w:rsidRPr="00ED07F0">
        <w:rPr>
          <w:sz w:val="28"/>
          <w:szCs w:val="28"/>
        </w:rPr>
        <w:t>,</w:t>
      </w:r>
      <w:r w:rsidR="007E6C04" w:rsidRPr="007E6C04">
        <w:rPr>
          <w:sz w:val="28"/>
          <w:szCs w:val="28"/>
        </w:rPr>
        <w:t xml:space="preserve"> </w:t>
      </w:r>
      <w:r w:rsidR="00E85F96" w:rsidRPr="00ED07F0">
        <w:rPr>
          <w:color w:val="auto"/>
          <w:sz w:val="28"/>
          <w:szCs w:val="28"/>
        </w:rPr>
        <w:t xml:space="preserve">которые могут быть решениями системы при условии существования логарифмов. Требуется, </w:t>
      </w:r>
      <w:r w:rsidR="00E85F96" w:rsidRPr="00ED07F0">
        <w:rPr>
          <w:color w:val="auto"/>
          <w:sz w:val="28"/>
          <w:szCs w:val="28"/>
        </w:rPr>
        <w:lastRenderedPageBreak/>
        <w:t>чтобы (строго) внутрь полосы 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E85F96" w:rsidRPr="00ED07F0">
        <w:rPr>
          <w:color w:val="auto"/>
          <w:sz w:val="28"/>
          <w:szCs w:val="28"/>
        </w:rPr>
        <w:t xml:space="preserve"> попали ровно две из трех этих точек. </w:t>
      </w:r>
    </w:p>
    <w:p w14:paraId="2700BC83" w14:textId="19184E7A" w:rsidR="0051039D" w:rsidRPr="00ED07F0" w:rsidRDefault="004C58F5" w:rsidP="00F41DC3">
      <w:pPr>
        <w:pStyle w:val="leftmargin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07F0">
        <w:rPr>
          <w:noProof/>
          <w:sz w:val="28"/>
          <w:szCs w:val="28"/>
        </w:rPr>
        <w:drawing>
          <wp:inline distT="0" distB="0" distL="0" distR="0" wp14:anchorId="345CD15F" wp14:editId="1B6B402A">
            <wp:extent cx="5934075" cy="4039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36" cy="40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43D9" w14:textId="214F8367" w:rsidR="004C58F5" w:rsidRPr="00ED07F0" w:rsidRDefault="004C58F5" w:rsidP="00F41DC3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i w:val="0"/>
          <w:iCs/>
          <w:szCs w:val="28"/>
        </w:rPr>
        <w:t xml:space="preserve">Условие выполняется при </w:t>
      </w:r>
      <w:r w:rsidRPr="00ED07F0">
        <w:rPr>
          <w:i w:val="0"/>
          <w:iCs/>
          <w:szCs w:val="28"/>
          <w:lang w:val="en-US"/>
        </w:rPr>
        <w:t>a</w:t>
      </w:r>
      <m:oMath>
        <m:r>
          <w:rPr>
            <w:rFonts w:ascii="Cambria Math" w:hAnsi="Cambria Math"/>
            <w:szCs w:val="28"/>
          </w:rPr>
          <m:t xml:space="preserve"> ∈ </m:t>
        </m:r>
      </m:oMath>
      <w:r w:rsidRPr="00ED07F0">
        <w:rPr>
          <w:rFonts w:eastAsiaTheme="minorEastAsia"/>
          <w:i w:val="0"/>
          <w:iCs/>
          <w:szCs w:val="28"/>
        </w:rPr>
        <w:t>(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1</w:t>
      </w:r>
      <w:r w:rsidRPr="00ED07F0">
        <w:rPr>
          <w:rFonts w:eastAsiaTheme="minorEastAsia"/>
          <w:i w:val="0"/>
          <w:iCs/>
          <w:szCs w:val="28"/>
        </w:rPr>
        <w:t xml:space="preserve">; </w:t>
      </w:r>
      <w:r w:rsidRPr="00ED07F0">
        <w:rPr>
          <w:rFonts w:eastAsiaTheme="minorEastAsia"/>
          <w:i w:val="0"/>
          <w:iCs/>
          <w:szCs w:val="28"/>
          <w:lang w:val="en-US"/>
        </w:rPr>
        <w:t>a</w:t>
      </w:r>
      <w:r w:rsidRPr="00ED07F0">
        <w:rPr>
          <w:rFonts w:eastAsiaTheme="minorEastAsia"/>
          <w:i w:val="0"/>
          <w:iCs/>
          <w:szCs w:val="28"/>
          <w:vertAlign w:val="subscript"/>
        </w:rPr>
        <w:t>2</w:t>
      </w:r>
      <w:r w:rsidRPr="00ED07F0">
        <w:rPr>
          <w:rFonts w:eastAsiaTheme="minorEastAsia"/>
          <w:i w:val="0"/>
          <w:iCs/>
          <w:szCs w:val="28"/>
        </w:rPr>
        <w:t>].</w:t>
      </w:r>
    </w:p>
    <w:p w14:paraId="2E3CF176" w14:textId="7900CF0E" w:rsidR="0051039D" w:rsidRPr="002C62B0" w:rsidRDefault="004C58F5" w:rsidP="002C62B0">
      <w:pPr>
        <w:pStyle w:val="leftmargin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iCs/>
          <w:sz w:val="28"/>
          <w:szCs w:val="28"/>
        </w:rPr>
      </w:pPr>
      <w:r w:rsidRPr="00ED07F0">
        <w:rPr>
          <w:sz w:val="28"/>
          <w:szCs w:val="28"/>
        </w:rPr>
        <w:t xml:space="preserve">Найдем </w:t>
      </w:r>
      <w:r w:rsidRPr="00ED07F0">
        <w:rPr>
          <w:rFonts w:eastAsiaTheme="minorEastAsia"/>
          <w:iCs/>
          <w:sz w:val="28"/>
          <w:szCs w:val="28"/>
          <w:lang w:val="en-US"/>
        </w:rPr>
        <w:t>a</w:t>
      </w:r>
      <w:r w:rsidRPr="00ED07F0">
        <w:rPr>
          <w:rFonts w:eastAsiaTheme="minorEastAsia"/>
          <w:iCs/>
          <w:sz w:val="28"/>
          <w:szCs w:val="28"/>
          <w:vertAlign w:val="subscript"/>
        </w:rPr>
        <w:t xml:space="preserve">1 </w:t>
      </w:r>
      <w:r w:rsidRPr="00ED07F0">
        <w:rPr>
          <w:rFonts w:eastAsiaTheme="minorEastAsia"/>
          <w:iCs/>
          <w:sz w:val="28"/>
          <w:szCs w:val="28"/>
        </w:rPr>
        <w:t>из условия, что прямая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rad>
      </m:oMath>
      <w:r w:rsidR="00233384" w:rsidRPr="00ED07F0">
        <w:rPr>
          <w:rFonts w:eastAsiaTheme="minorEastAsia"/>
          <w:iCs/>
          <w:sz w:val="28"/>
          <w:szCs w:val="28"/>
        </w:rPr>
        <w:t xml:space="preserve"> проходит через точку пересечения прямой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233384" w:rsidRPr="00ED07F0">
        <w:rPr>
          <w:rFonts w:eastAsiaTheme="minorEastAsia"/>
          <w:iCs/>
          <w:sz w:val="28"/>
          <w:szCs w:val="28"/>
        </w:rPr>
        <w:t xml:space="preserve"> и окружности:</w:t>
      </w:r>
      <w:r w:rsidR="009D5DCF" w:rsidRPr="00ED07F0">
        <w:rPr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(x-2)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(-x-3)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=13;</m:t>
        </m:r>
      </m:oMath>
      <w:r w:rsidR="009D5DCF" w:rsidRPr="002C62B0">
        <w:rPr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 + x = 0; x = 0 </m:t>
        </m:r>
      </m:oMath>
      <w:r w:rsidR="002C62B0" w:rsidRPr="002C62B0">
        <w:rPr>
          <w:sz w:val="28"/>
          <w:szCs w:val="28"/>
        </w:rPr>
        <w:t xml:space="preserve">или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x=-1</m:t>
        </m:r>
      </m:oMath>
      <w:r w:rsidR="009D5DCF" w:rsidRPr="002C62B0">
        <w:rPr>
          <w:iCs/>
          <w:sz w:val="28"/>
          <w:szCs w:val="28"/>
        </w:rPr>
        <w:t>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-1=-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rad>
      </m:oMath>
      <w:r w:rsidR="009D5DCF" w:rsidRPr="002C62B0">
        <w:rPr>
          <w:rFonts w:eastAsiaTheme="minorEastAsia"/>
          <w:i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=1.</m:t>
        </m:r>
      </m:oMath>
    </w:p>
    <w:p w14:paraId="6739BEEF" w14:textId="4A799AD9" w:rsidR="009D5DCF" w:rsidRPr="002C62B0" w:rsidRDefault="009D5DCF" w:rsidP="002C62B0">
      <w:pPr>
        <w:pStyle w:val="leftmargin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iCs/>
          <w:sz w:val="28"/>
          <w:szCs w:val="28"/>
        </w:rPr>
      </w:pPr>
      <w:r w:rsidRPr="00ED07F0">
        <w:rPr>
          <w:iCs/>
          <w:sz w:val="28"/>
          <w:szCs w:val="28"/>
        </w:rPr>
        <w:t xml:space="preserve">Найдем </w:t>
      </w:r>
      <w:r w:rsidRPr="00ED07F0">
        <w:rPr>
          <w:rFonts w:eastAsiaTheme="minorEastAsia"/>
          <w:iCs/>
          <w:sz w:val="28"/>
          <w:szCs w:val="28"/>
          <w:lang w:val="en-US"/>
        </w:rPr>
        <w:t>a</w:t>
      </w:r>
      <w:r w:rsidRPr="00ED07F0">
        <w:rPr>
          <w:rFonts w:eastAsiaTheme="minorEastAsia"/>
          <w:iCs/>
          <w:sz w:val="28"/>
          <w:szCs w:val="28"/>
          <w:vertAlign w:val="subscript"/>
        </w:rPr>
        <w:t xml:space="preserve">2 </w:t>
      </w:r>
      <w:r w:rsidRPr="00ED07F0">
        <w:rPr>
          <w:rFonts w:eastAsiaTheme="minorEastAsia"/>
          <w:iCs/>
          <w:sz w:val="28"/>
          <w:szCs w:val="28"/>
        </w:rPr>
        <w:t xml:space="preserve">из условия, что прямая </w:t>
      </w:r>
      <w:r w:rsidRPr="00ED07F0">
        <w:rPr>
          <w:rFonts w:eastAsiaTheme="minorEastAsia"/>
          <w:iCs/>
          <w:sz w:val="28"/>
          <w:szCs w:val="28"/>
          <w:lang w:val="en-US"/>
        </w:rPr>
        <w:t>x</w:t>
      </w:r>
      <w:r w:rsidRPr="00ED07F0">
        <w:rPr>
          <w:rFonts w:eastAsiaTheme="minorEastAsia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ED07F0">
        <w:rPr>
          <w:rFonts w:eastAsiaTheme="minorEastAsia"/>
          <w:iCs/>
          <w:sz w:val="28"/>
          <w:szCs w:val="28"/>
        </w:rPr>
        <w:t xml:space="preserve"> проходит через точку пересечения прямой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ED07F0">
        <w:rPr>
          <w:rFonts w:eastAsiaTheme="minorEastAsia"/>
          <w:iCs/>
          <w:sz w:val="28"/>
          <w:szCs w:val="28"/>
        </w:rPr>
        <w:t xml:space="preserve"> и окружности:</w:t>
      </w:r>
      <w:r w:rsidRPr="00ED07F0">
        <w:rPr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(x-2)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(x-3)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=13</m:t>
        </m:r>
      </m:oMath>
      <w:r w:rsidRPr="002C62B0">
        <w:rPr>
          <w:rFonts w:eastAsiaTheme="minorEastAsia"/>
          <w:iCs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- 5x=0</m:t>
        </m:r>
      </m:oMath>
      <w:r w:rsidRPr="002C62B0">
        <w:rPr>
          <w:rFonts w:eastAsiaTheme="minorEastAsia"/>
          <w:iCs/>
          <w:sz w:val="28"/>
          <w:szCs w:val="28"/>
        </w:rPr>
        <w:t xml:space="preserve">; </w:t>
      </w:r>
      <w:r w:rsidRPr="002C62B0">
        <w:rPr>
          <w:rFonts w:eastAsiaTheme="minorEastAsia"/>
          <w:iCs/>
          <w:sz w:val="28"/>
          <w:szCs w:val="28"/>
          <w:lang w:val="en-US"/>
        </w:rPr>
        <w:t>x</w:t>
      </w:r>
      <w:r w:rsidRPr="002C62B0">
        <w:rPr>
          <w:rFonts w:eastAsiaTheme="minorEastAsia"/>
          <w:iCs/>
          <w:sz w:val="28"/>
          <w:szCs w:val="28"/>
        </w:rPr>
        <w:t xml:space="preserve"> = 0 или </w:t>
      </w:r>
      <w:r w:rsidRPr="002C62B0">
        <w:rPr>
          <w:rFonts w:eastAsiaTheme="minorEastAsia"/>
          <w:iCs/>
          <w:sz w:val="28"/>
          <w:szCs w:val="28"/>
          <w:lang w:val="en-US"/>
        </w:rPr>
        <w:t>x</w:t>
      </w:r>
      <w:r w:rsidRPr="002C62B0">
        <w:rPr>
          <w:rFonts w:eastAsiaTheme="minorEastAsia"/>
          <w:iCs/>
          <w:sz w:val="28"/>
          <w:szCs w:val="28"/>
        </w:rPr>
        <w:t xml:space="preserve"> = 5;</w:t>
      </w:r>
      <w:r w:rsidR="00A3584D" w:rsidRPr="002C62B0">
        <w:rPr>
          <w:rFonts w:eastAsiaTheme="minorEastAsia"/>
          <w:iCs/>
          <w:sz w:val="28"/>
          <w:szCs w:val="28"/>
        </w:rPr>
        <w:t xml:space="preserve"> </w:t>
      </w:r>
      <w:r w:rsidRPr="002C62B0">
        <w:rPr>
          <w:rFonts w:eastAsiaTheme="minorEastAsia"/>
          <w:iCs/>
          <w:sz w:val="28"/>
          <w:szCs w:val="28"/>
        </w:rPr>
        <w:t xml:space="preserve">5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2C62B0">
        <w:rPr>
          <w:rFonts w:eastAsiaTheme="minorEastAsia"/>
          <w:i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=25</m:t>
        </m:r>
      </m:oMath>
      <w:r w:rsidRPr="002C62B0">
        <w:rPr>
          <w:rFonts w:eastAsiaTheme="minorEastAsia"/>
          <w:iCs/>
          <w:sz w:val="28"/>
          <w:szCs w:val="28"/>
        </w:rPr>
        <w:t>.</w:t>
      </w:r>
    </w:p>
    <w:p w14:paraId="4BE21F3F" w14:textId="632F41DE" w:rsidR="009D5DCF" w:rsidRPr="00ED07F0" w:rsidRDefault="00A3584D" w:rsidP="00FB6D98">
      <w:pPr>
        <w:spacing w:after="0"/>
        <w:rPr>
          <w:rFonts w:eastAsiaTheme="minorEastAsia"/>
          <w:i w:val="0"/>
          <w:iCs/>
          <w:szCs w:val="28"/>
        </w:rPr>
      </w:pPr>
      <w:r w:rsidRPr="00ED07F0">
        <w:rPr>
          <w:rFonts w:eastAsiaTheme="minorEastAsia"/>
          <w:i w:val="0"/>
          <w:iCs/>
          <w:szCs w:val="28"/>
        </w:rPr>
        <w:t>Ответ</w:t>
      </w:r>
      <w:r w:rsidR="009D5DCF" w:rsidRPr="00ED07F0">
        <w:rPr>
          <w:rFonts w:eastAsiaTheme="minorEastAsia"/>
          <w:i w:val="0"/>
          <w:iCs/>
          <w:szCs w:val="28"/>
        </w:rPr>
        <w:t xml:space="preserve">: </w:t>
      </w:r>
      <w:r w:rsidR="009D5DCF" w:rsidRPr="00ED07F0">
        <w:rPr>
          <w:rFonts w:eastAsiaTheme="minorEastAsia"/>
          <w:i w:val="0"/>
          <w:iCs/>
          <w:szCs w:val="28"/>
          <w:lang w:val="en-US"/>
        </w:rPr>
        <w:t>a</w:t>
      </w:r>
      <m:oMath>
        <m:r>
          <w:rPr>
            <w:rFonts w:ascii="Cambria Math" w:eastAsiaTheme="minorEastAsia" w:hAnsi="Cambria Math"/>
            <w:szCs w:val="28"/>
          </w:rPr>
          <m:t xml:space="preserve"> ∈ </m:t>
        </m:r>
      </m:oMath>
      <w:r w:rsidR="009D5DCF" w:rsidRPr="00ED07F0">
        <w:rPr>
          <w:rFonts w:eastAsiaTheme="minorEastAsia"/>
          <w:i w:val="0"/>
          <w:iCs/>
          <w:szCs w:val="28"/>
        </w:rPr>
        <w:t>(1; 25].</w:t>
      </w:r>
    </w:p>
    <w:p w14:paraId="439932AC" w14:textId="49ABC572" w:rsidR="009D5DCF" w:rsidRPr="00ED07F0" w:rsidRDefault="009D5DCF" w:rsidP="00FB6D98">
      <w:pPr>
        <w:pStyle w:val="Default"/>
        <w:jc w:val="center"/>
        <w:rPr>
          <w:rFonts w:eastAsiaTheme="minorEastAsia"/>
          <w:b/>
          <w:bCs/>
          <w:iCs/>
          <w:sz w:val="28"/>
          <w:szCs w:val="28"/>
        </w:rPr>
      </w:pPr>
      <w:r w:rsidRPr="00ED07F0">
        <w:rPr>
          <w:rFonts w:eastAsiaTheme="minorEastAsia"/>
          <w:b/>
          <w:bCs/>
          <w:iCs/>
          <w:sz w:val="28"/>
          <w:szCs w:val="28"/>
        </w:rPr>
        <w:t>ВЫВОД</w:t>
      </w:r>
    </w:p>
    <w:p w14:paraId="5DC28725" w14:textId="2C484176" w:rsidR="009D5DCF" w:rsidRPr="00ED07F0" w:rsidRDefault="00A17794" w:rsidP="00FB6D98">
      <w:pPr>
        <w:pStyle w:val="Default"/>
        <w:jc w:val="both"/>
        <w:rPr>
          <w:rFonts w:eastAsiaTheme="minorEastAsia"/>
          <w:iCs/>
          <w:sz w:val="28"/>
          <w:szCs w:val="28"/>
        </w:rPr>
      </w:pPr>
      <w:r w:rsidRPr="00ED07F0">
        <w:rPr>
          <w:rFonts w:eastAsiaTheme="minorEastAsia"/>
          <w:iCs/>
          <w:sz w:val="28"/>
          <w:szCs w:val="28"/>
        </w:rPr>
        <w:t>В данной проектной работе был применен графический метод, который наглядно демонстрирует свою эффективность. При решении задач можно столкнуться только с одной трудностью – с правильным построением графического образа. Но если все сделать правильно, то при таком подходе очень часто теряется потребность в дидактическом исследовании параметра и в громоздких вычислениях.</w:t>
      </w:r>
    </w:p>
    <w:p w14:paraId="25339510" w14:textId="7D30453B" w:rsidR="008A0540" w:rsidRPr="00ED07F0" w:rsidRDefault="008A0540" w:rsidP="00FB6D98">
      <w:pPr>
        <w:pStyle w:val="Default"/>
        <w:jc w:val="center"/>
        <w:rPr>
          <w:rFonts w:eastAsiaTheme="minorEastAsia"/>
          <w:b/>
          <w:bCs/>
          <w:iCs/>
          <w:sz w:val="28"/>
          <w:szCs w:val="28"/>
        </w:rPr>
      </w:pPr>
      <w:r w:rsidRPr="00ED07F0">
        <w:rPr>
          <w:rFonts w:eastAsiaTheme="minorEastAsia"/>
          <w:b/>
          <w:bCs/>
          <w:iCs/>
          <w:sz w:val="28"/>
          <w:szCs w:val="28"/>
        </w:rPr>
        <w:t>СПИСОК ЛИТЕРАТУРЫ</w:t>
      </w:r>
    </w:p>
    <w:p w14:paraId="3FDCDAD9" w14:textId="154CC6AC" w:rsidR="008A0540" w:rsidRPr="00ED07F0" w:rsidRDefault="00A17794" w:rsidP="00943814">
      <w:pPr>
        <w:pStyle w:val="Default"/>
        <w:numPr>
          <w:ilvl w:val="0"/>
          <w:numId w:val="11"/>
        </w:numPr>
        <w:spacing w:after="240"/>
        <w:rPr>
          <w:rFonts w:eastAsiaTheme="minorEastAsia"/>
          <w:iCs/>
          <w:sz w:val="28"/>
          <w:szCs w:val="28"/>
        </w:rPr>
      </w:pPr>
      <w:r w:rsidRPr="00ED07F0">
        <w:rPr>
          <w:rFonts w:eastAsiaTheme="minorEastAsia"/>
          <w:iCs/>
          <w:sz w:val="28"/>
          <w:szCs w:val="28"/>
        </w:rPr>
        <w:t xml:space="preserve">Корянов А.Г., Прокофьев А.А. </w:t>
      </w:r>
      <w:r w:rsidR="00333594" w:rsidRPr="00ED07F0">
        <w:rPr>
          <w:rFonts w:eastAsiaTheme="minorEastAsia"/>
          <w:iCs/>
          <w:sz w:val="28"/>
          <w:szCs w:val="28"/>
        </w:rPr>
        <w:t>Математика ЕГЭ 2014 решение неравенств с одной переменной (типовые задания С3)</w:t>
      </w:r>
      <w:r w:rsidRPr="00ED07F0">
        <w:rPr>
          <w:rFonts w:eastAsiaTheme="minorEastAsia"/>
          <w:iCs/>
          <w:sz w:val="28"/>
          <w:szCs w:val="28"/>
        </w:rPr>
        <w:t xml:space="preserve">: </w:t>
      </w:r>
      <w:r w:rsidR="00333594" w:rsidRPr="00ED07F0">
        <w:rPr>
          <w:sz w:val="28"/>
          <w:szCs w:val="28"/>
          <w:shd w:val="clear" w:color="auto" w:fill="FFFFFF"/>
        </w:rPr>
        <w:t>У</w:t>
      </w:r>
      <w:r w:rsidRPr="00ED07F0">
        <w:rPr>
          <w:sz w:val="28"/>
          <w:szCs w:val="28"/>
          <w:shd w:val="clear" w:color="auto" w:fill="FFFFFF"/>
        </w:rPr>
        <w:t>чеб</w:t>
      </w:r>
      <w:r w:rsidR="00333594" w:rsidRPr="00ED07F0">
        <w:rPr>
          <w:sz w:val="28"/>
          <w:szCs w:val="28"/>
          <w:shd w:val="clear" w:color="auto" w:fill="FFFFFF"/>
        </w:rPr>
        <w:t>ное</w:t>
      </w:r>
      <w:r w:rsidRPr="00ED07F0">
        <w:rPr>
          <w:sz w:val="28"/>
          <w:szCs w:val="28"/>
          <w:shd w:val="clear" w:color="auto" w:fill="FFFFFF"/>
        </w:rPr>
        <w:t xml:space="preserve"> </w:t>
      </w:r>
      <w:r w:rsidR="00333594" w:rsidRPr="00ED07F0">
        <w:rPr>
          <w:sz w:val="28"/>
          <w:szCs w:val="28"/>
          <w:shd w:val="clear" w:color="auto" w:fill="FFFFFF"/>
        </w:rPr>
        <w:t>п</w:t>
      </w:r>
      <w:r w:rsidRPr="00ED07F0">
        <w:rPr>
          <w:sz w:val="28"/>
          <w:szCs w:val="28"/>
          <w:shd w:val="clear" w:color="auto" w:fill="FFFFFF"/>
        </w:rPr>
        <w:t>особие</w:t>
      </w:r>
      <w:r w:rsidR="00333594" w:rsidRPr="00ED07F0">
        <w:rPr>
          <w:sz w:val="28"/>
          <w:szCs w:val="28"/>
          <w:shd w:val="clear" w:color="auto" w:fill="FFFFFF"/>
        </w:rPr>
        <w:t>. -</w:t>
      </w:r>
      <w:r w:rsidRPr="00ED07F0">
        <w:rPr>
          <w:sz w:val="28"/>
          <w:szCs w:val="28"/>
          <w:shd w:val="clear" w:color="auto" w:fill="FFFFFF"/>
        </w:rPr>
        <w:t> </w:t>
      </w:r>
      <w:r w:rsidR="00333594" w:rsidRPr="00ED07F0">
        <w:rPr>
          <w:sz w:val="28"/>
          <w:szCs w:val="28"/>
        </w:rPr>
        <w:t>Москва &amp; Брянск, 2013. – 93 с.</w:t>
      </w:r>
    </w:p>
    <w:p w14:paraId="36DD0C14" w14:textId="0596FF33" w:rsidR="00333594" w:rsidRPr="00A3584D" w:rsidRDefault="00333594" w:rsidP="00A3584D">
      <w:pPr>
        <w:pStyle w:val="Default"/>
        <w:numPr>
          <w:ilvl w:val="0"/>
          <w:numId w:val="11"/>
        </w:numPr>
        <w:rPr>
          <w:rFonts w:eastAsiaTheme="minorEastAsia"/>
          <w:iCs/>
          <w:sz w:val="28"/>
          <w:szCs w:val="28"/>
        </w:rPr>
      </w:pPr>
      <w:r w:rsidRPr="00ED07F0">
        <w:rPr>
          <w:rFonts w:eastAsiaTheme="minorEastAsia"/>
          <w:iCs/>
          <w:sz w:val="28"/>
          <w:szCs w:val="28"/>
        </w:rPr>
        <w:t>Моденов В.П. Задачи с параметрами. Координатно-параметрический метод: учебное пособие. — М.: Издательство «Экзамен», 2007. – 290 с.</w:t>
      </w:r>
    </w:p>
    <w:sectPr w:rsidR="00333594" w:rsidRPr="00A3584D" w:rsidSect="009636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51850" w14:textId="77777777" w:rsidR="00CC6CEE" w:rsidRDefault="00CC6CEE" w:rsidP="00FB6D98">
      <w:pPr>
        <w:spacing w:after="0"/>
      </w:pPr>
      <w:r>
        <w:separator/>
      </w:r>
    </w:p>
  </w:endnote>
  <w:endnote w:type="continuationSeparator" w:id="0">
    <w:p w14:paraId="44F1DD3D" w14:textId="77777777" w:rsidR="00CC6CEE" w:rsidRDefault="00CC6CEE" w:rsidP="00FB6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3FC5D" w14:textId="77777777" w:rsidR="00CC6CEE" w:rsidRDefault="00CC6CEE" w:rsidP="00FB6D98">
      <w:pPr>
        <w:spacing w:after="0"/>
      </w:pPr>
      <w:r>
        <w:separator/>
      </w:r>
    </w:p>
  </w:footnote>
  <w:footnote w:type="continuationSeparator" w:id="0">
    <w:p w14:paraId="0C3836A1" w14:textId="77777777" w:rsidR="00CC6CEE" w:rsidRDefault="00CC6CEE" w:rsidP="00FB6D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719"/>
    <w:multiLevelType w:val="hybridMultilevel"/>
    <w:tmpl w:val="E2D0CE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821F6"/>
    <w:multiLevelType w:val="hybridMultilevel"/>
    <w:tmpl w:val="840888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F6EA3"/>
    <w:multiLevelType w:val="hybridMultilevel"/>
    <w:tmpl w:val="77346DA4"/>
    <w:lvl w:ilvl="0" w:tplc="D67A9576">
      <w:start w:val="1"/>
      <w:numFmt w:val="decimal"/>
      <w:lvlText w:val="%1."/>
      <w:lvlJc w:val="left"/>
      <w:pPr>
        <w:ind w:left="705" w:hanging="705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E0858"/>
    <w:multiLevelType w:val="hybridMultilevel"/>
    <w:tmpl w:val="9246F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2D7"/>
    <w:multiLevelType w:val="hybridMultilevel"/>
    <w:tmpl w:val="46FCC6AA"/>
    <w:lvl w:ilvl="0" w:tplc="84485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418B"/>
    <w:multiLevelType w:val="hybridMultilevel"/>
    <w:tmpl w:val="46FCC6AA"/>
    <w:lvl w:ilvl="0" w:tplc="84485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85D1F"/>
    <w:multiLevelType w:val="hybridMultilevel"/>
    <w:tmpl w:val="5F246A6A"/>
    <w:lvl w:ilvl="0" w:tplc="0419000F">
      <w:start w:val="1"/>
      <w:numFmt w:val="decimal"/>
      <w:lvlText w:val="%1."/>
      <w:lvlJc w:val="left"/>
      <w:pPr>
        <w:ind w:left="857" w:hanging="360"/>
      </w:pPr>
    </w:lvl>
    <w:lvl w:ilvl="1" w:tplc="04190019" w:tentative="1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7" w15:restartNumberingAfterBreak="0">
    <w:nsid w:val="59C35AE7"/>
    <w:multiLevelType w:val="hybridMultilevel"/>
    <w:tmpl w:val="2A681AE6"/>
    <w:lvl w:ilvl="0" w:tplc="0419000F">
      <w:start w:val="1"/>
      <w:numFmt w:val="decimal"/>
      <w:lvlText w:val="%1."/>
      <w:lvlJc w:val="left"/>
      <w:pPr>
        <w:ind w:left="857" w:hanging="360"/>
      </w:pPr>
    </w:lvl>
    <w:lvl w:ilvl="1" w:tplc="04190019" w:tentative="1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8" w15:restartNumberingAfterBreak="0">
    <w:nsid w:val="6F4628C8"/>
    <w:multiLevelType w:val="hybridMultilevel"/>
    <w:tmpl w:val="6FE04E1E"/>
    <w:lvl w:ilvl="0" w:tplc="0419000F">
      <w:start w:val="1"/>
      <w:numFmt w:val="decimal"/>
      <w:lvlText w:val="%1."/>
      <w:lvlJc w:val="left"/>
      <w:pPr>
        <w:ind w:left="497" w:hanging="360"/>
      </w:pPr>
    </w:lvl>
    <w:lvl w:ilvl="1" w:tplc="04190019" w:tentative="1">
      <w:start w:val="1"/>
      <w:numFmt w:val="lowerLetter"/>
      <w:lvlText w:val="%2."/>
      <w:lvlJc w:val="left"/>
      <w:pPr>
        <w:ind w:left="1714" w:hanging="360"/>
      </w:pPr>
    </w:lvl>
    <w:lvl w:ilvl="2" w:tplc="0419001B" w:tentative="1">
      <w:start w:val="1"/>
      <w:numFmt w:val="lowerRoman"/>
      <w:lvlText w:val="%3."/>
      <w:lvlJc w:val="right"/>
      <w:pPr>
        <w:ind w:left="2434" w:hanging="180"/>
      </w:pPr>
    </w:lvl>
    <w:lvl w:ilvl="3" w:tplc="0419000F" w:tentative="1">
      <w:start w:val="1"/>
      <w:numFmt w:val="decimal"/>
      <w:lvlText w:val="%4."/>
      <w:lvlJc w:val="left"/>
      <w:pPr>
        <w:ind w:left="3154" w:hanging="360"/>
      </w:pPr>
    </w:lvl>
    <w:lvl w:ilvl="4" w:tplc="04190019" w:tentative="1">
      <w:start w:val="1"/>
      <w:numFmt w:val="lowerLetter"/>
      <w:lvlText w:val="%5."/>
      <w:lvlJc w:val="left"/>
      <w:pPr>
        <w:ind w:left="3874" w:hanging="360"/>
      </w:pPr>
    </w:lvl>
    <w:lvl w:ilvl="5" w:tplc="0419001B" w:tentative="1">
      <w:start w:val="1"/>
      <w:numFmt w:val="lowerRoman"/>
      <w:lvlText w:val="%6."/>
      <w:lvlJc w:val="right"/>
      <w:pPr>
        <w:ind w:left="4594" w:hanging="180"/>
      </w:pPr>
    </w:lvl>
    <w:lvl w:ilvl="6" w:tplc="0419000F" w:tentative="1">
      <w:start w:val="1"/>
      <w:numFmt w:val="decimal"/>
      <w:lvlText w:val="%7."/>
      <w:lvlJc w:val="left"/>
      <w:pPr>
        <w:ind w:left="5314" w:hanging="360"/>
      </w:pPr>
    </w:lvl>
    <w:lvl w:ilvl="7" w:tplc="04190019" w:tentative="1">
      <w:start w:val="1"/>
      <w:numFmt w:val="lowerLetter"/>
      <w:lvlText w:val="%8."/>
      <w:lvlJc w:val="left"/>
      <w:pPr>
        <w:ind w:left="6034" w:hanging="360"/>
      </w:pPr>
    </w:lvl>
    <w:lvl w:ilvl="8" w:tplc="041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9" w15:restartNumberingAfterBreak="0">
    <w:nsid w:val="76FB4DFE"/>
    <w:multiLevelType w:val="hybridMultilevel"/>
    <w:tmpl w:val="2640AF7A"/>
    <w:lvl w:ilvl="0" w:tplc="844854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9"/>
    <w:rsid w:val="001075AA"/>
    <w:rsid w:val="00112B7D"/>
    <w:rsid w:val="00233384"/>
    <w:rsid w:val="002C0A41"/>
    <w:rsid w:val="002C62B0"/>
    <w:rsid w:val="002E7F73"/>
    <w:rsid w:val="00333594"/>
    <w:rsid w:val="00341EF8"/>
    <w:rsid w:val="003F13C3"/>
    <w:rsid w:val="00415E34"/>
    <w:rsid w:val="0046099A"/>
    <w:rsid w:val="004673FF"/>
    <w:rsid w:val="004A15DE"/>
    <w:rsid w:val="004C58F5"/>
    <w:rsid w:val="0051039D"/>
    <w:rsid w:val="00521599"/>
    <w:rsid w:val="006D1EA5"/>
    <w:rsid w:val="007E6C04"/>
    <w:rsid w:val="00835018"/>
    <w:rsid w:val="00840804"/>
    <w:rsid w:val="008A0540"/>
    <w:rsid w:val="008E7C41"/>
    <w:rsid w:val="00943814"/>
    <w:rsid w:val="00963609"/>
    <w:rsid w:val="009D5DCF"/>
    <w:rsid w:val="00A17794"/>
    <w:rsid w:val="00A3584D"/>
    <w:rsid w:val="00A967DD"/>
    <w:rsid w:val="00C05ABA"/>
    <w:rsid w:val="00CC02DD"/>
    <w:rsid w:val="00CC6CEE"/>
    <w:rsid w:val="00DC7364"/>
    <w:rsid w:val="00E35B96"/>
    <w:rsid w:val="00E46874"/>
    <w:rsid w:val="00E85F96"/>
    <w:rsid w:val="00EC4808"/>
    <w:rsid w:val="00ED07F0"/>
    <w:rsid w:val="00F41DC3"/>
    <w:rsid w:val="00FB6D98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810F"/>
  <w15:chartTrackingRefBased/>
  <w15:docId w15:val="{67E4B519-D904-44B4-AAC2-C503088C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sz w:val="28"/>
        <w:szCs w:val="22"/>
        <w:lang w:val="ru-RU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63609"/>
    <w:pPr>
      <w:widowControl w:val="0"/>
      <w:autoSpaceDE w:val="0"/>
      <w:autoSpaceDN w:val="0"/>
      <w:spacing w:after="0"/>
      <w:ind w:left="132"/>
    </w:pPr>
    <w:rPr>
      <w:rFonts w:eastAsia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6360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D1EA5"/>
    <w:pPr>
      <w:ind w:left="720"/>
      <w:contextualSpacing/>
    </w:pPr>
  </w:style>
  <w:style w:type="character" w:styleId="a6">
    <w:name w:val="Book Title"/>
    <w:basedOn w:val="a0"/>
    <w:uiPriority w:val="33"/>
    <w:qFormat/>
    <w:rsid w:val="00A967DD"/>
    <w:rPr>
      <w:b/>
      <w:bCs/>
      <w:i w:val="0"/>
      <w:iCs/>
      <w:spacing w:val="5"/>
    </w:rPr>
  </w:style>
  <w:style w:type="character" w:styleId="a7">
    <w:name w:val="Placeholder Text"/>
    <w:basedOn w:val="a0"/>
    <w:uiPriority w:val="99"/>
    <w:semiHidden/>
    <w:rsid w:val="001075AA"/>
    <w:rPr>
      <w:color w:val="808080"/>
    </w:rPr>
  </w:style>
  <w:style w:type="paragraph" w:customStyle="1" w:styleId="Default">
    <w:name w:val="Default"/>
    <w:rsid w:val="0051039D"/>
    <w:pPr>
      <w:autoSpaceDE w:val="0"/>
      <w:autoSpaceDN w:val="0"/>
      <w:adjustRightInd w:val="0"/>
      <w:spacing w:after="0"/>
      <w:jc w:val="left"/>
    </w:pPr>
    <w:rPr>
      <w:i w:val="0"/>
      <w:color w:val="000000"/>
      <w:sz w:val="24"/>
      <w:szCs w:val="24"/>
    </w:rPr>
  </w:style>
  <w:style w:type="paragraph" w:customStyle="1" w:styleId="leftmargin">
    <w:name w:val="left_margin"/>
    <w:basedOn w:val="a"/>
    <w:rsid w:val="0051039D"/>
    <w:pPr>
      <w:spacing w:before="100" w:beforeAutospacing="1" w:after="100" w:afterAutospacing="1"/>
      <w:jc w:val="left"/>
    </w:pPr>
    <w:rPr>
      <w:rFonts w:eastAsia="Times New Roman"/>
      <w:i w:val="0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B6D98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B6D98"/>
  </w:style>
  <w:style w:type="paragraph" w:styleId="aa">
    <w:name w:val="footer"/>
    <w:basedOn w:val="a"/>
    <w:link w:val="ab"/>
    <w:uiPriority w:val="99"/>
    <w:unhideWhenUsed/>
    <w:rsid w:val="00FB6D98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B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2</cp:revision>
  <dcterms:created xsi:type="dcterms:W3CDTF">2023-12-26T10:55:00Z</dcterms:created>
  <dcterms:modified xsi:type="dcterms:W3CDTF">2023-12-26T10:55:00Z</dcterms:modified>
</cp:coreProperties>
</file>