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0216C" w14:textId="77777777" w:rsidR="009A35FD" w:rsidRDefault="00716358">
      <w:pPr>
        <w:pStyle w:val="a4"/>
      </w:pPr>
      <w:r>
        <w:t>Лабораторная работа №9</w:t>
      </w:r>
    </w:p>
    <w:p w14:paraId="72AEFFDA" w14:textId="77777777" w:rsidR="009A35FD" w:rsidRDefault="00716358">
      <w:pPr>
        <w:pStyle w:val="a5"/>
      </w:pPr>
      <w:r>
        <w:t>Дисциплина: Архитектура компьютера</w:t>
      </w:r>
    </w:p>
    <w:p w14:paraId="3E9A434F" w14:textId="77777777" w:rsidR="009A35FD" w:rsidRDefault="00716358">
      <w:pPr>
        <w:pStyle w:val="Author"/>
      </w:pPr>
      <w:r>
        <w:t>Малюга Валерия Васильевна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34158884"/>
        <w:docPartObj>
          <w:docPartGallery w:val="Table of Contents"/>
          <w:docPartUnique/>
        </w:docPartObj>
      </w:sdtPr>
      <w:sdtEndPr/>
      <w:sdtContent>
        <w:p w14:paraId="3F1503F1" w14:textId="77777777" w:rsidR="009A35FD" w:rsidRDefault="00716358">
          <w:pPr>
            <w:pStyle w:val="ae"/>
          </w:pPr>
          <w:r>
            <w:t>Содержание</w:t>
          </w:r>
        </w:p>
        <w:p w14:paraId="24451104" w14:textId="77777777" w:rsidR="00716358" w:rsidRDefault="0071635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3040464" w:history="1">
            <w:r w:rsidRPr="00BC3E25">
              <w:rPr>
                <w:rStyle w:val="ad"/>
                <w:noProof/>
              </w:rPr>
              <w:t>1</w:t>
            </w:r>
            <w:r>
              <w:rPr>
                <w:noProof/>
              </w:rPr>
              <w:tab/>
            </w:r>
            <w:r w:rsidRPr="00BC3E25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A7F7A" w14:textId="77777777" w:rsidR="00716358" w:rsidRDefault="0071635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3040465" w:history="1">
            <w:r w:rsidRPr="00BC3E25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BC3E25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92791" w14:textId="77777777" w:rsidR="00716358" w:rsidRDefault="0071635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3040466" w:history="1">
            <w:r w:rsidRPr="00BC3E25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BC3E25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F9AA6" w14:textId="77777777" w:rsidR="00716358" w:rsidRDefault="0071635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3040467" w:history="1">
            <w:r w:rsidRPr="00BC3E25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BC3E25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CBC41" w14:textId="77777777" w:rsidR="00716358" w:rsidRDefault="00716358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3040468" w:history="1">
            <w:r w:rsidRPr="00BC3E25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BC3E25">
              <w:rPr>
                <w:rStyle w:val="ad"/>
                <w:noProof/>
              </w:rPr>
              <w:t>Реализация подпрограмм в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EDD75" w14:textId="77777777" w:rsidR="00716358" w:rsidRDefault="00716358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3040469" w:history="1">
            <w:r w:rsidRPr="00BC3E25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BC3E25">
              <w:rPr>
                <w:rStyle w:val="ad"/>
                <w:noProof/>
              </w:rPr>
              <w:t>Отладка программ с помощью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2B528" w14:textId="77777777" w:rsidR="00716358" w:rsidRDefault="00716358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3040470" w:history="1">
            <w:r w:rsidRPr="00BC3E25">
              <w:rPr>
                <w:rStyle w:val="ad"/>
                <w:noProof/>
              </w:rPr>
              <w:t>4.2.1</w:t>
            </w:r>
            <w:r>
              <w:rPr>
                <w:noProof/>
              </w:rPr>
              <w:tab/>
            </w:r>
            <w:r w:rsidRPr="00BC3E25">
              <w:rPr>
                <w:rStyle w:val="ad"/>
                <w:noProof/>
              </w:rPr>
              <w:t>Добавление точек останова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CAFB2" w14:textId="77777777" w:rsidR="00716358" w:rsidRDefault="00716358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3040471" w:history="1">
            <w:r w:rsidRPr="00BC3E25">
              <w:rPr>
                <w:rStyle w:val="ad"/>
                <w:noProof/>
              </w:rPr>
              <w:t>4.2.2</w:t>
            </w:r>
            <w:r>
              <w:rPr>
                <w:noProof/>
              </w:rPr>
              <w:tab/>
            </w:r>
            <w:r w:rsidRPr="00BC3E25">
              <w:rPr>
                <w:rStyle w:val="ad"/>
                <w:noProof/>
              </w:rPr>
              <w:t>Работа с данными программы в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D3CA4" w14:textId="77777777" w:rsidR="00716358" w:rsidRDefault="00716358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3040472" w:history="1">
            <w:r w:rsidRPr="00BC3E25">
              <w:rPr>
                <w:rStyle w:val="ad"/>
                <w:noProof/>
              </w:rPr>
              <w:t>4.2.3</w:t>
            </w:r>
            <w:r>
              <w:rPr>
                <w:noProof/>
              </w:rPr>
              <w:tab/>
            </w:r>
            <w:r w:rsidRPr="00BC3E25">
              <w:rPr>
                <w:rStyle w:val="ad"/>
                <w:noProof/>
              </w:rPr>
              <w:t>Обработка аргументов командной строки в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C5EE3" w14:textId="77777777" w:rsidR="00716358" w:rsidRDefault="00716358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3040473" w:history="1">
            <w:r w:rsidRPr="00BC3E25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BC3E25">
              <w:rPr>
                <w:rStyle w:val="ad"/>
                <w:noProof/>
              </w:rPr>
              <w:t>Задание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0CEF5" w14:textId="77777777" w:rsidR="00716358" w:rsidRDefault="00716358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3040474" w:history="1">
            <w:r w:rsidRPr="00BC3E25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BC3E25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5217" w14:textId="77777777" w:rsidR="009A35FD" w:rsidRDefault="00716358">
          <w:r>
            <w:fldChar w:fldCharType="end"/>
          </w:r>
        </w:p>
      </w:sdtContent>
    </w:sdt>
    <w:p w14:paraId="377A01F7" w14:textId="77777777" w:rsidR="009A35FD" w:rsidRDefault="00716358">
      <w:pPr>
        <w:pStyle w:val="1"/>
      </w:pPr>
      <w:bookmarkStart w:id="0" w:name="цель-работы"/>
      <w:bookmarkStart w:id="1" w:name="_Toc153040464"/>
      <w:r>
        <w:rPr>
          <w:rStyle w:val="SectionNumber"/>
        </w:rPr>
        <w:t>1</w:t>
      </w:r>
      <w:r>
        <w:tab/>
        <w:t>Цель работы</w:t>
      </w:r>
      <w:bookmarkEnd w:id="1"/>
    </w:p>
    <w:p w14:paraId="5EAA30C1" w14:textId="77777777" w:rsidR="009A35FD" w:rsidRDefault="00716358">
      <w:pPr>
        <w:pStyle w:val="FirstParagraph"/>
      </w:pPr>
      <w:r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p w14:paraId="421D35A7" w14:textId="77777777" w:rsidR="009A35FD" w:rsidRDefault="00716358">
      <w:pPr>
        <w:pStyle w:val="1"/>
      </w:pPr>
      <w:bookmarkStart w:id="2" w:name="задание"/>
      <w:bookmarkStart w:id="3" w:name="_Toc153040465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75A023D4" w14:textId="77777777" w:rsidR="009A35FD" w:rsidRDefault="00716358">
      <w:pPr>
        <w:pStyle w:val="Compact"/>
        <w:numPr>
          <w:ilvl w:val="0"/>
          <w:numId w:val="2"/>
        </w:numPr>
      </w:pPr>
      <w:r>
        <w:t>Реализация подпрограмм в NASM</w:t>
      </w:r>
    </w:p>
    <w:p w14:paraId="1B8B65E4" w14:textId="77777777" w:rsidR="009A35FD" w:rsidRDefault="00716358">
      <w:pPr>
        <w:pStyle w:val="Compact"/>
        <w:numPr>
          <w:ilvl w:val="0"/>
          <w:numId w:val="2"/>
        </w:numPr>
      </w:pPr>
      <w:r>
        <w:t>Отладка программ с помощью GDB</w:t>
      </w:r>
    </w:p>
    <w:p w14:paraId="4DD0A8A1" w14:textId="77777777" w:rsidR="009A35FD" w:rsidRDefault="00716358">
      <w:pPr>
        <w:pStyle w:val="Compact"/>
        <w:numPr>
          <w:ilvl w:val="0"/>
          <w:numId w:val="2"/>
        </w:numPr>
      </w:pPr>
      <w:r>
        <w:t>Добавление точек остановки</w:t>
      </w:r>
    </w:p>
    <w:p w14:paraId="58E2094B" w14:textId="77777777" w:rsidR="009A35FD" w:rsidRDefault="00716358">
      <w:pPr>
        <w:pStyle w:val="Compact"/>
        <w:numPr>
          <w:ilvl w:val="0"/>
          <w:numId w:val="2"/>
        </w:numPr>
      </w:pPr>
      <w:r>
        <w:t>Работа с дан</w:t>
      </w:r>
      <w:r>
        <w:t>ными программы в GDB</w:t>
      </w:r>
    </w:p>
    <w:p w14:paraId="728B7628" w14:textId="77777777" w:rsidR="009A35FD" w:rsidRDefault="00716358">
      <w:pPr>
        <w:pStyle w:val="Compact"/>
        <w:numPr>
          <w:ilvl w:val="0"/>
          <w:numId w:val="2"/>
        </w:numPr>
      </w:pPr>
      <w:r>
        <w:t>Обработка аргументов командной строки в GDB</w:t>
      </w:r>
    </w:p>
    <w:p w14:paraId="6B40DCA8" w14:textId="77777777" w:rsidR="009A35FD" w:rsidRDefault="00716358">
      <w:pPr>
        <w:pStyle w:val="Compact"/>
        <w:numPr>
          <w:ilvl w:val="0"/>
          <w:numId w:val="2"/>
        </w:numPr>
      </w:pPr>
      <w:r>
        <w:t>Задания для самостоятельной работы</w:t>
      </w:r>
    </w:p>
    <w:p w14:paraId="325E0A40" w14:textId="77777777" w:rsidR="009A35FD" w:rsidRDefault="00716358">
      <w:pPr>
        <w:pStyle w:val="1"/>
      </w:pPr>
      <w:bookmarkStart w:id="4" w:name="теоретическое-введение"/>
      <w:bookmarkStart w:id="5" w:name="_Toc153040466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5CBBFE68" w14:textId="77777777" w:rsidR="009A35FD" w:rsidRDefault="00716358">
      <w:pPr>
        <w:pStyle w:val="FirstParagraph"/>
      </w:pPr>
      <w:r>
        <w:t>Отладка — это процесс поиска и исправления ошибок в программе. Отладчики позволяют управлять ходом выполнения программы, контролиро</w:t>
      </w:r>
      <w:r>
        <w:t xml:space="preserve">вать и изменять данные. Это помогает быстрее найти место ошибки в программе и ускорить её </w:t>
      </w:r>
      <w:r>
        <w:lastRenderedPageBreak/>
        <w:t>исправление. Наиболее популярные способы работы с отладчиком — это использование точек останова и выполнение программы по шагам.</w:t>
      </w:r>
      <w:r>
        <w:br/>
        <w:t xml:space="preserve">GDB (GNU Debugger — отладчик проекта </w:t>
      </w:r>
      <w:r>
        <w:t>GNU) работает на многих UNIXподобных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</w:t>
      </w:r>
      <w:r>
        <w:t>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  <w:r>
        <w:br/>
        <w:t>О</w:t>
      </w:r>
      <w:r>
        <w:t>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  <w:r>
        <w:br/>
        <w:t>Команда run (сокращённо r) — запускает отлаживаемую программу в оболочке GDB.</w:t>
      </w:r>
      <w:r>
        <w:br/>
        <w:t>Команда kill (сокращ</w:t>
      </w:r>
      <w:r>
        <w:t>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</w:t>
      </w:r>
      <w:r>
        <w:t>смотра (watchpoints) и точки отлова (catchpoints) сохраняются.</w:t>
      </w:r>
      <w:r>
        <w:br/>
        <w:t>Для выхода из отладчика используется команда quit (или сокращённо q).</w:t>
      </w:r>
      <w:r>
        <w:br/>
        <w:t>Если есть файл с исходным текстом программы, а в исполняемый файл включена информация о номерах строк исходного кода, то пр</w:t>
      </w:r>
      <w:r>
        <w:t>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  <w:r>
        <w:br/>
        <w:t>Установить точку останова можно командой break (кратко b</w:t>
      </w:r>
      <w:r>
        <w:t>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  <w:r>
        <w:br/>
        <w:t>Информацию о всех установленных точках останова можно вывести командой info (кратко i)</w:t>
      </w:r>
      <w:r>
        <w:t>.</w:t>
      </w:r>
      <w:r>
        <w:br/>
        <w:t>Для того чтобы сделать неактивной какую-нибудь ненужную точку останова, можно воспользоваться командой disable.</w:t>
      </w:r>
      <w:r>
        <w:br/>
        <w:t>Обратно точка останова активируется командой enable.</w:t>
      </w:r>
      <w:r>
        <w:br/>
        <w:t>Если же точка останова в дальнейшем больше не нужна, она может быть удалена с помощью ком</w:t>
      </w:r>
      <w:r>
        <w:t>анды delete.</w:t>
      </w:r>
      <w:r>
        <w:br/>
        <w:t>Для продолжения остановленной программы используется команда continue (c). Выполнение программы будет происходить до следующей точки останова.</w:t>
      </w:r>
      <w:r>
        <w:br/>
        <w:t>В качестве аргумента может использоваться целое число N, которое указывает отладчику проигнорировать</w:t>
      </w:r>
      <w:r>
        <w:t xml:space="preserve"> N − 1 точку останова (выполнение остановится на N-й точке).</w:t>
      </w:r>
      <w:r>
        <w:br/>
        <w:t>Команда stepi (кратко si) позволяет выполнять программу по шагам, т.е. данная команда выполняет ровно одну инструкцию.</w:t>
      </w:r>
      <w:r>
        <w:br/>
        <w:t>Подпрограмма — это, как правило, функционально законченный участок кода, кот</w:t>
      </w:r>
      <w:r>
        <w:t xml:space="preserve">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</w:t>
      </w:r>
      <w:r>
        <w:t xml:space="preserve">всех нужных местах поставить её вызов. При этом подпрограмма будет содержаться в коде в одном экземпляре, что позволит уменьшить размер кода </w:t>
      </w:r>
      <w:r>
        <w:lastRenderedPageBreak/>
        <w:t>всей программы.</w:t>
      </w:r>
      <w:r>
        <w:br/>
        <w:t>Для вызова подпрограммы из основной программы используется инструкция call, которая заносит адрес с</w:t>
      </w:r>
      <w:r>
        <w:t>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</w:t>
      </w:r>
      <w:r>
        <w:t>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p w14:paraId="331BCEB9" w14:textId="77777777" w:rsidR="009A35FD" w:rsidRDefault="00716358">
      <w:pPr>
        <w:pStyle w:val="1"/>
      </w:pPr>
      <w:bookmarkStart w:id="6" w:name="выполнение-лабораторной-работы"/>
      <w:bookmarkStart w:id="7" w:name="_Toc153040467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4CD65B1C" w14:textId="77777777" w:rsidR="009A35FD" w:rsidRDefault="00716358">
      <w:pPr>
        <w:pStyle w:val="2"/>
      </w:pPr>
      <w:bookmarkStart w:id="8" w:name="реализация-подпрограмм-в-nasm"/>
      <w:bookmarkStart w:id="9" w:name="_Toc153040468"/>
      <w:r>
        <w:rPr>
          <w:rStyle w:val="SectionNumber"/>
        </w:rPr>
        <w:t>4.1</w:t>
      </w:r>
      <w:r>
        <w:tab/>
        <w:t>Р</w:t>
      </w:r>
      <w:r>
        <w:t>еализация подпрограмм в NASM</w:t>
      </w:r>
      <w:bookmarkEnd w:id="9"/>
    </w:p>
    <w:p w14:paraId="56721B16" w14:textId="77777777" w:rsidR="009A35FD" w:rsidRDefault="00716358">
      <w:pPr>
        <w:pStyle w:val="FirstParagraph"/>
      </w:pPr>
      <w:r>
        <w:t xml:space="preserve">Создала каталог для программ лабораторной работы № 9, перешла в него и создала файл lab09-1.asm. Ввела в файл lab09-1.asm текст программы из листинга 9.1. Создала исполняемый файл и проверила его работу (рис. </w:t>
      </w:r>
      <w:hyperlink w:anchor="fig:001">
        <w:r>
          <w:rPr>
            <w:rStyle w:val="ad"/>
          </w:rPr>
          <w:t>1</w:t>
        </w:r>
      </w:hyperlink>
      <w:r>
        <w:t>).</w:t>
      </w:r>
    </w:p>
    <w:p w14:paraId="7285F3A1" w14:textId="77777777" w:rsidR="009A35FD" w:rsidRDefault="00716358">
      <w:pPr>
        <w:pStyle w:val="CaptionedFigure"/>
      </w:pPr>
      <w:bookmarkStart w:id="10" w:name="fig:001"/>
      <w:r>
        <w:rPr>
          <w:noProof/>
        </w:rPr>
        <w:lastRenderedPageBreak/>
        <w:drawing>
          <wp:inline distT="0" distB="0" distL="0" distR="0" wp14:anchorId="6E85291A" wp14:editId="0586B5E5">
            <wp:extent cx="5334000" cy="6774180"/>
            <wp:effectExtent l="0" t="0" r="0" b="0"/>
            <wp:docPr id="1" name="Picture" descr="Figure 1: Создание исполняемого файла lab9-1.asm и его запу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0631F" w14:textId="4193CAA5" w:rsidR="009A35FD" w:rsidRDefault="00716358">
      <w:pPr>
        <w:pStyle w:val="ImageCaption"/>
      </w:pPr>
      <w:r>
        <w:t xml:space="preserve">Рис. </w:t>
      </w:r>
      <w:r>
        <w:t>1: Создание исполняемого файла lab9-1.asm и его запуск</w:t>
      </w:r>
    </w:p>
    <w:bookmarkEnd w:id="10"/>
    <w:p w14:paraId="16476B04" w14:textId="77777777" w:rsidR="009A35FD" w:rsidRDefault="00716358">
      <w:pPr>
        <w:pStyle w:val="a0"/>
      </w:pPr>
      <w:r>
        <w:t>Изменила текст программы, добавив подпрограмму _subcalcul в подпрограмму _calcul, для вычисления выражения f(g(x)), где x вводится с клавиатур</w:t>
      </w:r>
      <w:r>
        <w:t>ы, f(x) = 2x + 7, g(x) = 3x − 1. X передается в подпрограмму _calcul,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</w:t>
      </w:r>
      <w:r>
        <w:t xml:space="preserve"> результата на экран (рис. </w:t>
      </w:r>
      <w:hyperlink w:anchor="fig:002">
        <w:r>
          <w:rPr>
            <w:rStyle w:val="ad"/>
          </w:rPr>
          <w:t>2</w:t>
        </w:r>
      </w:hyperlink>
      <w:r>
        <w:t>).</w:t>
      </w:r>
    </w:p>
    <w:p w14:paraId="4CE12842" w14:textId="77777777" w:rsidR="009A35FD" w:rsidRDefault="00716358">
      <w:pPr>
        <w:pStyle w:val="CaptionedFigure"/>
      </w:pPr>
      <w:bookmarkStart w:id="11" w:name="fig:002"/>
      <w:r>
        <w:rPr>
          <w:noProof/>
        </w:rPr>
        <w:lastRenderedPageBreak/>
        <w:drawing>
          <wp:inline distT="0" distB="0" distL="0" distR="0" wp14:anchorId="1BFCD7F4" wp14:editId="4DF5633D">
            <wp:extent cx="5334000" cy="734494"/>
            <wp:effectExtent l="0" t="0" r="0" b="0"/>
            <wp:docPr id="2" name="Picture" descr="Figure 2: Изменение текста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D24178" w14:textId="01C4ACFC" w:rsidR="009A35FD" w:rsidRDefault="00716358">
      <w:pPr>
        <w:pStyle w:val="ImageCaption"/>
      </w:pPr>
      <w:r>
        <w:t xml:space="preserve">Рис. </w:t>
      </w:r>
      <w:r>
        <w:t>2: Изменение текста программы</w:t>
      </w:r>
    </w:p>
    <w:bookmarkEnd w:id="11"/>
    <w:p w14:paraId="41267C19" w14:textId="77777777" w:rsidR="009A35FD" w:rsidRDefault="00716358">
      <w:pPr>
        <w:pStyle w:val="a0"/>
      </w:pPr>
      <w:r>
        <w:t>Прилагаю код:</w:t>
      </w:r>
    </w:p>
    <w:p w14:paraId="7C73AD4F" w14:textId="77777777" w:rsidR="009A35FD" w:rsidRDefault="00716358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x: 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result: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'f(g(x)) = 2(3x-1) + 7 =  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x: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res: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br/>
      </w:r>
      <w:r>
        <w:rPr>
          <w:rStyle w:val="CommentTok"/>
        </w:rPr>
        <w:t>;------------------------------------------</w:t>
      </w:r>
      <w:r>
        <w:br/>
      </w:r>
      <w:r>
        <w:rPr>
          <w:rStyle w:val="CommentTok"/>
        </w:rPr>
        <w:t>; Основная программа</w:t>
      </w:r>
      <w:r>
        <w:br/>
      </w:r>
      <w:r>
        <w:rPr>
          <w:rStyle w:val="CommentTok"/>
        </w:rPr>
        <w:t>;------------------------------------------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_start: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</w:t>
      </w:r>
      <w:r>
        <w:br/>
      </w:r>
      <w:r>
        <w:rPr>
          <w:rStyle w:val="NormalTok"/>
        </w:rPr>
        <w:t xml:space="preserve">      </w:t>
      </w:r>
      <w:r>
        <w:rPr>
          <w:rStyle w:val="NormalTok"/>
        </w:rPr>
        <w:t xml:space="preserve">  </w:t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call</w:t>
      </w:r>
      <w:r>
        <w:rPr>
          <w:rStyle w:val="NormalTok"/>
        </w:rPr>
        <w:t xml:space="preserve"> _calcul             </w:t>
      </w:r>
      <w:r>
        <w:rPr>
          <w:rStyle w:val="CommentTok"/>
        </w:rPr>
        <w:t>; Вызов подпрограммы _calcul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result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res</w:t>
      </w:r>
      <w:r>
        <w:rPr>
          <w:rStyle w:val="OperatorTok"/>
        </w:rPr>
        <w:t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call</w:t>
      </w:r>
      <w:r>
        <w:rPr>
          <w:rStyle w:val="NormalTok"/>
        </w:rPr>
        <w:t xml:space="preserve"> quit</w:t>
      </w:r>
      <w:r>
        <w:br/>
      </w:r>
      <w:r>
        <w:rPr>
          <w:rStyle w:val="CommentTok"/>
        </w:rPr>
        <w:t>;------------------------------------------</w:t>
      </w:r>
      <w:r>
        <w:br/>
      </w:r>
      <w:r>
        <w:rPr>
          <w:rStyle w:val="CommentTok"/>
        </w:rPr>
        <w:t>; подпрограмма вычисления f(x) = 2x + 7</w:t>
      </w:r>
      <w:r>
        <w:br/>
      </w:r>
      <w:r>
        <w:rPr>
          <w:rStyle w:val="CommentTok"/>
        </w:rPr>
        <w:t>;------------------------------------------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_calcul: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NormalTok"/>
        </w:rPr>
        <w:t xml:space="preserve">             </w:t>
      </w:r>
      <w:r>
        <w:rPr>
          <w:rStyle w:val="CommentTok"/>
        </w:rPr>
        <w:t>; сохраняем x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call</w:t>
      </w:r>
      <w:r>
        <w:rPr>
          <w:rStyle w:val="NormalTok"/>
        </w:rPr>
        <w:t xml:space="preserve"> _subcalcul          </w:t>
      </w:r>
      <w:r>
        <w:rPr>
          <w:rStyle w:val="CommentTok"/>
        </w:rPr>
        <w:t>; вызов</w:t>
      </w:r>
      <w:r>
        <w:rPr>
          <w:rStyle w:val="CommentTok"/>
        </w:rPr>
        <w:t xml:space="preserve"> подпрограммы _subcalcul для вычисления g(x)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imul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NormalTok"/>
        </w:rPr>
        <w:t xml:space="preserve">            </w:t>
      </w:r>
      <w:r>
        <w:rPr>
          <w:rStyle w:val="CommentTok"/>
        </w:rPr>
        <w:t>; умножаем g(x) на 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               </w:t>
      </w:r>
      <w:r>
        <w:rPr>
          <w:rStyle w:val="CommentTok"/>
        </w:rPr>
        <w:t>; добавляем 7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res</w:t>
      </w:r>
      <w:r>
        <w:rPr>
          <w:rStyle w:val="OperatorTok"/>
        </w:rPr>
        <w:t>],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</w:t>
      </w:r>
      <w:r>
        <w:br/>
      </w:r>
      <w:r>
        <w:rPr>
          <w:rStyle w:val="CommentTok"/>
        </w:rPr>
        <w:t>;------------------------------------------</w:t>
      </w:r>
      <w:r>
        <w:br/>
      </w:r>
      <w:r>
        <w:rPr>
          <w:rStyle w:val="CommentTok"/>
        </w:rPr>
        <w:t>; подпрограмма вычисления g(x) = 3x - 1</w:t>
      </w:r>
      <w:r>
        <w:br/>
      </w:r>
      <w:r>
        <w:rPr>
          <w:rStyle w:val="CommentTok"/>
        </w:rPr>
        <w:t>;------------------------------------------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_subcalcul: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KeywordTok"/>
        </w:rPr>
        <w:t>imul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NormalTok"/>
        </w:rPr>
        <w:t xml:space="preserve">            </w:t>
      </w:r>
      <w:r>
        <w:rPr>
          <w:rStyle w:val="CommentTok"/>
        </w:rPr>
        <w:t>; умножаем x на 3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              </w:t>
      </w:r>
      <w:r>
        <w:rPr>
          <w:rStyle w:val="CommentTok"/>
        </w:rPr>
        <w:t>; вычитае</w:t>
      </w:r>
      <w:r>
        <w:rPr>
          <w:rStyle w:val="CommentTok"/>
        </w:rPr>
        <w:t>м 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</w:t>
      </w:r>
    </w:p>
    <w:p w14:paraId="7CCCB4EB" w14:textId="77777777" w:rsidR="009A35FD" w:rsidRDefault="00716358">
      <w:pPr>
        <w:pStyle w:val="2"/>
      </w:pPr>
      <w:bookmarkStart w:id="12" w:name="отладка-программ-с-помощью-gdb"/>
      <w:bookmarkStart w:id="13" w:name="_Toc153040469"/>
      <w:bookmarkEnd w:id="8"/>
      <w:r>
        <w:rPr>
          <w:rStyle w:val="SectionNumber"/>
        </w:rPr>
        <w:t>4.2</w:t>
      </w:r>
      <w:r>
        <w:tab/>
        <w:t>Отладка программ с помощью GDB</w:t>
      </w:r>
      <w:bookmarkEnd w:id="13"/>
    </w:p>
    <w:p w14:paraId="54459A13" w14:textId="77777777" w:rsidR="009A35FD" w:rsidRDefault="00716358">
      <w:pPr>
        <w:pStyle w:val="FirstParagraph"/>
      </w:pPr>
      <w:r>
        <w:t>Создала файл lab09-2.asm с текстом программы из Листинга 9.2. (Программа печати сообщения Hello world!). Получила исполняемый файл. Загрузила исполняемый файл в отладчик gdb. Проверила работу программы, запустив ее в оболочке GDB с помощью команды run. Для</w:t>
      </w:r>
      <w:r>
        <w:t xml:space="preserve"> более подробного анализа программы установила брейкпоинт на метку _start, с которой начинается выполнение любой ассемблерной программы, и запустила её (рис. </w:t>
      </w:r>
      <w:hyperlink w:anchor="fig:003">
        <w:r>
          <w:rPr>
            <w:rStyle w:val="ad"/>
          </w:rPr>
          <w:t>3</w:t>
        </w:r>
      </w:hyperlink>
      <w:r>
        <w:t>).</w:t>
      </w:r>
    </w:p>
    <w:p w14:paraId="0D34AABD" w14:textId="77777777" w:rsidR="009A35FD" w:rsidRDefault="00716358">
      <w:pPr>
        <w:pStyle w:val="CaptionedFigure"/>
      </w:pPr>
      <w:bookmarkStart w:id="14" w:name="fig:003"/>
      <w:r>
        <w:rPr>
          <w:noProof/>
        </w:rPr>
        <w:drawing>
          <wp:inline distT="0" distB="0" distL="0" distR="0" wp14:anchorId="59ECEC75" wp14:editId="7138216A">
            <wp:extent cx="5334000" cy="4818742"/>
            <wp:effectExtent l="0" t="0" r="0" b="0"/>
            <wp:docPr id="3" name="Picture" descr="Figure 3: Создание и анализ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8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86D45A" w14:textId="678E538C" w:rsidR="009A35FD" w:rsidRDefault="00716358">
      <w:pPr>
        <w:pStyle w:val="ImageCaption"/>
      </w:pPr>
      <w:r>
        <w:t xml:space="preserve">Рис. </w:t>
      </w:r>
      <w:r>
        <w:t xml:space="preserve">3: Создание и анализ </w:t>
      </w:r>
      <w:r>
        <w:t>программы</w:t>
      </w:r>
    </w:p>
    <w:bookmarkEnd w:id="14"/>
    <w:p w14:paraId="278D434F" w14:textId="77777777" w:rsidR="009A35FD" w:rsidRDefault="00716358">
      <w:pPr>
        <w:pStyle w:val="a0"/>
      </w:pPr>
      <w:r>
        <w:t xml:space="preserve">Посмотрела дисассимилированный код программы с помощью команды disassemble начиная с метки _start. Переключилась на отображение команд с Intel’овским синтаксисом, введя команду setdisassembly-flavor intel (рис. </w:t>
      </w:r>
      <w:hyperlink w:anchor="fig:004">
        <w:r>
          <w:rPr>
            <w:rStyle w:val="ad"/>
          </w:rPr>
          <w:t>4</w:t>
        </w:r>
      </w:hyperlink>
      <w:r>
        <w:t>).</w:t>
      </w:r>
    </w:p>
    <w:p w14:paraId="715BF388" w14:textId="77777777" w:rsidR="009A35FD" w:rsidRDefault="00716358">
      <w:pPr>
        <w:pStyle w:val="CaptionedFigure"/>
      </w:pPr>
      <w:bookmarkStart w:id="15" w:name="fig:004"/>
      <w:r>
        <w:rPr>
          <w:noProof/>
        </w:rPr>
        <w:lastRenderedPageBreak/>
        <w:drawing>
          <wp:inline distT="0" distB="0" distL="0" distR="0" wp14:anchorId="1166C257" wp14:editId="2E3A4D90">
            <wp:extent cx="4908884" cy="6497052"/>
            <wp:effectExtent l="0" t="0" r="0" b="0"/>
            <wp:docPr id="4" name="Picture" descr="Figure 4: Использование команд disassemble и disassembly-flavor int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84" cy="6497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9A8D55" w14:textId="7690B823" w:rsidR="009A35FD" w:rsidRPr="00716358" w:rsidRDefault="00716358">
      <w:pPr>
        <w:pStyle w:val="ImageCaption"/>
        <w:rPr>
          <w:lang w:val="en-US"/>
        </w:rPr>
      </w:pPr>
      <w:r>
        <w:t>Рис</w:t>
      </w:r>
      <w:r w:rsidRPr="00716358">
        <w:rPr>
          <w:lang w:val="en-US"/>
        </w:rPr>
        <w:t xml:space="preserve">. </w:t>
      </w:r>
      <w:r w:rsidRPr="00716358">
        <w:rPr>
          <w:lang w:val="en-US"/>
        </w:rPr>
        <w:t xml:space="preserve">4: </w:t>
      </w:r>
      <w:r>
        <w:t>Использование</w:t>
      </w:r>
      <w:r w:rsidRPr="00716358">
        <w:rPr>
          <w:lang w:val="en-US"/>
        </w:rPr>
        <w:t xml:space="preserve"> </w:t>
      </w:r>
      <w:r>
        <w:t>команд</w:t>
      </w:r>
      <w:r w:rsidRPr="00716358">
        <w:rPr>
          <w:lang w:val="en-US"/>
        </w:rPr>
        <w:t xml:space="preserve"> disassemble </w:t>
      </w:r>
      <w:r>
        <w:t>и</w:t>
      </w:r>
      <w:r w:rsidRPr="00716358">
        <w:rPr>
          <w:lang w:val="en-US"/>
        </w:rPr>
        <w:t xml:space="preserve"> disassembly-flavor intel</w:t>
      </w:r>
    </w:p>
    <w:bookmarkEnd w:id="15"/>
    <w:p w14:paraId="172CE97F" w14:textId="77777777" w:rsidR="009A35FD" w:rsidRDefault="00716358">
      <w:pPr>
        <w:pStyle w:val="a0"/>
      </w:pPr>
      <w:r>
        <w:t>Различия отображения синтаксиса машинных команд в режимах ATT и Intel: В режиме ATT имена регистров начинаются с символа %, а имена операндов с $,</w:t>
      </w:r>
      <w:r>
        <w:t xml:space="preserve"> в то время как в Intel используется привычный нам синтаксис.</w:t>
      </w:r>
    </w:p>
    <w:p w14:paraId="31066B1B" w14:textId="77777777" w:rsidR="009A35FD" w:rsidRDefault="00716358">
      <w:pPr>
        <w:pStyle w:val="a0"/>
      </w:pPr>
      <w:r>
        <w:t xml:space="preserve">Включила режим псевдографики для более удобного анализа программы (рис. </w:t>
      </w:r>
      <w:hyperlink w:anchor="fig:005">
        <w:r>
          <w:rPr>
            <w:rStyle w:val="ad"/>
          </w:rPr>
          <w:t>5</w:t>
        </w:r>
      </w:hyperlink>
      <w:r>
        <w:t>).</w:t>
      </w:r>
    </w:p>
    <w:p w14:paraId="5E47A69A" w14:textId="77777777" w:rsidR="009A35FD" w:rsidRDefault="00716358">
      <w:pPr>
        <w:pStyle w:val="CaptionedFigure"/>
      </w:pPr>
      <w:bookmarkStart w:id="16" w:name="fig:005"/>
      <w:r>
        <w:rPr>
          <w:noProof/>
        </w:rPr>
        <w:lastRenderedPageBreak/>
        <w:drawing>
          <wp:inline distT="0" distB="0" distL="0" distR="0" wp14:anchorId="0DBE4B82" wp14:editId="5863648F">
            <wp:extent cx="5334000" cy="6782530"/>
            <wp:effectExtent l="0" t="0" r="0" b="0"/>
            <wp:docPr id="5" name="Picture" descr="Figure 5: Включение режима псевдографи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82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CF39D5" w14:textId="312FA830" w:rsidR="009A35FD" w:rsidRDefault="00716358">
      <w:pPr>
        <w:pStyle w:val="ImageCaption"/>
      </w:pPr>
      <w:r>
        <w:t xml:space="preserve">Рис. </w:t>
      </w:r>
      <w:r>
        <w:t>5: Включение режима псевдографики</w:t>
      </w:r>
    </w:p>
    <w:p w14:paraId="11EAA30F" w14:textId="77777777" w:rsidR="009A35FD" w:rsidRDefault="00716358">
      <w:pPr>
        <w:pStyle w:val="3"/>
      </w:pPr>
      <w:bookmarkStart w:id="17" w:name="добавление-точек-останова"/>
      <w:bookmarkStart w:id="18" w:name="_Toc153040470"/>
      <w:bookmarkEnd w:id="16"/>
      <w:r>
        <w:rPr>
          <w:rStyle w:val="SectionNumber"/>
        </w:rPr>
        <w:t>4.2.1</w:t>
      </w:r>
      <w:r>
        <w:tab/>
        <w:t>Добав</w:t>
      </w:r>
      <w:r>
        <w:t>ление точек останова</w:t>
      </w:r>
      <w:bookmarkEnd w:id="18"/>
    </w:p>
    <w:p w14:paraId="717E2188" w14:textId="77777777" w:rsidR="009A35FD" w:rsidRDefault="00716358">
      <w:pPr>
        <w:pStyle w:val="FirstParagraph"/>
      </w:pPr>
      <w:r>
        <w:t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 (ри</w:t>
      </w:r>
      <w:r>
        <w:t xml:space="preserve">с. </w:t>
      </w:r>
      <w:hyperlink w:anchor="fig:006">
        <w:r>
          <w:rPr>
            <w:rStyle w:val="ad"/>
          </w:rPr>
          <w:t>6</w:t>
        </w:r>
      </w:hyperlink>
      <w:r>
        <w:t>).</w:t>
      </w:r>
    </w:p>
    <w:p w14:paraId="0ED94942" w14:textId="77777777" w:rsidR="009A35FD" w:rsidRDefault="00716358">
      <w:pPr>
        <w:pStyle w:val="CaptionedFigure"/>
      </w:pPr>
      <w:bookmarkStart w:id="19" w:name="fig:006"/>
      <w:r>
        <w:rPr>
          <w:noProof/>
        </w:rPr>
        <w:lastRenderedPageBreak/>
        <w:drawing>
          <wp:inline distT="0" distB="0" distL="0" distR="0" wp14:anchorId="7815B3D6" wp14:editId="2470FE5F">
            <wp:extent cx="4889500" cy="7780020"/>
            <wp:effectExtent l="0" t="0" r="0" b="0"/>
            <wp:docPr id="6" name="Picture" descr="Figure 6: Установление точек останова и просмотр информации о ни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998" cy="778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DC1D5A" w14:textId="16634D15" w:rsidR="009A35FD" w:rsidRDefault="00716358">
      <w:pPr>
        <w:pStyle w:val="ImageCaption"/>
      </w:pPr>
      <w:r>
        <w:t xml:space="preserve">Рис. </w:t>
      </w:r>
      <w:r>
        <w:t>6: Установление точек останова и просмотр информации о них</w:t>
      </w:r>
    </w:p>
    <w:p w14:paraId="575EDE42" w14:textId="77777777" w:rsidR="009A35FD" w:rsidRDefault="00716358">
      <w:pPr>
        <w:pStyle w:val="3"/>
      </w:pPr>
      <w:bookmarkStart w:id="20" w:name="работа-с-данными-программы-в-gdb"/>
      <w:bookmarkStart w:id="21" w:name="_Toc153040471"/>
      <w:bookmarkEnd w:id="19"/>
      <w:bookmarkEnd w:id="17"/>
      <w:r>
        <w:rPr>
          <w:rStyle w:val="SectionNumber"/>
        </w:rPr>
        <w:lastRenderedPageBreak/>
        <w:t>4.2.2</w:t>
      </w:r>
      <w:r>
        <w:tab/>
        <w:t>Работа с данными программы в GDB</w:t>
      </w:r>
      <w:bookmarkEnd w:id="21"/>
    </w:p>
    <w:p w14:paraId="6D817EA3" w14:textId="77777777" w:rsidR="009A35FD" w:rsidRDefault="00716358">
      <w:pPr>
        <w:pStyle w:val="FirstParagraph"/>
      </w:pPr>
      <w:r>
        <w:t>Выполнила 5 инструкций с помощью команды stepi и проследила за изменением значе</w:t>
      </w:r>
      <w:r>
        <w:t xml:space="preserve">ний регистров (рис. </w:t>
      </w:r>
      <w:hyperlink w:anchor="fig:007">
        <w:r>
          <w:rPr>
            <w:rStyle w:val="ad"/>
          </w:rPr>
          <w:t>7</w:t>
        </w:r>
      </w:hyperlink>
      <w:r>
        <w:t>). Изменились значения регистров eax, ecx, edx и ebx.</w:t>
      </w:r>
    </w:p>
    <w:p w14:paraId="1BE42C4D" w14:textId="77777777" w:rsidR="009A35FD" w:rsidRDefault="00716358">
      <w:pPr>
        <w:pStyle w:val="CaptionedFigure"/>
      </w:pPr>
      <w:bookmarkStart w:id="22" w:name="fig:007"/>
      <w:r>
        <w:rPr>
          <w:noProof/>
        </w:rPr>
        <w:drawing>
          <wp:inline distT="0" distB="0" distL="0" distR="0" wp14:anchorId="06D0C775" wp14:editId="12808795">
            <wp:extent cx="5334000" cy="4586140"/>
            <wp:effectExtent l="0" t="0" r="0" b="0"/>
            <wp:docPr id="7" name="Picture" descr="Figure 7: Запуск исполняемого файла и проверка его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844DD5" w14:textId="004AFEB6" w:rsidR="009A35FD" w:rsidRDefault="00716358">
      <w:pPr>
        <w:pStyle w:val="ImageCaption"/>
      </w:pPr>
      <w:r>
        <w:t xml:space="preserve">Рис. </w:t>
      </w:r>
      <w:r>
        <w:t>7: Запуск исполняемого файла и проверка его работы</w:t>
      </w:r>
    </w:p>
    <w:bookmarkEnd w:id="22"/>
    <w:p w14:paraId="3DAA9F46" w14:textId="77777777" w:rsidR="009A35FD" w:rsidRDefault="00716358">
      <w:pPr>
        <w:pStyle w:val="a0"/>
      </w:pPr>
      <w:r>
        <w:t>С помощью команды x/1sb &amp;msg1 просмотрела значение переме</w:t>
      </w:r>
      <w:r>
        <w:t xml:space="preserve">нной msg1 и значение переменной msg2 по ее адресу (рис. </w:t>
      </w:r>
      <w:hyperlink w:anchor="fig:008">
        <w:r>
          <w:rPr>
            <w:rStyle w:val="ad"/>
          </w:rPr>
          <w:t>8</w:t>
        </w:r>
      </w:hyperlink>
      <w:r>
        <w:t>).</w:t>
      </w:r>
    </w:p>
    <w:p w14:paraId="55AD116D" w14:textId="77777777" w:rsidR="009A35FD" w:rsidRDefault="00716358">
      <w:pPr>
        <w:pStyle w:val="CaptionedFigure"/>
      </w:pPr>
      <w:bookmarkStart w:id="23" w:name="fig:008"/>
      <w:r>
        <w:rPr>
          <w:noProof/>
        </w:rPr>
        <w:lastRenderedPageBreak/>
        <w:drawing>
          <wp:inline distT="0" distB="0" distL="0" distR="0" wp14:anchorId="67DE1BD2" wp14:editId="029C727F">
            <wp:extent cx="4792668" cy="7162800"/>
            <wp:effectExtent l="0" t="0" r="0" b="0"/>
            <wp:docPr id="8" name="Picture" descr="Figure 8: Просмотр значений переменн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39" cy="717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269FF" w14:textId="481ED62E" w:rsidR="009A35FD" w:rsidRDefault="00716358">
      <w:pPr>
        <w:pStyle w:val="ImageCaption"/>
      </w:pPr>
      <w:r>
        <w:t xml:space="preserve">Рис. </w:t>
      </w:r>
      <w:r>
        <w:t>8: Просмотр значений переменных</w:t>
      </w:r>
    </w:p>
    <w:bookmarkEnd w:id="23"/>
    <w:p w14:paraId="05294EF5" w14:textId="77777777" w:rsidR="009A35FD" w:rsidRDefault="00716358">
      <w:pPr>
        <w:pStyle w:val="a0"/>
      </w:pPr>
      <w:r>
        <w:lastRenderedPageBreak/>
        <w:t>С помощью команды set изменила первый символ переменной msg1 и заменила первый символ в пер</w:t>
      </w:r>
      <w:r>
        <w:t xml:space="preserve">еменной msg2 (рис. </w:t>
      </w:r>
      <w:hyperlink w:anchor="fig:009">
        <w:r>
          <w:rPr>
            <w:rStyle w:val="ad"/>
          </w:rPr>
          <w:t>9</w:t>
        </w:r>
      </w:hyperlink>
      <w:r>
        <w:t>).</w:t>
      </w:r>
    </w:p>
    <w:p w14:paraId="1CC6AF19" w14:textId="77777777" w:rsidR="009A35FD" w:rsidRDefault="00716358">
      <w:pPr>
        <w:pStyle w:val="CaptionedFigure"/>
      </w:pPr>
      <w:bookmarkStart w:id="24" w:name="fig:009"/>
      <w:r>
        <w:rPr>
          <w:noProof/>
        </w:rPr>
        <w:drawing>
          <wp:inline distT="0" distB="0" distL="0" distR="0" wp14:anchorId="3B677820" wp14:editId="0B783992">
            <wp:extent cx="3744227" cy="1559292"/>
            <wp:effectExtent l="0" t="0" r="0" b="0"/>
            <wp:docPr id="9" name="Picture" descr="Figure 9: Использование команды s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27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381E5D" w14:textId="2F12E819" w:rsidR="009A35FD" w:rsidRDefault="00716358">
      <w:pPr>
        <w:pStyle w:val="ImageCaption"/>
      </w:pPr>
      <w:r>
        <w:t xml:space="preserve">Рис. </w:t>
      </w:r>
      <w:r>
        <w:t>9: Использование команды set</w:t>
      </w:r>
    </w:p>
    <w:bookmarkEnd w:id="24"/>
    <w:p w14:paraId="3CF185D1" w14:textId="77777777" w:rsidR="009A35FD" w:rsidRDefault="00716358">
      <w:pPr>
        <w:pStyle w:val="a0"/>
      </w:pPr>
      <w:r>
        <w:t xml:space="preserve">Вывела в шестнадцатеричном формате, в двоичном формате и в символьном виде соответственно значение регистра edx с помощью команды print p/F $val (рис. </w:t>
      </w:r>
      <w:hyperlink w:anchor="fig:010">
        <w:r>
          <w:rPr>
            <w:rStyle w:val="ad"/>
          </w:rPr>
          <w:t>10</w:t>
        </w:r>
      </w:hyperlink>
      <w:r>
        <w:t>).</w:t>
      </w:r>
    </w:p>
    <w:p w14:paraId="18A766F7" w14:textId="77777777" w:rsidR="009A35FD" w:rsidRDefault="00716358">
      <w:pPr>
        <w:pStyle w:val="CaptionedFigure"/>
      </w:pPr>
      <w:bookmarkStart w:id="25" w:name="fig:010"/>
      <w:r>
        <w:rPr>
          <w:noProof/>
        </w:rPr>
        <w:lastRenderedPageBreak/>
        <w:drawing>
          <wp:inline distT="0" distB="0" distL="0" distR="0" wp14:anchorId="1E4556A1" wp14:editId="774B8F15">
            <wp:extent cx="4747260" cy="5471160"/>
            <wp:effectExtent l="0" t="0" r="0" b="0"/>
            <wp:docPr id="10" name="Picture" descr="Figure 10: Вывод значения регистра в разных представления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32" cy="548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5C282" w14:textId="232730A9" w:rsidR="009A35FD" w:rsidRDefault="00716358">
      <w:pPr>
        <w:pStyle w:val="ImageCaption"/>
      </w:pPr>
      <w:r>
        <w:t xml:space="preserve">Рис. </w:t>
      </w:r>
      <w:r>
        <w:t>10: Вывод значения регистра</w:t>
      </w:r>
      <w:r>
        <w:t xml:space="preserve"> в разных представлениях</w:t>
      </w:r>
    </w:p>
    <w:bookmarkEnd w:id="25"/>
    <w:p w14:paraId="68A3D894" w14:textId="77777777" w:rsidR="009A35FD" w:rsidRDefault="00716358">
      <w:pPr>
        <w:pStyle w:val="a0"/>
      </w:pPr>
      <w:r>
        <w:t xml:space="preserve">С помощью команды set изменила значение регистра ebx в соответствии с заданием (рис. </w:t>
      </w:r>
      <w:hyperlink w:anchor="fig:012">
        <w:r>
          <w:rPr>
            <w:rStyle w:val="ad"/>
          </w:rPr>
          <w:t>11</w:t>
        </w:r>
      </w:hyperlink>
      <w:r>
        <w:t>).</w:t>
      </w:r>
    </w:p>
    <w:p w14:paraId="70B8A06C" w14:textId="77777777" w:rsidR="009A35FD" w:rsidRDefault="00716358">
      <w:pPr>
        <w:pStyle w:val="CaptionedFigure"/>
      </w:pPr>
      <w:bookmarkStart w:id="26" w:name="fig:012"/>
      <w:r>
        <w:rPr>
          <w:noProof/>
        </w:rPr>
        <w:lastRenderedPageBreak/>
        <w:drawing>
          <wp:inline distT="0" distB="0" distL="0" distR="0" wp14:anchorId="11201C62" wp14:editId="17ED9EAA">
            <wp:extent cx="5334000" cy="3464633"/>
            <wp:effectExtent l="0" t="0" r="0" b="0"/>
            <wp:docPr id="11" name="Picture" descr="Figure 11: Использование команды set для изменения значения регис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4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EF3655" w14:textId="794916E1" w:rsidR="009A35FD" w:rsidRDefault="00716358">
      <w:pPr>
        <w:pStyle w:val="ImageCaption"/>
      </w:pPr>
      <w:r>
        <w:t xml:space="preserve">Рис. </w:t>
      </w:r>
      <w:r>
        <w:t>11: Использование команды set для изменения значения регистра</w:t>
      </w:r>
    </w:p>
    <w:bookmarkEnd w:id="26"/>
    <w:p w14:paraId="750458AE" w14:textId="77777777" w:rsidR="009A35FD" w:rsidRDefault="00716358">
      <w:pPr>
        <w:pStyle w:val="a0"/>
      </w:pPr>
      <w:r>
        <w:t>Разница вывода команд p/s $ebx отличается тем, что в первом случае мы переводим символ в его строковый вид, а во втором случае число в строковом ви</w:t>
      </w:r>
      <w:r>
        <w:t xml:space="preserve">де не изменяется. Завершаю выполнение программы с помощью команды continue и выхожу из GDB с помощью команды quit (рис. </w:t>
      </w:r>
      <w:hyperlink w:anchor="fig:013">
        <w:r>
          <w:rPr>
            <w:rStyle w:val="ad"/>
          </w:rPr>
          <w:t>12</w:t>
        </w:r>
      </w:hyperlink>
      <w:r>
        <w:t>).</w:t>
      </w:r>
    </w:p>
    <w:p w14:paraId="42CB0A84" w14:textId="77777777" w:rsidR="009A35FD" w:rsidRDefault="00716358">
      <w:pPr>
        <w:pStyle w:val="CaptionedFigure"/>
      </w:pPr>
      <w:bookmarkStart w:id="27" w:name="fig:013"/>
      <w:r>
        <w:rPr>
          <w:noProof/>
        </w:rPr>
        <w:drawing>
          <wp:inline distT="0" distB="0" distL="0" distR="0" wp14:anchorId="11ECA90A" wp14:editId="3F1DB0D6">
            <wp:extent cx="5334000" cy="3386406"/>
            <wp:effectExtent l="0" t="0" r="0" b="0"/>
            <wp:docPr id="12" name="Picture" descr="Figure 12: Завершение работы GD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F34D0" w14:textId="2144CE37" w:rsidR="009A35FD" w:rsidRDefault="00716358">
      <w:pPr>
        <w:pStyle w:val="ImageCaption"/>
      </w:pPr>
      <w:r>
        <w:t xml:space="preserve">Рис. </w:t>
      </w:r>
      <w:r>
        <w:t>12: Завершение работы GDB</w:t>
      </w:r>
    </w:p>
    <w:p w14:paraId="1979AE49" w14:textId="77777777" w:rsidR="009A35FD" w:rsidRDefault="00716358">
      <w:pPr>
        <w:pStyle w:val="3"/>
      </w:pPr>
      <w:bookmarkStart w:id="28" w:name="X34484a9d02dddcc072527afae661c9b27116987"/>
      <w:bookmarkStart w:id="29" w:name="_Toc153040472"/>
      <w:bookmarkEnd w:id="27"/>
      <w:bookmarkEnd w:id="20"/>
      <w:r>
        <w:rPr>
          <w:rStyle w:val="SectionNumber"/>
        </w:rPr>
        <w:lastRenderedPageBreak/>
        <w:t>4.2.3</w:t>
      </w:r>
      <w:r>
        <w:tab/>
        <w:t>Обработка аргументов команд</w:t>
      </w:r>
      <w:r>
        <w:t>ной строки в GDB</w:t>
      </w:r>
      <w:bookmarkEnd w:id="29"/>
    </w:p>
    <w:p w14:paraId="6C1FEC21" w14:textId="77777777" w:rsidR="009A35FD" w:rsidRDefault="00716358">
      <w:pPr>
        <w:pStyle w:val="FirstParagraph"/>
      </w:pPr>
      <w:r>
        <w:t xml:space="preserve">Скопировала файл lab8-2.asm с программой из листинга 8.2 в файл с именем lab09-3.asm и создала исполняемый файл (рис. </w:t>
      </w:r>
      <w:hyperlink w:anchor="fig:014">
        <w:r>
          <w:rPr>
            <w:rStyle w:val="ad"/>
          </w:rPr>
          <w:t>13</w:t>
        </w:r>
      </w:hyperlink>
      <w:r>
        <w:t>).</w:t>
      </w:r>
    </w:p>
    <w:p w14:paraId="1FB29504" w14:textId="77777777" w:rsidR="009A35FD" w:rsidRDefault="00716358">
      <w:pPr>
        <w:pStyle w:val="CaptionedFigure"/>
      </w:pPr>
      <w:bookmarkStart w:id="30" w:name="fig:014"/>
      <w:r>
        <w:rPr>
          <w:noProof/>
        </w:rPr>
        <w:drawing>
          <wp:inline distT="0" distB="0" distL="0" distR="0" wp14:anchorId="7115D12A" wp14:editId="6D0626C6">
            <wp:extent cx="5334000" cy="3304583"/>
            <wp:effectExtent l="0" t="0" r="0" b="0"/>
            <wp:docPr id="13" name="Picture" descr="Figure 13: Загрузка файла с аргументами в отладчик и установка точек о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0B8B01" w14:textId="3E4533D5" w:rsidR="009A35FD" w:rsidRDefault="00716358">
      <w:pPr>
        <w:pStyle w:val="ImageCaption"/>
      </w:pPr>
      <w:r>
        <w:t xml:space="preserve">Рис. </w:t>
      </w:r>
      <w:r>
        <w:t>13: Загрузка файла с аргументами в отладчик</w:t>
      </w:r>
      <w:r>
        <w:t xml:space="preserve"> и установка точек остановки</w:t>
      </w:r>
    </w:p>
    <w:bookmarkEnd w:id="30"/>
    <w:p w14:paraId="52E062F4" w14:textId="77777777" w:rsidR="009A35FD" w:rsidRDefault="00716358">
      <w:pPr>
        <w:pStyle w:val="a0"/>
      </w:pPr>
      <w:r>
        <w:t xml:space="preserve">Посмотрела вершину стека и позиции стека по их адресам (рис. </w:t>
      </w:r>
      <w:hyperlink w:anchor="fig:015">
        <w:r>
          <w:rPr>
            <w:rStyle w:val="ad"/>
          </w:rPr>
          <w:t>14</w:t>
        </w:r>
      </w:hyperlink>
      <w:r>
        <w:t>). Шаг изменения адреса равен 4, т.к количество аргументов командной строки равно 4.</w:t>
      </w:r>
    </w:p>
    <w:p w14:paraId="05411052" w14:textId="77777777" w:rsidR="009A35FD" w:rsidRDefault="00716358">
      <w:pPr>
        <w:pStyle w:val="CaptionedFigure"/>
      </w:pPr>
      <w:bookmarkStart w:id="31" w:name="fig:015"/>
      <w:r>
        <w:rPr>
          <w:noProof/>
        </w:rPr>
        <w:drawing>
          <wp:inline distT="0" distB="0" distL="0" distR="0" wp14:anchorId="200A7723" wp14:editId="4C894145">
            <wp:extent cx="5334000" cy="2988879"/>
            <wp:effectExtent l="0" t="0" r="0" b="0"/>
            <wp:docPr id="14" name="Picture" descr="Figure 14: Просмотр значений, введенных в сте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1BDFEC" w14:textId="5460DF81" w:rsidR="009A35FD" w:rsidRDefault="00716358">
      <w:pPr>
        <w:pStyle w:val="ImageCaption"/>
      </w:pPr>
      <w:r>
        <w:t xml:space="preserve">Рис. </w:t>
      </w:r>
      <w:r>
        <w:t>14: Про</w:t>
      </w:r>
      <w:r>
        <w:t>смотр значений, введенных в стек</w:t>
      </w:r>
    </w:p>
    <w:p w14:paraId="446A3B2C" w14:textId="77777777" w:rsidR="009A35FD" w:rsidRDefault="00716358">
      <w:pPr>
        <w:pStyle w:val="2"/>
      </w:pPr>
      <w:bookmarkStart w:id="32" w:name="задание-для-самостоятельной-работы"/>
      <w:bookmarkStart w:id="33" w:name="_Toc153040473"/>
      <w:bookmarkEnd w:id="31"/>
      <w:bookmarkEnd w:id="28"/>
      <w:bookmarkEnd w:id="12"/>
      <w:r>
        <w:rPr>
          <w:rStyle w:val="SectionNumber"/>
        </w:rPr>
        <w:lastRenderedPageBreak/>
        <w:t>4.3</w:t>
      </w:r>
      <w:r>
        <w:tab/>
        <w:t>Задание для самостоятельной работы</w:t>
      </w:r>
      <w:bookmarkEnd w:id="33"/>
    </w:p>
    <w:p w14:paraId="3A6CEA0A" w14:textId="77777777" w:rsidR="009A35FD" w:rsidRDefault="00716358">
      <w:pPr>
        <w:pStyle w:val="Compact"/>
        <w:numPr>
          <w:ilvl w:val="0"/>
          <w:numId w:val="3"/>
        </w:numPr>
      </w:pPr>
      <w:r>
        <w:t xml:space="preserve">Преобразовала программу из лабораторной работы №8 (Задание №1 для самостоятельной работы), реализовав вычисление значения функции </w:t>
      </w:r>
      <w:r>
        <w:t>𝑓</w:t>
      </w:r>
      <w:r>
        <w:t>(</w:t>
      </w:r>
      <w:r>
        <w:t>𝑥</w:t>
      </w:r>
      <w:r>
        <w:t xml:space="preserve">) как подпрограмму (рис. </w:t>
      </w:r>
      <w:hyperlink w:anchor="fig:016">
        <w:r>
          <w:rPr>
            <w:rStyle w:val="ad"/>
          </w:rPr>
          <w:t>15</w:t>
        </w:r>
      </w:hyperlink>
      <w:r>
        <w:t>).</w:t>
      </w:r>
    </w:p>
    <w:p w14:paraId="7F5B606A" w14:textId="77777777" w:rsidR="009A35FD" w:rsidRDefault="00716358">
      <w:pPr>
        <w:pStyle w:val="CaptionedFigure"/>
      </w:pPr>
      <w:bookmarkStart w:id="34" w:name="fig:016"/>
      <w:r>
        <w:rPr>
          <w:noProof/>
        </w:rPr>
        <w:drawing>
          <wp:inline distT="0" distB="0" distL="0" distR="0" wp14:anchorId="4899DFD0" wp14:editId="522C100B">
            <wp:extent cx="5334000" cy="1661808"/>
            <wp:effectExtent l="0" t="0" r="0" b="0"/>
            <wp:docPr id="15" name="Picture" descr="Figure 15: Запуск программы и проверка его вывод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8EBA17" w14:textId="43B0867C" w:rsidR="009A35FD" w:rsidRDefault="00716358">
      <w:pPr>
        <w:pStyle w:val="ImageCaption"/>
      </w:pPr>
      <w:r>
        <w:t xml:space="preserve">Рис. </w:t>
      </w:r>
      <w:r>
        <w:t>15: Запуск программ</w:t>
      </w:r>
      <w:r>
        <w:t>ы и проверка его вывода</w:t>
      </w:r>
    </w:p>
    <w:bookmarkEnd w:id="34"/>
    <w:p w14:paraId="518600A9" w14:textId="77777777" w:rsidR="009A35FD" w:rsidRDefault="00716358">
      <w:pPr>
        <w:pStyle w:val="a0"/>
      </w:pPr>
      <w:r>
        <w:t>Прилагаю код:</w:t>
      </w:r>
    </w:p>
    <w:p w14:paraId="1CD43A6C" w14:textId="77777777" w:rsidR="009A35FD" w:rsidRDefault="00716358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br/>
      </w:r>
      <w:r>
        <w:rPr>
          <w:rStyle w:val="NormalTok"/>
        </w:rPr>
        <w:t xml:space="preserve">   msg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"Результат: 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>_calcul: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imul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    </w:t>
      </w:r>
      <w:r>
        <w:rPr>
          <w:rStyle w:val="CommentTok"/>
        </w:rPr>
        <w:t>; умножаем x на 15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добавляем 2 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ret</w:t>
      </w:r>
      <w:r>
        <w:br/>
      </w:r>
      <w:r>
        <w:rPr>
          <w:rStyle w:val="FunctionTok"/>
        </w:rPr>
        <w:t>_start: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NormalTok"/>
        </w:rPr>
        <w:t xml:space="preserve">         </w:t>
      </w:r>
      <w:r>
        <w:rPr>
          <w:rStyle w:val="CommentTok"/>
        </w:rPr>
        <w:t>; Извлека</w:t>
      </w:r>
      <w:r>
        <w:rPr>
          <w:rStyle w:val="CommentTok"/>
        </w:rPr>
        <w:t>ем из стека в `ecx` количество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>; аргументов (первое значение в стеке)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NormalTok"/>
        </w:rPr>
        <w:t xml:space="preserve">         </w:t>
      </w:r>
      <w:r>
        <w:rPr>
          <w:rStyle w:val="CommentTok"/>
        </w:rPr>
        <w:t>; Извлекаем из стека в `edx` имя программы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>; (второе значение в стеке)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     </w:t>
      </w:r>
      <w:r>
        <w:rPr>
          <w:rStyle w:val="CommentTok"/>
        </w:rPr>
        <w:t>; Уменьшаем `ecx` на 1 (количество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>; аргументов без названия программы)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     </w:t>
      </w:r>
      <w:r>
        <w:rPr>
          <w:rStyle w:val="CommentTok"/>
        </w:rPr>
        <w:t>; Используем `esi` для хранения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>; промежуточных сумм</w:t>
      </w:r>
      <w:r>
        <w:br/>
      </w:r>
      <w:r>
        <w:rPr>
          <w:rStyle w:val="FunctionTok"/>
        </w:rPr>
        <w:t>next: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cmp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aseNTok"/>
        </w:rPr>
        <w:t>0h</w:t>
      </w:r>
      <w:r>
        <w:rPr>
          <w:rStyle w:val="NormalTok"/>
        </w:rPr>
        <w:t xml:space="preserve">     </w:t>
      </w:r>
      <w:r>
        <w:rPr>
          <w:rStyle w:val="CommentTok"/>
        </w:rPr>
        <w:t>; проверяем, есть ли еще аргументы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jz</w:t>
      </w:r>
      <w:r>
        <w:rPr>
          <w:rStyle w:val="NormalTok"/>
        </w:rPr>
        <w:t xml:space="preserve"> _end    </w:t>
      </w:r>
      <w:r>
        <w:rPr>
          <w:rStyle w:val="NormalTok"/>
        </w:rPr>
        <w:t xml:space="preserve">     </w:t>
      </w:r>
      <w:r>
        <w:rPr>
          <w:rStyle w:val="CommentTok"/>
        </w:rPr>
        <w:t>; если аргументов нет, выходим из цикла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>; (переход на метку `_end`)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NormalTok"/>
        </w:rPr>
        <w:t xml:space="preserve">         </w:t>
      </w:r>
      <w:r>
        <w:rPr>
          <w:rStyle w:val="CommentTok"/>
        </w:rPr>
        <w:t>; иначе извлекаем следующий аргумент из стека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call</w:t>
      </w:r>
      <w:r>
        <w:rPr>
          <w:rStyle w:val="NormalTok"/>
        </w:rPr>
        <w:t xml:space="preserve"> atoi       </w:t>
      </w:r>
      <w:r>
        <w:rPr>
          <w:rStyle w:val="CommentTok"/>
        </w:rPr>
        <w:t>; преобразуем символ в число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call</w:t>
      </w:r>
      <w:r>
        <w:rPr>
          <w:rStyle w:val="NormalTok"/>
        </w:rPr>
        <w:t xml:space="preserve"> _calcul    </w:t>
      </w:r>
      <w:r>
        <w:rPr>
          <w:rStyle w:val="CommentTok"/>
        </w:rPr>
        <w:t>; вызываем подпрограмму для вычи</w:t>
      </w:r>
      <w:r>
        <w:rPr>
          <w:rStyle w:val="CommentTok"/>
        </w:rPr>
        <w:t>сления f(x)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добавляем значение функции для 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>; конкретного аргумента к промежуточной сумме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loop</w:t>
      </w:r>
      <w:r>
        <w:rPr>
          <w:rStyle w:val="NormalTok"/>
        </w:rPr>
        <w:t xml:space="preserve"> next       </w:t>
      </w:r>
      <w:r>
        <w:rPr>
          <w:rStyle w:val="CommentTok"/>
        </w:rPr>
        <w:t>; переход к обработке следующего аргумента</w:t>
      </w:r>
      <w:r>
        <w:br/>
      </w:r>
      <w:r>
        <w:rPr>
          <w:rStyle w:val="FunctionTok"/>
        </w:rPr>
        <w:t>_end: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   </w:t>
      </w:r>
      <w:r>
        <w:rPr>
          <w:rStyle w:val="CommentTok"/>
        </w:rPr>
        <w:t>; вывод сообщения "Результат: "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NormalTok"/>
        </w:rPr>
        <w:t xml:space="preserve">    </w:t>
      </w:r>
      <w:r>
        <w:rPr>
          <w:rStyle w:val="CommentTok"/>
        </w:rPr>
        <w:t>; записываем сумму в регистр `eax`</w:t>
      </w:r>
      <w:r>
        <w:br/>
      </w:r>
      <w:r>
        <w:rPr>
          <w:rStyle w:val="NormalTok"/>
        </w:rPr>
        <w:lastRenderedPageBreak/>
        <w:t xml:space="preserve">   </w:t>
      </w:r>
      <w:r>
        <w:rPr>
          <w:rStyle w:val="ControlFlowTok"/>
        </w:rPr>
        <w:t>call</w:t>
      </w:r>
      <w:r>
        <w:rPr>
          <w:rStyle w:val="NormalTok"/>
        </w:rPr>
        <w:t xml:space="preserve"> iprintLF  </w:t>
      </w:r>
      <w:r>
        <w:rPr>
          <w:rStyle w:val="CommentTok"/>
        </w:rPr>
        <w:t>; печать результата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call</w:t>
      </w:r>
      <w:r>
        <w:rPr>
          <w:rStyle w:val="NormalTok"/>
        </w:rPr>
        <w:t xml:space="preserve"> quit      </w:t>
      </w:r>
      <w:r>
        <w:rPr>
          <w:rStyle w:val="CommentTok"/>
        </w:rPr>
        <w:t>; завершение программы</w:t>
      </w:r>
    </w:p>
    <w:p w14:paraId="14D211B6" w14:textId="77777777" w:rsidR="009A35FD" w:rsidRDefault="00716358">
      <w:pPr>
        <w:pStyle w:val="Compact"/>
        <w:numPr>
          <w:ilvl w:val="0"/>
          <w:numId w:val="4"/>
        </w:numPr>
      </w:pPr>
      <w:r>
        <w:t>Ввела в файл zad2.asm текст программы из листинга 9.3. При корректной работе</w:t>
      </w:r>
      <w:r>
        <w:t xml:space="preserve"> программы должно выводится “25”. Создала исполняемый файл и запустила его. Получили неверный ответ: 10 (рис. </w:t>
      </w:r>
      <w:hyperlink w:anchor="fig:017">
        <w:r>
          <w:rPr>
            <w:rStyle w:val="ad"/>
          </w:rPr>
          <w:t>16</w:t>
        </w:r>
      </w:hyperlink>
      <w:r>
        <w:t>).</w:t>
      </w:r>
    </w:p>
    <w:p w14:paraId="59FE29BD" w14:textId="77777777" w:rsidR="009A35FD" w:rsidRDefault="00716358">
      <w:pPr>
        <w:pStyle w:val="CaptionedFigure"/>
      </w:pPr>
      <w:bookmarkStart w:id="35" w:name="fig:017"/>
      <w:r>
        <w:rPr>
          <w:noProof/>
        </w:rPr>
        <w:drawing>
          <wp:inline distT="0" distB="0" distL="0" distR="0" wp14:anchorId="7F705BE5" wp14:editId="14826198">
            <wp:extent cx="5334000" cy="1093304"/>
            <wp:effectExtent l="0" t="0" r="0" b="0"/>
            <wp:docPr id="16" name="Picture" descr="Figure 16: Создание и запуск исполняемог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942176" w14:textId="26B6C4C5" w:rsidR="009A35FD" w:rsidRDefault="00716358">
      <w:pPr>
        <w:pStyle w:val="ImageCaption"/>
      </w:pPr>
      <w:r>
        <w:t xml:space="preserve">Рис. </w:t>
      </w:r>
      <w:r>
        <w:t>16: Создание и запуск исполняемого файла</w:t>
      </w:r>
    </w:p>
    <w:bookmarkEnd w:id="35"/>
    <w:p w14:paraId="7BD4719F" w14:textId="77777777" w:rsidR="009A35FD" w:rsidRDefault="00716358">
      <w:pPr>
        <w:pStyle w:val="a0"/>
      </w:pPr>
      <w:r>
        <w:t>Получила исполняемый файл дл</w:t>
      </w:r>
      <w:r>
        <w:t xml:space="preserve">я работы с GDB, запустила его и поставила брейкпоинт на _start. Затем включила режим псевдографики (рис. </w:t>
      </w:r>
      <w:hyperlink w:anchor="fig:018">
        <w:r>
          <w:rPr>
            <w:rStyle w:val="ad"/>
          </w:rPr>
          <w:t>17</w:t>
        </w:r>
      </w:hyperlink>
      <w:r>
        <w:t>).</w:t>
      </w:r>
    </w:p>
    <w:p w14:paraId="2017E516" w14:textId="77777777" w:rsidR="009A35FD" w:rsidRDefault="00716358">
      <w:pPr>
        <w:pStyle w:val="CaptionedFigure"/>
      </w:pPr>
      <w:bookmarkStart w:id="36" w:name="fig:018"/>
      <w:r>
        <w:rPr>
          <w:noProof/>
        </w:rPr>
        <w:drawing>
          <wp:inline distT="0" distB="0" distL="0" distR="0" wp14:anchorId="68E6D25E" wp14:editId="7A214B4B">
            <wp:extent cx="5334000" cy="3153248"/>
            <wp:effectExtent l="0" t="0" r="0" b="0"/>
            <wp:docPr id="17" name="Picture" descr="Figure 17: Включение режима псевдографи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3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BC4E70" w14:textId="7E3FBC5B" w:rsidR="009A35FD" w:rsidRDefault="00716358">
      <w:pPr>
        <w:pStyle w:val="ImageCaption"/>
      </w:pPr>
      <w:r>
        <w:t xml:space="preserve">Рис. </w:t>
      </w:r>
      <w:r>
        <w:t>17: Включение режима псевдографики</w:t>
      </w:r>
    </w:p>
    <w:bookmarkEnd w:id="36"/>
    <w:p w14:paraId="061A098A" w14:textId="77777777" w:rsidR="009A35FD" w:rsidRDefault="00716358">
      <w:pPr>
        <w:pStyle w:val="a0"/>
      </w:pPr>
      <w:r>
        <w:t xml:space="preserve">С помощью команды stepi проследила за </w:t>
      </w:r>
      <w:r>
        <w:t xml:space="preserve">изменениями значений регистров в течение выполнении программы. После пятой команды (строка mul ecx) заметила, что происходит умножение ecx на eаx, то есть 4 на 2, вместо умножения 4 на 5 (регистр ebx) (рис. </w:t>
      </w:r>
      <w:hyperlink w:anchor="fig:019">
        <w:r>
          <w:rPr>
            <w:rStyle w:val="ad"/>
          </w:rPr>
          <w:t>18</w:t>
        </w:r>
      </w:hyperlink>
      <w:r>
        <w:t>).</w:t>
      </w:r>
    </w:p>
    <w:p w14:paraId="2FECA75C" w14:textId="77777777" w:rsidR="009A35FD" w:rsidRDefault="00716358">
      <w:pPr>
        <w:pStyle w:val="CaptionedFigure"/>
      </w:pPr>
      <w:bookmarkStart w:id="37" w:name="fig:019"/>
      <w:r>
        <w:rPr>
          <w:noProof/>
        </w:rPr>
        <w:lastRenderedPageBreak/>
        <w:drawing>
          <wp:inline distT="0" distB="0" distL="0" distR="0" wp14:anchorId="6A5272B5" wp14:editId="240326CF">
            <wp:extent cx="5015038" cy="3997037"/>
            <wp:effectExtent l="0" t="0" r="0" b="0"/>
            <wp:docPr id="18" name="Picture" descr="Figure 18: Поиск причины ошиб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053" cy="4006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DD3F0D" w14:textId="3F5FBAC5" w:rsidR="009A35FD" w:rsidRDefault="00716358">
      <w:pPr>
        <w:pStyle w:val="ImageCaption"/>
      </w:pPr>
      <w:r>
        <w:t xml:space="preserve">Рис. </w:t>
      </w:r>
      <w:r>
        <w:t>18: Поиск причины ошибки</w:t>
      </w:r>
    </w:p>
    <w:bookmarkEnd w:id="37"/>
    <w:p w14:paraId="56C8AC44" w14:textId="77777777" w:rsidR="009A35FD" w:rsidRDefault="00716358">
      <w:pPr>
        <w:pStyle w:val="a0"/>
      </w:pPr>
      <w:r>
        <w:t>Исправила код таким образом: добавила после add ebx,eax команду mov eax,ebx и заменила ebx на eax в инструкциях add ebx,5 и mov edi,ebx.</w:t>
      </w:r>
    </w:p>
    <w:p w14:paraId="6B857EAC" w14:textId="77777777" w:rsidR="009A35FD" w:rsidRDefault="00716358">
      <w:pPr>
        <w:pStyle w:val="a0"/>
      </w:pPr>
      <w:r>
        <w:t xml:space="preserve">Создала исполняемый файл и запустила его (рис. </w:t>
      </w:r>
      <w:hyperlink w:anchor="fig:020">
        <w:r>
          <w:rPr>
            <w:rStyle w:val="ad"/>
          </w:rPr>
          <w:t>19</w:t>
        </w:r>
      </w:hyperlink>
      <w:r>
        <w:t>). Теперь программы работает корректно.</w:t>
      </w:r>
    </w:p>
    <w:p w14:paraId="7B5981BE" w14:textId="77777777" w:rsidR="009A35FD" w:rsidRDefault="00716358">
      <w:pPr>
        <w:pStyle w:val="CaptionedFigure"/>
      </w:pPr>
      <w:bookmarkStart w:id="38" w:name="fig:020"/>
      <w:r>
        <w:rPr>
          <w:noProof/>
        </w:rPr>
        <w:drawing>
          <wp:inline distT="0" distB="0" distL="0" distR="0" wp14:anchorId="4F874440" wp14:editId="28C6DD47">
            <wp:extent cx="4849090" cy="2916382"/>
            <wp:effectExtent l="0" t="0" r="0" b="0"/>
            <wp:docPr id="19" name="Picture" descr="Figure 19: Поиск причины ошиб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12" cy="293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D36091" w14:textId="6D8E6D9C" w:rsidR="009A35FD" w:rsidRDefault="00716358">
      <w:pPr>
        <w:pStyle w:val="ImageCaption"/>
      </w:pPr>
      <w:r>
        <w:t xml:space="preserve">Рис. </w:t>
      </w:r>
      <w:r>
        <w:t>19: Поиск причины ошибки</w:t>
      </w:r>
    </w:p>
    <w:bookmarkEnd w:id="38"/>
    <w:p w14:paraId="4F2C6EF8" w14:textId="77777777" w:rsidR="009A35FD" w:rsidRDefault="00716358">
      <w:pPr>
        <w:pStyle w:val="a0"/>
      </w:pPr>
      <w:r>
        <w:t>Прилагаю код:</w:t>
      </w:r>
    </w:p>
    <w:p w14:paraId="76AA0731" w14:textId="77777777" w:rsidR="009A35FD" w:rsidRDefault="00716358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div: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'Результат: '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_start: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; ---- Вычисление выражения </w:t>
      </w:r>
      <w:r>
        <w:rPr>
          <w:rStyle w:val="CommentTok"/>
        </w:rPr>
        <w:t>(3+2)*4+5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KeywordTok"/>
        </w:rPr>
        <w:t>eax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KeywordTok"/>
        </w:rPr>
        <w:t>ebx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присвоила значение ebx регистру eax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поменяла ebx на eax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edi</w:t>
      </w:r>
      <w:r>
        <w:rPr>
          <w:rStyle w:val="OperatorTok"/>
        </w:rPr>
        <w:t>,</w:t>
      </w:r>
      <w:r>
        <w:rPr>
          <w:rStyle w:val="KeywordTok"/>
        </w:rPr>
        <w:t>eax</w:t>
      </w:r>
      <w:r>
        <w:rPr>
          <w:rStyle w:val="NormalTok"/>
        </w:rPr>
        <w:t xml:space="preserve">  </w:t>
      </w:r>
      <w:r>
        <w:rPr>
          <w:rStyle w:val="CommentTok"/>
        </w:rPr>
        <w:t>; поменяла ebx на eax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; ---- Вывод результата на экран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>div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KeywordTok"/>
        </w:rPr>
        <w:t>edi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call</w:t>
      </w:r>
      <w:r>
        <w:rPr>
          <w:rStyle w:val="NormalTok"/>
        </w:rPr>
        <w:t xml:space="preserve"> quit</w:t>
      </w:r>
    </w:p>
    <w:p w14:paraId="73E2E09A" w14:textId="77777777" w:rsidR="009A35FD" w:rsidRDefault="00716358">
      <w:pPr>
        <w:pStyle w:val="1"/>
      </w:pPr>
      <w:bookmarkStart w:id="39" w:name="выводы"/>
      <w:bookmarkStart w:id="40" w:name="_Toc153040474"/>
      <w:bookmarkEnd w:id="32"/>
      <w:bookmarkEnd w:id="6"/>
      <w:r>
        <w:rPr>
          <w:rStyle w:val="SectionNumber"/>
        </w:rPr>
        <w:lastRenderedPageBreak/>
        <w:t>5</w:t>
      </w:r>
      <w:r>
        <w:tab/>
        <w:t>Выводы</w:t>
      </w:r>
      <w:bookmarkEnd w:id="40"/>
    </w:p>
    <w:p w14:paraId="61CF733F" w14:textId="77777777" w:rsidR="009A35FD" w:rsidRDefault="00716358">
      <w:pPr>
        <w:pStyle w:val="FirstParagraph"/>
      </w:pPr>
      <w:r>
        <w:t>Во время выполнения данной лабораторной работы я приобрела навыки написания программ с использованием подпрограмм и ознакомилась с методами</w:t>
      </w:r>
      <w:r>
        <w:t xml:space="preserve"> отладки при помощи GDB и его основными возможностями.</w:t>
      </w:r>
    </w:p>
    <w:bookmarkEnd w:id="39"/>
    <w:sectPr w:rsidR="009A35F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A0BF5" w14:textId="77777777" w:rsidR="00000000" w:rsidRDefault="00716358">
      <w:pPr>
        <w:spacing w:after="0"/>
      </w:pPr>
      <w:r>
        <w:separator/>
      </w:r>
    </w:p>
  </w:endnote>
  <w:endnote w:type="continuationSeparator" w:id="0">
    <w:p w14:paraId="19AA18B0" w14:textId="77777777" w:rsidR="00000000" w:rsidRDefault="0071635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D1FD1" w14:textId="77777777" w:rsidR="009A35FD" w:rsidRDefault="00716358">
      <w:r>
        <w:separator/>
      </w:r>
    </w:p>
  </w:footnote>
  <w:footnote w:type="continuationSeparator" w:id="0">
    <w:p w14:paraId="269A4E4E" w14:textId="77777777" w:rsidR="009A35FD" w:rsidRDefault="00716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6F486F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B34E5F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9154B7B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 w16cid:durableId="1489904178">
    <w:abstractNumId w:val="0"/>
  </w:num>
  <w:num w:numId="2" w16cid:durableId="141662709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916834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28417585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16358"/>
    <w:rsid w:val="00784D58"/>
    <w:rsid w:val="008D6863"/>
    <w:rsid w:val="009A35FD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CBAF5"/>
  <w15:docId w15:val="{515FEEB7-7A03-4B03-9EC1-ED9D74FF6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16358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16358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71635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2171</Words>
  <Characters>12379</Characters>
  <Application>Microsoft Office Word</Application>
  <DocSecurity>0</DocSecurity>
  <Lines>103</Lines>
  <Paragraphs>29</Paragraphs>
  <ScaleCrop>false</ScaleCrop>
  <Company/>
  <LinksUpToDate>false</LinksUpToDate>
  <CharactersWithSpaces>14521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Малюга Валерия Васильевна</dc:creator>
  <cp:keywords/>
  <cp:lastModifiedBy>Малюга Валерия Васильевна</cp:lastModifiedBy>
  <cp:revision>2</cp:revision>
  <dcterms:created xsi:type="dcterms:W3CDTF">2023-12-09T15:53:00Z</dcterms:created>
  <dcterms:modified xsi:type="dcterms:W3CDTF">2023-12-09T15:56:00Z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