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Мурашко</w:t>
      </w:r>
      <w:r>
        <w:t xml:space="preserve"> </w:t>
      </w:r>
      <w:r>
        <w:t xml:space="preserve">В.В.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Командные процессоры (оболочки)</w:t>
      </w:r>
    </w:p>
    <w:p>
      <w:pPr>
        <w:pStyle w:val="BodyText"/>
      </w:pPr>
      <w:r>
        <w:t xml:space="preserve">Командные процессоры или оболочки – это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 UNIX обладает большим количеством оболочек. Наиболее популярными являются следующие четыре оболочки:</w:t>
      </w:r>
    </w:p>
    <w:p>
      <w:pPr>
        <w:numPr>
          <w:ilvl w:val="0"/>
          <w:numId w:val="1001"/>
        </w:numPr>
        <w:pStyle w:val="Compact"/>
      </w:pPr>
      <w:r>
        <w:t xml:space="preserve">оболочка Борна (Bourne) – первоначальная командная оболочка UNIX: базовый, но полный набор функций;</w:t>
      </w:r>
    </w:p>
    <w:p>
      <w:pPr>
        <w:numPr>
          <w:ilvl w:val="0"/>
          <w:numId w:val="1001"/>
        </w:numPr>
        <w:pStyle w:val="Compact"/>
      </w:pPr>
      <w:r>
        <w:t xml:space="preserve">С-оболочка – добавка университета Беркли к коллекции оболочек: она надстраивается над оболочкой Борна, используя С-подобный синтаксис команд, и сохраняет историю выполненных команд;</w:t>
      </w:r>
    </w:p>
    <w:p>
      <w:pPr>
        <w:numPr>
          <w:ilvl w:val="0"/>
          <w:numId w:val="1001"/>
        </w:numPr>
        <w:pStyle w:val="Compact"/>
      </w:pPr>
      <w:r>
        <w:t xml:space="preserve">оболочка Корна –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1"/>
        </w:numPr>
        <w:pStyle w:val="Compact"/>
      </w:pPr>
      <w:r>
        <w:t xml:space="preserve">BASH – сокращение от Bourne Again Shell (опять оболочка Борна), в основе своей совмещает свойства оболочек С и Корна (разработка компании Free Software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моём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Я 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моём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pStyle w:val="CaptionedFigure"/>
      </w:pPr>
      <w:bookmarkStart w:id="24" w:name="fig:001"/>
      <w:r>
        <w:drawing>
          <wp:inline>
            <wp:extent cx="5334000" cy="4304932"/>
            <wp:effectExtent b="0" l="0" r="0" t="0"/>
            <wp:docPr descr="Справка команды архиваци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Справка команды архивации</w:t>
      </w:r>
    </w:p>
    <w:p>
      <w:pPr>
        <w:pStyle w:val="CaptionedFigure"/>
      </w:pPr>
      <w:bookmarkStart w:id="26" w:name="fig:001"/>
      <w:r>
        <w:drawing>
          <wp:inline>
            <wp:extent cx="4813300" cy="749300"/>
            <wp:effectExtent b="0" l="0" r="0" t="0"/>
            <wp:docPr descr="Создание файла и дача ему прав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файла и дача ему права</w:t>
      </w:r>
    </w:p>
    <w:p>
      <w:pPr>
        <w:pStyle w:val="CaptionedFigure"/>
      </w:pPr>
      <w:bookmarkStart w:id="28" w:name="fig:001"/>
      <w:r>
        <w:drawing>
          <wp:inline>
            <wp:extent cx="5334000" cy="2151446"/>
            <wp:effectExtent b="0" l="0" r="0" t="0"/>
            <wp:docPr descr="Скрипт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Скрипт 1</w:t>
      </w:r>
    </w:p>
    <w:p>
      <w:pPr>
        <w:pStyle w:val="CaptionedFigure"/>
      </w:pPr>
      <w:bookmarkStart w:id="30" w:name="fig:001"/>
      <w:r>
        <w:drawing>
          <wp:inline>
            <wp:extent cx="5334000" cy="3070411"/>
            <wp:effectExtent b="0" l="0" r="0" t="0"/>
            <wp:docPr descr="Скрипт в домашней папке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Скрипт в домашней папке</w:t>
      </w:r>
    </w:p>
    <w:p>
      <w:pPr>
        <w:numPr>
          <w:ilvl w:val="0"/>
          <w:numId w:val="1004"/>
        </w:numPr>
        <w:pStyle w:val="Compact"/>
      </w:pPr>
      <w:r>
        <w:t xml:space="preserve">Я написала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CaptionedFigure"/>
      </w:pPr>
      <w:bookmarkStart w:id="32" w:name="fig:001"/>
      <w:r>
        <w:drawing>
          <wp:inline>
            <wp:extent cx="5219700" cy="2616200"/>
            <wp:effectExtent b="0" l="0" r="0" t="0"/>
            <wp:docPr descr="Скрипт 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Скрипт 2</w:t>
      </w:r>
    </w:p>
    <w:p>
      <w:pPr>
        <w:pStyle w:val="CaptionedFigure"/>
      </w:pPr>
      <w:bookmarkStart w:id="34" w:name="fig:001"/>
      <w:r>
        <w:drawing>
          <wp:inline>
            <wp:extent cx="4114800" cy="1054100"/>
            <wp:effectExtent b="0" l="0" r="0" t="0"/>
            <wp:docPr descr="Вывод всех переданных аргументов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Вывод всех переданных аргументов</w:t>
      </w:r>
    </w:p>
    <w:p>
      <w:pPr>
        <w:numPr>
          <w:ilvl w:val="0"/>
          <w:numId w:val="1005"/>
        </w:numPr>
        <w:pStyle w:val="Compact"/>
      </w:pPr>
      <w:r>
        <w:t xml:space="preserve">Я написала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bookmarkStart w:id="36" w:name="fig:001"/>
      <w:r>
        <w:drawing>
          <wp:inline>
            <wp:extent cx="5334000" cy="3054840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Командный файл</w:t>
      </w:r>
    </w:p>
    <w:p>
      <w:pPr>
        <w:pStyle w:val="CaptionedFigure"/>
      </w:pPr>
      <w:bookmarkStart w:id="38" w:name="fig:001"/>
      <w:r>
        <w:drawing>
          <wp:inline>
            <wp:extent cx="4965700" cy="5346700"/>
            <wp:effectExtent b="0" l="0" r="0" t="0"/>
            <wp:docPr descr="Информаци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Информация</w:t>
      </w:r>
    </w:p>
    <w:p>
      <w:pPr>
        <w:numPr>
          <w:ilvl w:val="0"/>
          <w:numId w:val="1006"/>
        </w:numPr>
        <w:pStyle w:val="Compact"/>
      </w:pPr>
      <w:r>
        <w:t xml:space="preserve">Я 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bookmarkStart w:id="40" w:name="fig:001"/>
      <w:r>
        <w:drawing>
          <wp:inline>
            <wp:extent cx="5334000" cy="2272245"/>
            <wp:effectExtent b="0" l="0" r="0" t="0"/>
            <wp:docPr descr="Скрипт 3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Скрипт 3</w:t>
      </w:r>
    </w:p>
    <w:p>
      <w:pPr>
        <w:pStyle w:val="CaptionedFigure"/>
      </w:pPr>
      <w:bookmarkStart w:id="42" w:name="fig:001"/>
      <w:r>
        <w:drawing>
          <wp:inline>
            <wp:extent cx="5334000" cy="2467358"/>
            <wp:effectExtent b="0" l="0" r="0" t="0"/>
            <wp:docPr descr="Вычисление количества файл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Вычисление количества файлов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 и научилась писать небольшие командные файлы.</w:t>
      </w:r>
    </w:p>
    <w:bookmarkEnd w:id="44"/>
    <w:bookmarkStart w:id="45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https://infopedia.su/24x10498.html</w:t>
      </w:r>
    </w:p>
    <w:p>
      <w:pPr>
        <w:pStyle w:val="BodyText"/>
      </w:pPr>
      <w:r>
        <w:t xml:space="preserve">https://esystem.rudn.ru/pluginfile.php/1142517/mod_resource/content/2/008-lab_shell_prog_1.pdf</w:t>
      </w:r>
    </w:p>
    <w:bookmarkEnd w:id="45"/>
    <w:bookmarkStart w:id="4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FirstParagraph"/>
      </w:pPr>
      <w:r>
        <w:t xml:space="preserve">– 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над оболочкой Борна, использующая 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8"/>
        </w:numPr>
        <w:pStyle w:val="Compac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FirstParagraph"/>
      </w:pPr>
      <w:r>
        <w:t xml:space="preserve">Стандарты POSIX разработаны комитетом IEEE (Institute of Electrical and</w:t>
      </w:r>
    </w:p>
    <w:p>
      <w:pPr>
        <w:pStyle w:val="BodyText"/>
      </w:pPr>
      <w:r>
        <w:t xml:space="preserve">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9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</w:p>
    <w:p>
      <w:pPr>
        <w:pStyle w:val="FirstParagraph"/>
      </w:pPr>
      <w:r>
        <w:t xml:space="preserve">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</w:p>
    <w:p>
      <w:pPr>
        <w:pStyle w:val="BodyText"/>
      </w:pP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</w:t>
      </w:r>
    </w:p>
    <w:p>
      <w:pPr>
        <w:pStyle w:val="BodyText"/>
      </w:pPr>
      <w:r>
        <w:t xml:space="preserve">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 переместит файл afile из текущего каталога в каталог с абсолютным полным именем /usr/andy/bin.</w:t>
      </w:r>
    </w:p>
    <w:p>
      <w:pPr>
        <w:pStyle w:val="BodyText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</w:p>
    <w:p>
      <w:pPr>
        <w:pStyle w:val="BodyText"/>
      </w:pP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</w:p>
    <w:p>
      <w:pPr>
        <w:pStyle w:val="BodyText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</w:t>
      </w:r>
    </w:p>
    <w:p>
      <w:pPr>
        <w:pStyle w:val="BodyText"/>
      </w:pP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pStyle w:val="BodyText"/>
      </w:pPr>
      <w:r>
        <w:t xml:space="preserve">Далее можно сделать добавление в массив, например, states[49]=Alaska.</w:t>
      </w:r>
    </w:p>
    <w:p>
      <w:pPr>
        <w:pStyle w:val="BodyText"/>
      </w:pPr>
      <w:r>
        <w:t xml:space="preserve">Индексация массивов начинается с нулевого элемента.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1"/>
        </w:numPr>
        <w:pStyle w:val="Compact"/>
      </w:pPr>
    </w:p>
    <w:p>
      <w:pPr>
        <w:numPr>
          <w:ilvl w:val="2"/>
          <w:numId w:val="1012"/>
        </w:numPr>
        <w:pStyle w:val="Compact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FirstParagraph"/>
      </w:pP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</w:t>
      </w:r>
    </w:p>
    <w:p>
      <w:pPr>
        <w:pStyle w:val="BodyText"/>
      </w:pPr>
      <w:r>
        <w:t xml:space="preserve">Команда let не ограничена простыми арифметическими выражениями.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</w:p>
    <w:p>
      <w:pPr>
        <w:pStyle w:val="BodyText"/>
      </w:pPr>
      <w:r>
        <w:t xml:space="preserve">read mon day trash</w:t>
      </w:r>
    </w:p>
    <w:p>
      <w:pPr>
        <w:pStyle w:val="BodyText"/>
      </w:pP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13"/>
        </w:numPr>
        <w:pStyle w:val="Compact"/>
      </w:pPr>
      <w:r>
        <w:t xml:space="preserve">– HOME — имя домашнего каталога пользователя. Если команда cd вводится без</w:t>
      </w:r>
    </w:p>
    <w:p>
      <w:pPr>
        <w:pStyle w:val="FirstParagraph"/>
      </w:pPr>
      <w:r>
        <w:t xml:space="preserve">аргументов, то происходит переход в каталог, указанный в этой переменной.</w:t>
      </w:r>
    </w:p>
    <w:p>
      <w:pPr>
        <w:pStyle w:val="BodyText"/>
      </w:pPr>
      <w:r>
        <w:t xml:space="preserve">– IFS — последовательность символов, являющихся разделителями в командной</w:t>
      </w:r>
    </w:p>
    <w:p>
      <w:pPr>
        <w:pStyle w:val="BodyText"/>
      </w:pPr>
      <w:r>
        <w:t xml:space="preserve">строке, например, пробел, табуляция и перевод строки (new line).</w:t>
      </w:r>
    </w:p>
    <w:p>
      <w:pPr>
        <w:pStyle w:val="BodyText"/>
      </w:pPr>
      <w:r>
        <w:t xml:space="preserve">– MAIL — командный процессор каждый раз перед выводом на экран промптера</w:t>
      </w:r>
    </w:p>
    <w:p>
      <w:pPr>
        <w:pStyle w:val="BodyText"/>
      </w:pPr>
      <w:r>
        <w:t xml:space="preserve">проверяет содержимое файла, имя которого указано в этой переменной, и если</w:t>
      </w:r>
    </w:p>
    <w:p>
      <w:pPr>
        <w:pStyle w:val="BodyText"/>
      </w:pPr>
      <w:r>
        <w:t xml:space="preserve"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</w:p>
    <w:p>
      <w:pPr>
        <w:pStyle w:val="BodyText"/>
      </w:pPr>
      <w:r>
        <w:t xml:space="preserve">терминал сообщение You have mail (у Вас есть почта).</w:t>
      </w:r>
    </w:p>
    <w:p>
      <w:pPr>
        <w:pStyle w:val="BodyText"/>
      </w:pPr>
      <w:r>
        <w:t xml:space="preserve">– TERM — тип используемого терминала.</w:t>
      </w:r>
    </w:p>
    <w:p>
      <w:pPr>
        <w:pStyle w:val="BodyText"/>
      </w:pPr>
      <w:r>
        <w:t xml:space="preserve">– LOGNAME — содержит регистрационное имя пользователя, которое устанавливается автоматически при входе в систему</w:t>
      </w:r>
    </w:p>
    <w:p>
      <w:pPr>
        <w:numPr>
          <w:ilvl w:val="0"/>
          <w:numId w:val="1014"/>
        </w:numPr>
        <w:pStyle w:val="Compact"/>
      </w:pPr>
    </w:p>
    <w:p>
      <w:pPr>
        <w:numPr>
          <w:ilvl w:val="1"/>
          <w:numId w:val="1015"/>
        </w:numPr>
        <w:pStyle w:val="Compact"/>
      </w:pPr>
      <w:r>
        <w:t xml:space="preserve">Такие символы, как ’ &lt; &gt; * ? |  "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</w:p>
    <w:p>
      <w:pPr>
        <w:pStyle w:val="FirstParagraph"/>
      </w:pPr>
      <w:r>
        <w:t xml:space="preserve">осуществлено с помощью предшествующего метасимволу символа , который, в</w:t>
      </w:r>
    </w:p>
    <w:p>
      <w:pPr>
        <w:pStyle w:val="BodyText"/>
      </w:pPr>
      <w:r>
        <w:t xml:space="preserve"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</w:t>
      </w:r>
    </w:p>
    <w:p>
      <w:pPr>
        <w:numPr>
          <w:ilvl w:val="0"/>
          <w:numId w:val="1016"/>
        </w:numPr>
        <w:pStyle w:val="Compact"/>
      </w:pPr>
      <w:r>
        <w:t xml:space="preserve">Последовательность команд может быть помещена в текстовый файл. Такой</w:t>
      </w:r>
    </w:p>
    <w:p>
      <w:pPr>
        <w:pStyle w:val="FirstParagraph"/>
      </w:pPr>
      <w:r>
        <w:t xml:space="preserve">файл называется командным. Далее этот файл можно выполнить по команде:</w:t>
      </w:r>
    </w:p>
    <w:p>
      <w:pPr>
        <w:pStyle w:val="BodyText"/>
      </w:pPr>
      <w:r>
        <w:t xml:space="preserve">bash командный_файл [аргументы]</w:t>
      </w:r>
    </w:p>
    <w:p>
      <w:pPr>
        <w:pStyle w:val="BodyText"/>
      </w:pPr>
      <w:r>
        <w:t xml:space="preserve">Чтобы не вводить каждый раз последовательности символов bash, необходимо</w:t>
      </w:r>
    </w:p>
    <w:p>
      <w:pPr>
        <w:pStyle w:val="BodyText"/>
      </w:pPr>
      <w:r>
        <w:t xml:space="preserve">изменить код защиты этого командного файла, обеспечив доступ к этому файлу по</w:t>
      </w:r>
    </w:p>
    <w:p>
      <w:pPr>
        <w:pStyle w:val="BodyText"/>
      </w:pPr>
      <w:r>
        <w:t xml:space="preserve">выполнению. Это может быть сделано с помощью команды</w:t>
      </w:r>
    </w:p>
    <w:p>
      <w:pPr>
        <w:pStyle w:val="BodyText"/>
      </w:pPr>
      <w:r>
        <w:t xml:space="preserve">chmod +x имя_файла</w:t>
      </w:r>
    </w:p>
    <w:p>
      <w:pPr>
        <w:pStyle w:val="BodyText"/>
      </w:pPr>
      <w:r>
        <w:t xml:space="preserve">Теперь можно вызывать свой командный файл на выполнение, просто вводя его</w:t>
      </w:r>
    </w:p>
    <w:p>
      <w:pPr>
        <w:pStyle w:val="BodyText"/>
      </w:pPr>
      <w:r>
        <w:t xml:space="preserve">имя с терминала так, как будто он является выполняемой программой. Командный</w:t>
      </w:r>
    </w:p>
    <w:p>
      <w:pPr>
        <w:pStyle w:val="BodyText"/>
      </w:pPr>
      <w:r>
        <w:t xml:space="preserve">процессор распознает, что в Вашем файле на самом деле хранится не выполняемая программа, а программа, написанная на языке программирования оболочки, и</w:t>
      </w:r>
    </w:p>
    <w:p>
      <w:pPr>
        <w:pStyle w:val="BodyText"/>
      </w:pPr>
      <w:r>
        <w:t xml:space="preserve">осуществит её интерпретацию.</w:t>
      </w:r>
    </w:p>
    <w:p>
      <w:pPr>
        <w:numPr>
          <w:ilvl w:val="0"/>
          <w:numId w:val="1017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17"/>
        </w:numPr>
      </w:pPr>
      <w:r>
        <w:t xml:space="preserve">ls -lrt Если есть d, то является файл каталогом</w:t>
      </w:r>
    </w:p>
    <w:p>
      <w:pPr>
        <w:numPr>
          <w:ilvl w:val="0"/>
          <w:numId w:val="1017"/>
        </w:numPr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</w:t>
      </w:r>
    </w:p>
    <w:p>
      <w:pPr>
        <w:pStyle w:val="FirstParagraph"/>
      </w:pPr>
      <w:r>
        <w:t xml:space="preserve">Команда typeset имеет четыре опции для работы с функциями:</w:t>
      </w:r>
    </w:p>
    <w:p>
      <w:pPr>
        <w:pStyle w:val="BodyText"/>
      </w:pPr>
      <w:r>
        <w:t xml:space="preserve">– -f — перечисляет определённые на текущий момент функции;</w:t>
      </w:r>
    </w:p>
    <w:p>
      <w:pPr>
        <w:pStyle w:val="BodyText"/>
      </w:pPr>
      <w:r>
        <w:t xml:space="preserve">– -ft — при последующем вызове функции инициирует её трассировку;</w:t>
      </w:r>
    </w:p>
    <w:p>
      <w:pPr>
        <w:pStyle w:val="BodyText"/>
      </w:pPr>
      <w:r>
        <w:t xml:space="preserve">– -fx — экспортирует все перечисленные функции в любые дочерние программы</w:t>
      </w:r>
    </w:p>
    <w:p>
      <w:pPr>
        <w:pStyle w:val="BodyText"/>
      </w:pPr>
      <w:r>
        <w:t xml:space="preserve">оболочек;</w:t>
      </w:r>
    </w:p>
    <w:p>
      <w:pPr>
        <w:pStyle w:val="BodyText"/>
      </w:pP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</w:t>
      </w:r>
    </w:p>
    <w:p>
      <w:pPr>
        <w:pStyle w:val="BodyText"/>
      </w:pPr>
      <w:r>
        <w:t xml:space="preserve">оболочка просматривает переменную FPATH, отыскивая файл с одноимёнными</w:t>
      </w:r>
    </w:p>
    <w:p>
      <w:pPr>
        <w:pStyle w:val="BodyText"/>
      </w:pPr>
      <w:r>
        <w:t xml:space="preserve">именами функций, загружает его и вызывает эти функции.</w:t>
      </w:r>
    </w:p>
    <w:p>
      <w:pPr>
        <w:numPr>
          <w:ilvl w:val="0"/>
          <w:numId w:val="1018"/>
        </w:numPr>
      </w:pPr>
      <w:r>
        <w:t xml:space="preserve"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18"/>
        </w:numPr>
      </w:pPr>
      <w:r>
        <w:t xml:space="preserve">– $* — отображается вся командная строка или параметры оболочки;</w:t>
      </w:r>
    </w:p>
    <w:p>
      <w:pPr>
        <w:pStyle w:val="FirstParagraph"/>
      </w:pPr>
      <w:r>
        <w:t xml:space="preserve">– $? — код завершения последней выполненной команды;</w:t>
      </w:r>
    </w:p>
    <w:p>
      <w:pPr>
        <w:pStyle w:val="BodyText"/>
      </w:pPr>
      <w:r>
        <w:t xml:space="preserve">– $$ 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– $! — номер процесса, в рамках которого выполняется последняя вызванная на</w:t>
      </w:r>
    </w:p>
    <w:p>
      <w:pPr>
        <w:pStyle w:val="BodyText"/>
      </w:pPr>
      <w:r>
        <w:t xml:space="preserve">выполнение в командном режиме команда;</w:t>
      </w:r>
    </w:p>
    <w:p>
      <w:pPr>
        <w:pStyle w:val="BodyText"/>
      </w:pPr>
      <w:r>
        <w:t xml:space="preserve">– $- — значение флагов командного процессора;</w:t>
      </w:r>
    </w:p>
    <w:p>
      <w:pPr>
        <w:pStyle w:val="BodyText"/>
      </w:pP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</w:p>
    <w:p>
      <w:pPr>
        <w:pStyle w:val="BodyText"/>
      </w:pPr>
      <w:r>
        <w:t xml:space="preserve">– ${#name} — возвращает целое значение длины строки в переменной name;</w:t>
      </w:r>
    </w:p>
    <w:p>
      <w:pPr>
        <w:pStyle w:val="BodyText"/>
      </w:pPr>
      <w:r>
        <w:t xml:space="preserve">– ${name[n]} — обращение к n-му элементу массива;</w:t>
      </w:r>
    </w:p>
    <w:p>
      <w:pPr>
        <w:pStyle w:val="BodyText"/>
      </w:pPr>
      <w:r>
        <w:t xml:space="preserve">– ${name[*]} — перечисляет все элементы массива, разделённые пробелом;</w:t>
      </w:r>
    </w:p>
    <w:p>
      <w:pPr>
        <w:pStyle w:val="BodyText"/>
      </w:pPr>
      <w:r>
        <w:t xml:space="preserve">– ${name[@]} — то же самое, но позволяет учитывать символы пробелы в самих</w:t>
      </w:r>
    </w:p>
    <w:p>
      <w:pPr>
        <w:pStyle w:val="BodyText"/>
      </w:pPr>
      <w:r>
        <w:t xml:space="preserve">переменных;</w:t>
      </w:r>
    </w:p>
    <w:p>
      <w:pPr>
        <w:pStyle w:val="BodyText"/>
      </w:pPr>
      <w:r>
        <w:t xml:space="preserve">– ${name:-value} — если значение переменной name не определено, то оно будет</w:t>
      </w:r>
    </w:p>
    <w:p>
      <w:pPr>
        <w:pStyle w:val="BodyText"/>
      </w:pPr>
      <w:r>
        <w:t xml:space="preserve">заменено на указанное value;</w:t>
      </w:r>
    </w:p>
    <w:p>
      <w:pPr>
        <w:pStyle w:val="BodyText"/>
      </w:pPr>
      <w:r>
        <w:t xml:space="preserve">– ${name:value} — проверяется факт существования переменной;</w:t>
      </w:r>
    </w:p>
    <w:p>
      <w:pPr>
        <w:pStyle w:val="BodyText"/>
      </w:pPr>
      <w:r>
        <w:t xml:space="preserve">– ${name=value} — если name не определено, то ему присваивается значение value;</w:t>
      </w:r>
    </w:p>
    <w:p>
      <w:pPr>
        <w:pStyle w:val="BodyText"/>
      </w:pPr>
      <w:r>
        <w:t xml:space="preserve">– ${name?value} — останавливает выполнение, если имя переменной не определено, и выводит value как сообщение об ошибке;</w:t>
      </w:r>
    </w:p>
    <w:p>
      <w:pPr>
        <w:pStyle w:val="BodyText"/>
      </w:pPr>
      <w:r>
        <w:t xml:space="preserve">– ${name+value} — это выражение работает противоположно ${name-value}. Если переменная определена, то подставляется value;</w:t>
      </w:r>
    </w:p>
    <w:p>
      <w:pPr>
        <w:pStyle w:val="BodyText"/>
      </w:pPr>
      <w:r>
        <w:t xml:space="preserve">– ${name#pattern} — представляет значение переменной name с удалённым самым коротким левым образцом (pattern);</w:t>
      </w:r>
    </w:p>
    <w:p>
      <w:pPr>
        <w:pStyle w:val="BodyText"/>
      </w:pPr>
      <w:r>
        <w:t xml:space="preserve">– ${#name[*]} и ${#name[@]} — эти выражения возвращают количество элементов в массиве name.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5a538d88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в командном процессоре ОС UNIX. Командные файлы</dc:title>
  <dc:creator>Мурашко В.В.</dc:creator>
  <dc:language>ru-RU</dc:language>
  <cp:keywords/>
  <dcterms:created xsi:type="dcterms:W3CDTF">2021-05-26T10:15:59Z</dcterms:created>
  <dcterms:modified xsi:type="dcterms:W3CDTF">2021-05-26T10:15:59Z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Отчёт по лабораторной работе №11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