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Victor Javier Villalobos Salas y Sebastian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Informe de desarrollo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El funcionamiento general del programa sería el siguiente. Se empezaría por solicitar al usuario la regla a partir de la que desea que se cree la cerradura, guardando estos datos en un arreglo. Luego de esto, el programa creará un arreglo en el cual se pueda guardar todas las matrices, y su tamaño será de un número menor al tamaño del arreglo con las reglas, luego se leerán los primeros dos dígitos del arreglo (los cuales indican la celda de referencia), y en base al valor de estos, se determinará el tamaño mínimo de las matrices, siendo el menor número impar que sea mayor o igual a estos dos números. Acto seguido se procederá con la creación de las matrices con su respectivo tamaño (esto por medio de una función encargada de esta tarea), para luego almacenarlas en su correspondiente arreglo, esto con la finalidad de que, por medio de un puntero, la organización de las matrices sea más eficiente. Una vez creadas las matrices, se empezará un ciclo en el que se guardará el valor de la celda asignada para la primera matriz en una variable, luego se buscará la celda correspondiente para la matriz que sigue y, según la regla asignada (siendo 1 para mayor que, -1 para menor que y 0 para igual a), comprobar que si se cumpla. En caso de que no se cumpla, se procederá a realizar la rotación de matriz, luego se comprobará nuevamente, y de aún no cumplirse, se vuelve a rotar, y si luego de las 3 rotaciones aún no se cumple la condición, se agrandará o encogerá la matriz dependiendo de la regla, para así repetir el proceso hasta que se cumpla la condición y continuar con la siguiente matriz hasta encontrar una solución posible.</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Con respecto a los problemas afrontados durante el desarrollo del código, una situación que presentó un gran problema fue la elaboración de un arreglo en el que se pudiera almacenar las matrices que se fueran creando, así como el crear las matrices de manera en la que su almacenamiento fuera factible. Este problema pudo resolverse gracias a la implementación de punteros y al uso de memoria dinámica.</w:t>
      </w:r>
    </w:p>
    <w:p w:rsidR="00000000" w:rsidDel="00000000" w:rsidP="00000000" w:rsidRDefault="00000000" w:rsidRPr="00000000" w14:paraId="00000008">
      <w:pPr>
        <w:ind w:left="720" w:firstLine="0"/>
        <w:jc w:val="both"/>
        <w:rPr/>
      </w:pPr>
      <w:r w:rsidDel="00000000" w:rsidR="00000000" w:rsidRPr="00000000">
        <w:rPr>
          <w:rtl w:val="0"/>
        </w:rPr>
        <w:t xml:space="preserve">Así mismo, otro de los problemas fue el hallar una forma de, una vez establecida la celda predeterminada, poder localizar las celdas correspondientes en otras matrices de distintos tamaños, problema al cual se le encontraría solución dibujando las matrices y hallando patrones de incremento y reducción de los valores de las coordenadas de las celdas según estas mismas se agrandan o encogen, así como el determinar de antemano si la matriz debe de agrandarse o encogerse.</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Esquema del funcionamiento del programa:</w:t>
      </w:r>
    </w:p>
    <w:p w:rsidR="00000000" w:rsidDel="00000000" w:rsidP="00000000" w:rsidRDefault="00000000" w:rsidRPr="00000000" w14:paraId="00000015">
      <w:pPr>
        <w:ind w:left="0" w:firstLine="0"/>
        <w:jc w:val="both"/>
        <w:rPr/>
      </w:pPr>
      <w:r w:rsidDel="00000000" w:rsidR="00000000" w:rsidRPr="00000000">
        <w:rPr/>
        <w:drawing>
          <wp:inline distB="114300" distT="114300" distL="114300" distR="114300">
            <wp:extent cx="3963889" cy="82248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3889" cy="82248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