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6972D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我们有两个任务：a) 优化SM4的软件实现，b) 实现并优化SM4-GCM模式。</w:t>
      </w:r>
    </w:p>
    <w:p w14:paraId="579E395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首先，我们需要一个基本的SM4实现，然后逐步进行优化。</w:t>
      </w:r>
    </w:p>
    <w:p w14:paraId="65E1A7D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优化手段包括：T-table、使用AESNI指令集、以及使用最新的指令集（如GFNI和AVX512中的旋转指令VPROLD等）。</w:t>
      </w:r>
    </w:p>
    <w:p w14:paraId="7210D67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步骤：</w:t>
      </w:r>
    </w:p>
    <w:p w14:paraId="53042C5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1. 实现基本的SM4算法（包括密钥扩展和加密/解密函数）。</w:t>
      </w:r>
    </w:p>
    <w:p w14:paraId="364A51C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2. 使用查表法（T-table）优化。</w:t>
      </w:r>
    </w:p>
    <w:p w14:paraId="1E74571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3. 使用AESNI指令优化S盒变换。</w:t>
      </w:r>
    </w:p>
    <w:p w14:paraId="5F1F94E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4. 使用GFNI指令进一步优化（如果可用）。</w:t>
      </w:r>
    </w:p>
    <w:p w14:paraId="1608083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5. 使用AVX512等指令集进行并行化处理（例如一次处理多个块）。</w:t>
      </w:r>
    </w:p>
    <w:p w14:paraId="2A0B10D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6. 实现SM4-GCM模式，并利用上述优化进行加速。</w:t>
      </w:r>
    </w:p>
    <w:p w14:paraId="52E5CD1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我们先从基本的SM4实现开始。</w:t>
      </w:r>
    </w:p>
    <w:p w14:paraId="6AD752F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SM4算法描述：</w:t>
      </w:r>
    </w:p>
    <w:p w14:paraId="732C2A5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- 加密过程：32轮迭代，每轮使用一个轮密钥。</w:t>
      </w:r>
    </w:p>
    <w:p w14:paraId="6E587B0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- 每一轮操作：</w:t>
      </w:r>
    </w:p>
    <w:p w14:paraId="50D5109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X_{i+4} = F(X_i, X_{i+1}, X_{i+2}, X_{i+3}, rk_i) = X_i xor T(X_{i+1} xor X_{i+2} xor X_{i+3} xor rk_i)</w:t>
      </w:r>
    </w:p>
    <w:p w14:paraId="1DEA408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其中T函数由非线性变换τ（S盒）和线性变换L组成：T(.) = L(τ(.))</w:t>
      </w:r>
    </w:p>
    <w:p w14:paraId="4325FC1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S盒是一个固定的8比特输入8比特输出的置换表。</w:t>
      </w:r>
    </w:p>
    <w:p w14:paraId="331BC3C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L变换：B = L(A) = A xor (A&lt;&lt;&lt;2) xor (A&lt;&lt;&lt;10) xor (A&lt;&lt;&lt;18) xor (A&lt;&lt;&lt;24)</w:t>
      </w:r>
    </w:p>
    <w:p w14:paraId="60D46B7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解密过程与加密相同，只是轮密钥逆序使用。</w:t>
      </w:r>
    </w:p>
    <w:p w14:paraId="3AAA72C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密钥扩展：</w:t>
      </w:r>
    </w:p>
    <w:p w14:paraId="2D088C3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首先将密钥MK=(MK0, MK1, MK2, MK3)与系统参数FK=(FK0, FK1, FK2, FK3)异或得到K0~K3。</w:t>
      </w:r>
    </w:p>
    <w:p w14:paraId="46A5F05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然后对于i=0~31：</w:t>
      </w:r>
    </w:p>
    <w:p w14:paraId="0CF62D8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rk_i = K_{i+4} = K_i xor T'(K_{i+1} xor K_{i+2} xor K_{i+3} xor CK_i)</w:t>
      </w:r>
    </w:p>
    <w:p w14:paraId="7FCBCD6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其中T'变换与T类似，但线性变换L'不同：L'(A)=A xor (A&lt;&lt;&lt;13) xor (A&lt;&lt;&lt;23)</w:t>
      </w:r>
    </w:p>
    <w:p w14:paraId="224832C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T'中的S盒与T中的相同。</w:t>
      </w:r>
    </w:p>
    <w:p w14:paraId="4A3DBF4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系统参数FK和固定参数CK都是给定的常量。</w:t>
      </w:r>
    </w:p>
    <w:p w14:paraId="0123ABB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基本实现步骤：</w:t>
      </w:r>
    </w:p>
    <w:p w14:paraId="560A5D9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1. 定义S盒（256字节）、FK（4个32位字）、CK（32个32位字）。</w:t>
      </w:r>
    </w:p>
    <w:p w14:paraId="0153973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2. 实现线性变换L和L'，以及T和T'函数。</w:t>
      </w:r>
    </w:p>
    <w:p w14:paraId="0D50B05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3. 密钥扩展：输入128位密钥，输出32个轮密钥（每个32位）。</w:t>
      </w:r>
    </w:p>
    <w:p w14:paraId="3636BF4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4. 加密函数：将128位明文分为4个字，然后进行32轮迭代，最后输出4个字的密文。</w:t>
      </w:r>
    </w:p>
    <w:p w14:paraId="18A09DB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接下来，我们逐步优化。</w:t>
      </w:r>
    </w:p>
    <w:p w14:paraId="16637DB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优化1：T-table</w:t>
      </w:r>
    </w:p>
    <w:p w14:paraId="56722F6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在AES中，T-table将一轮中的多个步骤合并成查表操作。类似地，我们可以为SM4构造T-table。</w:t>
      </w:r>
    </w:p>
    <w:p w14:paraId="5C91441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但注意SM4的一轮操作是：</w:t>
      </w:r>
    </w:p>
    <w:p w14:paraId="05A6A4E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X_{i+4} = X_i xor T(X_{i+1} xor X_{i+2} xor X_{i+3} xor rk_i)</w:t>
      </w:r>
    </w:p>
    <w:p w14:paraId="029720E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其中T函数包括S盒和L变换。我们可以将T函数对32位输入的处理分成4个S盒（每个字节一个S盒）然后进行L变换。</w:t>
      </w:r>
    </w:p>
    <w:p w14:paraId="2B4E31A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然而，由于L变换是线性且跨越字节的，我们无法直接构造4个独立的表（像AES那样）。但是，我们可以将T函数拆分成4个查表（每个表处理输入的一个字节）然后通过异或合并。具体如下：</w:t>
      </w:r>
    </w:p>
    <w:p w14:paraId="2E0EA7E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设Z = X_{i+1} xor X_{i+2} xor X_{i+3} xor rk_i，将Z分成4个字节：Z = (z0, z1, z2, z3)</w:t>
      </w:r>
    </w:p>
    <w:p w14:paraId="165912C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则T(Z) = L(τ(Z)) = L( Sbox(z0), Sbox(z1), Sbox(z2), Sbox(z3) )</w:t>
      </w:r>
    </w:p>
    <w:p w14:paraId="3269978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我们可以将L变换拆分成4个部分，每个部分对应一个字节的贡献。但是L变换是线性的，因此可以表示为：</w:t>
      </w:r>
    </w:p>
    <w:p w14:paraId="71DFFBC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T(Z) = [Sbox(z0) * 某个线性变换] ⊕ [Sbox(z1) * 某个线性变换] ⊕ ... </w:t>
      </w:r>
    </w:p>
    <w:p w14:paraId="65FF06A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具体地，设Sbox(z0)为a0, Sbox(z1)为a1, Sbox(z2)为a2, Sbox(z3)为a3，则：</w:t>
      </w:r>
    </w:p>
    <w:p w14:paraId="03A244F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T(Z) = L( a0&lt;&lt;24 | a1&lt;&lt;16 | a2&lt;&lt;8 | a3 )</w:t>
      </w:r>
    </w:p>
    <w:p w14:paraId="0BFB2E6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= (a0&lt;&lt;24 | a1&lt;&lt;16 | a2&lt;&lt;8 | a3) </w:t>
      </w:r>
    </w:p>
    <w:p w14:paraId="2D28B7F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⊕ (a0&lt;&lt;24 | a1&lt;&lt;16 | a2&lt;&lt;8 | a3)&lt;&lt;&lt;2 </w:t>
      </w:r>
    </w:p>
    <w:p w14:paraId="3FC2869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⊕ ... (其他移位)</w:t>
      </w:r>
    </w:p>
    <w:p w14:paraId="72C6E85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我们无法像AES那样将整个T函数拆分成4个独立的表（因为移位操作会跨字节），但是我们可以预先计算一个32位输入到32位输出的T-table（即整个T函数），但这样表的大小为2^32*4字节，显然不可行。</w:t>
      </w:r>
    </w:p>
    <w:p w14:paraId="0EB757B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因此，我们采用另一种方法：将T函数拆分成4个8位输入32位输出的表，每个表对应输入的一个字节，然后通过异或合并。具体构造方法如下：</w:t>
      </w:r>
    </w:p>
    <w:p w14:paraId="66660E2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将T函数分解为：</w:t>
      </w:r>
    </w:p>
    <w:p w14:paraId="0094B19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T(Z) = T0(z0) xor T1(z1) xor T2(z2) xor T3(z3)</w:t>
      </w:r>
    </w:p>
    <w:p w14:paraId="63350D5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其中，T0(z0) = L( (Sbox(z0) &lt;&lt; 24 )</w:t>
      </w:r>
    </w:p>
    <w:p w14:paraId="49DC731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T1(z1) = L( (Sbox(z1) &lt;&lt; 16 )</w:t>
      </w:r>
    </w:p>
    <w:p w14:paraId="4F79691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T2(z2) = L( (Sbox(z2) &lt;&lt; 8 )</w:t>
      </w:r>
    </w:p>
    <w:p w14:paraId="33E61C7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T3(z3) = L( Sbox(z3) )</w:t>
      </w:r>
    </w:p>
    <w:p w14:paraId="591651B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验证：</w:t>
      </w:r>
    </w:p>
    <w:p w14:paraId="61F9123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设A = (a0&lt;&lt;24 | a1&lt;&lt;16 | a2&lt;&lt;8 | a3)</w:t>
      </w:r>
    </w:p>
    <w:p w14:paraId="3E003BE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则T(Z)=L(A) = L(a0&lt;&lt;24) xor L(a1&lt;&lt;16) xor L(a2&lt;&lt;8) xor L(a3)   （因为L是线性变换，满足加法同态）</w:t>
      </w:r>
    </w:p>
    <w:p w14:paraId="06F890B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因此，我们可以预先计算4个表：</w:t>
      </w:r>
    </w:p>
    <w:p w14:paraId="0427640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T0_table[z] = L( (Sbox(z) &lt;&lt; 24) )</w:t>
      </w:r>
    </w:p>
    <w:p w14:paraId="3811CB2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T1_table[z] = L( (Sbox(z) &lt;&lt; 16) )</w:t>
      </w:r>
    </w:p>
    <w:p w14:paraId="2A82CFB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T2_table[z] = L( (Sbox(z) &lt;&lt; 8) )</w:t>
      </w:r>
    </w:p>
    <w:p w14:paraId="6F85FCC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T3_table[z] = L( Sbox(z) )</w:t>
      </w:r>
    </w:p>
    <w:p w14:paraId="6B9268D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每个表大小为256个32位整数（即1KB）。这样，对于每个32位的Z，我们可以拆分成4个字节，然后查4个表并异或，就得到T(Z)。</w:t>
      </w:r>
    </w:p>
    <w:p w14:paraId="652211A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这样，一轮操作就变成：</w:t>
      </w:r>
    </w:p>
    <w:p w14:paraId="1118BE2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Z = X_{i+1} xor X_{i+2} xor X_{i+3} xor rk_i</w:t>
      </w:r>
    </w:p>
    <w:p w14:paraId="650B3A6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T(Z) = T0_table[z0] xor T1_table[z1] xor T2_table[z2] xor T3_table[z3]</w:t>
      </w:r>
    </w:p>
    <w:p w14:paraId="4F8C734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X_{i+4} = X_i xor T(Z)</w:t>
      </w:r>
    </w:p>
    <w:p w14:paraId="59B8046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这种查表法每轮需要4次查表和4次异或（包括拆分Z的异或操作，实际上拆分Z不需要额外操作，因为我们可以直接按字节取）。</w:t>
      </w:r>
    </w:p>
    <w:p w14:paraId="26EB28B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优化2：使用AESNI指令</w:t>
      </w:r>
    </w:p>
    <w:p w14:paraId="247F469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AESNI提供了一组用于加速AES的指令。虽然SM4的S盒与AES不同，但我们可以利用AESNI的指令来加速S盒的计算。具体思路是：</w:t>
      </w:r>
    </w:p>
    <w:p w14:paraId="37E344B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利用AESNI的指令（如AESENC, AESDEC等）来模拟SM4的S盒？或者利用AESNI提供的查表指令（如AES_SBOX）？但AESNI没有直接暴露S盒，而是通过轮函数指令。</w:t>
      </w:r>
    </w:p>
    <w:p w14:paraId="75E5CDA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另一种方法是：利用AESNI的指令实现一个快速S盒。我们可以将SM4的S盒变换拆分成多个AESNI指令的步骤。然而，有研究表明SM4的S盒可以通过两个AES的S盒和线性变换组合而成（或者通过仿射变换将SM4的S盒映射到AES的S盒）。</w:t>
      </w:r>
    </w:p>
    <w:p w14:paraId="3C55D9F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具体方法：存在两个仿射变换A和B，使得 SM4_Sbox(x) = A( AES_Sbox( B(x) ) )，其中A和B是仿射变换（可逆的线性变换加上常数偏移）。这样，我们可以用AES的S盒加上前后仿射变换来实现SM4的S盒。</w:t>
      </w:r>
    </w:p>
    <w:p w14:paraId="058A35F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一旦我们有了这样的分解，就可以使用AESNI的指令（如_mm_aesenclast_si128）或者直接使用AES的S盒表（但这样又需要查表）？实际上，我们可以使用AESNI的指令来加速AES的S盒计算，然后通过仿射变换得到SM4的S盒。</w:t>
      </w:r>
    </w:p>
    <w:p w14:paraId="7CA5DCD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但是，注意T-table优化已经将S盒和线性变换L合并了。如果我们使用AESNI指令，那么我们可以重新设计T-table的计算：即用AESNI指令快速计算S盒，然后再进行L变换？或者将仿射变换A和B与L变换合并？</w:t>
      </w:r>
    </w:p>
    <w:p w14:paraId="15A0A1B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然而，由于AESNI指令是作用于128位的（如一次处理16个S盒），我们可以同时计算多个字节的S盒，这样效率更高。因此，我们可以考虑使用AESNI指令并行处理多个字节的S盒，然后再进行L变换（或者将L变换也向量化）。</w:t>
      </w:r>
    </w:p>
    <w:p w14:paraId="3D6655E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具体步骤：</w:t>
      </w:r>
    </w:p>
    <w:p w14:paraId="4BDE46C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将输入Z（32位）拆分成4个字节，但如果我们一次处理多个块，那么我们可以将多个块的对应字节放在一起，形成一个128位的向量（16个字节，但我们一次只需要4个字节？实际上，我们可以一次处理4个块（128位*4=512位），这样每个块提供4个字节，总共16个字节，正好一个128位寄存器。</w:t>
      </w:r>
    </w:p>
    <w:p w14:paraId="4399132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然后，通过仿射变换B（向量化）处理这16个字节，然后应用AES的S盒 </w:t>
      </w:r>
    </w:p>
    <w:p w14:paraId="37D608D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优化3：使用GFNI指令</w:t>
      </w:r>
    </w:p>
    <w:p w14:paraId="68B6EB0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GFNI（Galois Field New Instructions）指令集提供了一些在伽罗华域上的快速操作。 同样，我们可以将GFNI用于整个T函数，从而加速整个轮函数。</w:t>
      </w:r>
    </w:p>
    <w:p w14:paraId="6D2F8DA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优化4：使用AVX512指令集</w:t>
      </w:r>
    </w:p>
    <w:p w14:paraId="43BD64D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在支持AVX512的处理器上，我们可以利用512位寄存器同时处理16个SM4块（因为每个块128位，512位可以容纳4个块）。同时，AVX512提供了更多的向量操作，如旋转指令（VPROLD）和异或操作，可以加速线性变换L。</w:t>
      </w:r>
    </w:p>
    <w:p w14:paraId="3055ED4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另外，AVX512还提供了更灵活的gather/scatter操作，以及更宽的向量寄存器，有助于并行处理多个块。</w:t>
      </w:r>
    </w:p>
    <w:p w14:paraId="0C84195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另外，对于SM4-GCM，我们需要实现：</w:t>
      </w:r>
    </w:p>
    <w:p w14:paraId="72EEAA8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GCM模式，包括计数器模式加密和Galois域乘法（用于认证标签）。</w:t>
      </w:r>
    </w:p>
    <w:p w14:paraId="2866726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优化Galois域乘法（使用查表法、PCLMULQDQ指令等）。</w:t>
      </w:r>
    </w:p>
    <w:p w14:paraId="004A74C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。</w:t>
      </w:r>
    </w:p>
    <w:p w14:paraId="5C225F5F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运行结果如下：</w:t>
      </w:r>
    </w:p>
    <w:p w14:paraId="0B011F40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3675" cy="479425"/>
            <wp:effectExtent l="0" t="0" r="14605" b="8255"/>
            <wp:docPr id="1" name="图片 1" descr="QQ_1755246975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_17552469759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BA66"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C38DA"/>
    <w:rsid w:val="6F77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236</Words>
  <Characters>272</Characters>
  <Lines>0</Lines>
  <Paragraphs>0</Paragraphs>
  <TotalTime>25</TotalTime>
  <ScaleCrop>false</ScaleCrop>
  <LinksUpToDate>false</LinksUpToDate>
  <CharactersWithSpaces>272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2025-04-20T08:34:00Z</dcterms:created>
  <dc:creator>HP</dc:creator>
  <cp:lastModifiedBy>微信用户</cp:lastModifiedBy>
  <dcterms:modified xsi:type="dcterms:W3CDTF">2025-08-15T08:57:22Z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eyJoZGlkIjoiZGU4MWI2Zjc4MDE3NDA4NmVjZDRmMjI1Zjk1ODYyY2QifQ==</vt:lpwstr>
  </property>
  <property fmtid="{D5CDD505-2E9C-101B-9397-08002B2CF9AE}" pid="4" name="ICV">
    <vt:lpwstr>6CEFA99DE78F442D9D80475F2C493C07_12</vt:lpwstr>
  </property>
</Properties>
</file>